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850" w:type="dxa"/>
        <w:tblInd w:w="-252" w:type="dxa"/>
        <w:tblLook w:val="01E0" w:firstRow="1" w:lastRow="1" w:firstColumn="1" w:lastColumn="1" w:noHBand="0" w:noVBand="0"/>
      </w:tblPr>
      <w:tblGrid>
        <w:gridCol w:w="4770"/>
        <w:gridCol w:w="5080"/>
      </w:tblGrid>
      <w:tr w:rsidR="00AE0506" w:rsidRPr="00DA1AB0" w:rsidTr="0096615D">
        <w:trPr>
          <w:trHeight w:val="1412"/>
        </w:trPr>
        <w:tc>
          <w:tcPr>
            <w:tcW w:w="4770" w:type="dxa"/>
          </w:tcPr>
          <w:p w:rsidR="00AE0506" w:rsidRPr="00084999" w:rsidRDefault="00AE0506" w:rsidP="0096615D">
            <w:pPr>
              <w:ind w:left="-238" w:right="-270" w:hanging="162"/>
              <w:jc w:val="center"/>
              <w:rPr>
                <w:spacing w:val="-40"/>
                <w:szCs w:val="26"/>
              </w:rPr>
            </w:pPr>
            <w:bookmarkStart w:id="0" w:name="_GoBack"/>
            <w:bookmarkEnd w:id="0"/>
            <w:r w:rsidRPr="00DA1AB0">
              <w:rPr>
                <w:spacing w:val="-16"/>
                <w:szCs w:val="26"/>
              </w:rPr>
              <w:t xml:space="preserve">      </w:t>
            </w:r>
            <w:r w:rsidRPr="00084999">
              <w:rPr>
                <w:spacing w:val="-40"/>
                <w:szCs w:val="26"/>
              </w:rPr>
              <w:t>TẬP ĐOÀN</w:t>
            </w:r>
            <w:r w:rsidR="00084999" w:rsidRPr="00084999">
              <w:rPr>
                <w:spacing w:val="-40"/>
                <w:szCs w:val="26"/>
              </w:rPr>
              <w:t xml:space="preserve"> CÔNG NGHIỆP -</w:t>
            </w:r>
            <w:r w:rsidRPr="00084999">
              <w:rPr>
                <w:spacing w:val="-40"/>
                <w:szCs w:val="26"/>
              </w:rPr>
              <w:t xml:space="preserve"> VIỄN THÔNG QUÂN ĐỘI</w:t>
            </w:r>
          </w:p>
          <w:p w:rsidR="00AE0506" w:rsidRPr="00DA1AB0" w:rsidRDefault="00AE0506" w:rsidP="0096615D">
            <w:pPr>
              <w:ind w:hanging="162"/>
              <w:jc w:val="center"/>
              <w:rPr>
                <w:b/>
                <w:bCs/>
                <w:spacing w:val="-20"/>
                <w:szCs w:val="26"/>
              </w:rPr>
            </w:pPr>
            <w:r w:rsidRPr="00DA1AB0">
              <w:rPr>
                <w:b/>
                <w:bCs/>
                <w:spacing w:val="-16"/>
                <w:szCs w:val="26"/>
              </w:rPr>
              <w:t xml:space="preserve">        </w:t>
            </w:r>
            <w:r w:rsidRPr="00DA1AB0">
              <w:rPr>
                <w:b/>
                <w:bCs/>
                <w:spacing w:val="-20"/>
                <w:szCs w:val="26"/>
              </w:rPr>
              <w:t>TỔNG CÔNG TY MẠNG LƯỚI VIETTEL</w:t>
            </w:r>
          </w:p>
          <w:p w:rsidR="00AE0506" w:rsidRPr="00DA1AB0" w:rsidRDefault="00AE0506" w:rsidP="0096615D">
            <w:pPr>
              <w:ind w:hanging="162"/>
              <w:jc w:val="center"/>
              <w:rPr>
                <w:szCs w:val="26"/>
              </w:rPr>
            </w:pPr>
            <w:r>
              <w:rPr>
                <w:noProof/>
                <w:szCs w:val="26"/>
              </w:rPr>
              <mc:AlternateContent>
                <mc:Choice Requires="wps">
                  <w:drawing>
                    <wp:anchor distT="0" distB="0" distL="114300" distR="114300" simplePos="0" relativeHeight="251665920" behindDoc="0" locked="0" layoutInCell="1" allowOverlap="1" wp14:anchorId="40CF813C" wp14:editId="739D9FA7">
                      <wp:simplePos x="0" y="0"/>
                      <wp:positionH relativeFrom="column">
                        <wp:posOffset>744220</wp:posOffset>
                      </wp:positionH>
                      <wp:positionV relativeFrom="paragraph">
                        <wp:posOffset>8255</wp:posOffset>
                      </wp:positionV>
                      <wp:extent cx="1568450" cy="0"/>
                      <wp:effectExtent l="10795" t="8255" r="11430" b="1079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684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F8E729" id="Straight Connector 2"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6pt,.65pt" to="182.1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"/>
                  </w:pict>
                </mc:Fallback>
              </mc:AlternateContent>
            </w:r>
          </w:p>
          <w:p w:rsidR="00AE0506" w:rsidRPr="00DA1AB0" w:rsidRDefault="00AE0506" w:rsidP="00753AF8">
            <w:pPr>
              <w:ind w:hanging="162"/>
              <w:rPr>
                <w:szCs w:val="26"/>
              </w:rPr>
            </w:pPr>
            <w:r w:rsidRPr="00DA1AB0">
              <w:rPr>
                <w:szCs w:val="26"/>
              </w:rPr>
              <w:t xml:space="preserve">                Số: </w:t>
            </w:r>
            <w:r w:rsidR="003F7A9F">
              <w:rPr>
                <w:szCs w:val="26"/>
              </w:rPr>
              <w:t>15050</w:t>
            </w:r>
            <w:r w:rsidR="00753AF8">
              <w:rPr>
                <w:szCs w:val="26"/>
              </w:rPr>
              <w:t>3</w:t>
            </w:r>
            <w:r w:rsidRPr="00DA1AB0">
              <w:rPr>
                <w:szCs w:val="26"/>
              </w:rPr>
              <w:t>/QĐ-VTNet-ĐTMS</w:t>
            </w:r>
          </w:p>
        </w:tc>
        <w:tc>
          <w:tcPr>
            <w:tcW w:w="5080" w:type="dxa"/>
          </w:tcPr>
          <w:p w:rsidR="00AE0506" w:rsidRPr="00DA1AB0" w:rsidRDefault="00AE0506" w:rsidP="0096615D">
            <w:pPr>
              <w:ind w:left="-108" w:right="-108"/>
              <w:rPr>
                <w:b/>
                <w:bCs/>
                <w:spacing w:val="-20"/>
                <w:szCs w:val="26"/>
              </w:rPr>
            </w:pPr>
            <w:r w:rsidRPr="00DA1AB0">
              <w:rPr>
                <w:b/>
                <w:bCs/>
                <w:spacing w:val="-20"/>
                <w:szCs w:val="26"/>
              </w:rPr>
              <w:t xml:space="preserve">    CỘNG HÒA XÃ HỘI CHỦ NGHĨA VIỆT </w:t>
            </w:r>
            <w:smartTag w:uri="urn:schemas-microsoft-com:office:smarttags" w:element="country-region">
              <w:smartTag w:uri="urn:schemas-microsoft-com:office:smarttags" w:element="place">
                <w:r w:rsidRPr="00DA1AB0">
                  <w:rPr>
                    <w:b/>
                    <w:bCs/>
                    <w:spacing w:val="-20"/>
                    <w:szCs w:val="26"/>
                  </w:rPr>
                  <w:t>NAM</w:t>
                </w:r>
              </w:smartTag>
            </w:smartTag>
          </w:p>
          <w:p w:rsidR="00AE0506" w:rsidRPr="00DA1AB0" w:rsidRDefault="00AE0506" w:rsidP="0096615D">
            <w:pPr>
              <w:ind w:hanging="162"/>
              <w:jc w:val="center"/>
              <w:rPr>
                <w:b/>
                <w:bCs/>
                <w:spacing w:val="-16"/>
                <w:szCs w:val="26"/>
              </w:rPr>
            </w:pPr>
            <w:r w:rsidRPr="00DA1AB0">
              <w:rPr>
                <w:b/>
                <w:bCs/>
                <w:spacing w:val="-16"/>
                <w:szCs w:val="26"/>
              </w:rPr>
              <w:t>Độc lập - Tự do - Hạnh phúc</w:t>
            </w:r>
          </w:p>
          <w:p w:rsidR="00AE0506" w:rsidRPr="00DA1AB0" w:rsidRDefault="00AE0506" w:rsidP="0096615D">
            <w:pPr>
              <w:ind w:hanging="162"/>
              <w:jc w:val="center"/>
              <w:rPr>
                <w:i/>
                <w:iCs/>
                <w:szCs w:val="26"/>
              </w:rPr>
            </w:pPr>
            <w:r>
              <w:rPr>
                <w:noProof/>
                <w:szCs w:val="26"/>
              </w:rPr>
              <mc:AlternateContent>
                <mc:Choice Requires="wps">
                  <w:drawing>
                    <wp:anchor distT="0" distB="0" distL="114300" distR="114300" simplePos="0" relativeHeight="251664896" behindDoc="0" locked="0" layoutInCell="1" allowOverlap="1" wp14:anchorId="0102C71A" wp14:editId="629CE69E">
                      <wp:simplePos x="0" y="0"/>
                      <wp:positionH relativeFrom="column">
                        <wp:posOffset>638175</wp:posOffset>
                      </wp:positionH>
                      <wp:positionV relativeFrom="paragraph">
                        <wp:posOffset>10160</wp:posOffset>
                      </wp:positionV>
                      <wp:extent cx="1718945" cy="0"/>
                      <wp:effectExtent l="9525" t="10160" r="5080" b="889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7189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36CAD7" id="Straight Connector 1" o:spid="_x0000_s1026" style="position:absolute;flip:y;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0.25pt,.8pt" to="185.6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"/>
                  </w:pict>
                </mc:Fallback>
              </mc:AlternateContent>
            </w:r>
            <w:r w:rsidRPr="00DA1AB0">
              <w:rPr>
                <w:i/>
                <w:iCs/>
                <w:szCs w:val="26"/>
              </w:rPr>
              <w:t xml:space="preserve">     </w:t>
            </w:r>
          </w:p>
          <w:p w:rsidR="00AE0506" w:rsidRPr="00DA1AB0" w:rsidRDefault="00AE0506" w:rsidP="003F7A9F">
            <w:pPr>
              <w:ind w:hanging="162"/>
              <w:jc w:val="center"/>
              <w:rPr>
                <w:szCs w:val="26"/>
              </w:rPr>
            </w:pPr>
            <w:r w:rsidRPr="00DA1AB0">
              <w:rPr>
                <w:i/>
                <w:iCs/>
                <w:szCs w:val="26"/>
              </w:rPr>
              <w:t xml:space="preserve">       Hà Nội, ngày </w:t>
            </w:r>
            <w:r w:rsidR="003F7A9F">
              <w:rPr>
                <w:i/>
                <w:iCs/>
                <w:szCs w:val="26"/>
              </w:rPr>
              <w:t>15</w:t>
            </w:r>
            <w:r w:rsidRPr="00DA1AB0">
              <w:rPr>
                <w:i/>
                <w:iCs/>
                <w:szCs w:val="26"/>
              </w:rPr>
              <w:t xml:space="preserve"> tháng </w:t>
            </w:r>
            <w:r w:rsidR="003F7A9F">
              <w:rPr>
                <w:i/>
                <w:iCs/>
                <w:szCs w:val="26"/>
              </w:rPr>
              <w:t>5</w:t>
            </w:r>
            <w:r w:rsidRPr="00DA1AB0">
              <w:rPr>
                <w:i/>
                <w:iCs/>
                <w:szCs w:val="26"/>
              </w:rPr>
              <w:t xml:space="preserve"> năm 201</w:t>
            </w:r>
            <w:r w:rsidR="003F7A9F">
              <w:rPr>
                <w:i/>
                <w:iCs/>
                <w:szCs w:val="26"/>
              </w:rPr>
              <w:t>8</w:t>
            </w:r>
          </w:p>
        </w:tc>
      </w:tr>
    </w:tbl>
    <w:p w:rsidR="00531C11" w:rsidRDefault="00531C11" w:rsidP="00350251">
      <w:pPr>
        <w:contextualSpacing/>
        <w:jc w:val="center"/>
        <w:rPr>
          <w:b/>
          <w:sz w:val="28"/>
          <w:szCs w:val="28"/>
        </w:rPr>
      </w:pPr>
    </w:p>
    <w:p w:rsidR="000F3F71" w:rsidRPr="00E3085E" w:rsidRDefault="000F3F71" w:rsidP="00350251">
      <w:pPr>
        <w:contextualSpacing/>
        <w:jc w:val="center"/>
        <w:rPr>
          <w:b/>
          <w:sz w:val="28"/>
          <w:szCs w:val="28"/>
        </w:rPr>
      </w:pPr>
      <w:r w:rsidRPr="00E3085E">
        <w:rPr>
          <w:b/>
          <w:sz w:val="28"/>
          <w:szCs w:val="28"/>
        </w:rPr>
        <w:t xml:space="preserve">QUYẾT ĐỊNH </w:t>
      </w:r>
    </w:p>
    <w:p w:rsidR="007360B9" w:rsidRPr="00EA7D0F" w:rsidRDefault="000F3F71" w:rsidP="00350251">
      <w:pPr>
        <w:contextualSpacing/>
        <w:jc w:val="center"/>
        <w:rPr>
          <w:rFonts w:ascii="Times New Roman Bold" w:hAnsi="Times New Roman Bold"/>
          <w:b/>
          <w:spacing w:val="-6"/>
          <w:sz w:val="28"/>
          <w:szCs w:val="28"/>
        </w:rPr>
      </w:pPr>
      <w:r w:rsidRPr="00EA7D0F">
        <w:rPr>
          <w:rFonts w:ascii="Times New Roman Bold" w:hAnsi="Times New Roman Bold"/>
          <w:b/>
          <w:spacing w:val="-6"/>
          <w:sz w:val="28"/>
          <w:szCs w:val="28"/>
        </w:rPr>
        <w:t xml:space="preserve">Về việc </w:t>
      </w:r>
      <w:r w:rsidR="00086EBE" w:rsidRPr="00EA7D0F">
        <w:rPr>
          <w:rFonts w:ascii="Times New Roman Bold" w:hAnsi="Times New Roman Bold"/>
          <w:b/>
          <w:spacing w:val="-6"/>
          <w:sz w:val="28"/>
          <w:szCs w:val="28"/>
        </w:rPr>
        <w:t>p</w:t>
      </w:r>
      <w:r w:rsidRPr="00EA7D0F">
        <w:rPr>
          <w:rFonts w:ascii="Times New Roman Bold" w:hAnsi="Times New Roman Bold"/>
          <w:b/>
          <w:spacing w:val="-6"/>
          <w:sz w:val="28"/>
          <w:szCs w:val="28"/>
        </w:rPr>
        <w:t xml:space="preserve">hê duyệt </w:t>
      </w:r>
      <w:r w:rsidR="0044399E" w:rsidRPr="00EA7D0F">
        <w:rPr>
          <w:rFonts w:ascii="Times New Roman Bold" w:hAnsi="Times New Roman Bold"/>
          <w:b/>
          <w:spacing w:val="-6"/>
          <w:sz w:val="28"/>
          <w:szCs w:val="28"/>
        </w:rPr>
        <w:t xml:space="preserve">kết quả </w:t>
      </w:r>
      <w:r w:rsidR="007360B9" w:rsidRPr="00EA7D0F">
        <w:rPr>
          <w:rFonts w:ascii="Times New Roman Bold" w:hAnsi="Times New Roman Bold"/>
          <w:b/>
          <w:spacing w:val="-6"/>
          <w:sz w:val="28"/>
          <w:szCs w:val="28"/>
        </w:rPr>
        <w:t>lựa chọn nhà thầu</w:t>
      </w:r>
      <w:r w:rsidR="0044399E" w:rsidRPr="00EA7D0F">
        <w:rPr>
          <w:rFonts w:ascii="Times New Roman Bold" w:hAnsi="Times New Roman Bold"/>
          <w:b/>
          <w:spacing w:val="-6"/>
          <w:sz w:val="28"/>
          <w:szCs w:val="28"/>
        </w:rPr>
        <w:t xml:space="preserve"> </w:t>
      </w:r>
      <w:r w:rsidR="007360B9" w:rsidRPr="00EA7D0F">
        <w:rPr>
          <w:rFonts w:ascii="Times New Roman Bold" w:hAnsi="Times New Roman Bold"/>
          <w:b/>
          <w:color w:val="0000FF"/>
          <w:spacing w:val="-6"/>
          <w:sz w:val="28"/>
          <w:szCs w:val="28"/>
        </w:rPr>
        <w:t>G</w:t>
      </w:r>
      <w:r w:rsidRPr="00EA7D0F">
        <w:rPr>
          <w:rFonts w:ascii="Times New Roman Bold" w:hAnsi="Times New Roman Bold"/>
          <w:b/>
          <w:color w:val="0000FF"/>
          <w:spacing w:val="-6"/>
          <w:sz w:val="28"/>
          <w:szCs w:val="28"/>
        </w:rPr>
        <w:t xml:space="preserve">ói thầu </w:t>
      </w:r>
      <w:r w:rsidR="007360B9" w:rsidRPr="00EA7D0F">
        <w:rPr>
          <w:rFonts w:ascii="Times New Roman Bold" w:hAnsi="Times New Roman Bold"/>
          <w:b/>
          <w:color w:val="0000FF"/>
          <w:spacing w:val="-6"/>
          <w:sz w:val="28"/>
          <w:szCs w:val="28"/>
        </w:rPr>
        <w:t xml:space="preserve">số </w:t>
      </w:r>
      <w:r w:rsidR="00753AF8" w:rsidRPr="00D131F3">
        <w:rPr>
          <w:b/>
          <w:color w:val="0000FF"/>
          <w:spacing w:val="-8"/>
          <w:sz w:val="28"/>
          <w:szCs w:val="28"/>
        </w:rPr>
        <w:t>23-MSTT/VTNET/2018 “Cung cấp dây nhảy quang FC/UPC-FC/UPC 3m”</w:t>
      </w:r>
    </w:p>
    <w:p w:rsidR="000F3F71" w:rsidRPr="00E3085E" w:rsidRDefault="000F3F71" w:rsidP="00350251">
      <w:pPr>
        <w:contextualSpacing/>
        <w:jc w:val="center"/>
        <w:rPr>
          <w:b/>
          <w:sz w:val="28"/>
          <w:szCs w:val="28"/>
        </w:rPr>
      </w:pPr>
      <w:r w:rsidRPr="00E3085E">
        <w:rPr>
          <w:b/>
          <w:noProof/>
          <w:sz w:val="28"/>
          <w:szCs w:val="28"/>
        </w:rPr>
        <mc:AlternateContent>
          <mc:Choice Requires="wps">
            <w:drawing>
              <wp:anchor distT="0" distB="0" distL="114300" distR="114300" simplePos="0" relativeHeight="251660800" behindDoc="0" locked="0" layoutInCell="1" allowOverlap="1" wp14:anchorId="18FBDC91" wp14:editId="114966E4">
                <wp:simplePos x="0" y="0"/>
                <wp:positionH relativeFrom="column">
                  <wp:posOffset>2006600</wp:posOffset>
                </wp:positionH>
                <wp:positionV relativeFrom="paragraph">
                  <wp:posOffset>39370</wp:posOffset>
                </wp:positionV>
                <wp:extent cx="1692000" cy="0"/>
                <wp:effectExtent l="0" t="0" r="22860" b="19050"/>
                <wp:wrapNone/>
                <wp:docPr id="6"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2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EF5F94" id="Line 9"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8pt,3.1pt" to="291.2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x+oEQIAACg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"/>
            </w:pict>
          </mc:Fallback>
        </mc:AlternateContent>
      </w:r>
    </w:p>
    <w:p w:rsidR="000F3F71" w:rsidRPr="00E3085E" w:rsidRDefault="000F3F71" w:rsidP="00350251">
      <w:pPr>
        <w:contextualSpacing/>
        <w:jc w:val="center"/>
        <w:rPr>
          <w:b/>
          <w:sz w:val="28"/>
          <w:szCs w:val="28"/>
        </w:rPr>
      </w:pPr>
      <w:r w:rsidRPr="00E3085E">
        <w:rPr>
          <w:b/>
          <w:sz w:val="28"/>
          <w:szCs w:val="28"/>
        </w:rPr>
        <w:t>TỔNG GIÁM ĐỐC</w:t>
      </w:r>
    </w:p>
    <w:p w:rsidR="000F3F71" w:rsidRPr="00713E0D" w:rsidRDefault="000F3F71" w:rsidP="00350251">
      <w:pPr>
        <w:ind w:left="12"/>
        <w:contextualSpacing/>
        <w:jc w:val="both"/>
        <w:rPr>
          <w:sz w:val="15"/>
          <w:szCs w:val="27"/>
        </w:rPr>
      </w:pPr>
    </w:p>
    <w:p w:rsidR="00B53B12" w:rsidRPr="00E3085E" w:rsidRDefault="00B53B12" w:rsidP="00531C11">
      <w:pPr>
        <w:spacing w:line="276" w:lineRule="auto"/>
        <w:ind w:firstLine="374"/>
        <w:contextualSpacing/>
        <w:jc w:val="both"/>
        <w:rPr>
          <w:iCs/>
          <w:sz w:val="28"/>
          <w:szCs w:val="28"/>
        </w:rPr>
      </w:pPr>
      <w:r w:rsidRPr="00E3085E">
        <w:rPr>
          <w:iCs/>
          <w:sz w:val="28"/>
          <w:szCs w:val="28"/>
        </w:rPr>
        <w:t>Căn cứ Luật đấu thầu số 43/2013/QH13 ngày 26/11/2013 của Quốc hội nước Cộng hoà xã hội chủ nghĩa Việt Nam và Nghị định số 63/2014/NĐ-CP ngày 26/06/2014 của Chính phủ Quy định chi tiết thi hành một số điều của Luật Đấu thầu về lựa chọn nhà thầu và các văn bản pháp luật khác có liên quan;</w:t>
      </w:r>
    </w:p>
    <w:p w:rsidR="003F7A9F" w:rsidRPr="003F7A9F" w:rsidRDefault="003F7A9F" w:rsidP="003F7A9F">
      <w:pPr>
        <w:spacing w:line="340" w:lineRule="exact"/>
        <w:ind w:left="11" w:firstLine="363"/>
        <w:contextualSpacing/>
        <w:jc w:val="both"/>
        <w:rPr>
          <w:iCs/>
          <w:sz w:val="28"/>
          <w:szCs w:val="28"/>
        </w:rPr>
      </w:pPr>
      <w:r w:rsidRPr="003F7A9F">
        <w:rPr>
          <w:iCs/>
          <w:sz w:val="28"/>
          <w:szCs w:val="28"/>
        </w:rPr>
        <w:t>Căn cứ Quyết định số 298/QĐ-CNVTQĐ-ĐT ngày 21/4/2018 của Tổng Giám đốc Tập đoàn về việc phê duyệt kế hoạch lựa chọn nhà thầu các gói thầu cung cấp vật tư triển khai mạng băng rộng cố định (GPON) cho các thôn/tổ chưa có hạ tầng năm 2018;</w:t>
      </w:r>
    </w:p>
    <w:p w:rsidR="0005378B" w:rsidRPr="003F7A9F" w:rsidRDefault="003F7A9F" w:rsidP="003F7A9F">
      <w:pPr>
        <w:spacing w:line="276" w:lineRule="auto"/>
        <w:ind w:left="11" w:firstLine="363"/>
        <w:contextualSpacing/>
        <w:jc w:val="both"/>
        <w:rPr>
          <w:iCs/>
          <w:sz w:val="28"/>
          <w:szCs w:val="28"/>
        </w:rPr>
      </w:pPr>
      <w:r w:rsidRPr="003F7A9F">
        <w:rPr>
          <w:iCs/>
          <w:sz w:val="28"/>
          <w:szCs w:val="28"/>
        </w:rPr>
        <w:t>Căn cứ Quyết định số 210405/Q</w:t>
      </w:r>
      <w:r w:rsidRPr="003F7A9F">
        <w:rPr>
          <w:rFonts w:hint="eastAsia"/>
          <w:iCs/>
          <w:sz w:val="28"/>
          <w:szCs w:val="28"/>
        </w:rPr>
        <w:t>Đ</w:t>
      </w:r>
      <w:r w:rsidRPr="003F7A9F">
        <w:rPr>
          <w:iCs/>
          <w:sz w:val="28"/>
          <w:szCs w:val="28"/>
        </w:rPr>
        <w:t>-VTNet-</w:t>
      </w:r>
      <w:r w:rsidRPr="003F7A9F">
        <w:rPr>
          <w:rFonts w:hint="eastAsia"/>
          <w:iCs/>
          <w:sz w:val="28"/>
          <w:szCs w:val="28"/>
        </w:rPr>
        <w:t>Đ</w:t>
      </w:r>
      <w:r w:rsidRPr="003F7A9F">
        <w:rPr>
          <w:iCs/>
          <w:sz w:val="28"/>
          <w:szCs w:val="28"/>
        </w:rPr>
        <w:t>TMS ngày 21/4/2018 của Tổng Giám đốc Tổng Công ty về việc thành lập Tổ chuyên gia lựa chọn nhà thầu Gói thầu số 18-MSTT/VTNet/2018 “Cung cấp treo, néo hai hướng KV200”;</w:t>
      </w:r>
    </w:p>
    <w:p w:rsidR="003617EA" w:rsidRDefault="000F3F71" w:rsidP="00531C11">
      <w:pPr>
        <w:spacing w:line="276" w:lineRule="auto"/>
        <w:ind w:firstLine="374"/>
        <w:contextualSpacing/>
        <w:jc w:val="both"/>
        <w:rPr>
          <w:iCs/>
          <w:sz w:val="28"/>
          <w:szCs w:val="28"/>
        </w:rPr>
      </w:pPr>
      <w:r w:rsidRPr="00E3085E">
        <w:rPr>
          <w:iCs/>
          <w:sz w:val="28"/>
          <w:szCs w:val="28"/>
        </w:rPr>
        <w:t xml:space="preserve">Căn cứ vào chức trách và quyền hạn của Tổng Giám đốc </w:t>
      </w:r>
      <w:r w:rsidR="00B53B12" w:rsidRPr="00E3085E">
        <w:rPr>
          <w:iCs/>
          <w:sz w:val="28"/>
          <w:szCs w:val="28"/>
        </w:rPr>
        <w:t>Tổng Công ty Mạng lưới Viettel</w:t>
      </w:r>
      <w:r w:rsidRPr="00E3085E">
        <w:rPr>
          <w:sz w:val="28"/>
          <w:szCs w:val="28"/>
        </w:rPr>
        <w:t>;</w:t>
      </w:r>
    </w:p>
    <w:p w:rsidR="003617EA" w:rsidRPr="00C534EC" w:rsidRDefault="00175633" w:rsidP="00531C11">
      <w:pPr>
        <w:spacing w:line="276" w:lineRule="auto"/>
        <w:ind w:firstLine="374"/>
        <w:contextualSpacing/>
        <w:jc w:val="both"/>
        <w:rPr>
          <w:iCs/>
          <w:color w:val="0000FF"/>
          <w:sz w:val="28"/>
          <w:szCs w:val="28"/>
        </w:rPr>
      </w:pPr>
      <w:r w:rsidRPr="00F25792">
        <w:rPr>
          <w:iCs/>
          <w:sz w:val="28"/>
          <w:szCs w:val="28"/>
        </w:rPr>
        <w:t xml:space="preserve">Xét </w:t>
      </w:r>
      <w:r w:rsidRPr="00685C2E">
        <w:rPr>
          <w:sz w:val="28"/>
          <w:szCs w:val="28"/>
        </w:rPr>
        <w:t xml:space="preserve">Báo </w:t>
      </w:r>
      <w:r w:rsidRPr="00B26B38">
        <w:rPr>
          <w:sz w:val="28"/>
          <w:szCs w:val="28"/>
        </w:rPr>
        <w:t>cáo đánh giá</w:t>
      </w:r>
      <w:r>
        <w:rPr>
          <w:sz w:val="28"/>
          <w:szCs w:val="28"/>
        </w:rPr>
        <w:t xml:space="preserve"> HSĐX</w:t>
      </w:r>
      <w:r w:rsidRPr="00B26B38">
        <w:rPr>
          <w:sz w:val="28"/>
          <w:szCs w:val="28"/>
        </w:rPr>
        <w:t xml:space="preserve"> </w:t>
      </w:r>
      <w:r>
        <w:rPr>
          <w:sz w:val="28"/>
          <w:szCs w:val="28"/>
        </w:rPr>
        <w:t>cho G</w:t>
      </w:r>
      <w:r w:rsidRPr="00B26B38">
        <w:rPr>
          <w:sz w:val="28"/>
          <w:szCs w:val="28"/>
        </w:rPr>
        <w:t xml:space="preserve">ói thầu </w:t>
      </w:r>
      <w:r>
        <w:rPr>
          <w:sz w:val="28"/>
          <w:szCs w:val="28"/>
        </w:rPr>
        <w:t xml:space="preserve">số </w:t>
      </w:r>
      <w:r w:rsidR="00753AF8" w:rsidRPr="00753AF8">
        <w:rPr>
          <w:color w:val="0000FF"/>
          <w:spacing w:val="-8"/>
          <w:sz w:val="28"/>
          <w:szCs w:val="28"/>
        </w:rPr>
        <w:t>23-MSTT/VTNET/2018 “Cung cấp dây nhảy quang FC/UPC-FC/UPC 3m”</w:t>
      </w:r>
      <w:r w:rsidR="00482724">
        <w:rPr>
          <w:color w:val="0000FF"/>
          <w:sz w:val="28"/>
          <w:szCs w:val="28"/>
        </w:rPr>
        <w:t xml:space="preserve"> ngày </w:t>
      </w:r>
      <w:r w:rsidR="003F7A9F">
        <w:rPr>
          <w:color w:val="0000FF"/>
          <w:sz w:val="28"/>
          <w:szCs w:val="28"/>
        </w:rPr>
        <w:t>10/5/2018</w:t>
      </w:r>
      <w:r w:rsidRPr="00175633">
        <w:rPr>
          <w:color w:val="0000FF"/>
          <w:sz w:val="28"/>
          <w:szCs w:val="28"/>
        </w:rPr>
        <w:t xml:space="preserve"> </w:t>
      </w:r>
      <w:r w:rsidRPr="00B26B38">
        <w:rPr>
          <w:sz w:val="28"/>
          <w:szCs w:val="28"/>
        </w:rPr>
        <w:t>của Tổ chuyên gia</w:t>
      </w:r>
      <w:r>
        <w:rPr>
          <w:sz w:val="28"/>
          <w:szCs w:val="28"/>
        </w:rPr>
        <w:t xml:space="preserve">; Tờ trình xin phê duyệt kết quả lựa chọn nhà thầu ngày </w:t>
      </w:r>
      <w:r w:rsidR="003F7A9F">
        <w:rPr>
          <w:color w:val="0000FF"/>
          <w:sz w:val="28"/>
          <w:szCs w:val="28"/>
        </w:rPr>
        <w:t>12/5/2018</w:t>
      </w:r>
      <w:r w:rsidRPr="00B26B38">
        <w:rPr>
          <w:sz w:val="28"/>
          <w:szCs w:val="28"/>
        </w:rPr>
        <w:t xml:space="preserve"> và Báo cáo thẩm định kết</w:t>
      </w:r>
      <w:r>
        <w:rPr>
          <w:sz w:val="28"/>
          <w:szCs w:val="28"/>
        </w:rPr>
        <w:t xml:space="preserve"> quả đánh giá  HSĐX ngày </w:t>
      </w:r>
      <w:r w:rsidR="003F7A9F">
        <w:rPr>
          <w:color w:val="0000FF"/>
          <w:sz w:val="28"/>
          <w:szCs w:val="28"/>
        </w:rPr>
        <w:t>14/5/2018</w:t>
      </w:r>
      <w:r>
        <w:rPr>
          <w:color w:val="0000FF"/>
          <w:sz w:val="28"/>
          <w:szCs w:val="28"/>
        </w:rPr>
        <w:t xml:space="preserve"> </w:t>
      </w:r>
      <w:r>
        <w:rPr>
          <w:sz w:val="28"/>
          <w:szCs w:val="28"/>
        </w:rPr>
        <w:t>của Hội đồng Đầu tư Tổng Công ty</w:t>
      </w:r>
      <w:r w:rsidRPr="00B26B38">
        <w:rPr>
          <w:sz w:val="28"/>
          <w:szCs w:val="28"/>
        </w:rPr>
        <w:t xml:space="preserve"> </w:t>
      </w:r>
      <w:r>
        <w:rPr>
          <w:sz w:val="28"/>
          <w:szCs w:val="28"/>
        </w:rPr>
        <w:t xml:space="preserve">và </w:t>
      </w:r>
      <w:r w:rsidRPr="001A6D21">
        <w:rPr>
          <w:sz w:val="28"/>
          <w:szCs w:val="28"/>
        </w:rPr>
        <w:t xml:space="preserve">Biên bản thương thảo hợp đồng giữa Tổng Công ty Mạng lưới Viettel – CN Tập đoàn </w:t>
      </w:r>
      <w:r w:rsidR="003F7A9F">
        <w:rPr>
          <w:sz w:val="28"/>
          <w:szCs w:val="28"/>
        </w:rPr>
        <w:t xml:space="preserve">Công nghiệp - </w:t>
      </w:r>
      <w:r w:rsidRPr="001A6D21">
        <w:rPr>
          <w:sz w:val="28"/>
          <w:szCs w:val="28"/>
        </w:rPr>
        <w:t xml:space="preserve">Viễn thông Quân đội và </w:t>
      </w:r>
      <w:r w:rsidR="00753AF8" w:rsidRPr="00753AF8">
        <w:rPr>
          <w:color w:val="0000FF"/>
          <w:sz w:val="28"/>
          <w:szCs w:val="28"/>
          <w:lang w:val="en-GB"/>
        </w:rPr>
        <w:t>Công ty CP Công nghệ Mạng Viễn thông C-Link</w:t>
      </w:r>
      <w:r w:rsidR="00526E96">
        <w:rPr>
          <w:color w:val="0000FF"/>
          <w:sz w:val="28"/>
          <w:szCs w:val="28"/>
        </w:rPr>
        <w:t xml:space="preserve"> </w:t>
      </w:r>
      <w:r w:rsidR="00482724">
        <w:rPr>
          <w:color w:val="0000FF"/>
          <w:sz w:val="28"/>
          <w:szCs w:val="28"/>
        </w:rPr>
        <w:t xml:space="preserve">ngày </w:t>
      </w:r>
      <w:r w:rsidR="003F7A9F">
        <w:rPr>
          <w:color w:val="0000FF"/>
          <w:sz w:val="28"/>
          <w:szCs w:val="28"/>
        </w:rPr>
        <w:t>11/5/2018</w:t>
      </w:r>
      <w:r w:rsidR="009E7673">
        <w:rPr>
          <w:iCs/>
          <w:color w:val="0000FF"/>
          <w:sz w:val="28"/>
          <w:szCs w:val="28"/>
        </w:rPr>
        <w:t>,</w:t>
      </w:r>
    </w:p>
    <w:p w:rsidR="00CF172E" w:rsidRPr="00713E0D" w:rsidRDefault="00CF172E" w:rsidP="00350251">
      <w:pPr>
        <w:spacing w:line="288" w:lineRule="auto"/>
        <w:ind w:firstLine="567"/>
        <w:contextualSpacing/>
        <w:jc w:val="both"/>
        <w:rPr>
          <w:sz w:val="14"/>
          <w:szCs w:val="28"/>
        </w:rPr>
      </w:pPr>
    </w:p>
    <w:p w:rsidR="00147A08" w:rsidRPr="00E3085E" w:rsidRDefault="00147A08" w:rsidP="00350251">
      <w:pPr>
        <w:keepNext/>
        <w:spacing w:line="288" w:lineRule="auto"/>
        <w:contextualSpacing/>
        <w:jc w:val="center"/>
        <w:outlineLvl w:val="3"/>
        <w:rPr>
          <w:b/>
          <w:bCs/>
          <w:sz w:val="28"/>
          <w:szCs w:val="28"/>
        </w:rPr>
      </w:pPr>
      <w:r w:rsidRPr="00E3085E">
        <w:rPr>
          <w:b/>
          <w:bCs/>
          <w:sz w:val="28"/>
          <w:szCs w:val="28"/>
        </w:rPr>
        <w:t>QUYẾT ĐỊNH:</w:t>
      </w:r>
    </w:p>
    <w:p w:rsidR="00147A08" w:rsidRPr="0008354A" w:rsidRDefault="00147A08" w:rsidP="00E5243E">
      <w:pPr>
        <w:spacing w:line="288" w:lineRule="auto"/>
        <w:contextualSpacing/>
        <w:jc w:val="both"/>
        <w:rPr>
          <w:sz w:val="28"/>
          <w:szCs w:val="28"/>
        </w:rPr>
      </w:pPr>
      <w:r w:rsidRPr="00E3085E">
        <w:rPr>
          <w:b/>
          <w:bCs/>
          <w:iCs/>
          <w:sz w:val="28"/>
          <w:szCs w:val="28"/>
        </w:rPr>
        <w:t>Điều 1.</w:t>
      </w:r>
      <w:r w:rsidR="00C534EC">
        <w:rPr>
          <w:b/>
          <w:bCs/>
          <w:iCs/>
          <w:sz w:val="28"/>
          <w:szCs w:val="28"/>
        </w:rPr>
        <w:t xml:space="preserve"> </w:t>
      </w:r>
      <w:r w:rsidRPr="00E3085E">
        <w:rPr>
          <w:sz w:val="28"/>
          <w:szCs w:val="28"/>
        </w:rPr>
        <w:t xml:space="preserve">Phê duyệt kết quả </w:t>
      </w:r>
      <w:r w:rsidR="003C651B" w:rsidRPr="00E3085E">
        <w:rPr>
          <w:sz w:val="28"/>
          <w:szCs w:val="28"/>
        </w:rPr>
        <w:t>lựa chọn nhà thầu</w:t>
      </w:r>
      <w:r w:rsidR="00CF172E" w:rsidRPr="00E3085E">
        <w:rPr>
          <w:sz w:val="28"/>
          <w:szCs w:val="28"/>
        </w:rPr>
        <w:t xml:space="preserve"> </w:t>
      </w:r>
      <w:r w:rsidR="00D90A14" w:rsidRPr="003617EA">
        <w:rPr>
          <w:sz w:val="28"/>
          <w:szCs w:val="28"/>
        </w:rPr>
        <w:t xml:space="preserve">Gói thầu số </w:t>
      </w:r>
      <w:r w:rsidR="00753AF8" w:rsidRPr="00753AF8">
        <w:rPr>
          <w:color w:val="0000FF"/>
          <w:spacing w:val="-8"/>
          <w:sz w:val="28"/>
          <w:szCs w:val="28"/>
        </w:rPr>
        <w:t>23-MSTT/VTNET/2018 “Cung cấp dây nhảy quang FC/UPC-FC/UPC 3m”</w:t>
      </w:r>
      <w:r w:rsidR="00D90A14" w:rsidRPr="0008354A">
        <w:rPr>
          <w:sz w:val="28"/>
          <w:szCs w:val="28"/>
        </w:rPr>
        <w:t xml:space="preserve"> </w:t>
      </w:r>
      <w:r w:rsidR="003C651B" w:rsidRPr="00E3085E">
        <w:rPr>
          <w:sz w:val="28"/>
          <w:szCs w:val="28"/>
        </w:rPr>
        <w:t>với các nội dung</w:t>
      </w:r>
      <w:r w:rsidRPr="00E3085E">
        <w:rPr>
          <w:sz w:val="28"/>
          <w:szCs w:val="28"/>
        </w:rPr>
        <w:t xml:space="preserve"> như sau: </w:t>
      </w:r>
    </w:p>
    <w:p w:rsidR="00C534EC" w:rsidRPr="00972E51" w:rsidRDefault="00C534EC" w:rsidP="006B32BB">
      <w:pPr>
        <w:spacing w:line="300" w:lineRule="auto"/>
        <w:contextualSpacing/>
        <w:jc w:val="both"/>
        <w:rPr>
          <w:b/>
          <w:sz w:val="28"/>
          <w:szCs w:val="28"/>
          <w:lang w:val="nl-NL"/>
        </w:rPr>
      </w:pPr>
      <w:r w:rsidRPr="006B32BB">
        <w:rPr>
          <w:iCs/>
          <w:sz w:val="28"/>
          <w:szCs w:val="28"/>
          <w:lang w:val="es-ES"/>
        </w:rPr>
        <w:t>1. Tên nhà</w:t>
      </w:r>
      <w:r w:rsidRPr="006B32BB">
        <w:rPr>
          <w:bCs/>
          <w:sz w:val="28"/>
          <w:szCs w:val="28"/>
          <w:lang w:val="es-ES"/>
        </w:rPr>
        <w:t xml:space="preserve"> thầu đề nghị trúng thầu: </w:t>
      </w:r>
      <w:r w:rsidR="00753AF8" w:rsidRPr="00087BBF">
        <w:rPr>
          <w:b/>
          <w:color w:val="0000FF"/>
          <w:sz w:val="28"/>
          <w:szCs w:val="28"/>
          <w:lang w:val="en-GB"/>
        </w:rPr>
        <w:t>Công ty CP Công nghệ Mạng Viễn thông C-Link</w:t>
      </w:r>
    </w:p>
    <w:p w:rsidR="00753AF8" w:rsidRDefault="00C534EC" w:rsidP="00753AF8">
      <w:pPr>
        <w:spacing w:line="264" w:lineRule="auto"/>
        <w:contextualSpacing/>
        <w:jc w:val="both"/>
        <w:rPr>
          <w:b/>
          <w:bCs/>
          <w:color w:val="0000FF"/>
          <w:sz w:val="28"/>
          <w:szCs w:val="28"/>
        </w:rPr>
      </w:pPr>
      <w:r w:rsidRPr="006B32BB">
        <w:rPr>
          <w:iCs/>
          <w:sz w:val="28"/>
          <w:szCs w:val="28"/>
          <w:lang w:val="es-ES"/>
        </w:rPr>
        <w:t xml:space="preserve">2.  Giá đề nghị trúng thầu: </w:t>
      </w:r>
      <w:r w:rsidR="00753AF8">
        <w:rPr>
          <w:b/>
          <w:bCs/>
          <w:color w:val="0000FF"/>
          <w:sz w:val="28"/>
          <w:szCs w:val="28"/>
        </w:rPr>
        <w:t>514.386.730</w:t>
      </w:r>
      <w:r w:rsidR="00753AF8" w:rsidRPr="00321386">
        <w:rPr>
          <w:b/>
          <w:bCs/>
          <w:color w:val="0000FF"/>
          <w:sz w:val="28"/>
          <w:szCs w:val="28"/>
        </w:rPr>
        <w:t xml:space="preserve"> VNĐ</w:t>
      </w:r>
      <w:r w:rsidR="00753AF8">
        <w:rPr>
          <w:b/>
          <w:bCs/>
          <w:color w:val="0000FF"/>
          <w:sz w:val="28"/>
          <w:szCs w:val="28"/>
        </w:rPr>
        <w:t xml:space="preserve"> (đã bao gồm VAT)</w:t>
      </w:r>
    </w:p>
    <w:p w:rsidR="00C534EC" w:rsidRPr="00972E51" w:rsidRDefault="00753AF8" w:rsidP="00753AF8">
      <w:pPr>
        <w:spacing w:line="264" w:lineRule="auto"/>
        <w:contextualSpacing/>
        <w:jc w:val="both"/>
        <w:rPr>
          <w:i/>
          <w:sz w:val="28"/>
          <w:szCs w:val="28"/>
          <w:lang w:val="it-IT"/>
        </w:rPr>
      </w:pPr>
      <w:r w:rsidRPr="00321386">
        <w:rPr>
          <w:i/>
          <w:color w:val="0000FF"/>
          <w:sz w:val="28"/>
          <w:szCs w:val="28"/>
          <w:lang w:val="it-IT"/>
        </w:rPr>
        <w:t>(</w:t>
      </w:r>
      <w:r w:rsidRPr="00CC2FC1">
        <w:rPr>
          <w:i/>
          <w:color w:val="0000FF"/>
          <w:sz w:val="28"/>
          <w:szCs w:val="28"/>
          <w:lang w:val="it-IT"/>
        </w:rPr>
        <w:t xml:space="preserve">Bằng chữ:  </w:t>
      </w:r>
      <w:r>
        <w:rPr>
          <w:i/>
          <w:color w:val="0000FF"/>
          <w:sz w:val="28"/>
          <w:szCs w:val="28"/>
          <w:lang w:val="it-IT"/>
        </w:rPr>
        <w:t xml:space="preserve">Năm trăm mười bốn triệu, ba trăm tám mươi sáu nghìn, bảy trăm ba mươi đồng </w:t>
      </w:r>
      <w:r w:rsidRPr="00CC2FC1">
        <w:rPr>
          <w:i/>
          <w:color w:val="0000FF"/>
          <w:sz w:val="28"/>
          <w:szCs w:val="28"/>
          <w:lang w:val="it-IT"/>
        </w:rPr>
        <w:t>./.</w:t>
      </w:r>
      <w:r w:rsidRPr="00321386">
        <w:rPr>
          <w:i/>
          <w:color w:val="0000FF"/>
          <w:sz w:val="28"/>
          <w:szCs w:val="28"/>
          <w:lang w:val="it-IT"/>
        </w:rPr>
        <w:t>)</w:t>
      </w:r>
    </w:p>
    <w:p w:rsidR="00C534EC" w:rsidRPr="006B32BB" w:rsidRDefault="00C534EC" w:rsidP="006B32BB">
      <w:pPr>
        <w:spacing w:line="300" w:lineRule="auto"/>
        <w:contextualSpacing/>
        <w:jc w:val="both"/>
        <w:rPr>
          <w:iCs/>
          <w:sz w:val="28"/>
          <w:szCs w:val="28"/>
          <w:lang w:val="es-ES"/>
        </w:rPr>
      </w:pPr>
      <w:r w:rsidRPr="006B32BB">
        <w:rPr>
          <w:iCs/>
          <w:sz w:val="28"/>
          <w:szCs w:val="28"/>
          <w:lang w:val="es-ES"/>
        </w:rPr>
        <w:lastRenderedPageBreak/>
        <w:t xml:space="preserve">3. </w:t>
      </w:r>
      <w:r w:rsidR="00FB082A">
        <w:rPr>
          <w:iCs/>
          <w:sz w:val="28"/>
          <w:szCs w:val="28"/>
          <w:lang w:val="es-ES"/>
        </w:rPr>
        <w:t>Loại</w:t>
      </w:r>
      <w:r w:rsidRPr="006B32BB">
        <w:rPr>
          <w:iCs/>
          <w:sz w:val="28"/>
          <w:szCs w:val="28"/>
          <w:lang w:val="es-ES"/>
        </w:rPr>
        <w:t xml:space="preserve"> hợp đồng: Hợp đồng trọn gói</w:t>
      </w:r>
    </w:p>
    <w:p w:rsidR="00C534EC" w:rsidRPr="006B32BB" w:rsidRDefault="00C534EC" w:rsidP="006B32BB">
      <w:pPr>
        <w:spacing w:line="300" w:lineRule="auto"/>
        <w:contextualSpacing/>
        <w:jc w:val="both"/>
        <w:rPr>
          <w:iCs/>
          <w:color w:val="0000FF"/>
          <w:sz w:val="28"/>
          <w:szCs w:val="28"/>
          <w:lang w:val="es-ES"/>
        </w:rPr>
      </w:pPr>
      <w:r w:rsidRPr="006B32BB">
        <w:rPr>
          <w:iCs/>
          <w:sz w:val="28"/>
          <w:szCs w:val="28"/>
          <w:lang w:val="es-ES"/>
        </w:rPr>
        <w:t xml:space="preserve">4. Thời gian giao hàng: </w:t>
      </w:r>
      <w:r w:rsidR="00EA63ED" w:rsidRPr="006B32BB">
        <w:rPr>
          <w:iCs/>
          <w:color w:val="0000FF"/>
          <w:sz w:val="28"/>
          <w:szCs w:val="28"/>
          <w:lang w:val="es-ES"/>
        </w:rPr>
        <w:t xml:space="preserve">Giao </w:t>
      </w:r>
      <w:r w:rsidR="00D52831" w:rsidRPr="00D52831">
        <w:rPr>
          <w:iCs/>
          <w:color w:val="0000FF"/>
          <w:sz w:val="28"/>
          <w:szCs w:val="28"/>
          <w:lang w:val="es-ES"/>
        </w:rPr>
        <w:t>toàn bộ số lượng hàng hóa trong vòng 0</w:t>
      </w:r>
      <w:r w:rsidR="00526E96">
        <w:rPr>
          <w:iCs/>
          <w:color w:val="0000FF"/>
          <w:sz w:val="28"/>
          <w:szCs w:val="28"/>
          <w:lang w:val="es-ES"/>
        </w:rPr>
        <w:t>5</w:t>
      </w:r>
      <w:r w:rsidR="00D52831" w:rsidRPr="00D52831">
        <w:rPr>
          <w:iCs/>
          <w:color w:val="0000FF"/>
          <w:sz w:val="28"/>
          <w:szCs w:val="28"/>
          <w:lang w:val="es-ES"/>
        </w:rPr>
        <w:t xml:space="preserve"> tuần kể từ ngày ký hợp đồng</w:t>
      </w:r>
      <w:r w:rsidR="00EA63ED" w:rsidRPr="006B32BB">
        <w:rPr>
          <w:iCs/>
          <w:color w:val="0000FF"/>
          <w:sz w:val="28"/>
          <w:szCs w:val="28"/>
          <w:lang w:val="es-ES"/>
        </w:rPr>
        <w:t>.</w:t>
      </w:r>
    </w:p>
    <w:p w:rsidR="00C534EC" w:rsidRPr="006D3BBF" w:rsidRDefault="00C534EC" w:rsidP="0096615D">
      <w:pPr>
        <w:spacing w:line="288" w:lineRule="auto"/>
        <w:contextualSpacing/>
        <w:jc w:val="both"/>
        <w:rPr>
          <w:bCs/>
          <w:iCs/>
          <w:sz w:val="28"/>
          <w:szCs w:val="28"/>
        </w:rPr>
      </w:pPr>
      <w:r w:rsidRPr="006D3BBF">
        <w:rPr>
          <w:b/>
          <w:bCs/>
          <w:iCs/>
          <w:sz w:val="28"/>
          <w:szCs w:val="28"/>
        </w:rPr>
        <w:t>Điều 2.</w:t>
      </w:r>
      <w:r w:rsidRPr="006D3BBF">
        <w:rPr>
          <w:bCs/>
          <w:iCs/>
          <w:sz w:val="28"/>
          <w:szCs w:val="28"/>
        </w:rPr>
        <w:t xml:space="preserve"> Quyết định này là căn cứ để tiến hành ký kết hợp đồng với nhà thầu</w:t>
      </w:r>
      <w:r>
        <w:rPr>
          <w:bCs/>
          <w:iCs/>
          <w:sz w:val="28"/>
          <w:szCs w:val="28"/>
        </w:rPr>
        <w:t xml:space="preserve"> </w:t>
      </w:r>
      <w:r w:rsidRPr="006D3BBF">
        <w:rPr>
          <w:bCs/>
          <w:iCs/>
          <w:sz w:val="28"/>
          <w:szCs w:val="28"/>
        </w:rPr>
        <w:t>trúng thầu theo đúng yêu cầu của HSYC</w:t>
      </w:r>
      <w:r>
        <w:rPr>
          <w:bCs/>
          <w:iCs/>
          <w:sz w:val="28"/>
          <w:szCs w:val="28"/>
        </w:rPr>
        <w:t>,</w:t>
      </w:r>
      <w:r w:rsidRPr="006D3BBF">
        <w:rPr>
          <w:bCs/>
          <w:iCs/>
          <w:sz w:val="28"/>
          <w:szCs w:val="28"/>
        </w:rPr>
        <w:t xml:space="preserve"> cam kết trong HSĐX và các quy</w:t>
      </w:r>
      <w:r>
        <w:rPr>
          <w:bCs/>
          <w:iCs/>
          <w:sz w:val="28"/>
          <w:szCs w:val="28"/>
        </w:rPr>
        <w:t xml:space="preserve"> </w:t>
      </w:r>
      <w:r w:rsidRPr="006D3BBF">
        <w:rPr>
          <w:bCs/>
          <w:iCs/>
          <w:sz w:val="28"/>
          <w:szCs w:val="28"/>
        </w:rPr>
        <w:t xml:space="preserve">định hiện hành của Nhà nước. </w:t>
      </w:r>
    </w:p>
    <w:p w:rsidR="00C534EC" w:rsidRPr="00F25792" w:rsidRDefault="00C534EC" w:rsidP="0096615D">
      <w:pPr>
        <w:spacing w:line="288" w:lineRule="auto"/>
        <w:contextualSpacing/>
        <w:jc w:val="both"/>
        <w:rPr>
          <w:sz w:val="28"/>
          <w:szCs w:val="28"/>
        </w:rPr>
      </w:pPr>
      <w:r w:rsidRPr="00F25792">
        <w:rPr>
          <w:b/>
          <w:bCs/>
          <w:iCs/>
          <w:sz w:val="28"/>
          <w:szCs w:val="28"/>
        </w:rPr>
        <w:t xml:space="preserve">Điều 3. </w:t>
      </w:r>
      <w:r>
        <w:rPr>
          <w:sz w:val="28"/>
          <w:szCs w:val="28"/>
        </w:rPr>
        <w:t xml:space="preserve">Tổ chuyên gia </w:t>
      </w:r>
      <w:r w:rsidRPr="00F25792">
        <w:rPr>
          <w:sz w:val="28"/>
          <w:szCs w:val="28"/>
        </w:rPr>
        <w:t xml:space="preserve">và các cơ quan, đơn vị liên quan thuộc </w:t>
      </w:r>
      <w:r>
        <w:rPr>
          <w:sz w:val="28"/>
          <w:szCs w:val="28"/>
        </w:rPr>
        <w:t xml:space="preserve">Tổng </w:t>
      </w:r>
      <w:r w:rsidRPr="00F25792">
        <w:rPr>
          <w:sz w:val="28"/>
          <w:szCs w:val="28"/>
        </w:rPr>
        <w:t xml:space="preserve">Công ty </w:t>
      </w:r>
      <w:r>
        <w:rPr>
          <w:sz w:val="28"/>
          <w:szCs w:val="28"/>
        </w:rPr>
        <w:t>Mạng lưới</w:t>
      </w:r>
      <w:r w:rsidRPr="00F25792">
        <w:rPr>
          <w:sz w:val="28"/>
          <w:szCs w:val="28"/>
        </w:rPr>
        <w:t xml:space="preserve"> Viettel chịu trách nhiệm thi hành quyết định này.</w:t>
      </w:r>
    </w:p>
    <w:p w:rsidR="00C534EC" w:rsidRPr="001D0D4C" w:rsidRDefault="00C534EC" w:rsidP="00C534EC">
      <w:pPr>
        <w:spacing w:line="288" w:lineRule="auto"/>
        <w:contextualSpacing/>
        <w:jc w:val="both"/>
        <w:rPr>
          <w:b/>
          <w:i/>
        </w:rPr>
      </w:pPr>
      <w:r w:rsidRPr="00F25792">
        <w:rPr>
          <w:sz w:val="28"/>
          <w:szCs w:val="28"/>
        </w:rPr>
        <w:t>Quyết định này có hiệu lực kể từ ngày ký.</w:t>
      </w:r>
      <w:r>
        <w:rPr>
          <w:sz w:val="28"/>
          <w:szCs w:val="28"/>
        </w:rPr>
        <w:t>/.</w:t>
      </w:r>
      <w:r>
        <w:rPr>
          <w:b/>
          <w:i/>
        </w:rPr>
        <w:tab/>
      </w:r>
      <w:r>
        <w:rPr>
          <w:b/>
          <w:i/>
        </w:rPr>
        <w:tab/>
      </w:r>
    </w:p>
    <w:tbl>
      <w:tblPr>
        <w:tblW w:w="9348" w:type="dxa"/>
        <w:tblLook w:val="0000" w:firstRow="0" w:lastRow="0" w:firstColumn="0" w:lastColumn="0" w:noHBand="0" w:noVBand="0"/>
      </w:tblPr>
      <w:tblGrid>
        <w:gridCol w:w="3328"/>
        <w:gridCol w:w="6020"/>
      </w:tblGrid>
      <w:tr w:rsidR="00752E08" w:rsidRPr="001F1E87">
        <w:tc>
          <w:tcPr>
            <w:tcW w:w="3328" w:type="dxa"/>
          </w:tcPr>
          <w:p w:rsidR="00752E08" w:rsidRDefault="00752E08" w:rsidP="00752E08">
            <w:r w:rsidRPr="00134D92">
              <w:rPr>
                <w:b/>
                <w:i/>
              </w:rPr>
              <w:t>Nơi nhận:</w:t>
            </w:r>
            <w:r w:rsidRPr="00134D92">
              <w:t xml:space="preserve"> </w:t>
            </w:r>
          </w:p>
          <w:p w:rsidR="00752E08" w:rsidRPr="00134D92" w:rsidRDefault="00752E08" w:rsidP="00752E08">
            <w:r w:rsidRPr="00134D92">
              <w:rPr>
                <w:sz w:val="22"/>
                <w:szCs w:val="22"/>
              </w:rPr>
              <w:t xml:space="preserve">- </w:t>
            </w:r>
            <w:r w:rsidR="00E3085E">
              <w:rPr>
                <w:sz w:val="22"/>
                <w:szCs w:val="22"/>
              </w:rPr>
              <w:t>HĐĐT</w:t>
            </w:r>
            <w:r w:rsidRPr="00134D92">
              <w:rPr>
                <w:sz w:val="22"/>
                <w:szCs w:val="22"/>
              </w:rPr>
              <w:t>;</w:t>
            </w:r>
          </w:p>
          <w:p w:rsidR="00752E08" w:rsidRPr="00134D92" w:rsidRDefault="00752E08" w:rsidP="00752E08">
            <w:pPr>
              <w:jc w:val="both"/>
              <w:rPr>
                <w:sz w:val="22"/>
                <w:szCs w:val="22"/>
              </w:rPr>
            </w:pPr>
            <w:r w:rsidRPr="00134D92">
              <w:rPr>
                <w:sz w:val="22"/>
                <w:szCs w:val="22"/>
              </w:rPr>
              <w:t xml:space="preserve">- </w:t>
            </w:r>
            <w:r w:rsidR="00E3085E">
              <w:rPr>
                <w:sz w:val="22"/>
                <w:szCs w:val="22"/>
              </w:rPr>
              <w:t>P.TC;</w:t>
            </w:r>
            <w:r>
              <w:rPr>
                <w:sz w:val="22"/>
                <w:szCs w:val="22"/>
              </w:rPr>
              <w:t xml:space="preserve">         </w:t>
            </w:r>
          </w:p>
          <w:p w:rsidR="00752E08" w:rsidRPr="001F1E87" w:rsidRDefault="00752E08" w:rsidP="00972E51">
            <w:pPr>
              <w:jc w:val="both"/>
              <w:rPr>
                <w:szCs w:val="28"/>
              </w:rPr>
            </w:pPr>
            <w:r w:rsidRPr="00134D92">
              <w:rPr>
                <w:sz w:val="22"/>
                <w:szCs w:val="22"/>
              </w:rPr>
              <w:t>- Lưu</w:t>
            </w:r>
            <w:r w:rsidR="00645998">
              <w:rPr>
                <w:sz w:val="22"/>
                <w:szCs w:val="22"/>
              </w:rPr>
              <w:t>:</w:t>
            </w:r>
            <w:r w:rsidRPr="00134D92">
              <w:rPr>
                <w:sz w:val="22"/>
                <w:szCs w:val="22"/>
              </w:rPr>
              <w:t xml:space="preserve"> </w:t>
            </w:r>
            <w:r w:rsidR="00645998">
              <w:rPr>
                <w:sz w:val="22"/>
                <w:szCs w:val="22"/>
              </w:rPr>
              <w:t xml:space="preserve">ĐT, </w:t>
            </w:r>
            <w:r w:rsidR="00972E51">
              <w:rPr>
                <w:sz w:val="22"/>
                <w:szCs w:val="22"/>
              </w:rPr>
              <w:t>Hoa</w:t>
            </w:r>
            <w:r w:rsidR="00E3085E">
              <w:rPr>
                <w:sz w:val="22"/>
                <w:szCs w:val="22"/>
              </w:rPr>
              <w:t xml:space="preserve"> </w:t>
            </w:r>
            <w:r w:rsidR="00486F94">
              <w:rPr>
                <w:sz w:val="22"/>
                <w:szCs w:val="22"/>
              </w:rPr>
              <w:t>03</w:t>
            </w:r>
            <w:r w:rsidRPr="00134D92">
              <w:rPr>
                <w:sz w:val="22"/>
                <w:szCs w:val="22"/>
              </w:rPr>
              <w:t>.</w:t>
            </w:r>
          </w:p>
        </w:tc>
        <w:tc>
          <w:tcPr>
            <w:tcW w:w="6020" w:type="dxa"/>
          </w:tcPr>
          <w:p w:rsidR="00752E08" w:rsidRPr="001F1E87" w:rsidRDefault="00645998" w:rsidP="00713E0D">
            <w:pPr>
              <w:tabs>
                <w:tab w:val="left" w:leader="dot" w:pos="7371"/>
              </w:tabs>
              <w:spacing w:line="360" w:lineRule="auto"/>
              <w:jc w:val="center"/>
              <w:rPr>
                <w:b/>
                <w:bCs/>
                <w:szCs w:val="28"/>
              </w:rPr>
            </w:pPr>
            <w:r>
              <w:rPr>
                <w:b/>
                <w:bCs/>
                <w:szCs w:val="28"/>
              </w:rPr>
              <w:t xml:space="preserve">        </w:t>
            </w:r>
            <w:r w:rsidR="00C534EC">
              <w:rPr>
                <w:b/>
                <w:bCs/>
                <w:szCs w:val="28"/>
              </w:rPr>
              <w:t xml:space="preserve">           </w:t>
            </w:r>
            <w:r>
              <w:rPr>
                <w:b/>
                <w:bCs/>
                <w:szCs w:val="28"/>
              </w:rPr>
              <w:t xml:space="preserve">    </w:t>
            </w:r>
            <w:r w:rsidR="00752E08" w:rsidRPr="005565E5">
              <w:rPr>
                <w:b/>
                <w:bCs/>
                <w:szCs w:val="28"/>
              </w:rPr>
              <w:t>TỔNG GIÁM ĐỐC</w:t>
            </w:r>
          </w:p>
        </w:tc>
      </w:tr>
    </w:tbl>
    <w:p w:rsidR="00474BA7" w:rsidRPr="00147A08" w:rsidRDefault="00474BA7" w:rsidP="00713E0D">
      <w:pPr>
        <w:spacing w:line="288" w:lineRule="auto"/>
        <w:rPr>
          <w:szCs w:val="26"/>
        </w:rPr>
      </w:pPr>
    </w:p>
    <w:sectPr w:rsidR="00474BA7" w:rsidRPr="00147A08" w:rsidSect="00A20E96">
      <w:footerReference w:type="default" r:id="rId7"/>
      <w:pgSz w:w="11907" w:h="16840" w:code="9"/>
      <w:pgMar w:top="1418" w:right="851" w:bottom="1134" w:left="1985" w:header="680" w:footer="56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4335" w:rsidRDefault="00E44335">
      <w:r>
        <w:separator/>
      </w:r>
    </w:p>
  </w:endnote>
  <w:endnote w:type="continuationSeparator" w:id="0">
    <w:p w:rsidR="00E44335" w:rsidRDefault="00E443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61590477"/>
      <w:docPartObj>
        <w:docPartGallery w:val="Page Numbers (Bottom of Page)"/>
        <w:docPartUnique/>
      </w:docPartObj>
    </w:sdtPr>
    <w:sdtEndPr>
      <w:rPr>
        <w:noProof/>
        <w:sz w:val="24"/>
      </w:rPr>
    </w:sdtEndPr>
    <w:sdtContent>
      <w:p w:rsidR="00A647A3" w:rsidRPr="00A647A3" w:rsidRDefault="00A647A3">
        <w:pPr>
          <w:pStyle w:val="Footer"/>
          <w:jc w:val="right"/>
          <w:rPr>
            <w:sz w:val="24"/>
          </w:rPr>
        </w:pPr>
        <w:r w:rsidRPr="00A647A3">
          <w:rPr>
            <w:sz w:val="24"/>
          </w:rPr>
          <w:fldChar w:fldCharType="begin"/>
        </w:r>
        <w:r w:rsidRPr="00A647A3">
          <w:rPr>
            <w:sz w:val="24"/>
          </w:rPr>
          <w:instrText xml:space="preserve"> PAGE   \* MERGEFORMAT </w:instrText>
        </w:r>
        <w:r w:rsidRPr="00A647A3">
          <w:rPr>
            <w:sz w:val="24"/>
          </w:rPr>
          <w:fldChar w:fldCharType="separate"/>
        </w:r>
        <w:r w:rsidR="00664E48">
          <w:rPr>
            <w:noProof/>
            <w:sz w:val="24"/>
          </w:rPr>
          <w:t>1</w:t>
        </w:r>
        <w:r w:rsidRPr="00A647A3">
          <w:rPr>
            <w:noProof/>
            <w:sz w:val="24"/>
          </w:rPr>
          <w:fldChar w:fldCharType="end"/>
        </w:r>
      </w:p>
    </w:sdtContent>
  </w:sdt>
  <w:p w:rsidR="006B4E91" w:rsidRPr="000F3F71" w:rsidRDefault="006B4E91">
    <w:pPr>
      <w:pStyle w:val="Footer"/>
      <w:rPr>
        <w:i/>
        <w:sz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4335" w:rsidRDefault="00E44335">
      <w:r>
        <w:separator/>
      </w:r>
    </w:p>
  </w:footnote>
  <w:footnote w:type="continuationSeparator" w:id="0">
    <w:p w:rsidR="00E44335" w:rsidRDefault="00E443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pt;height:11.5pt" o:bullet="t">
        <v:imagedata r:id="rId1" o:title="msoD9FC"/>
      </v:shape>
    </w:pict>
  </w:numPicBullet>
  <w:abstractNum w:abstractNumId="0">
    <w:nsid w:val="3B97570F"/>
    <w:multiLevelType w:val="hybridMultilevel"/>
    <w:tmpl w:val="52564254"/>
    <w:lvl w:ilvl="0" w:tplc="0409000B">
      <w:start w:val="1"/>
      <w:numFmt w:val="bullet"/>
      <w:lvlText w:val=""/>
      <w:lvlJc w:val="left"/>
      <w:pPr>
        <w:tabs>
          <w:tab w:val="num" w:pos="1200"/>
        </w:tabs>
        <w:ind w:left="1200" w:hanging="360"/>
      </w:pPr>
      <w:rPr>
        <w:rFonts w:ascii="Times New Roman" w:hAnsi="Times New Roman" w:hint="default"/>
      </w:rPr>
    </w:lvl>
    <w:lvl w:ilvl="1" w:tplc="04090003">
      <w:start w:val="1"/>
      <w:numFmt w:val="bullet"/>
      <w:lvlText w:val="o"/>
      <w:lvlJc w:val="left"/>
      <w:pPr>
        <w:tabs>
          <w:tab w:val="num" w:pos="1840"/>
        </w:tabs>
        <w:ind w:left="1840" w:hanging="360"/>
      </w:pPr>
      <w:rPr>
        <w:rFonts w:ascii="Courier New" w:hAnsi="Courier New" w:hint="default"/>
      </w:rPr>
    </w:lvl>
    <w:lvl w:ilvl="2" w:tplc="04090005">
      <w:start w:val="1"/>
      <w:numFmt w:val="bullet"/>
      <w:lvlText w:val=""/>
      <w:lvlJc w:val="left"/>
      <w:pPr>
        <w:tabs>
          <w:tab w:val="num" w:pos="2560"/>
        </w:tabs>
        <w:ind w:left="2560" w:hanging="360"/>
      </w:pPr>
      <w:rPr>
        <w:rFonts w:ascii="Times New Roman" w:hAnsi="Times New Roman" w:hint="default"/>
      </w:rPr>
    </w:lvl>
    <w:lvl w:ilvl="3" w:tplc="04090001" w:tentative="1">
      <w:start w:val="1"/>
      <w:numFmt w:val="bullet"/>
      <w:lvlText w:val=""/>
      <w:lvlJc w:val="left"/>
      <w:pPr>
        <w:tabs>
          <w:tab w:val="num" w:pos="3280"/>
        </w:tabs>
        <w:ind w:left="3280" w:hanging="360"/>
      </w:pPr>
      <w:rPr>
        <w:rFonts w:ascii="Times New Roman" w:hAnsi="Times New Roman" w:hint="default"/>
      </w:rPr>
    </w:lvl>
    <w:lvl w:ilvl="4" w:tplc="04090003" w:tentative="1">
      <w:start w:val="1"/>
      <w:numFmt w:val="bullet"/>
      <w:lvlText w:val="o"/>
      <w:lvlJc w:val="left"/>
      <w:pPr>
        <w:tabs>
          <w:tab w:val="num" w:pos="4000"/>
        </w:tabs>
        <w:ind w:left="4000" w:hanging="360"/>
      </w:pPr>
      <w:rPr>
        <w:rFonts w:ascii="Courier New" w:hAnsi="Courier New" w:hint="default"/>
      </w:rPr>
    </w:lvl>
    <w:lvl w:ilvl="5" w:tplc="04090005" w:tentative="1">
      <w:start w:val="1"/>
      <w:numFmt w:val="bullet"/>
      <w:lvlText w:val=""/>
      <w:lvlJc w:val="left"/>
      <w:pPr>
        <w:tabs>
          <w:tab w:val="num" w:pos="4720"/>
        </w:tabs>
        <w:ind w:left="4720" w:hanging="360"/>
      </w:pPr>
      <w:rPr>
        <w:rFonts w:ascii="Times New Roman" w:hAnsi="Times New Roman" w:hint="default"/>
      </w:rPr>
    </w:lvl>
    <w:lvl w:ilvl="6" w:tplc="04090001" w:tentative="1">
      <w:start w:val="1"/>
      <w:numFmt w:val="bullet"/>
      <w:lvlText w:val=""/>
      <w:lvlJc w:val="left"/>
      <w:pPr>
        <w:tabs>
          <w:tab w:val="num" w:pos="5440"/>
        </w:tabs>
        <w:ind w:left="5440" w:hanging="360"/>
      </w:pPr>
      <w:rPr>
        <w:rFonts w:ascii="Times New Roman" w:hAnsi="Times New Roman" w:hint="default"/>
      </w:rPr>
    </w:lvl>
    <w:lvl w:ilvl="7" w:tplc="04090003" w:tentative="1">
      <w:start w:val="1"/>
      <w:numFmt w:val="bullet"/>
      <w:lvlText w:val="o"/>
      <w:lvlJc w:val="left"/>
      <w:pPr>
        <w:tabs>
          <w:tab w:val="num" w:pos="6160"/>
        </w:tabs>
        <w:ind w:left="6160" w:hanging="360"/>
      </w:pPr>
      <w:rPr>
        <w:rFonts w:ascii="Courier New" w:hAnsi="Courier New" w:hint="default"/>
      </w:rPr>
    </w:lvl>
    <w:lvl w:ilvl="8" w:tplc="04090005" w:tentative="1">
      <w:start w:val="1"/>
      <w:numFmt w:val="bullet"/>
      <w:lvlText w:val=""/>
      <w:lvlJc w:val="left"/>
      <w:pPr>
        <w:tabs>
          <w:tab w:val="num" w:pos="6880"/>
        </w:tabs>
        <w:ind w:left="6880" w:hanging="360"/>
      </w:pPr>
      <w:rPr>
        <w:rFonts w:ascii="Times New Roman" w:hAnsi="Times New Roman" w:hint="default"/>
      </w:rPr>
    </w:lvl>
  </w:abstractNum>
  <w:abstractNum w:abstractNumId="1">
    <w:nsid w:val="44413004"/>
    <w:multiLevelType w:val="multilevel"/>
    <w:tmpl w:val="52564254"/>
    <w:lvl w:ilvl="0">
      <w:start w:val="1"/>
      <w:numFmt w:val="bullet"/>
      <w:lvlText w:val=""/>
      <w:lvlJc w:val="left"/>
      <w:pPr>
        <w:tabs>
          <w:tab w:val="num" w:pos="1200"/>
        </w:tabs>
        <w:ind w:left="1200" w:hanging="360"/>
      </w:pPr>
      <w:rPr>
        <w:rFonts w:ascii="Times New Roman" w:hAnsi="Times New Roman" w:hint="default"/>
      </w:rPr>
    </w:lvl>
    <w:lvl w:ilvl="1">
      <w:start w:val="1"/>
      <w:numFmt w:val="bullet"/>
      <w:lvlText w:val="o"/>
      <w:lvlJc w:val="left"/>
      <w:pPr>
        <w:tabs>
          <w:tab w:val="num" w:pos="1840"/>
        </w:tabs>
        <w:ind w:left="1840" w:hanging="360"/>
      </w:pPr>
      <w:rPr>
        <w:rFonts w:ascii="Courier New" w:hAnsi="Courier New" w:hint="default"/>
      </w:rPr>
    </w:lvl>
    <w:lvl w:ilvl="2">
      <w:start w:val="1"/>
      <w:numFmt w:val="bullet"/>
      <w:lvlText w:val=""/>
      <w:lvlJc w:val="left"/>
      <w:pPr>
        <w:tabs>
          <w:tab w:val="num" w:pos="2560"/>
        </w:tabs>
        <w:ind w:left="2560" w:hanging="360"/>
      </w:pPr>
      <w:rPr>
        <w:rFonts w:ascii="Times New Roman" w:hAnsi="Times New Roman" w:hint="default"/>
      </w:rPr>
    </w:lvl>
    <w:lvl w:ilvl="3">
      <w:start w:val="1"/>
      <w:numFmt w:val="bullet"/>
      <w:lvlText w:val=""/>
      <w:lvlJc w:val="left"/>
      <w:pPr>
        <w:tabs>
          <w:tab w:val="num" w:pos="3280"/>
        </w:tabs>
        <w:ind w:left="3280" w:hanging="360"/>
      </w:pPr>
      <w:rPr>
        <w:rFonts w:ascii="Times New Roman" w:hAnsi="Times New Roman" w:hint="default"/>
      </w:rPr>
    </w:lvl>
    <w:lvl w:ilvl="4">
      <w:start w:val="1"/>
      <w:numFmt w:val="bullet"/>
      <w:lvlText w:val="o"/>
      <w:lvlJc w:val="left"/>
      <w:pPr>
        <w:tabs>
          <w:tab w:val="num" w:pos="4000"/>
        </w:tabs>
        <w:ind w:left="4000" w:hanging="360"/>
      </w:pPr>
      <w:rPr>
        <w:rFonts w:ascii="Courier New" w:hAnsi="Courier New" w:hint="default"/>
      </w:rPr>
    </w:lvl>
    <w:lvl w:ilvl="5">
      <w:start w:val="1"/>
      <w:numFmt w:val="bullet"/>
      <w:lvlText w:val=""/>
      <w:lvlJc w:val="left"/>
      <w:pPr>
        <w:tabs>
          <w:tab w:val="num" w:pos="4720"/>
        </w:tabs>
        <w:ind w:left="4720" w:hanging="360"/>
      </w:pPr>
      <w:rPr>
        <w:rFonts w:ascii="Times New Roman" w:hAnsi="Times New Roman" w:hint="default"/>
      </w:rPr>
    </w:lvl>
    <w:lvl w:ilvl="6">
      <w:start w:val="1"/>
      <w:numFmt w:val="bullet"/>
      <w:lvlText w:val=""/>
      <w:lvlJc w:val="left"/>
      <w:pPr>
        <w:tabs>
          <w:tab w:val="num" w:pos="5440"/>
        </w:tabs>
        <w:ind w:left="5440" w:hanging="360"/>
      </w:pPr>
      <w:rPr>
        <w:rFonts w:ascii="Times New Roman" w:hAnsi="Times New Roman" w:hint="default"/>
      </w:rPr>
    </w:lvl>
    <w:lvl w:ilvl="7">
      <w:start w:val="1"/>
      <w:numFmt w:val="bullet"/>
      <w:lvlText w:val="o"/>
      <w:lvlJc w:val="left"/>
      <w:pPr>
        <w:tabs>
          <w:tab w:val="num" w:pos="6160"/>
        </w:tabs>
        <w:ind w:left="6160" w:hanging="360"/>
      </w:pPr>
      <w:rPr>
        <w:rFonts w:ascii="Courier New" w:hAnsi="Courier New" w:hint="default"/>
      </w:rPr>
    </w:lvl>
    <w:lvl w:ilvl="8">
      <w:start w:val="1"/>
      <w:numFmt w:val="bullet"/>
      <w:lvlText w:val=""/>
      <w:lvlJc w:val="left"/>
      <w:pPr>
        <w:tabs>
          <w:tab w:val="num" w:pos="6880"/>
        </w:tabs>
        <w:ind w:left="6880" w:hanging="360"/>
      </w:pPr>
      <w:rPr>
        <w:rFonts w:ascii="Times New Roman" w:hAnsi="Times New Roman" w:hint="default"/>
      </w:rPr>
    </w:lvl>
  </w:abstractNum>
  <w:abstractNum w:abstractNumId="2">
    <w:nsid w:val="4A613272"/>
    <w:multiLevelType w:val="hybridMultilevel"/>
    <w:tmpl w:val="DB54C306"/>
    <w:lvl w:ilvl="0" w:tplc="04090001">
      <w:start w:val="1"/>
      <w:numFmt w:val="bullet"/>
      <w:lvlText w:val=""/>
      <w:lvlJc w:val="left"/>
      <w:pPr>
        <w:tabs>
          <w:tab w:val="num" w:pos="1200"/>
        </w:tabs>
        <w:ind w:left="1200" w:hanging="360"/>
      </w:pPr>
      <w:rPr>
        <w:rFonts w:ascii="Symbol" w:hAnsi="Symbol" w:hint="default"/>
      </w:rPr>
    </w:lvl>
    <w:lvl w:ilvl="1" w:tplc="04090003">
      <w:start w:val="1"/>
      <w:numFmt w:val="bullet"/>
      <w:lvlText w:val="o"/>
      <w:lvlJc w:val="left"/>
      <w:pPr>
        <w:tabs>
          <w:tab w:val="num" w:pos="1840"/>
        </w:tabs>
        <w:ind w:left="1840" w:hanging="360"/>
      </w:pPr>
      <w:rPr>
        <w:rFonts w:ascii="Courier New" w:hAnsi="Courier New" w:hint="default"/>
      </w:rPr>
    </w:lvl>
    <w:lvl w:ilvl="2" w:tplc="04090005">
      <w:start w:val="1"/>
      <w:numFmt w:val="bullet"/>
      <w:lvlText w:val=""/>
      <w:lvlJc w:val="left"/>
      <w:pPr>
        <w:tabs>
          <w:tab w:val="num" w:pos="2560"/>
        </w:tabs>
        <w:ind w:left="2560" w:hanging="360"/>
      </w:pPr>
      <w:rPr>
        <w:rFonts w:ascii="Times New Roman" w:hAnsi="Times New Roman" w:hint="default"/>
      </w:rPr>
    </w:lvl>
    <w:lvl w:ilvl="3" w:tplc="04090001" w:tentative="1">
      <w:start w:val="1"/>
      <w:numFmt w:val="bullet"/>
      <w:lvlText w:val=""/>
      <w:lvlJc w:val="left"/>
      <w:pPr>
        <w:tabs>
          <w:tab w:val="num" w:pos="3280"/>
        </w:tabs>
        <w:ind w:left="3280" w:hanging="360"/>
      </w:pPr>
      <w:rPr>
        <w:rFonts w:ascii="Times New Roman" w:hAnsi="Times New Roman" w:hint="default"/>
      </w:rPr>
    </w:lvl>
    <w:lvl w:ilvl="4" w:tplc="04090003" w:tentative="1">
      <w:start w:val="1"/>
      <w:numFmt w:val="bullet"/>
      <w:lvlText w:val="o"/>
      <w:lvlJc w:val="left"/>
      <w:pPr>
        <w:tabs>
          <w:tab w:val="num" w:pos="4000"/>
        </w:tabs>
        <w:ind w:left="4000" w:hanging="360"/>
      </w:pPr>
      <w:rPr>
        <w:rFonts w:ascii="Courier New" w:hAnsi="Courier New" w:hint="default"/>
      </w:rPr>
    </w:lvl>
    <w:lvl w:ilvl="5" w:tplc="04090005" w:tentative="1">
      <w:start w:val="1"/>
      <w:numFmt w:val="bullet"/>
      <w:lvlText w:val=""/>
      <w:lvlJc w:val="left"/>
      <w:pPr>
        <w:tabs>
          <w:tab w:val="num" w:pos="4720"/>
        </w:tabs>
        <w:ind w:left="4720" w:hanging="360"/>
      </w:pPr>
      <w:rPr>
        <w:rFonts w:ascii="Times New Roman" w:hAnsi="Times New Roman" w:hint="default"/>
      </w:rPr>
    </w:lvl>
    <w:lvl w:ilvl="6" w:tplc="04090001" w:tentative="1">
      <w:start w:val="1"/>
      <w:numFmt w:val="bullet"/>
      <w:lvlText w:val=""/>
      <w:lvlJc w:val="left"/>
      <w:pPr>
        <w:tabs>
          <w:tab w:val="num" w:pos="5440"/>
        </w:tabs>
        <w:ind w:left="5440" w:hanging="360"/>
      </w:pPr>
      <w:rPr>
        <w:rFonts w:ascii="Times New Roman" w:hAnsi="Times New Roman" w:hint="default"/>
      </w:rPr>
    </w:lvl>
    <w:lvl w:ilvl="7" w:tplc="04090003" w:tentative="1">
      <w:start w:val="1"/>
      <w:numFmt w:val="bullet"/>
      <w:lvlText w:val="o"/>
      <w:lvlJc w:val="left"/>
      <w:pPr>
        <w:tabs>
          <w:tab w:val="num" w:pos="6160"/>
        </w:tabs>
        <w:ind w:left="6160" w:hanging="360"/>
      </w:pPr>
      <w:rPr>
        <w:rFonts w:ascii="Courier New" w:hAnsi="Courier New" w:hint="default"/>
      </w:rPr>
    </w:lvl>
    <w:lvl w:ilvl="8" w:tplc="04090005" w:tentative="1">
      <w:start w:val="1"/>
      <w:numFmt w:val="bullet"/>
      <w:lvlText w:val=""/>
      <w:lvlJc w:val="left"/>
      <w:pPr>
        <w:tabs>
          <w:tab w:val="num" w:pos="6880"/>
        </w:tabs>
        <w:ind w:left="6880" w:hanging="360"/>
      </w:pPr>
      <w:rPr>
        <w:rFonts w:ascii="Times New Roman" w:hAnsi="Times New Roman" w:hint="default"/>
      </w:rPr>
    </w:lvl>
  </w:abstractNum>
  <w:abstractNum w:abstractNumId="3">
    <w:nsid w:val="6365746C"/>
    <w:multiLevelType w:val="hybridMultilevel"/>
    <w:tmpl w:val="6810A13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C011406"/>
    <w:multiLevelType w:val="hybridMultilevel"/>
    <w:tmpl w:val="4CD4EE10"/>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381"/>
  <w:displayHorizontalDrawingGridEvery w:val="2"/>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7A08"/>
    <w:rsid w:val="00010226"/>
    <w:rsid w:val="000326CD"/>
    <w:rsid w:val="00040A5C"/>
    <w:rsid w:val="0005378B"/>
    <w:rsid w:val="00081979"/>
    <w:rsid w:val="0008354A"/>
    <w:rsid w:val="00084999"/>
    <w:rsid w:val="00086EBE"/>
    <w:rsid w:val="000A7751"/>
    <w:rsid w:val="000B6972"/>
    <w:rsid w:val="000C309A"/>
    <w:rsid w:val="000C55AB"/>
    <w:rsid w:val="000D4260"/>
    <w:rsid w:val="000E0BAB"/>
    <w:rsid w:val="000F3F71"/>
    <w:rsid w:val="00127858"/>
    <w:rsid w:val="00147A08"/>
    <w:rsid w:val="00165E63"/>
    <w:rsid w:val="00175633"/>
    <w:rsid w:val="001E104F"/>
    <w:rsid w:val="001F083C"/>
    <w:rsid w:val="0020434C"/>
    <w:rsid w:val="00232432"/>
    <w:rsid w:val="0024170F"/>
    <w:rsid w:val="00247A17"/>
    <w:rsid w:val="002535BC"/>
    <w:rsid w:val="00277B27"/>
    <w:rsid w:val="0028502A"/>
    <w:rsid w:val="00295E61"/>
    <w:rsid w:val="002A0351"/>
    <w:rsid w:val="002D30EF"/>
    <w:rsid w:val="002D5BDB"/>
    <w:rsid w:val="00321EC7"/>
    <w:rsid w:val="00350251"/>
    <w:rsid w:val="003617EA"/>
    <w:rsid w:val="00367C18"/>
    <w:rsid w:val="003A4D2C"/>
    <w:rsid w:val="003C651B"/>
    <w:rsid w:val="003D7BA4"/>
    <w:rsid w:val="003E2FD3"/>
    <w:rsid w:val="003F7A9F"/>
    <w:rsid w:val="00406728"/>
    <w:rsid w:val="00422862"/>
    <w:rsid w:val="0042449D"/>
    <w:rsid w:val="0044399E"/>
    <w:rsid w:val="004672E3"/>
    <w:rsid w:val="00474BA7"/>
    <w:rsid w:val="00482724"/>
    <w:rsid w:val="00486F94"/>
    <w:rsid w:val="004D46B2"/>
    <w:rsid w:val="00526E96"/>
    <w:rsid w:val="00531C11"/>
    <w:rsid w:val="00546E37"/>
    <w:rsid w:val="00554F13"/>
    <w:rsid w:val="00560FD3"/>
    <w:rsid w:val="005637B0"/>
    <w:rsid w:val="005679A0"/>
    <w:rsid w:val="00576741"/>
    <w:rsid w:val="005770CC"/>
    <w:rsid w:val="005A5251"/>
    <w:rsid w:val="005A68CB"/>
    <w:rsid w:val="005A6FA5"/>
    <w:rsid w:val="005E3B98"/>
    <w:rsid w:val="005E72C3"/>
    <w:rsid w:val="005F3859"/>
    <w:rsid w:val="00610685"/>
    <w:rsid w:val="00621663"/>
    <w:rsid w:val="00624F72"/>
    <w:rsid w:val="0064305C"/>
    <w:rsid w:val="00645998"/>
    <w:rsid w:val="00664E48"/>
    <w:rsid w:val="006922BB"/>
    <w:rsid w:val="006A0DD1"/>
    <w:rsid w:val="006B32BB"/>
    <w:rsid w:val="006B4E91"/>
    <w:rsid w:val="006D5210"/>
    <w:rsid w:val="006E0E55"/>
    <w:rsid w:val="00713E0D"/>
    <w:rsid w:val="00714065"/>
    <w:rsid w:val="007145EC"/>
    <w:rsid w:val="007276E2"/>
    <w:rsid w:val="007360B9"/>
    <w:rsid w:val="00752E08"/>
    <w:rsid w:val="00753AF8"/>
    <w:rsid w:val="00791DEE"/>
    <w:rsid w:val="00794B64"/>
    <w:rsid w:val="007A60B4"/>
    <w:rsid w:val="007D6DE4"/>
    <w:rsid w:val="007E5C5B"/>
    <w:rsid w:val="007F493B"/>
    <w:rsid w:val="00803EEA"/>
    <w:rsid w:val="008217B1"/>
    <w:rsid w:val="00822492"/>
    <w:rsid w:val="00834BD1"/>
    <w:rsid w:val="00834C43"/>
    <w:rsid w:val="00836FCB"/>
    <w:rsid w:val="008721BD"/>
    <w:rsid w:val="00872779"/>
    <w:rsid w:val="008B1124"/>
    <w:rsid w:val="008D359B"/>
    <w:rsid w:val="008E60DF"/>
    <w:rsid w:val="008E7EA9"/>
    <w:rsid w:val="008F1629"/>
    <w:rsid w:val="008F445F"/>
    <w:rsid w:val="00901289"/>
    <w:rsid w:val="009309B5"/>
    <w:rsid w:val="0093485A"/>
    <w:rsid w:val="00954192"/>
    <w:rsid w:val="0096615D"/>
    <w:rsid w:val="00972E51"/>
    <w:rsid w:val="009E7673"/>
    <w:rsid w:val="009F795E"/>
    <w:rsid w:val="00A030C4"/>
    <w:rsid w:val="00A10487"/>
    <w:rsid w:val="00A15A7D"/>
    <w:rsid w:val="00A20E96"/>
    <w:rsid w:val="00A20F74"/>
    <w:rsid w:val="00A47796"/>
    <w:rsid w:val="00A570DF"/>
    <w:rsid w:val="00A64747"/>
    <w:rsid w:val="00A647A3"/>
    <w:rsid w:val="00A816B3"/>
    <w:rsid w:val="00A84B66"/>
    <w:rsid w:val="00AE0506"/>
    <w:rsid w:val="00AE0641"/>
    <w:rsid w:val="00AE4D87"/>
    <w:rsid w:val="00B05977"/>
    <w:rsid w:val="00B35660"/>
    <w:rsid w:val="00B51158"/>
    <w:rsid w:val="00B53B12"/>
    <w:rsid w:val="00B55394"/>
    <w:rsid w:val="00B70E70"/>
    <w:rsid w:val="00B95CE1"/>
    <w:rsid w:val="00BA5BB5"/>
    <w:rsid w:val="00BE32C8"/>
    <w:rsid w:val="00C0143F"/>
    <w:rsid w:val="00C10217"/>
    <w:rsid w:val="00C2715D"/>
    <w:rsid w:val="00C3699B"/>
    <w:rsid w:val="00C530A8"/>
    <w:rsid w:val="00C534EC"/>
    <w:rsid w:val="00C64075"/>
    <w:rsid w:val="00C75054"/>
    <w:rsid w:val="00C97EEE"/>
    <w:rsid w:val="00CA529D"/>
    <w:rsid w:val="00CB65C4"/>
    <w:rsid w:val="00CF172E"/>
    <w:rsid w:val="00D11CC2"/>
    <w:rsid w:val="00D52831"/>
    <w:rsid w:val="00D6247C"/>
    <w:rsid w:val="00D643C5"/>
    <w:rsid w:val="00D66A17"/>
    <w:rsid w:val="00D6729F"/>
    <w:rsid w:val="00D90A14"/>
    <w:rsid w:val="00D922F0"/>
    <w:rsid w:val="00DC0743"/>
    <w:rsid w:val="00E05049"/>
    <w:rsid w:val="00E1034A"/>
    <w:rsid w:val="00E3085E"/>
    <w:rsid w:val="00E43BCB"/>
    <w:rsid w:val="00E44335"/>
    <w:rsid w:val="00E5243E"/>
    <w:rsid w:val="00E526E1"/>
    <w:rsid w:val="00E81832"/>
    <w:rsid w:val="00E97C01"/>
    <w:rsid w:val="00EA63ED"/>
    <w:rsid w:val="00EA7D0F"/>
    <w:rsid w:val="00EA7F71"/>
    <w:rsid w:val="00EC540B"/>
    <w:rsid w:val="00ED0DA5"/>
    <w:rsid w:val="00ED602F"/>
    <w:rsid w:val="00EF0716"/>
    <w:rsid w:val="00F0224A"/>
    <w:rsid w:val="00F023AD"/>
    <w:rsid w:val="00F233A5"/>
    <w:rsid w:val="00F43290"/>
    <w:rsid w:val="00F53F8E"/>
    <w:rsid w:val="00F61CD5"/>
    <w:rsid w:val="00F75190"/>
    <w:rsid w:val="00F77E2D"/>
    <w:rsid w:val="00F823CD"/>
    <w:rsid w:val="00F93D90"/>
    <w:rsid w:val="00F94C6E"/>
    <w:rsid w:val="00FA6EC1"/>
    <w:rsid w:val="00FB08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5:docId w15:val="{49E3CB9E-8067-425F-A43E-67E2CD0A3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3F71"/>
    <w:rPr>
      <w:sz w:val="26"/>
      <w:szCs w:val="24"/>
    </w:rPr>
  </w:style>
  <w:style w:type="paragraph" w:styleId="Heading1">
    <w:name w:val="heading 1"/>
    <w:basedOn w:val="Normal"/>
    <w:next w:val="Normal"/>
    <w:qFormat/>
    <w:rsid w:val="00147A08"/>
    <w:pPr>
      <w:keepNext/>
      <w:outlineLvl w:val="0"/>
    </w:pPr>
    <w:rPr>
      <w:b/>
      <w:bCs/>
    </w:rPr>
  </w:style>
  <w:style w:type="paragraph" w:styleId="Heading2">
    <w:name w:val="heading 2"/>
    <w:basedOn w:val="Normal"/>
    <w:next w:val="Normal"/>
    <w:qFormat/>
    <w:rsid w:val="00147A08"/>
    <w:pPr>
      <w:keepNext/>
      <w:jc w:val="right"/>
      <w:outlineLvl w:val="1"/>
    </w:pPr>
    <w:rPr>
      <w:i/>
      <w:iCs/>
    </w:rPr>
  </w:style>
  <w:style w:type="paragraph" w:styleId="Heading3">
    <w:name w:val="heading 3"/>
    <w:basedOn w:val="Normal"/>
    <w:next w:val="Normal"/>
    <w:qFormat/>
    <w:rsid w:val="00147A08"/>
    <w:pPr>
      <w:keepNext/>
      <w:spacing w:line="312" w:lineRule="auto"/>
      <w:jc w:val="center"/>
      <w:outlineLvl w:val="2"/>
    </w:pPr>
    <w:rPr>
      <w:b/>
      <w:bCs/>
    </w:rPr>
  </w:style>
  <w:style w:type="paragraph" w:styleId="Heading4">
    <w:name w:val="heading 4"/>
    <w:basedOn w:val="Normal"/>
    <w:next w:val="Normal"/>
    <w:qFormat/>
    <w:rsid w:val="00147A08"/>
    <w:pPr>
      <w:keepNext/>
      <w:spacing w:line="312" w:lineRule="auto"/>
      <w:jc w:val="center"/>
      <w:outlineLvl w:val="3"/>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rsid w:val="00147A08"/>
    <w:pPr>
      <w:spacing w:line="312" w:lineRule="auto"/>
      <w:ind w:firstLine="720"/>
    </w:pPr>
  </w:style>
  <w:style w:type="paragraph" w:styleId="BodyTextIndent3">
    <w:name w:val="Body Text Indent 3"/>
    <w:basedOn w:val="Normal"/>
    <w:rsid w:val="00147A08"/>
    <w:pPr>
      <w:tabs>
        <w:tab w:val="left" w:pos="1122"/>
      </w:tabs>
      <w:spacing w:after="120"/>
      <w:ind w:left="748"/>
      <w:jc w:val="both"/>
    </w:pPr>
    <w:rPr>
      <w:b/>
      <w:bCs/>
      <w:i/>
      <w:iCs/>
      <w:szCs w:val="28"/>
    </w:rPr>
  </w:style>
  <w:style w:type="paragraph" w:styleId="BodyText">
    <w:name w:val="Body Text"/>
    <w:basedOn w:val="Normal"/>
    <w:rsid w:val="00147A08"/>
    <w:pPr>
      <w:spacing w:after="120"/>
    </w:pPr>
    <w:rPr>
      <w:sz w:val="28"/>
    </w:rPr>
  </w:style>
  <w:style w:type="paragraph" w:customStyle="1" w:styleId="Char">
    <w:name w:val="Char"/>
    <w:basedOn w:val="Normal"/>
    <w:rsid w:val="00752E08"/>
    <w:pPr>
      <w:keepNext/>
      <w:tabs>
        <w:tab w:val="num" w:pos="425"/>
      </w:tabs>
      <w:autoSpaceDE w:val="0"/>
      <w:autoSpaceDN w:val="0"/>
      <w:adjustRightInd w:val="0"/>
      <w:spacing w:before="80" w:after="80"/>
      <w:ind w:hanging="425"/>
      <w:jc w:val="both"/>
    </w:pPr>
    <w:rPr>
      <w:rFonts w:ascii="Arial" w:eastAsia="SimSun" w:hAnsi="Arial" w:cs="Arial"/>
      <w:kern w:val="2"/>
      <w:sz w:val="20"/>
      <w:szCs w:val="20"/>
      <w:lang w:eastAsia="zh-CN"/>
    </w:rPr>
  </w:style>
  <w:style w:type="paragraph" w:styleId="Header">
    <w:name w:val="header"/>
    <w:basedOn w:val="Normal"/>
    <w:rsid w:val="00F53F8E"/>
    <w:pPr>
      <w:tabs>
        <w:tab w:val="center" w:pos="4320"/>
        <w:tab w:val="right" w:pos="8640"/>
      </w:tabs>
    </w:pPr>
  </w:style>
  <w:style w:type="paragraph" w:styleId="Footer">
    <w:name w:val="footer"/>
    <w:basedOn w:val="Normal"/>
    <w:link w:val="FooterChar"/>
    <w:uiPriority w:val="99"/>
    <w:rsid w:val="00F53F8E"/>
    <w:pPr>
      <w:tabs>
        <w:tab w:val="center" w:pos="4320"/>
        <w:tab w:val="right" w:pos="8640"/>
      </w:tabs>
    </w:pPr>
  </w:style>
  <w:style w:type="character" w:styleId="PageNumber">
    <w:name w:val="page number"/>
    <w:basedOn w:val="DefaultParagraphFont"/>
    <w:rsid w:val="00F94C6E"/>
  </w:style>
  <w:style w:type="paragraph" w:styleId="BalloonText">
    <w:name w:val="Balloon Text"/>
    <w:basedOn w:val="Normal"/>
    <w:semiHidden/>
    <w:rsid w:val="00C3699B"/>
    <w:rPr>
      <w:rFonts w:ascii="Tahoma" w:hAnsi="Tahoma" w:cs="Tahoma"/>
      <w:sz w:val="16"/>
      <w:szCs w:val="16"/>
    </w:rPr>
  </w:style>
  <w:style w:type="paragraph" w:styleId="ListParagraph">
    <w:name w:val="List Paragraph"/>
    <w:basedOn w:val="Normal"/>
    <w:uiPriority w:val="34"/>
    <w:qFormat/>
    <w:rsid w:val="00165E63"/>
    <w:pPr>
      <w:ind w:left="720"/>
      <w:contextualSpacing/>
    </w:pPr>
  </w:style>
  <w:style w:type="character" w:customStyle="1" w:styleId="FooterChar">
    <w:name w:val="Footer Char"/>
    <w:basedOn w:val="DefaultParagraphFont"/>
    <w:link w:val="Footer"/>
    <w:uiPriority w:val="99"/>
    <w:rsid w:val="00A647A3"/>
    <w:rPr>
      <w:sz w:val="2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397</Words>
  <Characters>2263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BỘ QUỐC PHÒNG</vt:lpstr>
    </vt:vector>
  </TitlesOfParts>
  <Company>Investment Dept. - VIETTEL Corp.</Company>
  <LinksUpToDate>false</LinksUpToDate>
  <CharactersWithSpaces>2655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QUỐC PHÒNG</dc:title>
  <dc:subject/>
  <dc:creator>Mercury</dc:creator>
  <cp:keywords/>
  <dc:description/>
  <cp:lastModifiedBy>WIN</cp:lastModifiedBy>
  <cp:revision>2</cp:revision>
  <cp:lastPrinted>2018-05-04T09:34:00Z</cp:lastPrinted>
  <dcterms:created xsi:type="dcterms:W3CDTF">2022-07-26T03:55:00Z</dcterms:created>
  <dcterms:modified xsi:type="dcterms:W3CDTF">2022-07-26T03:55:00Z</dcterms:modified>
</cp:coreProperties>
</file>