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7" w:type="dxa"/>
        <w:tblInd w:w="-176" w:type="dxa"/>
        <w:tblLook w:val="0000" w:firstRow="0" w:lastRow="0" w:firstColumn="0" w:lastColumn="0" w:noHBand="0" w:noVBand="0"/>
      </w:tblPr>
      <w:tblGrid>
        <w:gridCol w:w="4140"/>
        <w:gridCol w:w="6067"/>
      </w:tblGrid>
      <w:tr w:rsidR="000D493A" w:rsidRPr="001B2D47" w:rsidTr="004F06D2">
        <w:trPr>
          <w:trHeight w:val="993"/>
        </w:trPr>
        <w:tc>
          <w:tcPr>
            <w:tcW w:w="4140" w:type="dxa"/>
          </w:tcPr>
          <w:p w:rsidR="000D493A" w:rsidRPr="001B2D47" w:rsidRDefault="000D493A" w:rsidP="00631EEE">
            <w:pPr>
              <w:pStyle w:val="Heading2"/>
            </w:pPr>
            <w:r w:rsidRPr="001B2D47">
              <w:t>S</w:t>
            </w:r>
            <w:r w:rsidRPr="001B2D47">
              <w:rPr>
                <w:rFonts w:ascii="Calibri" w:hAnsi="Calibri" w:cs="Calibri"/>
              </w:rPr>
              <w:t>Ở</w:t>
            </w:r>
            <w:r w:rsidRPr="001B2D47">
              <w:t xml:space="preserve"> Y T</w:t>
            </w:r>
            <w:r w:rsidRPr="001B2D47">
              <w:rPr>
                <w:rFonts w:ascii="Calibri" w:hAnsi="Calibri" w:cs="Calibri"/>
              </w:rPr>
              <w:t>Ế</w:t>
            </w:r>
            <w:r w:rsidRPr="001B2D47">
              <w:t xml:space="preserve"> H</w:t>
            </w:r>
            <w:r w:rsidRPr="001B2D47">
              <w:rPr>
                <w:rFonts w:cs=".VnTimeH"/>
              </w:rPr>
              <w:t>À</w:t>
            </w:r>
            <w:r w:rsidRPr="001B2D47">
              <w:t xml:space="preserve"> N</w:t>
            </w:r>
            <w:r w:rsidRPr="001B2D47">
              <w:rPr>
                <w:rFonts w:ascii="Calibri" w:hAnsi="Calibri" w:cs="Calibri"/>
              </w:rPr>
              <w:t>Ộ</w:t>
            </w:r>
            <w:r w:rsidRPr="001B2D47">
              <w:t>I</w:t>
            </w:r>
          </w:p>
          <w:p w:rsidR="000D493A" w:rsidRPr="001B2D47" w:rsidRDefault="000D493A" w:rsidP="0047521F">
            <w:pPr>
              <w:jc w:val="center"/>
              <w:rPr>
                <w:b/>
              </w:rPr>
            </w:pPr>
            <w:r w:rsidRPr="001B2D47">
              <w:rPr>
                <w:b/>
                <w:noProof/>
              </w:rPr>
              <w:t>BỆNH VIỆN BẮC THĂNG LONG</w:t>
            </w:r>
          </w:p>
          <w:p w:rsidR="000D493A" w:rsidRPr="001B2D47" w:rsidRDefault="007742A8" w:rsidP="004C016D">
            <w:pPr>
              <w:spacing w:before="240"/>
              <w:jc w:val="center"/>
              <w:rPr>
                <w:sz w:val="27"/>
                <w:szCs w:val="27"/>
              </w:rPr>
            </w:pPr>
            <w:r>
              <w:rPr>
                <w:noProof/>
                <w:lang w:val="vi-VN" w:eastAsia="vi-VN"/>
              </w:rPr>
              <mc:AlternateContent>
                <mc:Choice Requires="wps">
                  <w:drawing>
                    <wp:anchor distT="4294967295" distB="4294967295" distL="114300" distR="114300" simplePos="0" relativeHeight="251659264" behindDoc="0" locked="0" layoutInCell="1" allowOverlap="1">
                      <wp:simplePos x="0" y="0"/>
                      <wp:positionH relativeFrom="column">
                        <wp:posOffset>274320</wp:posOffset>
                      </wp:positionH>
                      <wp:positionV relativeFrom="paragraph">
                        <wp:posOffset>21589</wp:posOffset>
                      </wp:positionV>
                      <wp:extent cx="1828800" cy="0"/>
                      <wp:effectExtent l="0" t="0" r="0" b="0"/>
                      <wp:wrapNone/>
                      <wp:docPr id="10"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554FC60D" id="Line 9"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6pt,1.7pt" to="165.6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"/>
                  </w:pict>
                </mc:Fallback>
              </mc:AlternateContent>
            </w:r>
            <w:r w:rsidR="000D493A" w:rsidRPr="001B2D47">
              <w:rPr>
                <w:sz w:val="27"/>
                <w:szCs w:val="27"/>
              </w:rPr>
              <w:t xml:space="preserve">Số: </w:t>
            </w:r>
            <w:r w:rsidR="004C016D">
              <w:rPr>
                <w:sz w:val="27"/>
                <w:szCs w:val="27"/>
              </w:rPr>
              <w:t>1142</w:t>
            </w:r>
            <w:r w:rsidR="000D493A" w:rsidRPr="001B2D47">
              <w:rPr>
                <w:sz w:val="27"/>
                <w:szCs w:val="27"/>
              </w:rPr>
              <w:t>/</w:t>
            </w:r>
            <w:r w:rsidR="00D00816">
              <w:rPr>
                <w:sz w:val="27"/>
                <w:szCs w:val="27"/>
              </w:rPr>
              <w:t>QĐ-BVBTL</w:t>
            </w:r>
          </w:p>
        </w:tc>
        <w:tc>
          <w:tcPr>
            <w:tcW w:w="6067" w:type="dxa"/>
          </w:tcPr>
          <w:p w:rsidR="000D493A" w:rsidRPr="001B2D47" w:rsidRDefault="000D493A" w:rsidP="0047521F">
            <w:pPr>
              <w:jc w:val="center"/>
              <w:rPr>
                <w:b/>
              </w:rPr>
            </w:pPr>
            <w:r w:rsidRPr="001B2D47">
              <w:rPr>
                <w:b/>
              </w:rPr>
              <w:t xml:space="preserve">CỘNG HOÀ XÃ HỘI CHỦ NGHĨA VIỆT </w:t>
            </w:r>
            <w:smartTag w:uri="urn:schemas-microsoft-com:office:smarttags" w:element="country-region">
              <w:smartTag w:uri="urn:schemas-microsoft-com:office:smarttags" w:element="place">
                <w:r w:rsidRPr="001B2D47">
                  <w:rPr>
                    <w:b/>
                  </w:rPr>
                  <w:t>NAM</w:t>
                </w:r>
              </w:smartTag>
            </w:smartTag>
          </w:p>
          <w:p w:rsidR="000D493A" w:rsidRPr="001B2D47" w:rsidRDefault="000D493A" w:rsidP="0047521F">
            <w:pPr>
              <w:jc w:val="center"/>
              <w:rPr>
                <w:b/>
              </w:rPr>
            </w:pPr>
            <w:r w:rsidRPr="001B2D47">
              <w:rPr>
                <w:rFonts w:hint="eastAsia"/>
                <w:b/>
              </w:rPr>
              <w:t>Đ</w:t>
            </w:r>
            <w:r w:rsidRPr="001B2D47">
              <w:rPr>
                <w:b/>
              </w:rPr>
              <w:t>ộc lập - Tự do - Hạnh phúc</w:t>
            </w:r>
          </w:p>
          <w:p w:rsidR="000D493A" w:rsidRPr="001B2D47" w:rsidRDefault="007742A8" w:rsidP="00BE45DD">
            <w:pPr>
              <w:spacing w:before="240"/>
              <w:jc w:val="center"/>
              <w:rPr>
                <w:i/>
                <w:sz w:val="28"/>
              </w:rPr>
            </w:pPr>
            <w:r>
              <w:rPr>
                <w:noProof/>
                <w:lang w:val="vi-VN" w:eastAsia="vi-VN"/>
              </w:rPr>
              <mc:AlternateContent>
                <mc:Choice Requires="wps">
                  <w:drawing>
                    <wp:anchor distT="4294967295" distB="4294967295" distL="114300" distR="114300" simplePos="0" relativeHeight="251660288" behindDoc="0" locked="0" layoutInCell="1" allowOverlap="1">
                      <wp:simplePos x="0" y="0"/>
                      <wp:positionH relativeFrom="column">
                        <wp:posOffset>1021080</wp:posOffset>
                      </wp:positionH>
                      <wp:positionV relativeFrom="paragraph">
                        <wp:posOffset>24764</wp:posOffset>
                      </wp:positionV>
                      <wp:extent cx="1619250" cy="0"/>
                      <wp:effectExtent l="0" t="0" r="0" b="0"/>
                      <wp:wrapNone/>
                      <wp:docPr id="9"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92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615E6BF4" id="Line 10"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0.4pt,1.95pt" to="207.9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"/>
                  </w:pict>
                </mc:Fallback>
              </mc:AlternateContent>
            </w:r>
            <w:r w:rsidR="000D493A" w:rsidRPr="001B2D47">
              <w:rPr>
                <w:i/>
              </w:rPr>
              <w:t>Hà Nội, ngày</w:t>
            </w:r>
            <w:r w:rsidR="00151159">
              <w:rPr>
                <w:i/>
              </w:rPr>
              <w:t xml:space="preserve"> </w:t>
            </w:r>
            <w:r w:rsidR="004C016D">
              <w:rPr>
                <w:i/>
              </w:rPr>
              <w:t>08</w:t>
            </w:r>
            <w:r w:rsidR="00F616FE">
              <w:rPr>
                <w:i/>
              </w:rPr>
              <w:t xml:space="preserve"> </w:t>
            </w:r>
            <w:r w:rsidR="000D493A" w:rsidRPr="001B2D47">
              <w:rPr>
                <w:i/>
              </w:rPr>
              <w:t xml:space="preserve">tháng </w:t>
            </w:r>
            <w:r w:rsidR="004F06D2">
              <w:rPr>
                <w:i/>
              </w:rPr>
              <w:t xml:space="preserve">4 </w:t>
            </w:r>
            <w:r w:rsidR="000D493A" w:rsidRPr="001B2D47">
              <w:rPr>
                <w:i/>
              </w:rPr>
              <w:t>n</w:t>
            </w:r>
            <w:r w:rsidR="000D493A" w:rsidRPr="001B2D47">
              <w:rPr>
                <w:rFonts w:hint="eastAsia"/>
                <w:i/>
              </w:rPr>
              <w:t>ă</w:t>
            </w:r>
            <w:r w:rsidR="000D493A" w:rsidRPr="001B2D47">
              <w:rPr>
                <w:i/>
              </w:rPr>
              <w:t>m 20</w:t>
            </w:r>
            <w:r w:rsidR="000D493A">
              <w:rPr>
                <w:i/>
              </w:rPr>
              <w:t>20</w:t>
            </w:r>
          </w:p>
        </w:tc>
      </w:tr>
    </w:tbl>
    <w:p w:rsidR="006467FC" w:rsidRPr="000D493A" w:rsidRDefault="006467FC" w:rsidP="000D493A">
      <w:pPr>
        <w:spacing w:before="240"/>
        <w:jc w:val="center"/>
        <w:rPr>
          <w:b/>
          <w:bCs/>
          <w:sz w:val="28"/>
          <w:szCs w:val="28"/>
        </w:rPr>
      </w:pPr>
      <w:r w:rsidRPr="000D493A">
        <w:rPr>
          <w:b/>
          <w:bCs/>
          <w:sz w:val="28"/>
          <w:szCs w:val="28"/>
        </w:rPr>
        <w:t xml:space="preserve">QUYẾT ĐỊNH </w:t>
      </w:r>
    </w:p>
    <w:p w:rsidR="000D493A" w:rsidRPr="004349C0" w:rsidRDefault="000D493A" w:rsidP="006356D2">
      <w:pPr>
        <w:ind w:firstLine="567"/>
        <w:jc w:val="center"/>
        <w:rPr>
          <w:b/>
          <w:sz w:val="24"/>
          <w:szCs w:val="24"/>
        </w:rPr>
      </w:pPr>
      <w:r w:rsidRPr="004349C0">
        <w:rPr>
          <w:b/>
          <w:sz w:val="24"/>
          <w:szCs w:val="24"/>
        </w:rPr>
        <w:t>Về việc phê duyệt kết quả lựa chọn nhà thầu</w:t>
      </w:r>
    </w:p>
    <w:p w:rsidR="004F06D2" w:rsidRPr="004F06D2" w:rsidRDefault="004F06D2" w:rsidP="000D493A">
      <w:pPr>
        <w:jc w:val="center"/>
        <w:rPr>
          <w:b/>
          <w:bCs/>
          <w:sz w:val="24"/>
          <w:szCs w:val="24"/>
          <w:lang w:val="it-IT"/>
        </w:rPr>
      </w:pPr>
      <w:r w:rsidRPr="004F06D2">
        <w:rPr>
          <w:b/>
          <w:sz w:val="24"/>
          <w:szCs w:val="24"/>
          <w:lang w:val="vi-VN" w:eastAsia="vi-VN"/>
        </w:rPr>
        <w:t xml:space="preserve">Gói thầu số </w:t>
      </w:r>
      <w:r w:rsidR="001E343C">
        <w:rPr>
          <w:b/>
          <w:sz w:val="24"/>
          <w:szCs w:val="24"/>
          <w:lang w:eastAsia="vi-VN"/>
        </w:rPr>
        <w:t>0</w:t>
      </w:r>
      <w:r w:rsidR="00D966A3">
        <w:rPr>
          <w:b/>
          <w:sz w:val="24"/>
          <w:szCs w:val="24"/>
          <w:lang w:eastAsia="vi-VN"/>
        </w:rPr>
        <w:t>2</w:t>
      </w:r>
      <w:r w:rsidRPr="004F06D2">
        <w:rPr>
          <w:b/>
          <w:sz w:val="24"/>
          <w:szCs w:val="24"/>
          <w:lang w:val="vi-VN" w:eastAsia="vi-VN"/>
        </w:rPr>
        <w:t xml:space="preserve">: Mua sắm </w:t>
      </w:r>
      <w:r w:rsidR="00D966A3">
        <w:rPr>
          <w:b/>
          <w:sz w:val="24"/>
          <w:szCs w:val="24"/>
          <w:lang w:eastAsia="vi-VN"/>
        </w:rPr>
        <w:t>túi rác thải nguy hại</w:t>
      </w:r>
      <w:r w:rsidRPr="004F06D2">
        <w:rPr>
          <w:b/>
          <w:bCs/>
          <w:sz w:val="24"/>
          <w:szCs w:val="24"/>
          <w:lang w:val="it-IT"/>
        </w:rPr>
        <w:t xml:space="preserve"> </w:t>
      </w:r>
    </w:p>
    <w:p w:rsidR="004F06D2" w:rsidRPr="004F06D2" w:rsidRDefault="004F06D2" w:rsidP="000D493A">
      <w:pPr>
        <w:jc w:val="center"/>
        <w:rPr>
          <w:b/>
          <w:iCs/>
          <w:sz w:val="24"/>
          <w:szCs w:val="24"/>
          <w:lang w:val="pt-BR"/>
        </w:rPr>
      </w:pPr>
      <w:r w:rsidRPr="004F06D2">
        <w:rPr>
          <w:b/>
          <w:bCs/>
          <w:sz w:val="24"/>
          <w:szCs w:val="24"/>
          <w:lang w:val="it-IT"/>
        </w:rPr>
        <w:t>Dự toán:</w:t>
      </w:r>
      <w:r w:rsidRPr="004F06D2">
        <w:rPr>
          <w:b/>
          <w:iCs/>
          <w:sz w:val="24"/>
          <w:szCs w:val="24"/>
          <w:lang w:val="it-IT"/>
        </w:rPr>
        <w:t xml:space="preserve"> </w:t>
      </w:r>
      <w:r w:rsidRPr="004F06D2">
        <w:rPr>
          <w:b/>
          <w:iCs/>
          <w:sz w:val="24"/>
          <w:szCs w:val="24"/>
          <w:lang w:val="pt-BR"/>
        </w:rPr>
        <w:t xml:space="preserve">Mua sắm phương tiện phòng hộ cá nhân, sinh phẩm, hóa chất, vật tư tiêu hao phục vụ công tác phòng, chống dịch bệnh Covid -19 trên địa bàn thành phố Hà Nội (đợt 6) </w:t>
      </w:r>
    </w:p>
    <w:p w:rsidR="003F6B28" w:rsidRPr="004F06D2" w:rsidRDefault="004F06D2" w:rsidP="000D493A">
      <w:pPr>
        <w:jc w:val="center"/>
        <w:rPr>
          <w:b/>
          <w:iCs/>
          <w:sz w:val="24"/>
          <w:szCs w:val="24"/>
          <w:lang w:val="it-IT"/>
        </w:rPr>
      </w:pPr>
      <w:r w:rsidRPr="004F06D2">
        <w:rPr>
          <w:b/>
          <w:iCs/>
          <w:sz w:val="24"/>
          <w:szCs w:val="24"/>
          <w:lang w:val="it-IT"/>
        </w:rPr>
        <w:t>cho Bệnh viện Bắc Thăng Long</w:t>
      </w:r>
    </w:p>
    <w:p w:rsidR="00BB3D6F" w:rsidRPr="00566EB4" w:rsidRDefault="004F06D2" w:rsidP="004F06D2">
      <w:pPr>
        <w:shd w:val="clear" w:color="auto" w:fill="FFFFFF"/>
        <w:spacing w:before="120" w:after="240" w:line="375" w:lineRule="atLeast"/>
        <w:jc w:val="center"/>
        <w:textAlignment w:val="baseline"/>
        <w:rPr>
          <w:b/>
          <w:bCs/>
          <w:iCs/>
          <w:bdr w:val="none" w:sz="0" w:space="0" w:color="auto" w:frame="1"/>
          <w:lang w:val="it-IT"/>
        </w:rPr>
      </w:pPr>
      <w:r>
        <w:rPr>
          <w:b/>
          <w:iCs/>
          <w:noProof/>
          <w:sz w:val="24"/>
          <w:szCs w:val="24"/>
          <w:lang w:val="vi-VN" w:eastAsia="vi-VN"/>
        </w:rPr>
        <mc:AlternateContent>
          <mc:Choice Requires="wps">
            <w:drawing>
              <wp:anchor distT="0" distB="0" distL="114300" distR="114300" simplePos="0" relativeHeight="251664384" behindDoc="0" locked="0" layoutInCell="1" allowOverlap="1" wp14:anchorId="331468FC" wp14:editId="310C5354">
                <wp:simplePos x="0" y="0"/>
                <wp:positionH relativeFrom="margin">
                  <wp:align>center</wp:align>
                </wp:positionH>
                <wp:positionV relativeFrom="paragraph">
                  <wp:posOffset>36830</wp:posOffset>
                </wp:positionV>
                <wp:extent cx="2076450" cy="0"/>
                <wp:effectExtent l="0" t="0" r="19050" b="19050"/>
                <wp:wrapNone/>
                <wp:docPr id="13" name="Straight Connector 13"/>
                <wp:cNvGraphicFramePr/>
                <a:graphic xmlns:a="http://schemas.openxmlformats.org/drawingml/2006/main">
                  <a:graphicData uri="http://schemas.microsoft.com/office/word/2010/wordprocessingShape">
                    <wps:wsp>
                      <wps:cNvCnPr/>
                      <wps:spPr>
                        <a:xfrm>
                          <a:off x="0" y="0"/>
                          <a:ext cx="20764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E84509" id="Straight Connector 13" o:spid="_x0000_s1026" style="position:absolute;z-index:25166438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2.9pt" to="163.5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" strokecolor="black [3200]" strokeweight=".5pt">
                <v:stroke joinstyle="miter"/>
                <w10:wrap anchorx="margin"/>
              </v:line>
            </w:pict>
          </mc:Fallback>
        </mc:AlternateContent>
      </w:r>
      <w:r w:rsidR="00BB3D6F" w:rsidRPr="00566EB4">
        <w:rPr>
          <w:b/>
          <w:bCs/>
          <w:iCs/>
          <w:bdr w:val="none" w:sz="0" w:space="0" w:color="auto" w:frame="1"/>
          <w:lang w:val="it-IT"/>
        </w:rPr>
        <w:t xml:space="preserve">GIÁM ĐỐC BỆNH VIỆN </w:t>
      </w:r>
      <w:r w:rsidR="008A1923" w:rsidRPr="00566EB4">
        <w:rPr>
          <w:b/>
          <w:bCs/>
          <w:iCs/>
          <w:bdr w:val="none" w:sz="0" w:space="0" w:color="auto" w:frame="1"/>
          <w:lang w:val="it-IT"/>
        </w:rPr>
        <w:t>BẮC THĂNG LONG</w:t>
      </w:r>
    </w:p>
    <w:p w:rsidR="002A54AC" w:rsidRPr="00672D4F" w:rsidRDefault="002A54AC" w:rsidP="00A60431">
      <w:pPr>
        <w:spacing w:line="288" w:lineRule="auto"/>
        <w:ind w:firstLine="709"/>
        <w:jc w:val="both"/>
        <w:rPr>
          <w:lang w:val="it-IT"/>
        </w:rPr>
      </w:pPr>
      <w:r w:rsidRPr="00672D4F">
        <w:rPr>
          <w:lang w:val="it-IT"/>
        </w:rPr>
        <w:t>Căn cứ Luật Đấu thầu số 43/2013/QH13 của Quốc hội thông qua ngày 26/11/2013;</w:t>
      </w:r>
    </w:p>
    <w:p w:rsidR="002A54AC" w:rsidRPr="00672D4F" w:rsidRDefault="002A54AC" w:rsidP="00A60431">
      <w:pPr>
        <w:spacing w:line="288" w:lineRule="auto"/>
        <w:ind w:firstLine="709"/>
        <w:jc w:val="both"/>
        <w:rPr>
          <w:lang w:val="it-IT"/>
        </w:rPr>
      </w:pPr>
      <w:r w:rsidRPr="00672D4F">
        <w:rPr>
          <w:lang w:val="it-IT"/>
        </w:rPr>
        <w:t>Căn cứ Nghị định của Chính phủ số 63/2014/NĐ-CP, ngày 26/6/2014 quy định chi tiết một số điều của Luật Đấu thầu về lựa chọn nhà thầu;</w:t>
      </w:r>
    </w:p>
    <w:p w:rsidR="00BB3D6F" w:rsidRPr="00672D4F" w:rsidRDefault="00BB3D6F" w:rsidP="00A60431">
      <w:pPr>
        <w:spacing w:line="288" w:lineRule="auto"/>
        <w:ind w:firstLine="709"/>
        <w:jc w:val="both"/>
        <w:rPr>
          <w:lang w:val="it-IT"/>
        </w:rPr>
      </w:pPr>
      <w:r w:rsidRPr="00672D4F">
        <w:rPr>
          <w:lang w:val="it-IT"/>
        </w:rPr>
        <w:t>Căn cứ các Chỉ thị của Thủ tướng Chính phủ: số 05/CT-TTg ngày 28 tháng 01 năm 2020; số 06/CT-TTg ngày 31 tháng 01 năm 2020 về việc phòng, chống dịch bệnh viêm phổi cấp do chủng mới của vi rút Corona gây ra;</w:t>
      </w:r>
    </w:p>
    <w:p w:rsidR="00BB3D6F" w:rsidRPr="00672D4F" w:rsidRDefault="00BB3D6F" w:rsidP="00A60431">
      <w:pPr>
        <w:spacing w:line="288" w:lineRule="auto"/>
        <w:ind w:firstLine="709"/>
        <w:jc w:val="both"/>
        <w:rPr>
          <w:lang w:val="it-IT"/>
        </w:rPr>
      </w:pPr>
      <w:r w:rsidRPr="00672D4F">
        <w:rPr>
          <w:lang w:val="it-IT"/>
        </w:rPr>
        <w:t>Căn cứ Quyết định số 173/QĐ-TTg/QĐ-TTg ngày 01 tháng 02 năm 2020 của Thủ tướng Chính phủ về việc công bố dịch viêm đường hô hấp cấp do chủng vi rút Corona gây ra;</w:t>
      </w:r>
    </w:p>
    <w:p w:rsidR="00BB3D6F" w:rsidRPr="00672D4F" w:rsidRDefault="00BB3D6F" w:rsidP="00A60431">
      <w:pPr>
        <w:spacing w:line="288" w:lineRule="auto"/>
        <w:ind w:firstLine="709"/>
        <w:jc w:val="both"/>
        <w:rPr>
          <w:lang w:val="it-IT"/>
        </w:rPr>
      </w:pPr>
      <w:r w:rsidRPr="00672D4F">
        <w:rPr>
          <w:lang w:val="it-IT"/>
        </w:rPr>
        <w:t>Căn cứ Công văn số 1344-CV/TU ngày 30 tháng 01 năm 2020 của Thành uỷ Hà Nội về việc phòng, chống dịch  bệnh viêm đường hô hấp cấp do nCoV;</w:t>
      </w:r>
    </w:p>
    <w:p w:rsidR="00672D4F" w:rsidRPr="00672D4F" w:rsidRDefault="00672D4F" w:rsidP="00A60431">
      <w:pPr>
        <w:spacing w:line="288" w:lineRule="auto"/>
        <w:ind w:firstLine="720"/>
        <w:jc w:val="both"/>
        <w:rPr>
          <w:iCs/>
          <w:lang w:val="pt-BR"/>
        </w:rPr>
      </w:pPr>
      <w:bookmarkStart w:id="0" w:name="_Hlk34743976"/>
      <w:r w:rsidRPr="00672D4F">
        <w:rPr>
          <w:iCs/>
          <w:lang w:val="pt-BR"/>
        </w:rPr>
        <w:t>Căn cứ Công văn số 599/SYT- KHTC ngày 12 tháng 02 năm 2020 của Sở Y tế Hà Nội về sử dụng kinh phí phòng, chống dịch viêm đường hô hấp cấp do nCoV gây ra;</w:t>
      </w:r>
    </w:p>
    <w:p w:rsidR="00C92A8A" w:rsidRPr="00672D4F" w:rsidRDefault="00C92A8A" w:rsidP="00A60431">
      <w:pPr>
        <w:spacing w:line="288" w:lineRule="auto"/>
        <w:ind w:firstLine="720"/>
        <w:jc w:val="both"/>
        <w:rPr>
          <w:iCs/>
          <w:lang w:val="pt-BR"/>
        </w:rPr>
      </w:pPr>
      <w:r w:rsidRPr="00672D4F">
        <w:rPr>
          <w:iCs/>
          <w:lang w:val="pt-BR"/>
        </w:rPr>
        <w:t>Căn cứ Quyết định số 1199/QĐ-UBND ngày 25 tháng 3 năm 2020 của UBND Thành phố về việc giao bổ sung kinh phí phòng</w:t>
      </w:r>
      <w:r w:rsidR="00672D4F">
        <w:rPr>
          <w:iCs/>
          <w:lang w:val="pt-BR"/>
        </w:rPr>
        <w:t xml:space="preserve"> mua sắm phương tiện phòng hộ các nhân, sinh phẩm, hóa chất, vật tư tiêu hao phục vụ công tác phòng, chống dịch bệnh Covid -19 trên địa bàn thành phố Hà Nội (đợt 6);</w:t>
      </w:r>
    </w:p>
    <w:p w:rsidR="00C92A8A" w:rsidRPr="00672D4F" w:rsidRDefault="00C92A8A" w:rsidP="00A60431">
      <w:pPr>
        <w:spacing w:line="288" w:lineRule="auto"/>
        <w:ind w:firstLine="720"/>
        <w:jc w:val="both"/>
        <w:rPr>
          <w:iCs/>
          <w:lang w:val="pt-BR"/>
        </w:rPr>
      </w:pPr>
      <w:r w:rsidRPr="00672D4F">
        <w:rPr>
          <w:iCs/>
          <w:lang w:val="pt-BR"/>
        </w:rPr>
        <w:t>Căn cứ Quyết định số 356/QĐ-SYT ngày 25 tháng 03 năm 2020 của Sở Y tế Hà Nội về việc giao Bổ sung kinh mua sắm phương tiện phòng hộ cá nhân, sinh phẩm, hóa chất, vật tư tiêu hao phục vụ công tác phòng, chống dịch bệnh Covid - 19 trên địa bàn thành phố Hà Nội (đợt 6);</w:t>
      </w:r>
    </w:p>
    <w:p w:rsidR="00A60431" w:rsidRPr="00A60431" w:rsidRDefault="00C56801" w:rsidP="005C13DB">
      <w:pPr>
        <w:spacing w:line="288" w:lineRule="auto"/>
        <w:ind w:firstLine="720"/>
        <w:jc w:val="both"/>
        <w:rPr>
          <w:iCs/>
          <w:lang w:val="it-IT"/>
        </w:rPr>
      </w:pPr>
      <w:r w:rsidRPr="00A60431">
        <w:rPr>
          <w:lang w:val="pt-BR" w:eastAsia="en-US"/>
        </w:rPr>
        <w:t xml:space="preserve">Căn cứ Quyết định số </w:t>
      </w:r>
      <w:r w:rsidR="00A60431" w:rsidRPr="00A60431">
        <w:rPr>
          <w:lang w:val="pt-BR" w:eastAsia="en-US"/>
        </w:rPr>
        <w:t>1123</w:t>
      </w:r>
      <w:r w:rsidRPr="00A60431">
        <w:rPr>
          <w:lang w:val="pt-BR" w:eastAsia="en-US"/>
        </w:rPr>
        <w:t xml:space="preserve">/QĐ-BVBTL ngày </w:t>
      </w:r>
      <w:r w:rsidR="00A60431" w:rsidRPr="00A60431">
        <w:rPr>
          <w:lang w:val="pt-BR" w:eastAsia="en-US"/>
        </w:rPr>
        <w:t>03</w:t>
      </w:r>
      <w:r w:rsidRPr="00A60431">
        <w:rPr>
          <w:lang w:val="pt-BR" w:eastAsia="en-US"/>
        </w:rPr>
        <w:t>/</w:t>
      </w:r>
      <w:r w:rsidR="00A60431" w:rsidRPr="00A60431">
        <w:rPr>
          <w:lang w:val="pt-BR" w:eastAsia="en-US"/>
        </w:rPr>
        <w:t>4</w:t>
      </w:r>
      <w:r w:rsidRPr="00A60431">
        <w:rPr>
          <w:lang w:val="pt-BR" w:eastAsia="en-US"/>
        </w:rPr>
        <w:t xml:space="preserve">/2020 của Giám đốc Bệnh viện Bắc Thăng Long về việc phê duyệt Dự toán và kế hoạch lựa chọn nhà thầu thuộc dự toán: </w:t>
      </w:r>
      <w:r w:rsidR="00A60431" w:rsidRPr="00A60431">
        <w:rPr>
          <w:iCs/>
          <w:lang w:val="pt-BR"/>
        </w:rPr>
        <w:t xml:space="preserve">Mua sắm phương tiện phòng hộ cá nhân, sinh phẩm, hóa chất, vật tư tiêu hao phục vụ công tác phòng, chống dịch bệnh Covid -19 trên địa bàn thành phố Hà Nội (đợt 6) </w:t>
      </w:r>
      <w:r w:rsidR="00A60431" w:rsidRPr="00A60431">
        <w:rPr>
          <w:iCs/>
          <w:lang w:val="it-IT"/>
        </w:rPr>
        <w:t>cho Bệnh viện Bắc Thăng Long</w:t>
      </w:r>
      <w:r w:rsidR="004869A2">
        <w:rPr>
          <w:iCs/>
          <w:lang w:val="it-IT"/>
        </w:rPr>
        <w:t>;</w:t>
      </w:r>
    </w:p>
    <w:p w:rsidR="009A4591" w:rsidRDefault="002A54AC" w:rsidP="003E4946">
      <w:pPr>
        <w:spacing w:before="40" w:after="40" w:line="288" w:lineRule="auto"/>
        <w:ind w:firstLine="720"/>
        <w:jc w:val="both"/>
        <w:rPr>
          <w:bCs/>
          <w:lang w:val="it-IT"/>
        </w:rPr>
      </w:pPr>
      <w:r w:rsidRPr="00672D4F">
        <w:rPr>
          <w:lang w:val="pt-BR" w:eastAsia="en-US"/>
        </w:rPr>
        <w:t xml:space="preserve">Căn cứ </w:t>
      </w:r>
      <w:r w:rsidR="00325E2B" w:rsidRPr="00672D4F">
        <w:rPr>
          <w:lang w:val="pt-BR" w:eastAsia="en-US"/>
        </w:rPr>
        <w:t xml:space="preserve">Biên bản thương thảo Hợp đồng </w:t>
      </w:r>
      <w:r w:rsidR="00132827" w:rsidRPr="00672D4F">
        <w:rPr>
          <w:color w:val="000000" w:themeColor="text1"/>
          <w:lang w:val="nl-NL"/>
        </w:rPr>
        <w:t>ký ngày</w:t>
      </w:r>
      <w:r w:rsidR="00725523">
        <w:rPr>
          <w:color w:val="000000" w:themeColor="text1"/>
          <w:lang w:val="nl-NL"/>
        </w:rPr>
        <w:t xml:space="preserve"> </w:t>
      </w:r>
      <w:r w:rsidR="004C016D">
        <w:rPr>
          <w:color w:val="000000" w:themeColor="text1"/>
          <w:lang w:val="nl-NL"/>
        </w:rPr>
        <w:t>06</w:t>
      </w:r>
      <w:r w:rsidR="00132827" w:rsidRPr="00672D4F">
        <w:rPr>
          <w:color w:val="000000" w:themeColor="text1"/>
          <w:lang w:val="nl-NL"/>
        </w:rPr>
        <w:t>/</w:t>
      </w:r>
      <w:r w:rsidR="009A4591" w:rsidRPr="00672D4F">
        <w:rPr>
          <w:color w:val="000000" w:themeColor="text1"/>
          <w:lang w:val="nl-NL"/>
        </w:rPr>
        <w:t xml:space="preserve"> </w:t>
      </w:r>
      <w:r w:rsidR="004C016D">
        <w:rPr>
          <w:color w:val="000000" w:themeColor="text1"/>
          <w:lang w:val="nl-NL"/>
        </w:rPr>
        <w:t>4</w:t>
      </w:r>
      <w:r w:rsidR="00132827" w:rsidRPr="00672D4F">
        <w:rPr>
          <w:color w:val="000000" w:themeColor="text1"/>
          <w:lang w:val="nl-NL"/>
        </w:rPr>
        <w:t>/2020</w:t>
      </w:r>
      <w:r w:rsidR="00325E2B" w:rsidRPr="00672D4F">
        <w:rPr>
          <w:lang w:val="pt-BR" w:eastAsia="en-US"/>
        </w:rPr>
        <w:t xml:space="preserve"> giữa Bệnh viện Bắc </w:t>
      </w:r>
      <w:r w:rsidR="009A4591" w:rsidRPr="00672D4F">
        <w:rPr>
          <w:lang w:val="pt-BR" w:eastAsia="en-US"/>
        </w:rPr>
        <w:t>T</w:t>
      </w:r>
      <w:r w:rsidR="00325E2B" w:rsidRPr="00672D4F">
        <w:rPr>
          <w:lang w:val="pt-BR" w:eastAsia="en-US"/>
        </w:rPr>
        <w:t>hăng Long</w:t>
      </w:r>
      <w:r w:rsidR="009C6AAF" w:rsidRPr="00672D4F">
        <w:rPr>
          <w:bCs/>
          <w:lang w:val="es-ES"/>
        </w:rPr>
        <w:t xml:space="preserve"> với</w:t>
      </w:r>
      <w:r w:rsidR="00325E2B" w:rsidRPr="00672D4F">
        <w:rPr>
          <w:bCs/>
          <w:lang w:val="es-ES"/>
        </w:rPr>
        <w:t xml:space="preserve"> </w:t>
      </w:r>
      <w:r w:rsidR="003E4946" w:rsidRPr="003E4946">
        <w:rPr>
          <w:bCs/>
          <w:lang w:val="nb-NO"/>
        </w:rPr>
        <w:t>Công ty cổ phần đầu tư thiết bị y t</w:t>
      </w:r>
      <w:r w:rsidR="003E4946">
        <w:rPr>
          <w:bCs/>
          <w:lang w:val="nb-NO"/>
        </w:rPr>
        <w:t xml:space="preserve">ế Việt Hàn </w:t>
      </w:r>
      <w:r w:rsidR="00325E2B" w:rsidRPr="00672D4F">
        <w:rPr>
          <w:lang w:val="it-IT"/>
        </w:rPr>
        <w:t>về việc cung cấp</w:t>
      </w:r>
      <w:bookmarkEnd w:id="0"/>
      <w:r w:rsidR="009C6AAF" w:rsidRPr="00672D4F">
        <w:rPr>
          <w:bCs/>
          <w:lang w:val="es-ES"/>
        </w:rPr>
        <w:t xml:space="preserve"> </w:t>
      </w:r>
      <w:r w:rsidR="009A4591" w:rsidRPr="00672D4F">
        <w:rPr>
          <w:lang w:val="vi-VN" w:eastAsia="vi-VN"/>
        </w:rPr>
        <w:t xml:space="preserve">Gói thầu số </w:t>
      </w:r>
      <w:r w:rsidR="00610F33" w:rsidRPr="00610F33">
        <w:rPr>
          <w:lang w:val="pt-BR" w:eastAsia="vi-VN"/>
        </w:rPr>
        <w:t>0</w:t>
      </w:r>
      <w:r w:rsidR="00D966A3" w:rsidRPr="00D966A3">
        <w:rPr>
          <w:lang w:val="it-IT" w:eastAsia="vi-VN"/>
        </w:rPr>
        <w:t>2</w:t>
      </w:r>
      <w:r w:rsidR="009A4591" w:rsidRPr="00672D4F">
        <w:rPr>
          <w:lang w:val="vi-VN" w:eastAsia="vi-VN"/>
        </w:rPr>
        <w:t xml:space="preserve">: Mua sắm </w:t>
      </w:r>
      <w:r w:rsidR="00D966A3">
        <w:rPr>
          <w:lang w:val="pt-BR" w:eastAsia="vi-VN"/>
        </w:rPr>
        <w:t>túi rác thải nguy hại</w:t>
      </w:r>
      <w:r w:rsidR="00672D4F">
        <w:rPr>
          <w:bCs/>
          <w:lang w:val="it-IT"/>
        </w:rPr>
        <w:t>;</w:t>
      </w:r>
    </w:p>
    <w:p w:rsidR="00BE45DD" w:rsidRDefault="00BE45DD" w:rsidP="00BE45DD">
      <w:pPr>
        <w:spacing w:line="288" w:lineRule="auto"/>
        <w:ind w:firstLine="709"/>
        <w:jc w:val="both"/>
        <w:rPr>
          <w:b/>
          <w:bCs/>
          <w:lang w:val="nl-NL"/>
        </w:rPr>
      </w:pPr>
      <w:r w:rsidRPr="00672D4F">
        <w:rPr>
          <w:color w:val="auto"/>
          <w:lang w:val="pt-BR" w:eastAsia="en-US"/>
        </w:rPr>
        <w:t>Căn cứ</w:t>
      </w:r>
      <w:r w:rsidRPr="00672D4F">
        <w:rPr>
          <w:spacing w:val="2"/>
          <w:lang w:val="it-IT"/>
        </w:rPr>
        <w:t xml:space="preserve"> Tờ trình</w:t>
      </w:r>
      <w:r w:rsidRPr="00672D4F">
        <w:rPr>
          <w:spacing w:val="2"/>
          <w:lang w:val="pt-BR" w:eastAsia="en-US"/>
        </w:rPr>
        <w:t xml:space="preserve"> số</w:t>
      </w:r>
      <w:r>
        <w:rPr>
          <w:spacing w:val="2"/>
          <w:lang w:val="pt-BR" w:eastAsia="en-US"/>
        </w:rPr>
        <w:t>1126</w:t>
      </w:r>
      <w:r w:rsidRPr="00672D4F">
        <w:rPr>
          <w:spacing w:val="2"/>
          <w:lang w:val="pt-BR" w:eastAsia="en-US"/>
        </w:rPr>
        <w:t xml:space="preserve">/TTr-TCG ngày </w:t>
      </w:r>
      <w:r>
        <w:rPr>
          <w:spacing w:val="2"/>
          <w:lang w:val="pt-BR" w:eastAsia="en-US"/>
        </w:rPr>
        <w:t>06</w:t>
      </w:r>
      <w:r w:rsidRPr="00672D4F">
        <w:rPr>
          <w:spacing w:val="2"/>
          <w:lang w:val="pt-BR" w:eastAsia="en-US"/>
        </w:rPr>
        <w:t>/</w:t>
      </w:r>
      <w:r>
        <w:rPr>
          <w:spacing w:val="2"/>
          <w:lang w:val="pt-BR" w:eastAsia="en-US"/>
        </w:rPr>
        <w:t>4</w:t>
      </w:r>
      <w:r w:rsidRPr="00672D4F">
        <w:rPr>
          <w:spacing w:val="2"/>
          <w:lang w:val="pt-BR" w:eastAsia="en-US"/>
        </w:rPr>
        <w:t xml:space="preserve">/2020 của Tổ chuyên gia </w:t>
      </w:r>
      <w:r w:rsidRPr="00672D4F">
        <w:rPr>
          <w:spacing w:val="2"/>
          <w:lang w:val="it-IT"/>
        </w:rPr>
        <w:t xml:space="preserve">về việc đề nghị </w:t>
      </w:r>
      <w:r w:rsidRPr="00672D4F">
        <w:rPr>
          <w:spacing w:val="2"/>
          <w:lang w:val="nl-NL"/>
        </w:rPr>
        <w:t xml:space="preserve">phê duyệt kết quả lựa chọn nhà thầu </w:t>
      </w:r>
      <w:r w:rsidRPr="00672D4F">
        <w:rPr>
          <w:bCs/>
          <w:lang w:val="es-ES"/>
        </w:rPr>
        <w:t xml:space="preserve">với </w:t>
      </w:r>
      <w:r w:rsidRPr="00672D4F">
        <w:rPr>
          <w:lang w:val="vi-VN" w:eastAsia="vi-VN"/>
        </w:rPr>
        <w:t xml:space="preserve">Gói thầu số </w:t>
      </w:r>
      <w:r w:rsidRPr="00610F33">
        <w:rPr>
          <w:lang w:val="pt-BR" w:eastAsia="vi-VN"/>
        </w:rPr>
        <w:t>0</w:t>
      </w:r>
      <w:r w:rsidRPr="00D966A3">
        <w:rPr>
          <w:lang w:val="it-IT" w:eastAsia="vi-VN"/>
        </w:rPr>
        <w:t>2</w:t>
      </w:r>
      <w:r w:rsidRPr="00672D4F">
        <w:rPr>
          <w:lang w:val="vi-VN" w:eastAsia="vi-VN"/>
        </w:rPr>
        <w:t xml:space="preserve">: Mua sắm </w:t>
      </w:r>
      <w:r>
        <w:rPr>
          <w:lang w:val="pt-BR" w:eastAsia="vi-VN"/>
        </w:rPr>
        <w:t>túi rác thải nguy hại;</w:t>
      </w:r>
    </w:p>
    <w:p w:rsidR="009A4591" w:rsidRPr="00672D4F" w:rsidRDefault="00C23123" w:rsidP="00A60431">
      <w:pPr>
        <w:spacing w:line="288" w:lineRule="auto"/>
        <w:ind w:firstLine="709"/>
        <w:jc w:val="both"/>
        <w:rPr>
          <w:bCs/>
          <w:lang w:val="it-IT"/>
        </w:rPr>
      </w:pPr>
      <w:bookmarkStart w:id="1" w:name="_GoBack"/>
      <w:bookmarkEnd w:id="1"/>
      <w:r w:rsidRPr="00672D4F">
        <w:rPr>
          <w:color w:val="auto"/>
          <w:lang w:val="pt-BR" w:eastAsia="en-US"/>
        </w:rPr>
        <w:lastRenderedPageBreak/>
        <w:t xml:space="preserve">Căn cứ Báo cáo thẩm định kết quả lựa chọn nhà thầu của </w:t>
      </w:r>
      <w:r w:rsidRPr="00672D4F">
        <w:rPr>
          <w:color w:val="auto"/>
          <w:lang w:val="nl-NL"/>
        </w:rPr>
        <w:t>Tổ thẩm định</w:t>
      </w:r>
      <w:r w:rsidRPr="00672D4F">
        <w:rPr>
          <w:color w:val="auto"/>
          <w:lang w:val="es-ES"/>
        </w:rPr>
        <w:t xml:space="preserve"> đối với</w:t>
      </w:r>
      <w:r w:rsidRPr="00672D4F">
        <w:rPr>
          <w:color w:val="auto"/>
          <w:lang w:val="pt-BR" w:eastAsia="en-US"/>
        </w:rPr>
        <w:t xml:space="preserve"> </w:t>
      </w:r>
      <w:r w:rsidR="00D966A3" w:rsidRPr="00672D4F">
        <w:rPr>
          <w:lang w:val="vi-VN" w:eastAsia="vi-VN"/>
        </w:rPr>
        <w:t xml:space="preserve">Gói thầu số </w:t>
      </w:r>
      <w:r w:rsidR="00D966A3" w:rsidRPr="00610F33">
        <w:rPr>
          <w:lang w:val="pt-BR" w:eastAsia="vi-VN"/>
        </w:rPr>
        <w:t>0</w:t>
      </w:r>
      <w:r w:rsidR="00D966A3" w:rsidRPr="00D966A3">
        <w:rPr>
          <w:lang w:val="it-IT" w:eastAsia="vi-VN"/>
        </w:rPr>
        <w:t>2</w:t>
      </w:r>
      <w:r w:rsidR="00D966A3" w:rsidRPr="00672D4F">
        <w:rPr>
          <w:lang w:val="vi-VN" w:eastAsia="vi-VN"/>
        </w:rPr>
        <w:t xml:space="preserve">: Mua sắm </w:t>
      </w:r>
      <w:r w:rsidR="00D966A3">
        <w:rPr>
          <w:lang w:val="pt-BR" w:eastAsia="vi-VN"/>
        </w:rPr>
        <w:t>túi rác thải nguy hại</w:t>
      </w:r>
      <w:r w:rsidR="00BE45DD">
        <w:rPr>
          <w:lang w:val="pt-BR" w:eastAsia="vi-VN"/>
        </w:rPr>
        <w:t>.</w:t>
      </w:r>
    </w:p>
    <w:p w:rsidR="00F21366" w:rsidRPr="00672D4F" w:rsidRDefault="006467FC" w:rsidP="00A60431">
      <w:pPr>
        <w:spacing w:before="120" w:line="312" w:lineRule="auto"/>
        <w:ind w:firstLine="709"/>
        <w:jc w:val="center"/>
        <w:rPr>
          <w:rFonts w:eastAsia="Times New Roman"/>
          <w:b/>
          <w:bCs/>
          <w:color w:val="auto"/>
          <w:lang w:val="pt-BR" w:eastAsia="en-US"/>
        </w:rPr>
      </w:pPr>
      <w:r w:rsidRPr="00672D4F">
        <w:rPr>
          <w:b/>
          <w:bCs/>
          <w:lang w:val="nl-NL"/>
        </w:rPr>
        <w:t>QUYẾT ĐỊNH</w:t>
      </w:r>
      <w:r w:rsidR="00F21366" w:rsidRPr="00672D4F">
        <w:rPr>
          <w:rFonts w:eastAsia="Times New Roman"/>
          <w:b/>
          <w:bCs/>
          <w:color w:val="auto"/>
          <w:lang w:val="pt-BR" w:eastAsia="en-US"/>
        </w:rPr>
        <w:t>:</w:t>
      </w:r>
    </w:p>
    <w:p w:rsidR="00F21366" w:rsidRPr="00B72D67" w:rsidRDefault="00F21366" w:rsidP="00235487">
      <w:pPr>
        <w:spacing w:before="40" w:after="40" w:line="288" w:lineRule="auto"/>
        <w:ind w:firstLine="709"/>
        <w:jc w:val="both"/>
        <w:rPr>
          <w:rFonts w:eastAsia="Times New Roman"/>
          <w:color w:val="auto"/>
          <w:lang w:val="pt-BR" w:eastAsia="en-US"/>
        </w:rPr>
      </w:pPr>
      <w:r w:rsidRPr="00B72D67">
        <w:rPr>
          <w:rFonts w:eastAsia="Times New Roman"/>
          <w:b/>
          <w:bCs/>
          <w:color w:val="auto"/>
          <w:lang w:val="pt-BR" w:eastAsia="en-US"/>
        </w:rPr>
        <w:t>Điều 1.</w:t>
      </w:r>
      <w:r w:rsidRPr="00B72D67">
        <w:rPr>
          <w:rFonts w:eastAsia="Times New Roman"/>
          <w:b/>
          <w:color w:val="auto"/>
          <w:lang w:val="pt-BR" w:eastAsia="en-US"/>
        </w:rPr>
        <w:t xml:space="preserve"> </w:t>
      </w:r>
      <w:r w:rsidRPr="00B72D67">
        <w:rPr>
          <w:rFonts w:eastAsia="Times New Roman"/>
          <w:color w:val="auto"/>
          <w:lang w:val="pt-BR" w:eastAsia="en-US"/>
        </w:rPr>
        <w:t xml:space="preserve">Phê duyệt kết quả </w:t>
      </w:r>
      <w:r w:rsidR="001A783F" w:rsidRPr="00B72D67">
        <w:rPr>
          <w:rFonts w:eastAsia="Times New Roman"/>
          <w:color w:val="auto"/>
          <w:lang w:val="pt-BR" w:eastAsia="en-US"/>
        </w:rPr>
        <w:t>lựa chọn nhà thầu</w:t>
      </w:r>
      <w:r w:rsidR="00C63654" w:rsidRPr="00B72D67">
        <w:rPr>
          <w:rFonts w:eastAsia="Times New Roman"/>
          <w:color w:val="auto"/>
          <w:lang w:val="pt-BR" w:eastAsia="en-US"/>
        </w:rPr>
        <w:t xml:space="preserve"> </w:t>
      </w:r>
      <w:r w:rsidR="00470800" w:rsidRPr="00B72D67">
        <w:rPr>
          <w:bCs/>
          <w:lang w:val="es-ES"/>
        </w:rPr>
        <w:t xml:space="preserve">với </w:t>
      </w:r>
      <w:r w:rsidR="00D966A3" w:rsidRPr="00672D4F">
        <w:rPr>
          <w:lang w:val="vi-VN" w:eastAsia="vi-VN"/>
        </w:rPr>
        <w:t xml:space="preserve">Gói thầu số </w:t>
      </w:r>
      <w:r w:rsidR="00D966A3" w:rsidRPr="00610F33">
        <w:rPr>
          <w:lang w:val="pt-BR" w:eastAsia="vi-VN"/>
        </w:rPr>
        <w:t>0</w:t>
      </w:r>
      <w:r w:rsidR="00D966A3" w:rsidRPr="00D966A3">
        <w:rPr>
          <w:lang w:val="it-IT" w:eastAsia="vi-VN"/>
        </w:rPr>
        <w:t>2</w:t>
      </w:r>
      <w:r w:rsidR="00D966A3" w:rsidRPr="00672D4F">
        <w:rPr>
          <w:lang w:val="vi-VN" w:eastAsia="vi-VN"/>
        </w:rPr>
        <w:t xml:space="preserve">: Mua sắm </w:t>
      </w:r>
      <w:r w:rsidR="00D966A3">
        <w:rPr>
          <w:lang w:val="pt-BR" w:eastAsia="vi-VN"/>
        </w:rPr>
        <w:t>túi rác thải nguy hại</w:t>
      </w:r>
      <w:r w:rsidR="00D966A3" w:rsidRPr="00B72D67">
        <w:rPr>
          <w:lang w:val="it-IT"/>
        </w:rPr>
        <w:t xml:space="preserve"> </w:t>
      </w:r>
      <w:r w:rsidR="00BB3D6F" w:rsidRPr="00B72D67">
        <w:rPr>
          <w:lang w:val="it-IT"/>
        </w:rPr>
        <w:t>theo</w:t>
      </w:r>
      <w:r w:rsidRPr="00B72D67">
        <w:rPr>
          <w:rFonts w:eastAsia="Times New Roman"/>
          <w:color w:val="auto"/>
          <w:lang w:val="pt-BR" w:eastAsia="en-US"/>
        </w:rPr>
        <w:t xml:space="preserve"> các nội dung sau:</w:t>
      </w:r>
    </w:p>
    <w:p w:rsidR="007351A2" w:rsidRDefault="009666CC" w:rsidP="007351A2">
      <w:pPr>
        <w:spacing w:line="288" w:lineRule="auto"/>
        <w:ind w:firstLine="709"/>
        <w:jc w:val="both"/>
        <w:rPr>
          <w:b/>
          <w:bCs/>
          <w:lang w:val="nl-NL"/>
        </w:rPr>
      </w:pPr>
      <w:r w:rsidRPr="00B72D67">
        <w:rPr>
          <w:rFonts w:eastAsia="Times New Roman"/>
          <w:color w:val="auto"/>
          <w:lang w:val="pt-BR" w:eastAsia="en-US"/>
        </w:rPr>
        <w:t xml:space="preserve">1. Tên gói thầu: </w:t>
      </w:r>
      <w:r w:rsidR="007351A2" w:rsidRPr="00672D4F">
        <w:rPr>
          <w:lang w:val="vi-VN" w:eastAsia="vi-VN"/>
        </w:rPr>
        <w:t xml:space="preserve">Gói thầu số </w:t>
      </w:r>
      <w:r w:rsidR="007351A2" w:rsidRPr="00610F33">
        <w:rPr>
          <w:lang w:val="pt-BR" w:eastAsia="vi-VN"/>
        </w:rPr>
        <w:t>0</w:t>
      </w:r>
      <w:r w:rsidR="007351A2" w:rsidRPr="00D966A3">
        <w:rPr>
          <w:lang w:val="it-IT" w:eastAsia="vi-VN"/>
        </w:rPr>
        <w:t>2</w:t>
      </w:r>
      <w:r w:rsidR="007351A2" w:rsidRPr="00672D4F">
        <w:rPr>
          <w:lang w:val="vi-VN" w:eastAsia="vi-VN"/>
        </w:rPr>
        <w:t xml:space="preserve">: Mua sắm </w:t>
      </w:r>
      <w:r w:rsidR="007351A2">
        <w:rPr>
          <w:lang w:val="pt-BR" w:eastAsia="vi-VN"/>
        </w:rPr>
        <w:t>túi rác thải nguy hại</w:t>
      </w:r>
    </w:p>
    <w:p w:rsidR="009666CC" w:rsidRPr="00B72D67" w:rsidRDefault="009666CC" w:rsidP="009666CC">
      <w:pPr>
        <w:spacing w:line="312" w:lineRule="auto"/>
        <w:ind w:firstLine="709"/>
        <w:jc w:val="both"/>
        <w:rPr>
          <w:rFonts w:eastAsia="Times New Roman"/>
          <w:color w:val="auto"/>
          <w:lang w:val="pt-BR" w:eastAsia="en-US"/>
        </w:rPr>
      </w:pPr>
      <w:r w:rsidRPr="00B72D67">
        <w:rPr>
          <w:lang w:val="nb-NO"/>
        </w:rPr>
        <w:t>2. Danh mụ</w:t>
      </w:r>
      <w:r w:rsidR="00BB4054" w:rsidRPr="00B72D67">
        <w:rPr>
          <w:lang w:val="nb-NO"/>
        </w:rPr>
        <w:t>c vật tư tiêu hao</w:t>
      </w:r>
      <w:r w:rsidRPr="00B72D67">
        <w:rPr>
          <w:lang w:val="nb-NO"/>
        </w:rPr>
        <w:t>: (Phụ lục kèm theo)</w:t>
      </w:r>
    </w:p>
    <w:p w:rsidR="004956E0" w:rsidRPr="00117D89" w:rsidRDefault="009666CC" w:rsidP="004956E0">
      <w:pPr>
        <w:spacing w:line="288" w:lineRule="auto"/>
        <w:ind w:firstLine="720"/>
        <w:jc w:val="both"/>
        <w:rPr>
          <w:rFonts w:eastAsia="Times New Roman"/>
          <w:color w:val="auto"/>
          <w:lang w:val="nb-NO" w:eastAsia="en-US"/>
        </w:rPr>
      </w:pPr>
      <w:r w:rsidRPr="00B72D67">
        <w:rPr>
          <w:spacing w:val="4"/>
          <w:lang w:val="pt-BR"/>
        </w:rPr>
        <w:t>3</w:t>
      </w:r>
      <w:r w:rsidR="0037544C" w:rsidRPr="00B72D67">
        <w:rPr>
          <w:spacing w:val="4"/>
          <w:lang w:val="pt-BR"/>
        </w:rPr>
        <w:t xml:space="preserve">. </w:t>
      </w:r>
      <w:r w:rsidR="002A54AC" w:rsidRPr="00B72D67">
        <w:rPr>
          <w:spacing w:val="4"/>
          <w:lang w:val="pt-BR"/>
        </w:rPr>
        <w:t>Giá trúng thầu (đã bao gồm thuế GTGT và chi phí khác):</w:t>
      </w:r>
      <w:r w:rsidR="002A54AC" w:rsidRPr="00B72D67">
        <w:rPr>
          <w:b/>
          <w:spacing w:val="4"/>
          <w:lang w:val="pt-BR"/>
        </w:rPr>
        <w:t xml:space="preserve"> </w:t>
      </w:r>
      <w:r w:rsidR="00D966A3" w:rsidRPr="00117D89">
        <w:rPr>
          <w:rFonts w:eastAsia="Times New Roman"/>
          <w:b/>
          <w:color w:val="auto"/>
          <w:lang w:val="nb-NO" w:eastAsia="en-US"/>
        </w:rPr>
        <w:t>11.800</w:t>
      </w:r>
      <w:r w:rsidR="00E33BDB" w:rsidRPr="00117D89">
        <w:rPr>
          <w:rFonts w:eastAsia="Times New Roman"/>
          <w:b/>
          <w:color w:val="auto"/>
          <w:lang w:val="nb-NO" w:eastAsia="en-US"/>
        </w:rPr>
        <w:t>.000</w:t>
      </w:r>
      <w:r w:rsidR="004956E0" w:rsidRPr="00117D89">
        <w:rPr>
          <w:rFonts w:eastAsia="Times New Roman"/>
          <w:color w:val="auto"/>
          <w:lang w:val="nb-NO" w:eastAsia="en-US"/>
        </w:rPr>
        <w:t xml:space="preserve"> đồng</w:t>
      </w:r>
    </w:p>
    <w:p w:rsidR="004956E0" w:rsidRPr="00117D89" w:rsidRDefault="004956E0" w:rsidP="004956E0">
      <w:pPr>
        <w:spacing w:line="288" w:lineRule="auto"/>
        <w:ind w:firstLine="720"/>
        <w:jc w:val="center"/>
        <w:rPr>
          <w:rFonts w:eastAsia="Times New Roman"/>
          <w:i/>
          <w:color w:val="auto"/>
          <w:lang w:val="nb-NO" w:eastAsia="en-US"/>
        </w:rPr>
      </w:pPr>
      <w:r w:rsidRPr="00117D89">
        <w:rPr>
          <w:rFonts w:eastAsia="Times New Roman"/>
          <w:i/>
          <w:color w:val="auto"/>
          <w:lang w:val="nb-NO" w:eastAsia="en-US"/>
        </w:rPr>
        <w:t xml:space="preserve">(Bằng chữ: </w:t>
      </w:r>
      <w:r w:rsidR="00D966A3" w:rsidRPr="00117D89">
        <w:rPr>
          <w:rFonts w:eastAsia="Times New Roman"/>
          <w:i/>
          <w:color w:val="auto"/>
          <w:lang w:val="nb-NO" w:eastAsia="en-US"/>
        </w:rPr>
        <w:t>Mười một triệu tám trăm ngàn đồng</w:t>
      </w:r>
      <w:r w:rsidRPr="00117D89">
        <w:rPr>
          <w:rFonts w:eastAsia="Times New Roman"/>
          <w:i/>
          <w:color w:val="auto"/>
          <w:lang w:val="nb-NO" w:eastAsia="en-US"/>
        </w:rPr>
        <w:t>)</w:t>
      </w:r>
    </w:p>
    <w:p w:rsidR="004E37A8" w:rsidRPr="003E4946" w:rsidRDefault="009666CC" w:rsidP="004E37A8">
      <w:pPr>
        <w:spacing w:before="40" w:after="40" w:line="288" w:lineRule="auto"/>
        <w:ind w:firstLine="720"/>
        <w:rPr>
          <w:lang w:val="nb-NO"/>
        </w:rPr>
      </w:pPr>
      <w:r w:rsidRPr="00B72D67">
        <w:rPr>
          <w:spacing w:val="-4"/>
          <w:lang w:val="pt-BR"/>
        </w:rPr>
        <w:t xml:space="preserve">4. Tên nhà thầu trúng thầu: </w:t>
      </w:r>
      <w:r w:rsidR="003E4946" w:rsidRPr="003E4946">
        <w:rPr>
          <w:bCs/>
          <w:lang w:val="nb-NO"/>
        </w:rPr>
        <w:t>Công ty cổ phần đầu tư thiết bị y t</w:t>
      </w:r>
      <w:r w:rsidR="003E4946">
        <w:rPr>
          <w:bCs/>
          <w:lang w:val="nb-NO"/>
        </w:rPr>
        <w:t>ế Việt Hàn</w:t>
      </w:r>
    </w:p>
    <w:p w:rsidR="003E4946" w:rsidRPr="003E4946" w:rsidRDefault="00672D4F" w:rsidP="003E4946">
      <w:pPr>
        <w:spacing w:after="60" w:line="320" w:lineRule="exact"/>
        <w:ind w:right="-735" w:firstLine="720"/>
        <w:rPr>
          <w:b/>
          <w:bCs/>
          <w:lang w:val="nb-NO"/>
        </w:rPr>
      </w:pPr>
      <w:r w:rsidRPr="003E4946">
        <w:rPr>
          <w:lang w:val="nl-NL"/>
        </w:rPr>
        <w:t xml:space="preserve">Địa chỉ: </w:t>
      </w:r>
      <w:r w:rsidR="003E4946" w:rsidRPr="003E4946">
        <w:rPr>
          <w:color w:val="222222"/>
          <w:shd w:val="clear" w:color="auto" w:fill="FFFFFF"/>
          <w:lang w:val="nb-NO"/>
        </w:rPr>
        <w:t>Số 97 phố Linh Lang, Phường Cống Vị, Quận Ba Đình, TP.Hà Nội, Việt Nam</w:t>
      </w:r>
    </w:p>
    <w:p w:rsidR="00205826" w:rsidRPr="00B72D67" w:rsidRDefault="009666CC" w:rsidP="003E4946">
      <w:pPr>
        <w:spacing w:before="40" w:after="40"/>
        <w:ind w:firstLine="720"/>
        <w:rPr>
          <w:lang w:val="nb-NO"/>
        </w:rPr>
      </w:pPr>
      <w:r w:rsidRPr="00B72D67">
        <w:rPr>
          <w:lang w:val="nb-NO"/>
        </w:rPr>
        <w:t>5</w:t>
      </w:r>
      <w:r w:rsidR="00205826" w:rsidRPr="00B72D67">
        <w:rPr>
          <w:lang w:val="nb-NO"/>
        </w:rPr>
        <w:t xml:space="preserve">. Hình thức lựa chọn nhà thầu: </w:t>
      </w:r>
      <w:r w:rsidR="009A2B2F" w:rsidRPr="00B72D67">
        <w:rPr>
          <w:lang w:val="nb-NO"/>
        </w:rPr>
        <w:t>Chỉ định thầu rút gọn</w:t>
      </w:r>
    </w:p>
    <w:p w:rsidR="002A54AC" w:rsidRPr="00B72D67" w:rsidRDefault="009666CC" w:rsidP="00235487">
      <w:pPr>
        <w:spacing w:before="40" w:after="40" w:line="288" w:lineRule="auto"/>
        <w:ind w:firstLine="720"/>
        <w:jc w:val="both"/>
        <w:rPr>
          <w:lang w:val="pt-BR"/>
        </w:rPr>
      </w:pPr>
      <w:r w:rsidRPr="00B72D67">
        <w:rPr>
          <w:lang w:val="pt-BR"/>
        </w:rPr>
        <w:t>6</w:t>
      </w:r>
      <w:r w:rsidR="0037544C" w:rsidRPr="00B72D67">
        <w:rPr>
          <w:lang w:val="pt-BR"/>
        </w:rPr>
        <w:t xml:space="preserve">. </w:t>
      </w:r>
      <w:r w:rsidR="002A54AC" w:rsidRPr="00B72D67">
        <w:rPr>
          <w:lang w:val="pt-BR"/>
        </w:rPr>
        <w:t xml:space="preserve">Loại hợp đồng: </w:t>
      </w:r>
      <w:r w:rsidR="00B72D67" w:rsidRPr="00B72D67">
        <w:rPr>
          <w:lang w:val="pt-BR"/>
        </w:rPr>
        <w:t>Trọn gói</w:t>
      </w:r>
    </w:p>
    <w:p w:rsidR="002A54AC" w:rsidRPr="00B72D67" w:rsidRDefault="009666CC" w:rsidP="00235487">
      <w:pPr>
        <w:spacing w:before="40" w:after="40" w:line="288" w:lineRule="auto"/>
        <w:ind w:firstLine="720"/>
        <w:jc w:val="both"/>
        <w:rPr>
          <w:lang w:val="pt-BR"/>
        </w:rPr>
      </w:pPr>
      <w:r w:rsidRPr="00B72D67">
        <w:rPr>
          <w:lang w:val="pt-BR"/>
        </w:rPr>
        <w:t>7</w:t>
      </w:r>
      <w:r w:rsidR="0037544C" w:rsidRPr="00B72D67">
        <w:rPr>
          <w:lang w:val="pt-BR"/>
        </w:rPr>
        <w:t xml:space="preserve">. </w:t>
      </w:r>
      <w:r w:rsidR="002A54AC" w:rsidRPr="00B72D67">
        <w:rPr>
          <w:lang w:val="pt-BR"/>
        </w:rPr>
        <w:t xml:space="preserve">Thời gian thực hiện hợp đồng: </w:t>
      </w:r>
      <w:r w:rsidR="00672D4F" w:rsidRPr="00B72D67">
        <w:rPr>
          <w:lang w:val="pt-BR"/>
        </w:rPr>
        <w:t>60</w:t>
      </w:r>
      <w:r w:rsidR="00470800" w:rsidRPr="00B72D67">
        <w:rPr>
          <w:lang w:val="pt-BR"/>
        </w:rPr>
        <w:t xml:space="preserve"> </w:t>
      </w:r>
      <w:r w:rsidR="002A54AC" w:rsidRPr="00B72D67">
        <w:rPr>
          <w:lang w:val="pt-BR"/>
        </w:rPr>
        <w:t>ngày</w:t>
      </w:r>
      <w:r w:rsidR="00205826" w:rsidRPr="00B72D67">
        <w:rPr>
          <w:lang w:val="pt-BR"/>
        </w:rPr>
        <w:t xml:space="preserve"> kể từ ngày ký</w:t>
      </w:r>
    </w:p>
    <w:p w:rsidR="00AE34E5" w:rsidRPr="00B72D67" w:rsidRDefault="009666CC" w:rsidP="00235487">
      <w:pPr>
        <w:spacing w:before="40" w:after="40" w:line="288" w:lineRule="auto"/>
        <w:ind w:firstLine="720"/>
        <w:jc w:val="both"/>
        <w:rPr>
          <w:lang w:val="nb-NO"/>
        </w:rPr>
      </w:pPr>
      <w:r w:rsidRPr="00B72D67">
        <w:rPr>
          <w:lang w:val="nb-NO"/>
        </w:rPr>
        <w:t>8</w:t>
      </w:r>
      <w:r w:rsidR="00AE34E5" w:rsidRPr="00B72D67">
        <w:rPr>
          <w:lang w:val="nb-NO"/>
        </w:rPr>
        <w:t>. Nguồn vốn: Ngân sách Thành phố Hà Nội cấp</w:t>
      </w:r>
      <w:r w:rsidRPr="00B72D67">
        <w:rPr>
          <w:lang w:val="nb-NO"/>
        </w:rPr>
        <w:t xml:space="preserve"> năm 2020</w:t>
      </w:r>
    </w:p>
    <w:p w:rsidR="00235487" w:rsidRPr="00B72D67" w:rsidRDefault="00F21366" w:rsidP="00235487">
      <w:pPr>
        <w:spacing w:before="40" w:after="40" w:line="288" w:lineRule="auto"/>
        <w:ind w:firstLine="720"/>
        <w:jc w:val="both"/>
        <w:rPr>
          <w:rFonts w:eastAsia="Times New Roman"/>
          <w:color w:val="auto"/>
          <w:lang w:val="es-ES" w:eastAsia="en-US"/>
        </w:rPr>
      </w:pPr>
      <w:r w:rsidRPr="00B72D67">
        <w:rPr>
          <w:rFonts w:asciiTheme="majorHAnsi" w:eastAsia="Times New Roman" w:hAnsiTheme="majorHAnsi" w:cstheme="majorHAnsi"/>
          <w:b/>
          <w:bCs/>
          <w:color w:val="auto"/>
          <w:lang w:val="pt-BR" w:eastAsia="en-US"/>
        </w:rPr>
        <w:t>Điều 2</w:t>
      </w:r>
      <w:r w:rsidR="00AC4356" w:rsidRPr="00B72D67">
        <w:rPr>
          <w:rFonts w:asciiTheme="majorHAnsi" w:eastAsia="Times New Roman" w:hAnsiTheme="majorHAnsi" w:cstheme="majorHAnsi"/>
          <w:b/>
          <w:bCs/>
          <w:color w:val="auto"/>
          <w:lang w:val="pt-BR" w:eastAsia="en-US"/>
        </w:rPr>
        <w:t>.</w:t>
      </w:r>
      <w:r w:rsidR="007E5201" w:rsidRPr="00B72D67">
        <w:rPr>
          <w:rFonts w:asciiTheme="majorHAnsi" w:eastAsia="Times New Roman" w:hAnsiTheme="majorHAnsi" w:cstheme="majorHAnsi"/>
          <w:b/>
          <w:bCs/>
          <w:color w:val="auto"/>
          <w:lang w:val="pt-BR" w:eastAsia="en-US"/>
        </w:rPr>
        <w:t xml:space="preserve"> </w:t>
      </w:r>
      <w:r w:rsidR="00AC4356" w:rsidRPr="00B72D67">
        <w:rPr>
          <w:rFonts w:asciiTheme="majorHAnsi" w:hAnsiTheme="majorHAnsi" w:cstheme="majorHAnsi"/>
          <w:lang w:val="nl-NL"/>
        </w:rPr>
        <w:t>Giao cho phòng Vật tư - Thiết bị y tế, phòng Tài chính kế toán</w:t>
      </w:r>
      <w:r w:rsidR="00205826" w:rsidRPr="00B72D67">
        <w:rPr>
          <w:rFonts w:eastAsia="Times New Roman"/>
          <w:color w:val="auto"/>
          <w:lang w:val="pt-BR" w:eastAsia="en-US"/>
        </w:rPr>
        <w:t xml:space="preserve"> chịu trách nhiệm tham gia đàm phán hợp đồng với </w:t>
      </w:r>
      <w:r w:rsidR="00205826" w:rsidRPr="00B72D67">
        <w:rPr>
          <w:rFonts w:eastAsia="Times New Roman"/>
          <w:color w:val="auto"/>
          <w:spacing w:val="-10"/>
          <w:lang w:val="es-ES" w:eastAsia="en-US"/>
        </w:rPr>
        <w:t>nhà thầu</w:t>
      </w:r>
      <w:r w:rsidR="00205826" w:rsidRPr="00B72D67">
        <w:rPr>
          <w:rFonts w:eastAsia="Times New Roman"/>
          <w:color w:val="auto"/>
          <w:lang w:val="pt-BR" w:eastAsia="en-US"/>
        </w:rPr>
        <w:t xml:space="preserve">, trình Giám </w:t>
      </w:r>
      <w:r w:rsidR="00205826" w:rsidRPr="00B72D67">
        <w:rPr>
          <w:rFonts w:eastAsia="Times New Roman" w:hint="eastAsia"/>
          <w:color w:val="auto"/>
          <w:lang w:val="pt-BR" w:eastAsia="en-US"/>
        </w:rPr>
        <w:t>đ</w:t>
      </w:r>
      <w:r w:rsidR="00205826" w:rsidRPr="00B72D67">
        <w:rPr>
          <w:rFonts w:eastAsia="Times New Roman"/>
          <w:color w:val="auto"/>
          <w:lang w:val="pt-BR" w:eastAsia="en-US"/>
        </w:rPr>
        <w:t xml:space="preserve">ốc Bệnh viện ký hợp </w:t>
      </w:r>
      <w:r w:rsidR="00205826" w:rsidRPr="00B72D67">
        <w:rPr>
          <w:rFonts w:eastAsia="Times New Roman" w:hint="eastAsia"/>
          <w:color w:val="auto"/>
          <w:lang w:val="pt-BR" w:eastAsia="en-US"/>
        </w:rPr>
        <w:t>đ</w:t>
      </w:r>
      <w:r w:rsidR="00205826" w:rsidRPr="00B72D67">
        <w:rPr>
          <w:rFonts w:eastAsia="Times New Roman"/>
          <w:color w:val="auto"/>
          <w:lang w:val="pt-BR" w:eastAsia="en-US"/>
        </w:rPr>
        <w:t>ồng theo các quy định hiện hành của Nhà nước.</w:t>
      </w:r>
    </w:p>
    <w:p w:rsidR="00205826" w:rsidRPr="00B72D67" w:rsidRDefault="00AC4356" w:rsidP="00235487">
      <w:pPr>
        <w:spacing w:before="40" w:after="40" w:line="288" w:lineRule="auto"/>
        <w:ind w:firstLine="720"/>
        <w:jc w:val="both"/>
        <w:rPr>
          <w:rFonts w:eastAsia="Times New Roman"/>
          <w:color w:val="auto"/>
          <w:lang w:val="es-ES" w:eastAsia="en-US"/>
        </w:rPr>
      </w:pPr>
      <w:r w:rsidRPr="00B72D67">
        <w:rPr>
          <w:rFonts w:asciiTheme="majorHAnsi" w:hAnsiTheme="majorHAnsi" w:cstheme="majorHAnsi"/>
          <w:b/>
          <w:bCs/>
          <w:bdr w:val="none" w:sz="0" w:space="0" w:color="auto" w:frame="1"/>
          <w:lang w:val="pt-BR"/>
        </w:rPr>
        <w:t>Điều 3.</w:t>
      </w:r>
      <w:r w:rsidRPr="00B72D67">
        <w:rPr>
          <w:rFonts w:asciiTheme="majorHAnsi" w:hAnsiTheme="majorHAnsi" w:cstheme="majorHAnsi"/>
          <w:bdr w:val="none" w:sz="0" w:space="0" w:color="auto" w:frame="1"/>
          <w:lang w:val="pt-BR"/>
        </w:rPr>
        <w:t> </w:t>
      </w:r>
      <w:r w:rsidR="00205826" w:rsidRPr="00B72D67">
        <w:rPr>
          <w:lang w:val="es-ES"/>
        </w:rPr>
        <w:t>Phòng Tài chính kế toán, phòng Vật tư - Thiết bị y tế</w:t>
      </w:r>
      <w:r w:rsidR="00205826" w:rsidRPr="00B72D67">
        <w:rPr>
          <w:lang w:val="nl-NL"/>
        </w:rPr>
        <w:t>, các bộ phận liên quan và đơn vị trúng thầu chịu trách nhiệm thi hành quyết định này</w:t>
      </w:r>
      <w:r w:rsidR="00235487" w:rsidRPr="00B72D67">
        <w:rPr>
          <w:rFonts w:asciiTheme="majorHAnsi" w:hAnsiTheme="majorHAnsi" w:cstheme="majorHAnsi"/>
          <w:bdr w:val="none" w:sz="0" w:space="0" w:color="auto" w:frame="1"/>
          <w:lang w:val="pt-BR"/>
        </w:rPr>
        <w:t>.</w:t>
      </w:r>
    </w:p>
    <w:p w:rsidR="00AC4356" w:rsidRPr="00B72D67" w:rsidRDefault="00AC4356" w:rsidP="00235487">
      <w:pPr>
        <w:tabs>
          <w:tab w:val="left" w:pos="993"/>
        </w:tabs>
        <w:spacing w:before="40" w:after="40" w:line="288" w:lineRule="auto"/>
        <w:ind w:firstLine="720"/>
        <w:jc w:val="both"/>
        <w:rPr>
          <w:rFonts w:asciiTheme="majorHAnsi" w:hAnsiTheme="majorHAnsi" w:cstheme="majorHAnsi"/>
          <w:i/>
          <w:iCs/>
          <w:bdr w:val="none" w:sz="0" w:space="0" w:color="auto" w:frame="1"/>
          <w:lang w:val="pt-BR"/>
        </w:rPr>
      </w:pPr>
      <w:r w:rsidRPr="00B72D67">
        <w:rPr>
          <w:rFonts w:asciiTheme="majorHAnsi" w:hAnsiTheme="majorHAnsi" w:cstheme="majorHAnsi"/>
          <w:bdr w:val="none" w:sz="0" w:space="0" w:color="auto" w:frame="1"/>
          <w:lang w:val="pt-BR"/>
        </w:rPr>
        <w:t>Quyết định này có hiệu lực thi hành kể từ ngày ký</w:t>
      </w:r>
      <w:r w:rsidRPr="00B72D67">
        <w:rPr>
          <w:rFonts w:asciiTheme="majorHAnsi" w:hAnsiTheme="majorHAnsi" w:cstheme="majorHAnsi"/>
          <w:i/>
          <w:iCs/>
          <w:bdr w:val="none" w:sz="0" w:space="0" w:color="auto" w:frame="1"/>
          <w:lang w:val="pt-BR"/>
        </w:rPr>
        <w:t>.</w:t>
      </w:r>
    </w:p>
    <w:tbl>
      <w:tblPr>
        <w:tblW w:w="0" w:type="auto"/>
        <w:tblLook w:val="0000" w:firstRow="0" w:lastRow="0" w:firstColumn="0" w:lastColumn="0" w:noHBand="0" w:noVBand="0"/>
      </w:tblPr>
      <w:tblGrid>
        <w:gridCol w:w="4506"/>
        <w:gridCol w:w="5131"/>
      </w:tblGrid>
      <w:tr w:rsidR="00AC4356" w:rsidRPr="00AC4356" w:rsidTr="00CB1FA0">
        <w:trPr>
          <w:trHeight w:val="2400"/>
        </w:trPr>
        <w:tc>
          <w:tcPr>
            <w:tcW w:w="4506" w:type="dxa"/>
          </w:tcPr>
          <w:p w:rsidR="00AC4356" w:rsidRPr="00AC4356" w:rsidRDefault="00AC4356" w:rsidP="0047521F">
            <w:pPr>
              <w:spacing w:before="60" w:after="60"/>
              <w:jc w:val="both"/>
              <w:rPr>
                <w:rFonts w:asciiTheme="majorHAnsi" w:hAnsiTheme="majorHAnsi" w:cstheme="majorHAnsi"/>
                <w:b/>
                <w:bCs/>
                <w:i/>
                <w:iCs/>
                <w:sz w:val="22"/>
                <w:szCs w:val="22"/>
                <w:lang w:val="sv-FI"/>
              </w:rPr>
            </w:pPr>
            <w:r w:rsidRPr="00AC4356">
              <w:rPr>
                <w:rFonts w:asciiTheme="majorHAnsi" w:hAnsiTheme="majorHAnsi" w:cstheme="majorHAnsi"/>
                <w:b/>
                <w:bCs/>
                <w:i/>
                <w:iCs/>
                <w:sz w:val="22"/>
                <w:szCs w:val="22"/>
                <w:lang w:val="sv-FI"/>
              </w:rPr>
              <w:t xml:space="preserve">   Nơi nhận:</w:t>
            </w:r>
          </w:p>
          <w:p w:rsidR="00AC4356" w:rsidRPr="00AC4356" w:rsidRDefault="00AC4356" w:rsidP="0047521F">
            <w:pPr>
              <w:spacing w:before="60" w:after="60"/>
              <w:jc w:val="both"/>
              <w:rPr>
                <w:rFonts w:asciiTheme="majorHAnsi" w:hAnsiTheme="majorHAnsi" w:cstheme="majorHAnsi"/>
                <w:iCs/>
                <w:sz w:val="22"/>
                <w:szCs w:val="22"/>
                <w:lang w:val="sv-FI"/>
              </w:rPr>
            </w:pPr>
            <w:r w:rsidRPr="00AC4356">
              <w:rPr>
                <w:rFonts w:asciiTheme="majorHAnsi" w:hAnsiTheme="majorHAnsi" w:cstheme="majorHAnsi"/>
                <w:iCs/>
                <w:sz w:val="22"/>
                <w:szCs w:val="22"/>
                <w:lang w:val="sv-FI"/>
              </w:rPr>
              <w:t xml:space="preserve">    - Như Điều 3;</w:t>
            </w:r>
          </w:p>
          <w:p w:rsidR="00AC4356" w:rsidRPr="00AC4356" w:rsidRDefault="00AC4356" w:rsidP="0047521F">
            <w:pPr>
              <w:spacing w:before="60" w:after="60"/>
              <w:jc w:val="both"/>
              <w:rPr>
                <w:rFonts w:asciiTheme="majorHAnsi" w:hAnsiTheme="majorHAnsi" w:cstheme="majorHAnsi"/>
                <w:iCs/>
                <w:sz w:val="22"/>
                <w:szCs w:val="22"/>
                <w:lang w:val="sv-FI"/>
              </w:rPr>
            </w:pPr>
            <w:r w:rsidRPr="00AC4356">
              <w:rPr>
                <w:rFonts w:asciiTheme="majorHAnsi" w:hAnsiTheme="majorHAnsi" w:cstheme="majorHAnsi"/>
                <w:iCs/>
                <w:sz w:val="22"/>
                <w:szCs w:val="22"/>
                <w:lang w:val="sv-FI"/>
              </w:rPr>
              <w:t xml:space="preserve">    - Sở Y tế (để b/c);</w:t>
            </w:r>
          </w:p>
          <w:p w:rsidR="00AC4356" w:rsidRPr="00AC4356" w:rsidRDefault="00AC4356" w:rsidP="0047521F">
            <w:pPr>
              <w:spacing w:before="60" w:after="60"/>
              <w:jc w:val="both"/>
              <w:rPr>
                <w:rFonts w:asciiTheme="majorHAnsi" w:hAnsiTheme="majorHAnsi" w:cstheme="majorHAnsi"/>
                <w:iCs/>
                <w:sz w:val="22"/>
                <w:szCs w:val="22"/>
              </w:rPr>
            </w:pPr>
            <w:r w:rsidRPr="00AC4356">
              <w:rPr>
                <w:rFonts w:asciiTheme="majorHAnsi" w:hAnsiTheme="majorHAnsi" w:cstheme="majorHAnsi"/>
                <w:iCs/>
                <w:sz w:val="22"/>
                <w:szCs w:val="22"/>
                <w:lang w:val="sv-FI"/>
              </w:rPr>
              <w:t xml:space="preserve">    </w:t>
            </w:r>
            <w:r w:rsidRPr="00AC4356">
              <w:rPr>
                <w:rFonts w:asciiTheme="majorHAnsi" w:hAnsiTheme="majorHAnsi" w:cstheme="majorHAnsi"/>
                <w:iCs/>
                <w:sz w:val="22"/>
                <w:szCs w:val="22"/>
              </w:rPr>
              <w:t>- Kho bạc NN Đông Anh</w:t>
            </w:r>
            <w:r w:rsidRPr="00AC4356">
              <w:rPr>
                <w:rFonts w:asciiTheme="majorHAnsi" w:hAnsiTheme="majorHAnsi" w:cstheme="majorHAnsi"/>
                <w:sz w:val="22"/>
                <w:szCs w:val="22"/>
              </w:rPr>
              <w:t>;</w:t>
            </w:r>
          </w:p>
          <w:p w:rsidR="00AC4356" w:rsidRPr="00AC4356" w:rsidRDefault="00AC4356" w:rsidP="0047521F">
            <w:pPr>
              <w:spacing w:before="60" w:after="60"/>
              <w:jc w:val="both"/>
              <w:rPr>
                <w:rFonts w:asciiTheme="majorHAnsi" w:hAnsiTheme="majorHAnsi" w:cstheme="majorHAnsi"/>
                <w:iCs/>
                <w:sz w:val="22"/>
                <w:szCs w:val="22"/>
              </w:rPr>
            </w:pPr>
            <w:r w:rsidRPr="00AC4356">
              <w:rPr>
                <w:rFonts w:asciiTheme="majorHAnsi" w:hAnsiTheme="majorHAnsi" w:cstheme="majorHAnsi"/>
                <w:iCs/>
                <w:sz w:val="22"/>
                <w:szCs w:val="22"/>
              </w:rPr>
              <w:t xml:space="preserve">    - Lưu: VT-TBYT,TCKT</w:t>
            </w:r>
          </w:p>
          <w:p w:rsidR="00AC4356" w:rsidRPr="00AC4356" w:rsidRDefault="00AC4356" w:rsidP="0047521F">
            <w:pPr>
              <w:rPr>
                <w:rFonts w:asciiTheme="majorHAnsi" w:hAnsiTheme="majorHAnsi" w:cstheme="majorHAnsi"/>
                <w:b/>
                <w:bCs/>
              </w:rPr>
            </w:pPr>
          </w:p>
        </w:tc>
        <w:tc>
          <w:tcPr>
            <w:tcW w:w="5131" w:type="dxa"/>
          </w:tcPr>
          <w:p w:rsidR="00AC4356" w:rsidRPr="00AC4356" w:rsidRDefault="00AC4356" w:rsidP="00AC4356">
            <w:pPr>
              <w:jc w:val="center"/>
              <w:rPr>
                <w:rFonts w:asciiTheme="majorHAnsi" w:hAnsiTheme="majorHAnsi" w:cstheme="majorHAnsi"/>
                <w:b/>
                <w:lang w:val="sv-FI"/>
              </w:rPr>
            </w:pPr>
            <w:r w:rsidRPr="00AC4356">
              <w:rPr>
                <w:rFonts w:asciiTheme="majorHAnsi" w:hAnsiTheme="majorHAnsi" w:cstheme="majorHAnsi"/>
                <w:b/>
                <w:lang w:val="sv-FI"/>
              </w:rPr>
              <w:t>GIÁM ĐỐC</w:t>
            </w:r>
          </w:p>
          <w:p w:rsidR="00AC4356" w:rsidRPr="00AC4356" w:rsidRDefault="00AC4356" w:rsidP="00AC4356">
            <w:pPr>
              <w:jc w:val="center"/>
              <w:rPr>
                <w:rFonts w:asciiTheme="majorHAnsi" w:hAnsiTheme="majorHAnsi" w:cstheme="majorHAnsi"/>
                <w:b/>
                <w:lang w:val="sv-FI"/>
              </w:rPr>
            </w:pPr>
          </w:p>
          <w:p w:rsidR="00AC4356" w:rsidRDefault="00AC4356" w:rsidP="0047521F">
            <w:pPr>
              <w:rPr>
                <w:rFonts w:asciiTheme="majorHAnsi" w:hAnsiTheme="majorHAnsi" w:cstheme="majorHAnsi"/>
                <w:lang w:val="sv-FI"/>
              </w:rPr>
            </w:pPr>
          </w:p>
          <w:p w:rsidR="00AC4356" w:rsidRDefault="00AC4356" w:rsidP="0047521F">
            <w:pPr>
              <w:rPr>
                <w:rFonts w:asciiTheme="majorHAnsi" w:hAnsiTheme="majorHAnsi" w:cstheme="majorHAnsi"/>
                <w:lang w:val="sv-FI"/>
              </w:rPr>
            </w:pPr>
          </w:p>
          <w:p w:rsidR="00AC4356" w:rsidRDefault="00AC4356" w:rsidP="0047521F">
            <w:pPr>
              <w:rPr>
                <w:rFonts w:asciiTheme="majorHAnsi" w:hAnsiTheme="majorHAnsi" w:cstheme="majorHAnsi"/>
                <w:lang w:val="sv-FI"/>
              </w:rPr>
            </w:pPr>
          </w:p>
          <w:p w:rsidR="00AC4356" w:rsidRDefault="00AC4356" w:rsidP="0047521F">
            <w:pPr>
              <w:rPr>
                <w:rFonts w:asciiTheme="majorHAnsi" w:hAnsiTheme="majorHAnsi" w:cstheme="majorHAnsi"/>
                <w:lang w:val="sv-FI"/>
              </w:rPr>
            </w:pPr>
          </w:p>
          <w:p w:rsidR="00AC4356" w:rsidRPr="00AC4356" w:rsidRDefault="00AC4356" w:rsidP="0047521F">
            <w:pPr>
              <w:rPr>
                <w:rFonts w:asciiTheme="majorHAnsi" w:hAnsiTheme="majorHAnsi" w:cstheme="majorHAnsi"/>
                <w:lang w:val="sv-FI"/>
              </w:rPr>
            </w:pPr>
          </w:p>
          <w:p w:rsidR="00AC4356" w:rsidRPr="00AC4356" w:rsidRDefault="00AC4356" w:rsidP="0047521F">
            <w:pPr>
              <w:jc w:val="center"/>
              <w:rPr>
                <w:rFonts w:asciiTheme="majorHAnsi" w:hAnsiTheme="majorHAnsi" w:cstheme="majorHAnsi"/>
                <w:b/>
                <w:lang w:val="sv-FI"/>
              </w:rPr>
            </w:pPr>
            <w:r w:rsidRPr="00AC4356">
              <w:rPr>
                <w:rFonts w:asciiTheme="majorHAnsi" w:hAnsiTheme="majorHAnsi" w:cstheme="majorHAnsi"/>
                <w:b/>
              </w:rPr>
              <w:t>Đỗ Quang Thuần</w:t>
            </w:r>
          </w:p>
        </w:tc>
      </w:tr>
    </w:tbl>
    <w:p w:rsidR="00AC4356" w:rsidRPr="004542F2" w:rsidRDefault="00AC4356" w:rsidP="00AC4356">
      <w:pPr>
        <w:tabs>
          <w:tab w:val="left" w:pos="993"/>
        </w:tabs>
        <w:spacing w:before="60" w:after="60"/>
        <w:ind w:firstLine="720"/>
        <w:jc w:val="both"/>
        <w:rPr>
          <w:iCs/>
        </w:rPr>
      </w:pPr>
    </w:p>
    <w:p w:rsidR="00AC4356" w:rsidRDefault="00AC4356" w:rsidP="00AC4356">
      <w:pPr>
        <w:tabs>
          <w:tab w:val="left" w:pos="993"/>
        </w:tabs>
        <w:spacing w:before="60" w:after="60"/>
        <w:ind w:firstLine="720"/>
        <w:jc w:val="both"/>
        <w:rPr>
          <w:iCs/>
        </w:rPr>
      </w:pPr>
    </w:p>
    <w:p w:rsidR="00D00816" w:rsidRDefault="00D00816" w:rsidP="00AC4356">
      <w:pPr>
        <w:tabs>
          <w:tab w:val="left" w:pos="993"/>
        </w:tabs>
        <w:spacing w:before="60" w:after="60"/>
        <w:ind w:firstLine="720"/>
        <w:jc w:val="both"/>
        <w:rPr>
          <w:iCs/>
        </w:rPr>
      </w:pPr>
    </w:p>
    <w:p w:rsidR="00D00816" w:rsidRDefault="00D00816" w:rsidP="00AC4356">
      <w:pPr>
        <w:tabs>
          <w:tab w:val="left" w:pos="993"/>
        </w:tabs>
        <w:spacing w:before="60" w:after="60"/>
        <w:ind w:firstLine="720"/>
        <w:jc w:val="both"/>
        <w:rPr>
          <w:iCs/>
        </w:rPr>
      </w:pPr>
    </w:p>
    <w:p w:rsidR="00D00816" w:rsidRDefault="00D00816" w:rsidP="00AC4356">
      <w:pPr>
        <w:tabs>
          <w:tab w:val="left" w:pos="993"/>
        </w:tabs>
        <w:spacing w:before="60" w:after="60"/>
        <w:ind w:firstLine="720"/>
        <w:jc w:val="both"/>
        <w:rPr>
          <w:iCs/>
        </w:rPr>
      </w:pPr>
    </w:p>
    <w:p w:rsidR="00D00816" w:rsidRDefault="00D00816" w:rsidP="00AC4356">
      <w:pPr>
        <w:tabs>
          <w:tab w:val="left" w:pos="993"/>
        </w:tabs>
        <w:spacing w:before="60" w:after="60"/>
        <w:ind w:firstLine="720"/>
        <w:jc w:val="both"/>
        <w:rPr>
          <w:iCs/>
        </w:rPr>
      </w:pPr>
    </w:p>
    <w:p w:rsidR="009A2B2F" w:rsidRDefault="009A2B2F" w:rsidP="00AC4356">
      <w:pPr>
        <w:tabs>
          <w:tab w:val="left" w:pos="993"/>
        </w:tabs>
        <w:spacing w:before="60" w:after="60"/>
        <w:ind w:firstLine="720"/>
        <w:jc w:val="both"/>
        <w:rPr>
          <w:iCs/>
        </w:rPr>
      </w:pPr>
    </w:p>
    <w:p w:rsidR="009A2B2F" w:rsidRDefault="009A2B2F" w:rsidP="00AC4356">
      <w:pPr>
        <w:tabs>
          <w:tab w:val="left" w:pos="993"/>
        </w:tabs>
        <w:spacing w:before="60" w:after="60"/>
        <w:ind w:firstLine="720"/>
        <w:jc w:val="both"/>
        <w:rPr>
          <w:iCs/>
        </w:rPr>
      </w:pPr>
    </w:p>
    <w:p w:rsidR="009A2B2F" w:rsidRDefault="009A2B2F" w:rsidP="00AC4356">
      <w:pPr>
        <w:tabs>
          <w:tab w:val="left" w:pos="993"/>
        </w:tabs>
        <w:spacing w:before="60" w:after="60"/>
        <w:ind w:firstLine="720"/>
        <w:jc w:val="both"/>
        <w:rPr>
          <w:iCs/>
        </w:rPr>
      </w:pPr>
    </w:p>
    <w:p w:rsidR="009B2C40" w:rsidRDefault="009B2C40" w:rsidP="00DC1E58">
      <w:pPr>
        <w:spacing w:before="40" w:after="40"/>
        <w:jc w:val="center"/>
        <w:rPr>
          <w:b/>
          <w:sz w:val="28"/>
          <w:szCs w:val="28"/>
        </w:rPr>
      </w:pPr>
    </w:p>
    <w:p w:rsidR="00804258" w:rsidRDefault="00804258" w:rsidP="00DC1E58">
      <w:pPr>
        <w:spacing w:before="40" w:after="40"/>
        <w:jc w:val="center"/>
        <w:rPr>
          <w:b/>
          <w:sz w:val="28"/>
          <w:szCs w:val="28"/>
        </w:rPr>
      </w:pPr>
    </w:p>
    <w:p w:rsidR="00804258" w:rsidRDefault="00804258" w:rsidP="00DC1E58">
      <w:pPr>
        <w:spacing w:before="40" w:after="40"/>
        <w:jc w:val="center"/>
        <w:rPr>
          <w:b/>
          <w:sz w:val="28"/>
          <w:szCs w:val="28"/>
        </w:rPr>
      </w:pPr>
    </w:p>
    <w:p w:rsidR="009B2C40" w:rsidRDefault="009B2C40" w:rsidP="00DC1E58">
      <w:pPr>
        <w:spacing w:before="40" w:after="40"/>
        <w:jc w:val="center"/>
        <w:rPr>
          <w:b/>
          <w:sz w:val="28"/>
          <w:szCs w:val="28"/>
        </w:rPr>
      </w:pPr>
    </w:p>
    <w:p w:rsidR="00FC45E9" w:rsidRDefault="00FC45E9" w:rsidP="00DC1E58">
      <w:pPr>
        <w:rPr>
          <w:sz w:val="28"/>
          <w:szCs w:val="28"/>
          <w:lang w:val="pt-BR"/>
        </w:rPr>
      </w:pPr>
    </w:p>
    <w:p w:rsidR="00FC45E9" w:rsidRDefault="00FC45E9" w:rsidP="00DC1E58">
      <w:pPr>
        <w:rPr>
          <w:sz w:val="28"/>
          <w:szCs w:val="28"/>
          <w:lang w:val="pt-BR"/>
        </w:rPr>
      </w:pPr>
    </w:p>
    <w:p w:rsidR="00FC45E9" w:rsidRDefault="00FC45E9" w:rsidP="00DC1E58">
      <w:pPr>
        <w:rPr>
          <w:sz w:val="28"/>
          <w:szCs w:val="28"/>
          <w:lang w:val="pt-BR"/>
        </w:rPr>
      </w:pPr>
    </w:p>
    <w:p w:rsidR="00FC45E9" w:rsidRDefault="00FC45E9" w:rsidP="00DC1E58">
      <w:pPr>
        <w:rPr>
          <w:sz w:val="28"/>
          <w:szCs w:val="28"/>
          <w:lang w:val="pt-BR"/>
        </w:rPr>
      </w:pPr>
    </w:p>
    <w:p w:rsidR="00FC45E9" w:rsidRDefault="00FC45E9" w:rsidP="00DC1E58">
      <w:pPr>
        <w:rPr>
          <w:sz w:val="28"/>
          <w:szCs w:val="28"/>
          <w:lang w:val="pt-BR"/>
        </w:rPr>
      </w:pPr>
    </w:p>
    <w:p w:rsidR="00FC45E9" w:rsidRDefault="00FC45E9" w:rsidP="00DC1E58">
      <w:pPr>
        <w:rPr>
          <w:sz w:val="28"/>
          <w:szCs w:val="28"/>
          <w:lang w:val="pt-BR"/>
        </w:rPr>
      </w:pPr>
    </w:p>
    <w:p w:rsidR="00FC45E9" w:rsidRDefault="00FC45E9" w:rsidP="00DC1E58">
      <w:pPr>
        <w:rPr>
          <w:sz w:val="28"/>
          <w:szCs w:val="28"/>
          <w:lang w:val="pt-BR"/>
        </w:rPr>
      </w:pPr>
    </w:p>
    <w:p w:rsidR="00FC45E9" w:rsidRDefault="00FC45E9" w:rsidP="00DC1E58">
      <w:pPr>
        <w:rPr>
          <w:sz w:val="28"/>
          <w:szCs w:val="28"/>
          <w:lang w:val="pt-BR"/>
        </w:rPr>
      </w:pPr>
    </w:p>
    <w:p w:rsidR="00ED4EF3" w:rsidRDefault="00ED4EF3" w:rsidP="00DC1E58">
      <w:pPr>
        <w:rPr>
          <w:sz w:val="28"/>
          <w:szCs w:val="28"/>
          <w:lang w:val="pt-BR"/>
        </w:rPr>
      </w:pPr>
    </w:p>
    <w:p w:rsidR="00ED4EF3" w:rsidRDefault="00ED4EF3" w:rsidP="00DC1E58">
      <w:pPr>
        <w:rPr>
          <w:sz w:val="28"/>
          <w:szCs w:val="28"/>
          <w:lang w:val="pt-BR"/>
        </w:rPr>
      </w:pPr>
    </w:p>
    <w:p w:rsidR="00ED4EF3" w:rsidRDefault="00ED4EF3" w:rsidP="00DC1E58">
      <w:pPr>
        <w:rPr>
          <w:sz w:val="28"/>
          <w:szCs w:val="28"/>
          <w:lang w:val="pt-BR"/>
        </w:rPr>
      </w:pPr>
    </w:p>
    <w:p w:rsidR="00ED4EF3" w:rsidRDefault="00ED4EF3" w:rsidP="00DC1E58">
      <w:pPr>
        <w:rPr>
          <w:sz w:val="28"/>
          <w:szCs w:val="28"/>
          <w:lang w:val="pt-BR"/>
        </w:rPr>
      </w:pPr>
    </w:p>
    <w:p w:rsidR="00D14FA3" w:rsidRDefault="00D14FA3" w:rsidP="00DC1E58">
      <w:pPr>
        <w:rPr>
          <w:sz w:val="28"/>
          <w:szCs w:val="28"/>
          <w:lang w:val="pt-BR"/>
        </w:rPr>
      </w:pPr>
    </w:p>
    <w:p w:rsidR="00D14FA3" w:rsidRDefault="00D14FA3" w:rsidP="00DC1E58">
      <w:pPr>
        <w:rPr>
          <w:sz w:val="28"/>
          <w:szCs w:val="28"/>
          <w:lang w:val="pt-BR"/>
        </w:rPr>
      </w:pPr>
    </w:p>
    <w:p w:rsidR="00ED4EF3" w:rsidRDefault="00ED4EF3" w:rsidP="00DC1E58">
      <w:pPr>
        <w:rPr>
          <w:sz w:val="28"/>
          <w:szCs w:val="28"/>
          <w:lang w:val="pt-BR"/>
        </w:rPr>
      </w:pPr>
    </w:p>
    <w:p w:rsidR="00ED4EF3" w:rsidRDefault="00ED4EF3" w:rsidP="00DC1E58">
      <w:pPr>
        <w:rPr>
          <w:sz w:val="28"/>
          <w:szCs w:val="28"/>
          <w:lang w:val="pt-BR"/>
        </w:rPr>
      </w:pPr>
    </w:p>
    <w:p w:rsidR="00ED4EF3" w:rsidRDefault="00ED4EF3" w:rsidP="00DC1E58">
      <w:pPr>
        <w:rPr>
          <w:sz w:val="28"/>
          <w:szCs w:val="28"/>
          <w:lang w:val="pt-BR"/>
        </w:rPr>
      </w:pPr>
    </w:p>
    <w:p w:rsidR="00ED4EF3" w:rsidRDefault="00ED4EF3" w:rsidP="00DC1E58">
      <w:pPr>
        <w:rPr>
          <w:sz w:val="28"/>
          <w:szCs w:val="28"/>
          <w:lang w:val="pt-BR"/>
        </w:rPr>
      </w:pPr>
    </w:p>
    <w:p w:rsidR="009B2C40" w:rsidRDefault="009B2C40" w:rsidP="00DC1E58">
      <w:pPr>
        <w:rPr>
          <w:sz w:val="28"/>
          <w:szCs w:val="28"/>
          <w:lang w:val="pt-BR"/>
        </w:rPr>
      </w:pPr>
    </w:p>
    <w:p w:rsidR="009B2C40" w:rsidRDefault="009B2C40" w:rsidP="00DC1E58">
      <w:pPr>
        <w:rPr>
          <w:sz w:val="28"/>
          <w:szCs w:val="28"/>
          <w:lang w:val="pt-BR"/>
        </w:rPr>
      </w:pPr>
    </w:p>
    <w:p w:rsidR="00FC45E9" w:rsidRDefault="00FC45E9" w:rsidP="00DC1E58">
      <w:pPr>
        <w:rPr>
          <w:sz w:val="28"/>
          <w:szCs w:val="28"/>
          <w:lang w:val="pt-BR"/>
        </w:rPr>
      </w:pPr>
    </w:p>
    <w:p w:rsidR="00FC45E9" w:rsidRPr="0002375E" w:rsidRDefault="00FC45E9" w:rsidP="00DC1E58">
      <w:pPr>
        <w:rPr>
          <w:sz w:val="28"/>
          <w:szCs w:val="28"/>
          <w:lang w:val="pt-BR"/>
        </w:rPr>
      </w:pPr>
    </w:p>
    <w:p w:rsidR="004B7030" w:rsidRPr="00DC1E58" w:rsidRDefault="004B7030" w:rsidP="00BB3D6F">
      <w:pPr>
        <w:rPr>
          <w:sz w:val="28"/>
          <w:szCs w:val="28"/>
          <w:lang w:val="pt-BR"/>
        </w:rPr>
      </w:pPr>
    </w:p>
    <w:sectPr w:rsidR="004B7030" w:rsidRPr="00DC1E58" w:rsidSect="008F3A35">
      <w:footerReference w:type="even" r:id="rId7"/>
      <w:footerReference w:type="default" r:id="rId8"/>
      <w:type w:val="continuous"/>
      <w:pgSz w:w="11909" w:h="16834" w:code="9"/>
      <w:pgMar w:top="851" w:right="851" w:bottom="851" w:left="141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38A3" w:rsidRDefault="007238A3">
      <w:r>
        <w:separator/>
      </w:r>
    </w:p>
  </w:endnote>
  <w:endnote w:type="continuationSeparator" w:id="0">
    <w:p w:rsidR="007238A3" w:rsidRDefault="007238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3"/>
    <w:family w:val="roman"/>
    <w:pitch w:val="variable"/>
    <w:sig w:usb0="E0002EFF" w:usb1="C0007843" w:usb2="00000009" w:usb3="00000000" w:csb0="000001FF" w:csb1="00000000"/>
  </w:font>
  <w:font w:name="Cambria">
    <w:panose1 w:val="02040503050406030204"/>
    <w:charset w:val="A3"/>
    <w:family w:val="roman"/>
    <w:pitch w:val="variable"/>
    <w:sig w:usb0="E00002FF" w:usb1="400004FF" w:usb2="00000000" w:usb3="00000000" w:csb0="0000019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VnAvantH">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7" w:usb1="00000000" w:usb2="00000000" w:usb3="00000000" w:csb0="00000013" w:csb1="00000000"/>
  </w:font>
  <w:font w:name="Arial">
    <w:panose1 w:val="020B0604020202020204"/>
    <w:charset w:val="A3"/>
    <w:family w:val="swiss"/>
    <w:pitch w:val="variable"/>
    <w:sig w:usb0="E0002AFF" w:usb1="C0007843" w:usb2="00000009" w:usb3="00000000" w:csb0="000001FF" w:csb1="00000000"/>
  </w:font>
  <w:font w:name="Tahoma">
    <w:panose1 w:val="020B0604030504040204"/>
    <w:charset w:val="A3"/>
    <w:family w:val="swiss"/>
    <w:pitch w:val="variable"/>
    <w:sig w:usb0="E1002EFF" w:usb1="C000605B" w:usb2="00000029" w:usb3="00000000" w:csb0="000101FF" w:csb1="00000000"/>
  </w:font>
  <w:font w:name="PMingLiU">
    <w:altName w:val="新細明體"/>
    <w:panose1 w:val="02020500000000000000"/>
    <w:charset w:val="88"/>
    <w:family w:val="auto"/>
    <w:notTrueType/>
    <w:pitch w:val="variable"/>
    <w:sig w:usb0="00000001" w:usb1="08080000" w:usb2="00000010" w:usb3="00000000" w:csb0="00100000" w:csb1="00000000"/>
  </w:font>
  <w:font w:name="Segoe UI">
    <w:panose1 w:val="020B0502040204020203"/>
    <w:charset w:val="00"/>
    <w:family w:val="swiss"/>
    <w:notTrueType/>
    <w:pitch w:val="variable"/>
    <w:sig w:usb0="00000003" w:usb1="00000000" w:usb2="00000000" w:usb3="00000000" w:csb0="00000001" w:csb1="00000000"/>
  </w:font>
  <w:font w:name="Calibri">
    <w:panose1 w:val="020F0502020204030204"/>
    <w:charset w:val="A3"/>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4214" w:rsidRDefault="00E84214" w:rsidP="0095519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E84214" w:rsidRDefault="00E84214" w:rsidP="0095519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4214" w:rsidRDefault="00E84214" w:rsidP="0095519A">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38A3" w:rsidRDefault="007238A3">
      <w:r>
        <w:separator/>
      </w:r>
    </w:p>
  </w:footnote>
  <w:footnote w:type="continuationSeparator" w:id="0">
    <w:p w:rsidR="007238A3" w:rsidRDefault="007238A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105F27"/>
    <w:multiLevelType w:val="hybridMultilevel"/>
    <w:tmpl w:val="E4646BF8"/>
    <w:lvl w:ilvl="0" w:tplc="5504004C">
      <w:numFmt w:val="bullet"/>
      <w:lvlText w:val="-"/>
      <w:lvlJc w:val="left"/>
      <w:pPr>
        <w:tabs>
          <w:tab w:val="num" w:pos="1057"/>
        </w:tabs>
        <w:ind w:left="1057" w:hanging="360"/>
      </w:pPr>
      <w:rPr>
        <w:rFonts w:ascii="Times New Roman" w:eastAsia="Cambria" w:hAnsi="Times New Roman" w:cs="Times New Roman" w:hint="default"/>
      </w:rPr>
    </w:lvl>
    <w:lvl w:ilvl="1" w:tplc="04090003" w:tentative="1">
      <w:start w:val="1"/>
      <w:numFmt w:val="bullet"/>
      <w:lvlText w:val="o"/>
      <w:lvlJc w:val="left"/>
      <w:pPr>
        <w:tabs>
          <w:tab w:val="num" w:pos="1777"/>
        </w:tabs>
        <w:ind w:left="1777" w:hanging="360"/>
      </w:pPr>
      <w:rPr>
        <w:rFonts w:ascii="Courier New" w:hAnsi="Courier New" w:cs="Courier New" w:hint="default"/>
      </w:rPr>
    </w:lvl>
    <w:lvl w:ilvl="2" w:tplc="04090005" w:tentative="1">
      <w:start w:val="1"/>
      <w:numFmt w:val="bullet"/>
      <w:lvlText w:val=""/>
      <w:lvlJc w:val="left"/>
      <w:pPr>
        <w:tabs>
          <w:tab w:val="num" w:pos="2497"/>
        </w:tabs>
        <w:ind w:left="2497" w:hanging="360"/>
      </w:pPr>
      <w:rPr>
        <w:rFonts w:ascii="Wingdings" w:hAnsi="Wingdings" w:hint="default"/>
      </w:rPr>
    </w:lvl>
    <w:lvl w:ilvl="3" w:tplc="04090001" w:tentative="1">
      <w:start w:val="1"/>
      <w:numFmt w:val="bullet"/>
      <w:lvlText w:val=""/>
      <w:lvlJc w:val="left"/>
      <w:pPr>
        <w:tabs>
          <w:tab w:val="num" w:pos="3217"/>
        </w:tabs>
        <w:ind w:left="3217" w:hanging="360"/>
      </w:pPr>
      <w:rPr>
        <w:rFonts w:ascii="Symbol" w:hAnsi="Symbol" w:hint="default"/>
      </w:rPr>
    </w:lvl>
    <w:lvl w:ilvl="4" w:tplc="04090003" w:tentative="1">
      <w:start w:val="1"/>
      <w:numFmt w:val="bullet"/>
      <w:lvlText w:val="o"/>
      <w:lvlJc w:val="left"/>
      <w:pPr>
        <w:tabs>
          <w:tab w:val="num" w:pos="3937"/>
        </w:tabs>
        <w:ind w:left="3937" w:hanging="360"/>
      </w:pPr>
      <w:rPr>
        <w:rFonts w:ascii="Courier New" w:hAnsi="Courier New" w:cs="Courier New" w:hint="default"/>
      </w:rPr>
    </w:lvl>
    <w:lvl w:ilvl="5" w:tplc="04090005" w:tentative="1">
      <w:start w:val="1"/>
      <w:numFmt w:val="bullet"/>
      <w:lvlText w:val=""/>
      <w:lvlJc w:val="left"/>
      <w:pPr>
        <w:tabs>
          <w:tab w:val="num" w:pos="4657"/>
        </w:tabs>
        <w:ind w:left="4657" w:hanging="360"/>
      </w:pPr>
      <w:rPr>
        <w:rFonts w:ascii="Wingdings" w:hAnsi="Wingdings" w:hint="default"/>
      </w:rPr>
    </w:lvl>
    <w:lvl w:ilvl="6" w:tplc="04090001" w:tentative="1">
      <w:start w:val="1"/>
      <w:numFmt w:val="bullet"/>
      <w:lvlText w:val=""/>
      <w:lvlJc w:val="left"/>
      <w:pPr>
        <w:tabs>
          <w:tab w:val="num" w:pos="5377"/>
        </w:tabs>
        <w:ind w:left="5377" w:hanging="360"/>
      </w:pPr>
      <w:rPr>
        <w:rFonts w:ascii="Symbol" w:hAnsi="Symbol" w:hint="default"/>
      </w:rPr>
    </w:lvl>
    <w:lvl w:ilvl="7" w:tplc="04090003" w:tentative="1">
      <w:start w:val="1"/>
      <w:numFmt w:val="bullet"/>
      <w:lvlText w:val="o"/>
      <w:lvlJc w:val="left"/>
      <w:pPr>
        <w:tabs>
          <w:tab w:val="num" w:pos="6097"/>
        </w:tabs>
        <w:ind w:left="6097" w:hanging="360"/>
      </w:pPr>
      <w:rPr>
        <w:rFonts w:ascii="Courier New" w:hAnsi="Courier New" w:cs="Courier New" w:hint="default"/>
      </w:rPr>
    </w:lvl>
    <w:lvl w:ilvl="8" w:tplc="04090005" w:tentative="1">
      <w:start w:val="1"/>
      <w:numFmt w:val="bullet"/>
      <w:lvlText w:val=""/>
      <w:lvlJc w:val="left"/>
      <w:pPr>
        <w:tabs>
          <w:tab w:val="num" w:pos="6817"/>
        </w:tabs>
        <w:ind w:left="6817" w:hanging="360"/>
      </w:pPr>
      <w:rPr>
        <w:rFonts w:ascii="Wingdings" w:hAnsi="Wingdings" w:hint="default"/>
      </w:rPr>
    </w:lvl>
  </w:abstractNum>
  <w:abstractNum w:abstractNumId="1">
    <w:nsid w:val="17747856"/>
    <w:multiLevelType w:val="singleLevel"/>
    <w:tmpl w:val="9A286494"/>
    <w:lvl w:ilvl="0">
      <w:start w:val="1"/>
      <w:numFmt w:val="bullet"/>
      <w:lvlText w:val="-"/>
      <w:lvlJc w:val="left"/>
      <w:pPr>
        <w:tabs>
          <w:tab w:val="num" w:pos="1080"/>
        </w:tabs>
        <w:ind w:left="1080" w:hanging="360"/>
      </w:pPr>
      <w:rPr>
        <w:rFonts w:ascii="Times New Roman" w:hAnsi="Times New Roman" w:hint="default"/>
      </w:rPr>
    </w:lvl>
  </w:abstractNum>
  <w:abstractNum w:abstractNumId="2">
    <w:nsid w:val="21B00E84"/>
    <w:multiLevelType w:val="multilevel"/>
    <w:tmpl w:val="E304C284"/>
    <w:lvl w:ilvl="0">
      <w:start w:val="1"/>
      <w:numFmt w:val="decimal"/>
      <w:lvlText w:val="%1."/>
      <w:lvlJc w:val="left"/>
      <w:pPr>
        <w:tabs>
          <w:tab w:val="num" w:pos="4703"/>
        </w:tabs>
        <w:ind w:left="4703" w:hanging="1020"/>
      </w:pPr>
      <w:rPr>
        <w:rFonts w:hint="default"/>
        <w:b w:val="0"/>
      </w:rPr>
    </w:lvl>
    <w:lvl w:ilvl="1">
      <w:start w:val="1"/>
      <w:numFmt w:val="lowerLetter"/>
      <w:lvlText w:val="%2."/>
      <w:lvlJc w:val="left"/>
      <w:pPr>
        <w:tabs>
          <w:tab w:val="num" w:pos="4763"/>
        </w:tabs>
        <w:ind w:left="4763" w:hanging="360"/>
      </w:pPr>
    </w:lvl>
    <w:lvl w:ilvl="2">
      <w:start w:val="1"/>
      <w:numFmt w:val="lowerRoman"/>
      <w:lvlText w:val="%3."/>
      <w:lvlJc w:val="right"/>
      <w:pPr>
        <w:tabs>
          <w:tab w:val="num" w:pos="5483"/>
        </w:tabs>
        <w:ind w:left="5483" w:hanging="180"/>
      </w:pPr>
    </w:lvl>
    <w:lvl w:ilvl="3">
      <w:start w:val="1"/>
      <w:numFmt w:val="decimal"/>
      <w:lvlText w:val="%4."/>
      <w:lvlJc w:val="left"/>
      <w:pPr>
        <w:tabs>
          <w:tab w:val="num" w:pos="6203"/>
        </w:tabs>
        <w:ind w:left="6203" w:hanging="360"/>
      </w:pPr>
    </w:lvl>
    <w:lvl w:ilvl="4">
      <w:start w:val="1"/>
      <w:numFmt w:val="lowerLetter"/>
      <w:lvlText w:val="%5."/>
      <w:lvlJc w:val="left"/>
      <w:pPr>
        <w:tabs>
          <w:tab w:val="num" w:pos="6923"/>
        </w:tabs>
        <w:ind w:left="6923" w:hanging="360"/>
      </w:pPr>
    </w:lvl>
    <w:lvl w:ilvl="5">
      <w:start w:val="1"/>
      <w:numFmt w:val="lowerRoman"/>
      <w:lvlText w:val="%6."/>
      <w:lvlJc w:val="right"/>
      <w:pPr>
        <w:tabs>
          <w:tab w:val="num" w:pos="7643"/>
        </w:tabs>
        <w:ind w:left="7643" w:hanging="180"/>
      </w:pPr>
    </w:lvl>
    <w:lvl w:ilvl="6">
      <w:start w:val="1"/>
      <w:numFmt w:val="decimal"/>
      <w:lvlText w:val="%7."/>
      <w:lvlJc w:val="left"/>
      <w:pPr>
        <w:tabs>
          <w:tab w:val="num" w:pos="8363"/>
        </w:tabs>
        <w:ind w:left="8363" w:hanging="360"/>
      </w:pPr>
    </w:lvl>
    <w:lvl w:ilvl="7">
      <w:start w:val="1"/>
      <w:numFmt w:val="lowerLetter"/>
      <w:lvlText w:val="%8."/>
      <w:lvlJc w:val="left"/>
      <w:pPr>
        <w:tabs>
          <w:tab w:val="num" w:pos="9083"/>
        </w:tabs>
        <w:ind w:left="9083" w:hanging="360"/>
      </w:pPr>
    </w:lvl>
    <w:lvl w:ilvl="8">
      <w:start w:val="1"/>
      <w:numFmt w:val="lowerRoman"/>
      <w:lvlText w:val="%9."/>
      <w:lvlJc w:val="right"/>
      <w:pPr>
        <w:tabs>
          <w:tab w:val="num" w:pos="9803"/>
        </w:tabs>
        <w:ind w:left="9803" w:hanging="180"/>
      </w:pPr>
    </w:lvl>
  </w:abstractNum>
  <w:abstractNum w:abstractNumId="3">
    <w:nsid w:val="26304378"/>
    <w:multiLevelType w:val="hybridMultilevel"/>
    <w:tmpl w:val="09823BDA"/>
    <w:lvl w:ilvl="0" w:tplc="4020633C">
      <w:start w:val="1"/>
      <w:numFmt w:val="decimal"/>
      <w:lvlText w:val="%1."/>
      <w:lvlJc w:val="left"/>
      <w:pPr>
        <w:tabs>
          <w:tab w:val="num" w:pos="0"/>
        </w:tabs>
        <w:ind w:left="0" w:firstLine="284"/>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AAA0432"/>
    <w:multiLevelType w:val="multilevel"/>
    <w:tmpl w:val="E59C1006"/>
    <w:lvl w:ilvl="0">
      <w:start w:val="1"/>
      <w:numFmt w:val="decimal"/>
      <w:lvlText w:val="%1."/>
      <w:lvlJc w:val="center"/>
      <w:pPr>
        <w:tabs>
          <w:tab w:val="num" w:pos="454"/>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2CDD644E"/>
    <w:multiLevelType w:val="singleLevel"/>
    <w:tmpl w:val="14B23D20"/>
    <w:lvl w:ilvl="0">
      <w:numFmt w:val="bullet"/>
      <w:lvlText w:val="-"/>
      <w:lvlJc w:val="left"/>
      <w:pPr>
        <w:tabs>
          <w:tab w:val="num" w:pos="360"/>
        </w:tabs>
        <w:ind w:left="360" w:hanging="360"/>
      </w:pPr>
      <w:rPr>
        <w:rFonts w:ascii="Times New Roman" w:hAnsi="Times New Roman" w:cs="Times New Roman" w:hint="default"/>
        <w:b w:val="0"/>
        <w:bCs w:val="0"/>
        <w:i w:val="0"/>
        <w:iCs w:val="0"/>
      </w:rPr>
    </w:lvl>
  </w:abstractNum>
  <w:abstractNum w:abstractNumId="6">
    <w:nsid w:val="2D8A47F8"/>
    <w:multiLevelType w:val="multilevel"/>
    <w:tmpl w:val="01127642"/>
    <w:lvl w:ilvl="0">
      <w:start w:val="1"/>
      <w:numFmt w:val="decimal"/>
      <w:lvlText w:val="%1."/>
      <w:lvlJc w:val="left"/>
      <w:pPr>
        <w:tabs>
          <w:tab w:val="num" w:pos="0"/>
        </w:tabs>
        <w:ind w:left="0" w:firstLine="284"/>
      </w:pPr>
      <w:rPr>
        <w:rFonts w:hint="default"/>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36231BAD"/>
    <w:multiLevelType w:val="hybridMultilevel"/>
    <w:tmpl w:val="0A4AF54A"/>
    <w:lvl w:ilvl="0" w:tplc="912E3180">
      <w:start w:val="1"/>
      <w:numFmt w:val="decimal"/>
      <w:lvlText w:val="%1."/>
      <w:lvlJc w:val="center"/>
      <w:pPr>
        <w:tabs>
          <w:tab w:val="num" w:pos="454"/>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AF5055B"/>
    <w:multiLevelType w:val="multilevel"/>
    <w:tmpl w:val="E304C284"/>
    <w:lvl w:ilvl="0">
      <w:start w:val="1"/>
      <w:numFmt w:val="decimal"/>
      <w:lvlText w:val="%1."/>
      <w:lvlJc w:val="left"/>
      <w:pPr>
        <w:tabs>
          <w:tab w:val="num" w:pos="4703"/>
        </w:tabs>
        <w:ind w:left="4703" w:hanging="1020"/>
      </w:pPr>
      <w:rPr>
        <w:rFonts w:hint="default"/>
        <w:b w:val="0"/>
      </w:rPr>
    </w:lvl>
    <w:lvl w:ilvl="1">
      <w:start w:val="1"/>
      <w:numFmt w:val="lowerLetter"/>
      <w:lvlText w:val="%2."/>
      <w:lvlJc w:val="left"/>
      <w:pPr>
        <w:tabs>
          <w:tab w:val="num" w:pos="4763"/>
        </w:tabs>
        <w:ind w:left="4763" w:hanging="360"/>
      </w:pPr>
    </w:lvl>
    <w:lvl w:ilvl="2">
      <w:start w:val="1"/>
      <w:numFmt w:val="lowerRoman"/>
      <w:lvlText w:val="%3."/>
      <w:lvlJc w:val="right"/>
      <w:pPr>
        <w:tabs>
          <w:tab w:val="num" w:pos="5483"/>
        </w:tabs>
        <w:ind w:left="5483" w:hanging="180"/>
      </w:pPr>
    </w:lvl>
    <w:lvl w:ilvl="3">
      <w:start w:val="1"/>
      <w:numFmt w:val="decimal"/>
      <w:lvlText w:val="%4."/>
      <w:lvlJc w:val="left"/>
      <w:pPr>
        <w:tabs>
          <w:tab w:val="num" w:pos="6203"/>
        </w:tabs>
        <w:ind w:left="6203" w:hanging="360"/>
      </w:pPr>
    </w:lvl>
    <w:lvl w:ilvl="4">
      <w:start w:val="1"/>
      <w:numFmt w:val="lowerLetter"/>
      <w:lvlText w:val="%5."/>
      <w:lvlJc w:val="left"/>
      <w:pPr>
        <w:tabs>
          <w:tab w:val="num" w:pos="6923"/>
        </w:tabs>
        <w:ind w:left="6923" w:hanging="360"/>
      </w:pPr>
    </w:lvl>
    <w:lvl w:ilvl="5">
      <w:start w:val="1"/>
      <w:numFmt w:val="lowerRoman"/>
      <w:lvlText w:val="%6."/>
      <w:lvlJc w:val="right"/>
      <w:pPr>
        <w:tabs>
          <w:tab w:val="num" w:pos="7643"/>
        </w:tabs>
        <w:ind w:left="7643" w:hanging="180"/>
      </w:pPr>
    </w:lvl>
    <w:lvl w:ilvl="6">
      <w:start w:val="1"/>
      <w:numFmt w:val="decimal"/>
      <w:lvlText w:val="%7."/>
      <w:lvlJc w:val="left"/>
      <w:pPr>
        <w:tabs>
          <w:tab w:val="num" w:pos="8363"/>
        </w:tabs>
        <w:ind w:left="8363" w:hanging="360"/>
      </w:pPr>
    </w:lvl>
    <w:lvl w:ilvl="7">
      <w:start w:val="1"/>
      <w:numFmt w:val="lowerLetter"/>
      <w:lvlText w:val="%8."/>
      <w:lvlJc w:val="left"/>
      <w:pPr>
        <w:tabs>
          <w:tab w:val="num" w:pos="9083"/>
        </w:tabs>
        <w:ind w:left="9083" w:hanging="360"/>
      </w:pPr>
    </w:lvl>
    <w:lvl w:ilvl="8">
      <w:start w:val="1"/>
      <w:numFmt w:val="lowerRoman"/>
      <w:lvlText w:val="%9."/>
      <w:lvlJc w:val="right"/>
      <w:pPr>
        <w:tabs>
          <w:tab w:val="num" w:pos="9803"/>
        </w:tabs>
        <w:ind w:left="9803" w:hanging="180"/>
      </w:pPr>
    </w:lvl>
  </w:abstractNum>
  <w:abstractNum w:abstractNumId="9">
    <w:nsid w:val="3E9E76D4"/>
    <w:multiLevelType w:val="hybridMultilevel"/>
    <w:tmpl w:val="01127642"/>
    <w:lvl w:ilvl="0" w:tplc="88B87A36">
      <w:start w:val="1"/>
      <w:numFmt w:val="decimal"/>
      <w:lvlText w:val="%1."/>
      <w:lvlJc w:val="left"/>
      <w:pPr>
        <w:tabs>
          <w:tab w:val="num" w:pos="0"/>
        </w:tabs>
        <w:ind w:left="0" w:firstLine="284"/>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4FAE7A73"/>
    <w:multiLevelType w:val="hybridMultilevel"/>
    <w:tmpl w:val="5D0E79F4"/>
    <w:lvl w:ilvl="0" w:tplc="1BACF990">
      <w:start w:val="1"/>
      <w:numFmt w:val="decimal"/>
      <w:lvlText w:val="%1."/>
      <w:lvlJc w:val="center"/>
      <w:pPr>
        <w:tabs>
          <w:tab w:val="num" w:pos="454"/>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53941A26"/>
    <w:multiLevelType w:val="hybridMultilevel"/>
    <w:tmpl w:val="2076C1BE"/>
    <w:lvl w:ilvl="0" w:tplc="11EE35D6">
      <w:start w:val="1"/>
      <w:numFmt w:val="decimal"/>
      <w:lvlText w:val="%1."/>
      <w:lvlJc w:val="center"/>
      <w:pPr>
        <w:tabs>
          <w:tab w:val="num" w:pos="454"/>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57B62B40"/>
    <w:multiLevelType w:val="multilevel"/>
    <w:tmpl w:val="01127642"/>
    <w:lvl w:ilvl="0">
      <w:start w:val="1"/>
      <w:numFmt w:val="decimal"/>
      <w:lvlText w:val="%1."/>
      <w:lvlJc w:val="left"/>
      <w:pPr>
        <w:tabs>
          <w:tab w:val="num" w:pos="0"/>
        </w:tabs>
        <w:ind w:left="0" w:firstLine="284"/>
      </w:pPr>
      <w:rPr>
        <w:rFonts w:hint="default"/>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585E541F"/>
    <w:multiLevelType w:val="multilevel"/>
    <w:tmpl w:val="60C4D074"/>
    <w:lvl w:ilvl="0">
      <w:start w:val="1"/>
      <w:numFmt w:val="decimal"/>
      <w:lvlText w:val="%1."/>
      <w:lvlJc w:val="left"/>
      <w:pPr>
        <w:tabs>
          <w:tab w:val="num" w:pos="4703"/>
        </w:tabs>
        <w:ind w:left="4703" w:hanging="1020"/>
      </w:pPr>
      <w:rPr>
        <w:rFonts w:hint="default"/>
      </w:rPr>
    </w:lvl>
    <w:lvl w:ilvl="1">
      <w:start w:val="1"/>
      <w:numFmt w:val="lowerLetter"/>
      <w:lvlText w:val="%2."/>
      <w:lvlJc w:val="left"/>
      <w:pPr>
        <w:tabs>
          <w:tab w:val="num" w:pos="4763"/>
        </w:tabs>
        <w:ind w:left="4763" w:hanging="360"/>
      </w:pPr>
    </w:lvl>
    <w:lvl w:ilvl="2">
      <w:start w:val="1"/>
      <w:numFmt w:val="lowerRoman"/>
      <w:lvlText w:val="%3."/>
      <w:lvlJc w:val="right"/>
      <w:pPr>
        <w:tabs>
          <w:tab w:val="num" w:pos="5483"/>
        </w:tabs>
        <w:ind w:left="5483" w:hanging="180"/>
      </w:pPr>
    </w:lvl>
    <w:lvl w:ilvl="3">
      <w:start w:val="1"/>
      <w:numFmt w:val="decimal"/>
      <w:lvlText w:val="%4."/>
      <w:lvlJc w:val="left"/>
      <w:pPr>
        <w:tabs>
          <w:tab w:val="num" w:pos="6203"/>
        </w:tabs>
        <w:ind w:left="6203" w:hanging="360"/>
      </w:pPr>
    </w:lvl>
    <w:lvl w:ilvl="4">
      <w:start w:val="1"/>
      <w:numFmt w:val="lowerLetter"/>
      <w:lvlText w:val="%5."/>
      <w:lvlJc w:val="left"/>
      <w:pPr>
        <w:tabs>
          <w:tab w:val="num" w:pos="6923"/>
        </w:tabs>
        <w:ind w:left="6923" w:hanging="360"/>
      </w:pPr>
    </w:lvl>
    <w:lvl w:ilvl="5">
      <w:start w:val="1"/>
      <w:numFmt w:val="lowerRoman"/>
      <w:lvlText w:val="%6."/>
      <w:lvlJc w:val="right"/>
      <w:pPr>
        <w:tabs>
          <w:tab w:val="num" w:pos="7643"/>
        </w:tabs>
        <w:ind w:left="7643" w:hanging="180"/>
      </w:pPr>
    </w:lvl>
    <w:lvl w:ilvl="6">
      <w:start w:val="1"/>
      <w:numFmt w:val="decimal"/>
      <w:lvlText w:val="%7."/>
      <w:lvlJc w:val="left"/>
      <w:pPr>
        <w:tabs>
          <w:tab w:val="num" w:pos="8363"/>
        </w:tabs>
        <w:ind w:left="8363" w:hanging="360"/>
      </w:pPr>
    </w:lvl>
    <w:lvl w:ilvl="7">
      <w:start w:val="1"/>
      <w:numFmt w:val="lowerLetter"/>
      <w:lvlText w:val="%8."/>
      <w:lvlJc w:val="left"/>
      <w:pPr>
        <w:tabs>
          <w:tab w:val="num" w:pos="9083"/>
        </w:tabs>
        <w:ind w:left="9083" w:hanging="360"/>
      </w:pPr>
    </w:lvl>
    <w:lvl w:ilvl="8">
      <w:start w:val="1"/>
      <w:numFmt w:val="lowerRoman"/>
      <w:lvlText w:val="%9."/>
      <w:lvlJc w:val="right"/>
      <w:pPr>
        <w:tabs>
          <w:tab w:val="num" w:pos="9803"/>
        </w:tabs>
        <w:ind w:left="9803" w:hanging="180"/>
      </w:pPr>
    </w:lvl>
  </w:abstractNum>
  <w:abstractNum w:abstractNumId="14">
    <w:nsid w:val="62994288"/>
    <w:multiLevelType w:val="hybridMultilevel"/>
    <w:tmpl w:val="E304C284"/>
    <w:lvl w:ilvl="0" w:tplc="FACAA7F2">
      <w:start w:val="1"/>
      <w:numFmt w:val="decimal"/>
      <w:lvlText w:val="%1."/>
      <w:lvlJc w:val="left"/>
      <w:pPr>
        <w:tabs>
          <w:tab w:val="num" w:pos="4703"/>
        </w:tabs>
        <w:ind w:left="4703" w:hanging="1020"/>
      </w:pPr>
      <w:rPr>
        <w:rFonts w:hint="default"/>
        <w:b w:val="0"/>
      </w:rPr>
    </w:lvl>
    <w:lvl w:ilvl="1" w:tplc="04090019" w:tentative="1">
      <w:start w:val="1"/>
      <w:numFmt w:val="lowerLetter"/>
      <w:lvlText w:val="%2."/>
      <w:lvlJc w:val="left"/>
      <w:pPr>
        <w:tabs>
          <w:tab w:val="num" w:pos="4763"/>
        </w:tabs>
        <w:ind w:left="4763" w:hanging="360"/>
      </w:pPr>
    </w:lvl>
    <w:lvl w:ilvl="2" w:tplc="0409001B" w:tentative="1">
      <w:start w:val="1"/>
      <w:numFmt w:val="lowerRoman"/>
      <w:lvlText w:val="%3."/>
      <w:lvlJc w:val="right"/>
      <w:pPr>
        <w:tabs>
          <w:tab w:val="num" w:pos="5483"/>
        </w:tabs>
        <w:ind w:left="5483" w:hanging="180"/>
      </w:pPr>
    </w:lvl>
    <w:lvl w:ilvl="3" w:tplc="0409000F" w:tentative="1">
      <w:start w:val="1"/>
      <w:numFmt w:val="decimal"/>
      <w:lvlText w:val="%4."/>
      <w:lvlJc w:val="left"/>
      <w:pPr>
        <w:tabs>
          <w:tab w:val="num" w:pos="6203"/>
        </w:tabs>
        <w:ind w:left="6203" w:hanging="360"/>
      </w:pPr>
    </w:lvl>
    <w:lvl w:ilvl="4" w:tplc="04090019" w:tentative="1">
      <w:start w:val="1"/>
      <w:numFmt w:val="lowerLetter"/>
      <w:lvlText w:val="%5."/>
      <w:lvlJc w:val="left"/>
      <w:pPr>
        <w:tabs>
          <w:tab w:val="num" w:pos="6923"/>
        </w:tabs>
        <w:ind w:left="6923" w:hanging="360"/>
      </w:pPr>
    </w:lvl>
    <w:lvl w:ilvl="5" w:tplc="0409001B" w:tentative="1">
      <w:start w:val="1"/>
      <w:numFmt w:val="lowerRoman"/>
      <w:lvlText w:val="%6."/>
      <w:lvlJc w:val="right"/>
      <w:pPr>
        <w:tabs>
          <w:tab w:val="num" w:pos="7643"/>
        </w:tabs>
        <w:ind w:left="7643" w:hanging="180"/>
      </w:pPr>
    </w:lvl>
    <w:lvl w:ilvl="6" w:tplc="0409000F" w:tentative="1">
      <w:start w:val="1"/>
      <w:numFmt w:val="decimal"/>
      <w:lvlText w:val="%7."/>
      <w:lvlJc w:val="left"/>
      <w:pPr>
        <w:tabs>
          <w:tab w:val="num" w:pos="8363"/>
        </w:tabs>
        <w:ind w:left="8363" w:hanging="360"/>
      </w:pPr>
    </w:lvl>
    <w:lvl w:ilvl="7" w:tplc="04090019" w:tentative="1">
      <w:start w:val="1"/>
      <w:numFmt w:val="lowerLetter"/>
      <w:lvlText w:val="%8."/>
      <w:lvlJc w:val="left"/>
      <w:pPr>
        <w:tabs>
          <w:tab w:val="num" w:pos="9083"/>
        </w:tabs>
        <w:ind w:left="9083" w:hanging="360"/>
      </w:pPr>
    </w:lvl>
    <w:lvl w:ilvl="8" w:tplc="0409001B" w:tentative="1">
      <w:start w:val="1"/>
      <w:numFmt w:val="lowerRoman"/>
      <w:lvlText w:val="%9."/>
      <w:lvlJc w:val="right"/>
      <w:pPr>
        <w:tabs>
          <w:tab w:val="num" w:pos="9803"/>
        </w:tabs>
        <w:ind w:left="9803" w:hanging="180"/>
      </w:pPr>
    </w:lvl>
  </w:abstractNum>
  <w:abstractNum w:abstractNumId="15">
    <w:nsid w:val="66341FE3"/>
    <w:multiLevelType w:val="multilevel"/>
    <w:tmpl w:val="60C4D074"/>
    <w:lvl w:ilvl="0">
      <w:start w:val="1"/>
      <w:numFmt w:val="decimal"/>
      <w:lvlText w:val="%1."/>
      <w:lvlJc w:val="left"/>
      <w:pPr>
        <w:tabs>
          <w:tab w:val="num" w:pos="4703"/>
        </w:tabs>
        <w:ind w:left="4703" w:hanging="1020"/>
      </w:pPr>
      <w:rPr>
        <w:rFonts w:hint="default"/>
      </w:rPr>
    </w:lvl>
    <w:lvl w:ilvl="1">
      <w:start w:val="1"/>
      <w:numFmt w:val="lowerLetter"/>
      <w:lvlText w:val="%2."/>
      <w:lvlJc w:val="left"/>
      <w:pPr>
        <w:tabs>
          <w:tab w:val="num" w:pos="4763"/>
        </w:tabs>
        <w:ind w:left="4763" w:hanging="360"/>
      </w:pPr>
    </w:lvl>
    <w:lvl w:ilvl="2">
      <w:start w:val="1"/>
      <w:numFmt w:val="lowerRoman"/>
      <w:lvlText w:val="%3."/>
      <w:lvlJc w:val="right"/>
      <w:pPr>
        <w:tabs>
          <w:tab w:val="num" w:pos="5483"/>
        </w:tabs>
        <w:ind w:left="5483" w:hanging="180"/>
      </w:pPr>
    </w:lvl>
    <w:lvl w:ilvl="3">
      <w:start w:val="1"/>
      <w:numFmt w:val="decimal"/>
      <w:lvlText w:val="%4."/>
      <w:lvlJc w:val="left"/>
      <w:pPr>
        <w:tabs>
          <w:tab w:val="num" w:pos="6203"/>
        </w:tabs>
        <w:ind w:left="6203" w:hanging="360"/>
      </w:pPr>
    </w:lvl>
    <w:lvl w:ilvl="4">
      <w:start w:val="1"/>
      <w:numFmt w:val="lowerLetter"/>
      <w:lvlText w:val="%5."/>
      <w:lvlJc w:val="left"/>
      <w:pPr>
        <w:tabs>
          <w:tab w:val="num" w:pos="6923"/>
        </w:tabs>
        <w:ind w:left="6923" w:hanging="360"/>
      </w:pPr>
    </w:lvl>
    <w:lvl w:ilvl="5">
      <w:start w:val="1"/>
      <w:numFmt w:val="lowerRoman"/>
      <w:lvlText w:val="%6."/>
      <w:lvlJc w:val="right"/>
      <w:pPr>
        <w:tabs>
          <w:tab w:val="num" w:pos="7643"/>
        </w:tabs>
        <w:ind w:left="7643" w:hanging="180"/>
      </w:pPr>
    </w:lvl>
    <w:lvl w:ilvl="6">
      <w:start w:val="1"/>
      <w:numFmt w:val="decimal"/>
      <w:lvlText w:val="%7."/>
      <w:lvlJc w:val="left"/>
      <w:pPr>
        <w:tabs>
          <w:tab w:val="num" w:pos="8363"/>
        </w:tabs>
        <w:ind w:left="8363" w:hanging="360"/>
      </w:pPr>
    </w:lvl>
    <w:lvl w:ilvl="7">
      <w:start w:val="1"/>
      <w:numFmt w:val="lowerLetter"/>
      <w:lvlText w:val="%8."/>
      <w:lvlJc w:val="left"/>
      <w:pPr>
        <w:tabs>
          <w:tab w:val="num" w:pos="9083"/>
        </w:tabs>
        <w:ind w:left="9083" w:hanging="360"/>
      </w:pPr>
    </w:lvl>
    <w:lvl w:ilvl="8">
      <w:start w:val="1"/>
      <w:numFmt w:val="lowerRoman"/>
      <w:lvlText w:val="%9."/>
      <w:lvlJc w:val="right"/>
      <w:pPr>
        <w:tabs>
          <w:tab w:val="num" w:pos="9803"/>
        </w:tabs>
        <w:ind w:left="9803" w:hanging="180"/>
      </w:pPr>
    </w:lvl>
  </w:abstractNum>
  <w:abstractNum w:abstractNumId="16">
    <w:nsid w:val="6AC565DD"/>
    <w:multiLevelType w:val="hybridMultilevel"/>
    <w:tmpl w:val="46BE4660"/>
    <w:lvl w:ilvl="0" w:tplc="912E3180">
      <w:start w:val="1"/>
      <w:numFmt w:val="decimal"/>
      <w:lvlText w:val="%1."/>
      <w:lvlJc w:val="center"/>
      <w:pPr>
        <w:tabs>
          <w:tab w:val="num" w:pos="454"/>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71B4594A"/>
    <w:multiLevelType w:val="multilevel"/>
    <w:tmpl w:val="E304C284"/>
    <w:lvl w:ilvl="0">
      <w:start w:val="1"/>
      <w:numFmt w:val="decimal"/>
      <w:lvlText w:val="%1."/>
      <w:lvlJc w:val="left"/>
      <w:pPr>
        <w:tabs>
          <w:tab w:val="num" w:pos="4703"/>
        </w:tabs>
        <w:ind w:left="4703" w:hanging="1020"/>
      </w:pPr>
      <w:rPr>
        <w:rFonts w:hint="default"/>
        <w:b w:val="0"/>
      </w:rPr>
    </w:lvl>
    <w:lvl w:ilvl="1">
      <w:start w:val="1"/>
      <w:numFmt w:val="lowerLetter"/>
      <w:lvlText w:val="%2."/>
      <w:lvlJc w:val="left"/>
      <w:pPr>
        <w:tabs>
          <w:tab w:val="num" w:pos="4763"/>
        </w:tabs>
        <w:ind w:left="4763" w:hanging="360"/>
      </w:pPr>
    </w:lvl>
    <w:lvl w:ilvl="2">
      <w:start w:val="1"/>
      <w:numFmt w:val="lowerRoman"/>
      <w:lvlText w:val="%3."/>
      <w:lvlJc w:val="right"/>
      <w:pPr>
        <w:tabs>
          <w:tab w:val="num" w:pos="5483"/>
        </w:tabs>
        <w:ind w:left="5483" w:hanging="180"/>
      </w:pPr>
    </w:lvl>
    <w:lvl w:ilvl="3">
      <w:start w:val="1"/>
      <w:numFmt w:val="decimal"/>
      <w:lvlText w:val="%4."/>
      <w:lvlJc w:val="left"/>
      <w:pPr>
        <w:tabs>
          <w:tab w:val="num" w:pos="6203"/>
        </w:tabs>
        <w:ind w:left="6203" w:hanging="360"/>
      </w:pPr>
    </w:lvl>
    <w:lvl w:ilvl="4">
      <w:start w:val="1"/>
      <w:numFmt w:val="lowerLetter"/>
      <w:lvlText w:val="%5."/>
      <w:lvlJc w:val="left"/>
      <w:pPr>
        <w:tabs>
          <w:tab w:val="num" w:pos="6923"/>
        </w:tabs>
        <w:ind w:left="6923" w:hanging="360"/>
      </w:pPr>
    </w:lvl>
    <w:lvl w:ilvl="5">
      <w:start w:val="1"/>
      <w:numFmt w:val="lowerRoman"/>
      <w:lvlText w:val="%6."/>
      <w:lvlJc w:val="right"/>
      <w:pPr>
        <w:tabs>
          <w:tab w:val="num" w:pos="7643"/>
        </w:tabs>
        <w:ind w:left="7643" w:hanging="180"/>
      </w:pPr>
    </w:lvl>
    <w:lvl w:ilvl="6">
      <w:start w:val="1"/>
      <w:numFmt w:val="decimal"/>
      <w:lvlText w:val="%7."/>
      <w:lvlJc w:val="left"/>
      <w:pPr>
        <w:tabs>
          <w:tab w:val="num" w:pos="8363"/>
        </w:tabs>
        <w:ind w:left="8363" w:hanging="360"/>
      </w:pPr>
    </w:lvl>
    <w:lvl w:ilvl="7">
      <w:start w:val="1"/>
      <w:numFmt w:val="lowerLetter"/>
      <w:lvlText w:val="%8."/>
      <w:lvlJc w:val="left"/>
      <w:pPr>
        <w:tabs>
          <w:tab w:val="num" w:pos="9083"/>
        </w:tabs>
        <w:ind w:left="9083" w:hanging="360"/>
      </w:pPr>
    </w:lvl>
    <w:lvl w:ilvl="8">
      <w:start w:val="1"/>
      <w:numFmt w:val="lowerRoman"/>
      <w:lvlText w:val="%9."/>
      <w:lvlJc w:val="right"/>
      <w:pPr>
        <w:tabs>
          <w:tab w:val="num" w:pos="9803"/>
        </w:tabs>
        <w:ind w:left="9803" w:hanging="180"/>
      </w:pPr>
    </w:lvl>
  </w:abstractNum>
  <w:abstractNum w:abstractNumId="18">
    <w:nsid w:val="79893C7A"/>
    <w:multiLevelType w:val="hybridMultilevel"/>
    <w:tmpl w:val="B11AE6C8"/>
    <w:lvl w:ilvl="0" w:tplc="912E3180">
      <w:start w:val="1"/>
      <w:numFmt w:val="decimal"/>
      <w:lvlText w:val="%1."/>
      <w:lvlJc w:val="center"/>
      <w:pPr>
        <w:tabs>
          <w:tab w:val="num" w:pos="454"/>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
  </w:num>
  <w:num w:numId="2">
    <w:abstractNumId w:val="14"/>
  </w:num>
  <w:num w:numId="3">
    <w:abstractNumId w:val="13"/>
  </w:num>
  <w:num w:numId="4">
    <w:abstractNumId w:val="15"/>
  </w:num>
  <w:num w:numId="5">
    <w:abstractNumId w:val="2"/>
  </w:num>
  <w:num w:numId="6">
    <w:abstractNumId w:val="17"/>
  </w:num>
  <w:num w:numId="7">
    <w:abstractNumId w:val="9"/>
  </w:num>
  <w:num w:numId="8">
    <w:abstractNumId w:val="12"/>
  </w:num>
  <w:num w:numId="9">
    <w:abstractNumId w:val="8"/>
  </w:num>
  <w:num w:numId="10">
    <w:abstractNumId w:val="6"/>
  </w:num>
  <w:num w:numId="11">
    <w:abstractNumId w:val="3"/>
  </w:num>
  <w:num w:numId="12">
    <w:abstractNumId w:val="10"/>
  </w:num>
  <w:num w:numId="13">
    <w:abstractNumId w:val="18"/>
  </w:num>
  <w:num w:numId="14">
    <w:abstractNumId w:val="4"/>
  </w:num>
  <w:num w:numId="15">
    <w:abstractNumId w:val="16"/>
  </w:num>
  <w:num w:numId="16">
    <w:abstractNumId w:val="7"/>
  </w:num>
  <w:num w:numId="17">
    <w:abstractNumId w:val="11"/>
  </w:num>
  <w:num w:numId="18">
    <w:abstractNumId w:val="1"/>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30"/>
  <w:drawingGridVerticalSpacing w:val="381"/>
  <w:displayHorizont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1366"/>
    <w:rsid w:val="00003EE5"/>
    <w:rsid w:val="00012605"/>
    <w:rsid w:val="00021A5E"/>
    <w:rsid w:val="00022CB7"/>
    <w:rsid w:val="00023E3E"/>
    <w:rsid w:val="00040C7E"/>
    <w:rsid w:val="000506F8"/>
    <w:rsid w:val="00060C8F"/>
    <w:rsid w:val="00061090"/>
    <w:rsid w:val="000733C3"/>
    <w:rsid w:val="00074881"/>
    <w:rsid w:val="00076A7B"/>
    <w:rsid w:val="0008095E"/>
    <w:rsid w:val="0008209B"/>
    <w:rsid w:val="000828B1"/>
    <w:rsid w:val="00087EAB"/>
    <w:rsid w:val="00094E64"/>
    <w:rsid w:val="000A666E"/>
    <w:rsid w:val="000C4315"/>
    <w:rsid w:val="000C574F"/>
    <w:rsid w:val="000D493A"/>
    <w:rsid w:val="000E1AD1"/>
    <w:rsid w:val="000E40E6"/>
    <w:rsid w:val="00117CBB"/>
    <w:rsid w:val="00117D89"/>
    <w:rsid w:val="0012484C"/>
    <w:rsid w:val="00132827"/>
    <w:rsid w:val="00142E1A"/>
    <w:rsid w:val="00151159"/>
    <w:rsid w:val="00151F4F"/>
    <w:rsid w:val="00154254"/>
    <w:rsid w:val="0015661D"/>
    <w:rsid w:val="001700FF"/>
    <w:rsid w:val="00170A78"/>
    <w:rsid w:val="001767E5"/>
    <w:rsid w:val="001A1AE0"/>
    <w:rsid w:val="001A3512"/>
    <w:rsid w:val="001A783F"/>
    <w:rsid w:val="001B0869"/>
    <w:rsid w:val="001C7325"/>
    <w:rsid w:val="001D2DAC"/>
    <w:rsid w:val="001D437F"/>
    <w:rsid w:val="001D7D5F"/>
    <w:rsid w:val="001E0521"/>
    <w:rsid w:val="001E343C"/>
    <w:rsid w:val="001E6E4F"/>
    <w:rsid w:val="001F316A"/>
    <w:rsid w:val="00201287"/>
    <w:rsid w:val="00203AFF"/>
    <w:rsid w:val="00205826"/>
    <w:rsid w:val="00211448"/>
    <w:rsid w:val="002159BC"/>
    <w:rsid w:val="00221604"/>
    <w:rsid w:val="00223E06"/>
    <w:rsid w:val="00225EDE"/>
    <w:rsid w:val="00235487"/>
    <w:rsid w:val="00235CF4"/>
    <w:rsid w:val="00235E71"/>
    <w:rsid w:val="0025539B"/>
    <w:rsid w:val="002610C8"/>
    <w:rsid w:val="00265057"/>
    <w:rsid w:val="0027755A"/>
    <w:rsid w:val="002937C7"/>
    <w:rsid w:val="0029752E"/>
    <w:rsid w:val="002A54AC"/>
    <w:rsid w:val="002A7A23"/>
    <w:rsid w:val="002B0E1A"/>
    <w:rsid w:val="002B6FF7"/>
    <w:rsid w:val="002B7D0E"/>
    <w:rsid w:val="002C5809"/>
    <w:rsid w:val="002C5AEC"/>
    <w:rsid w:val="002C7907"/>
    <w:rsid w:val="002D3F98"/>
    <w:rsid w:val="002D535B"/>
    <w:rsid w:val="002F5FD5"/>
    <w:rsid w:val="002F690C"/>
    <w:rsid w:val="003018CA"/>
    <w:rsid w:val="00315EEB"/>
    <w:rsid w:val="00325DA9"/>
    <w:rsid w:val="00325E2B"/>
    <w:rsid w:val="00330C45"/>
    <w:rsid w:val="00333764"/>
    <w:rsid w:val="00336C21"/>
    <w:rsid w:val="003537D1"/>
    <w:rsid w:val="00354216"/>
    <w:rsid w:val="00354699"/>
    <w:rsid w:val="00356DB4"/>
    <w:rsid w:val="00357689"/>
    <w:rsid w:val="00361D35"/>
    <w:rsid w:val="0037544C"/>
    <w:rsid w:val="00377CF5"/>
    <w:rsid w:val="00392CF5"/>
    <w:rsid w:val="003962E3"/>
    <w:rsid w:val="00397FE5"/>
    <w:rsid w:val="003A30B9"/>
    <w:rsid w:val="003C0D40"/>
    <w:rsid w:val="003D08B8"/>
    <w:rsid w:val="003E4946"/>
    <w:rsid w:val="003E755C"/>
    <w:rsid w:val="003F4825"/>
    <w:rsid w:val="003F6B28"/>
    <w:rsid w:val="00406FD9"/>
    <w:rsid w:val="00411134"/>
    <w:rsid w:val="004238BD"/>
    <w:rsid w:val="0042523D"/>
    <w:rsid w:val="0042598C"/>
    <w:rsid w:val="00431FB7"/>
    <w:rsid w:val="00432DED"/>
    <w:rsid w:val="004349C0"/>
    <w:rsid w:val="004364BE"/>
    <w:rsid w:val="00445DAC"/>
    <w:rsid w:val="00454876"/>
    <w:rsid w:val="00455905"/>
    <w:rsid w:val="00456DE8"/>
    <w:rsid w:val="00463344"/>
    <w:rsid w:val="0046620F"/>
    <w:rsid w:val="00466905"/>
    <w:rsid w:val="00466D06"/>
    <w:rsid w:val="00470800"/>
    <w:rsid w:val="00471298"/>
    <w:rsid w:val="004770E8"/>
    <w:rsid w:val="00482DD0"/>
    <w:rsid w:val="004869A2"/>
    <w:rsid w:val="00487192"/>
    <w:rsid w:val="004956E0"/>
    <w:rsid w:val="004B30D3"/>
    <w:rsid w:val="004B7030"/>
    <w:rsid w:val="004C016D"/>
    <w:rsid w:val="004C215C"/>
    <w:rsid w:val="004C31BC"/>
    <w:rsid w:val="004E03B1"/>
    <w:rsid w:val="004E37A8"/>
    <w:rsid w:val="004E4ADA"/>
    <w:rsid w:val="004E6FDF"/>
    <w:rsid w:val="004F06D2"/>
    <w:rsid w:val="004F571A"/>
    <w:rsid w:val="00506B4F"/>
    <w:rsid w:val="00517226"/>
    <w:rsid w:val="00531171"/>
    <w:rsid w:val="005314E1"/>
    <w:rsid w:val="00532577"/>
    <w:rsid w:val="00540905"/>
    <w:rsid w:val="00557E50"/>
    <w:rsid w:val="00564F1E"/>
    <w:rsid w:val="0056576C"/>
    <w:rsid w:val="00566EB4"/>
    <w:rsid w:val="00570820"/>
    <w:rsid w:val="0057402F"/>
    <w:rsid w:val="00590A9A"/>
    <w:rsid w:val="005A3312"/>
    <w:rsid w:val="005C13DB"/>
    <w:rsid w:val="005C25BD"/>
    <w:rsid w:val="005D6871"/>
    <w:rsid w:val="005D718C"/>
    <w:rsid w:val="005D7226"/>
    <w:rsid w:val="005D7713"/>
    <w:rsid w:val="00602BE4"/>
    <w:rsid w:val="00603165"/>
    <w:rsid w:val="00610F33"/>
    <w:rsid w:val="00613789"/>
    <w:rsid w:val="00616F59"/>
    <w:rsid w:val="00620BCF"/>
    <w:rsid w:val="0063059B"/>
    <w:rsid w:val="00631217"/>
    <w:rsid w:val="00631EEE"/>
    <w:rsid w:val="006323D1"/>
    <w:rsid w:val="006356D2"/>
    <w:rsid w:val="006467FC"/>
    <w:rsid w:val="0066519A"/>
    <w:rsid w:val="00670ADF"/>
    <w:rsid w:val="00672D4F"/>
    <w:rsid w:val="00682FF4"/>
    <w:rsid w:val="00685BBE"/>
    <w:rsid w:val="006A1C5C"/>
    <w:rsid w:val="006A7C78"/>
    <w:rsid w:val="006B15AE"/>
    <w:rsid w:val="006B31B9"/>
    <w:rsid w:val="006C5E29"/>
    <w:rsid w:val="006D454B"/>
    <w:rsid w:val="006E1237"/>
    <w:rsid w:val="006E3666"/>
    <w:rsid w:val="006F7745"/>
    <w:rsid w:val="00704529"/>
    <w:rsid w:val="00704B7E"/>
    <w:rsid w:val="00707F6F"/>
    <w:rsid w:val="007147DA"/>
    <w:rsid w:val="007238A3"/>
    <w:rsid w:val="00725523"/>
    <w:rsid w:val="00727535"/>
    <w:rsid w:val="007351A2"/>
    <w:rsid w:val="00735A90"/>
    <w:rsid w:val="00744786"/>
    <w:rsid w:val="00750797"/>
    <w:rsid w:val="007555F5"/>
    <w:rsid w:val="00757CC2"/>
    <w:rsid w:val="00764833"/>
    <w:rsid w:val="007742A8"/>
    <w:rsid w:val="00787E74"/>
    <w:rsid w:val="00791993"/>
    <w:rsid w:val="0079246D"/>
    <w:rsid w:val="007A272F"/>
    <w:rsid w:val="007B52AA"/>
    <w:rsid w:val="007C0D95"/>
    <w:rsid w:val="007C7C93"/>
    <w:rsid w:val="007D236F"/>
    <w:rsid w:val="007D56C2"/>
    <w:rsid w:val="007E2664"/>
    <w:rsid w:val="007E5201"/>
    <w:rsid w:val="007F1C8E"/>
    <w:rsid w:val="007F2D10"/>
    <w:rsid w:val="00804258"/>
    <w:rsid w:val="00805DA8"/>
    <w:rsid w:val="00814C32"/>
    <w:rsid w:val="00815A21"/>
    <w:rsid w:val="008201C9"/>
    <w:rsid w:val="00830E2C"/>
    <w:rsid w:val="0083102A"/>
    <w:rsid w:val="00832714"/>
    <w:rsid w:val="008342CB"/>
    <w:rsid w:val="00852288"/>
    <w:rsid w:val="00877C69"/>
    <w:rsid w:val="00885E69"/>
    <w:rsid w:val="00885F6D"/>
    <w:rsid w:val="00886B94"/>
    <w:rsid w:val="00887EC2"/>
    <w:rsid w:val="008A1923"/>
    <w:rsid w:val="008D460A"/>
    <w:rsid w:val="008E6392"/>
    <w:rsid w:val="008F3A35"/>
    <w:rsid w:val="008F4419"/>
    <w:rsid w:val="009074B7"/>
    <w:rsid w:val="009074D8"/>
    <w:rsid w:val="00912879"/>
    <w:rsid w:val="009334FC"/>
    <w:rsid w:val="00947463"/>
    <w:rsid w:val="00947752"/>
    <w:rsid w:val="0095519A"/>
    <w:rsid w:val="00961259"/>
    <w:rsid w:val="009666CC"/>
    <w:rsid w:val="00966AAF"/>
    <w:rsid w:val="00983B55"/>
    <w:rsid w:val="009948DF"/>
    <w:rsid w:val="009A2B2F"/>
    <w:rsid w:val="009A4591"/>
    <w:rsid w:val="009A522E"/>
    <w:rsid w:val="009B09CB"/>
    <w:rsid w:val="009B2C40"/>
    <w:rsid w:val="009C08BC"/>
    <w:rsid w:val="009C6AAF"/>
    <w:rsid w:val="009D2361"/>
    <w:rsid w:val="009D4045"/>
    <w:rsid w:val="009D4397"/>
    <w:rsid w:val="009D6CBE"/>
    <w:rsid w:val="009E0CF8"/>
    <w:rsid w:val="009E5104"/>
    <w:rsid w:val="009F0601"/>
    <w:rsid w:val="009F0AAD"/>
    <w:rsid w:val="009F38CD"/>
    <w:rsid w:val="00A01EF2"/>
    <w:rsid w:val="00A057E5"/>
    <w:rsid w:val="00A12029"/>
    <w:rsid w:val="00A1216B"/>
    <w:rsid w:val="00A173FF"/>
    <w:rsid w:val="00A206A6"/>
    <w:rsid w:val="00A240DF"/>
    <w:rsid w:val="00A44642"/>
    <w:rsid w:val="00A45240"/>
    <w:rsid w:val="00A50149"/>
    <w:rsid w:val="00A5416D"/>
    <w:rsid w:val="00A60431"/>
    <w:rsid w:val="00A661D1"/>
    <w:rsid w:val="00A76DB3"/>
    <w:rsid w:val="00A81CBF"/>
    <w:rsid w:val="00A94CDC"/>
    <w:rsid w:val="00A96D8E"/>
    <w:rsid w:val="00AB0143"/>
    <w:rsid w:val="00AB64DC"/>
    <w:rsid w:val="00AC2453"/>
    <w:rsid w:val="00AC32C3"/>
    <w:rsid w:val="00AC4356"/>
    <w:rsid w:val="00AD3B6F"/>
    <w:rsid w:val="00AD4CF4"/>
    <w:rsid w:val="00AD6FE2"/>
    <w:rsid w:val="00AE19F7"/>
    <w:rsid w:val="00AE34E5"/>
    <w:rsid w:val="00AF436B"/>
    <w:rsid w:val="00AF6765"/>
    <w:rsid w:val="00B04877"/>
    <w:rsid w:val="00B06398"/>
    <w:rsid w:val="00B152B9"/>
    <w:rsid w:val="00B223A4"/>
    <w:rsid w:val="00B353F1"/>
    <w:rsid w:val="00B36AD8"/>
    <w:rsid w:val="00B6181F"/>
    <w:rsid w:val="00B6469F"/>
    <w:rsid w:val="00B72D67"/>
    <w:rsid w:val="00B73CE3"/>
    <w:rsid w:val="00B7583B"/>
    <w:rsid w:val="00B77FFA"/>
    <w:rsid w:val="00B81F65"/>
    <w:rsid w:val="00B947C4"/>
    <w:rsid w:val="00B95AF8"/>
    <w:rsid w:val="00BA0073"/>
    <w:rsid w:val="00BA474B"/>
    <w:rsid w:val="00BB3D6F"/>
    <w:rsid w:val="00BB4054"/>
    <w:rsid w:val="00BC733B"/>
    <w:rsid w:val="00BE1AFE"/>
    <w:rsid w:val="00BE1E0A"/>
    <w:rsid w:val="00BE398D"/>
    <w:rsid w:val="00BE45DD"/>
    <w:rsid w:val="00BE4A18"/>
    <w:rsid w:val="00BE7EA4"/>
    <w:rsid w:val="00BF40C0"/>
    <w:rsid w:val="00C121CF"/>
    <w:rsid w:val="00C23123"/>
    <w:rsid w:val="00C25B3A"/>
    <w:rsid w:val="00C26925"/>
    <w:rsid w:val="00C3076A"/>
    <w:rsid w:val="00C51DDD"/>
    <w:rsid w:val="00C56801"/>
    <w:rsid w:val="00C56CF4"/>
    <w:rsid w:val="00C571D9"/>
    <w:rsid w:val="00C612C2"/>
    <w:rsid w:val="00C63654"/>
    <w:rsid w:val="00C92A8A"/>
    <w:rsid w:val="00C9336E"/>
    <w:rsid w:val="00C933EC"/>
    <w:rsid w:val="00C97E1C"/>
    <w:rsid w:val="00CA173B"/>
    <w:rsid w:val="00CB1FA0"/>
    <w:rsid w:val="00CF6DE2"/>
    <w:rsid w:val="00D00816"/>
    <w:rsid w:val="00D03D04"/>
    <w:rsid w:val="00D0407F"/>
    <w:rsid w:val="00D04D8A"/>
    <w:rsid w:val="00D053E1"/>
    <w:rsid w:val="00D05E19"/>
    <w:rsid w:val="00D10DBB"/>
    <w:rsid w:val="00D13796"/>
    <w:rsid w:val="00D14FA3"/>
    <w:rsid w:val="00D16EE0"/>
    <w:rsid w:val="00D178DD"/>
    <w:rsid w:val="00D26C5F"/>
    <w:rsid w:val="00D35727"/>
    <w:rsid w:val="00D35F22"/>
    <w:rsid w:val="00D36AF7"/>
    <w:rsid w:val="00D4219D"/>
    <w:rsid w:val="00D45A71"/>
    <w:rsid w:val="00D61680"/>
    <w:rsid w:val="00D65B2F"/>
    <w:rsid w:val="00D723FB"/>
    <w:rsid w:val="00D73437"/>
    <w:rsid w:val="00D86B96"/>
    <w:rsid w:val="00D9431B"/>
    <w:rsid w:val="00D9544A"/>
    <w:rsid w:val="00D966A3"/>
    <w:rsid w:val="00D97E39"/>
    <w:rsid w:val="00DA1F43"/>
    <w:rsid w:val="00DA5EB6"/>
    <w:rsid w:val="00DA7115"/>
    <w:rsid w:val="00DB7B63"/>
    <w:rsid w:val="00DC1E58"/>
    <w:rsid w:val="00DD1FF3"/>
    <w:rsid w:val="00DD5D38"/>
    <w:rsid w:val="00DE2C58"/>
    <w:rsid w:val="00DE46BE"/>
    <w:rsid w:val="00DE49B9"/>
    <w:rsid w:val="00DF2C38"/>
    <w:rsid w:val="00DF3D92"/>
    <w:rsid w:val="00E059FD"/>
    <w:rsid w:val="00E06564"/>
    <w:rsid w:val="00E255C2"/>
    <w:rsid w:val="00E25DE5"/>
    <w:rsid w:val="00E306B6"/>
    <w:rsid w:val="00E33363"/>
    <w:rsid w:val="00E33BDB"/>
    <w:rsid w:val="00E35D19"/>
    <w:rsid w:val="00E43EA5"/>
    <w:rsid w:val="00E52EF5"/>
    <w:rsid w:val="00E63D09"/>
    <w:rsid w:val="00E646A8"/>
    <w:rsid w:val="00E64DF9"/>
    <w:rsid w:val="00E65195"/>
    <w:rsid w:val="00E72F8B"/>
    <w:rsid w:val="00E77B4D"/>
    <w:rsid w:val="00E84214"/>
    <w:rsid w:val="00E84C74"/>
    <w:rsid w:val="00E86845"/>
    <w:rsid w:val="00ED120D"/>
    <w:rsid w:val="00ED4EF3"/>
    <w:rsid w:val="00EE542D"/>
    <w:rsid w:val="00EF033C"/>
    <w:rsid w:val="00EF3B11"/>
    <w:rsid w:val="00F07C29"/>
    <w:rsid w:val="00F10F81"/>
    <w:rsid w:val="00F149ED"/>
    <w:rsid w:val="00F15AFC"/>
    <w:rsid w:val="00F1691F"/>
    <w:rsid w:val="00F21366"/>
    <w:rsid w:val="00F50B04"/>
    <w:rsid w:val="00F55D70"/>
    <w:rsid w:val="00F56E4F"/>
    <w:rsid w:val="00F616FE"/>
    <w:rsid w:val="00F75821"/>
    <w:rsid w:val="00F848EE"/>
    <w:rsid w:val="00F95A86"/>
    <w:rsid w:val="00F97CE9"/>
    <w:rsid w:val="00FA2A68"/>
    <w:rsid w:val="00FA35CD"/>
    <w:rsid w:val="00FB1E50"/>
    <w:rsid w:val="00FB3DA9"/>
    <w:rsid w:val="00FC3382"/>
    <w:rsid w:val="00FC3437"/>
    <w:rsid w:val="00FC3477"/>
    <w:rsid w:val="00FC45E9"/>
    <w:rsid w:val="00FE60BB"/>
    <w:rsid w:val="00FE6C65"/>
    <w:rsid w:val="00FF1CCE"/>
    <w:rsid w:val="00FF6997"/>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6F487AA4-5F21-499F-8A1D-316488AE08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vi-VN" w:eastAsia="vi-V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color w:val="000000"/>
      <w:sz w:val="26"/>
      <w:szCs w:val="26"/>
      <w:lang w:val="en-US" w:eastAsia="ja-JP"/>
    </w:rPr>
  </w:style>
  <w:style w:type="paragraph" w:styleId="Heading1">
    <w:name w:val="heading 1"/>
    <w:basedOn w:val="Normal"/>
    <w:next w:val="Normal"/>
    <w:link w:val="Heading1Char"/>
    <w:qFormat/>
    <w:rsid w:val="00BB3D6F"/>
    <w:pPr>
      <w:keepNext/>
      <w:jc w:val="center"/>
      <w:outlineLvl w:val="0"/>
    </w:pPr>
    <w:rPr>
      <w:rFonts w:ascii=".VnAvantH" w:eastAsia="Times New Roman" w:hAnsi=".VnAvantH"/>
      <w:b/>
      <w:bCs/>
      <w:color w:val="auto"/>
      <w:sz w:val="24"/>
      <w:szCs w:val="24"/>
      <w:lang w:eastAsia="vi-VN"/>
    </w:rPr>
  </w:style>
  <w:style w:type="paragraph" w:styleId="Heading2">
    <w:name w:val="heading 2"/>
    <w:basedOn w:val="Normal"/>
    <w:next w:val="Normal"/>
    <w:link w:val="Heading2Char"/>
    <w:qFormat/>
    <w:rsid w:val="00BB3D6F"/>
    <w:pPr>
      <w:keepNext/>
      <w:jc w:val="center"/>
      <w:outlineLvl w:val="1"/>
    </w:pPr>
    <w:rPr>
      <w:rFonts w:ascii=".VnTimeH" w:eastAsia="Times New Roman" w:hAnsi=".VnTimeH"/>
      <w:b/>
      <w:bCs/>
      <w:color w:val="auto"/>
      <w:sz w:val="20"/>
      <w:szCs w:val="20"/>
      <w:lang w:eastAsia="vi-VN"/>
    </w:rPr>
  </w:style>
  <w:style w:type="paragraph" w:styleId="Heading4">
    <w:name w:val="heading 4"/>
    <w:basedOn w:val="Normal"/>
    <w:next w:val="Normal"/>
    <w:link w:val="Heading4Char"/>
    <w:semiHidden/>
    <w:unhideWhenUsed/>
    <w:qFormat/>
    <w:rsid w:val="00AC4356"/>
    <w:pPr>
      <w:keepNext/>
      <w:spacing w:before="240" w:after="60"/>
      <w:outlineLvl w:val="3"/>
    </w:pPr>
    <w:rPr>
      <w:rFonts w:asciiTheme="minorHAnsi" w:eastAsiaTheme="minorEastAsia" w:hAnsiTheme="minorHAnsi" w:cstheme="min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F21366"/>
    <w:pPr>
      <w:widowControl w:val="0"/>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rsid w:val="00F21366"/>
    <w:pPr>
      <w:tabs>
        <w:tab w:val="center" w:pos="4320"/>
        <w:tab w:val="right" w:pos="8640"/>
      </w:tabs>
    </w:pPr>
    <w:rPr>
      <w:rFonts w:eastAsia="Times New Roman"/>
      <w:color w:val="auto"/>
      <w:sz w:val="20"/>
      <w:szCs w:val="20"/>
      <w:lang w:eastAsia="en-US"/>
    </w:rPr>
  </w:style>
  <w:style w:type="character" w:styleId="PageNumber">
    <w:name w:val="page number"/>
    <w:basedOn w:val="DefaultParagraphFont"/>
    <w:rsid w:val="00F21366"/>
  </w:style>
  <w:style w:type="paragraph" w:customStyle="1" w:styleId="CharCharCharChar">
    <w:name w:val="Char Char Char Char"/>
    <w:basedOn w:val="Normal"/>
    <w:rsid w:val="00076A7B"/>
    <w:pPr>
      <w:spacing w:after="160" w:line="240" w:lineRule="exact"/>
    </w:pPr>
    <w:rPr>
      <w:rFonts w:ascii="Tahoma" w:eastAsia="PMingLiU" w:hAnsi="Tahoma"/>
      <w:color w:val="auto"/>
      <w:sz w:val="20"/>
      <w:szCs w:val="20"/>
      <w:lang w:eastAsia="en-US"/>
    </w:rPr>
  </w:style>
  <w:style w:type="paragraph" w:styleId="Header">
    <w:name w:val="header"/>
    <w:basedOn w:val="Normal"/>
    <w:rsid w:val="005D718C"/>
    <w:pPr>
      <w:tabs>
        <w:tab w:val="center" w:pos="4320"/>
        <w:tab w:val="right" w:pos="8640"/>
      </w:tabs>
    </w:pPr>
  </w:style>
  <w:style w:type="paragraph" w:customStyle="1" w:styleId="CharCharChar">
    <w:name w:val="Char Char Char"/>
    <w:basedOn w:val="Normal"/>
    <w:next w:val="Normal"/>
    <w:autoRedefine/>
    <w:semiHidden/>
    <w:rsid w:val="00201287"/>
    <w:pPr>
      <w:spacing w:before="120" w:after="120" w:line="312" w:lineRule="auto"/>
    </w:pPr>
    <w:rPr>
      <w:rFonts w:eastAsia="Times New Roman"/>
      <w:color w:val="auto"/>
      <w:sz w:val="28"/>
      <w:szCs w:val="28"/>
      <w:lang w:eastAsia="en-US"/>
    </w:rPr>
  </w:style>
  <w:style w:type="character" w:customStyle="1" w:styleId="apple-converted-space">
    <w:name w:val="apple-converted-space"/>
    <w:basedOn w:val="DefaultParagraphFont"/>
    <w:rsid w:val="00DF3D92"/>
  </w:style>
  <w:style w:type="character" w:customStyle="1" w:styleId="Heading1Char">
    <w:name w:val="Heading 1 Char"/>
    <w:link w:val="Heading1"/>
    <w:rsid w:val="00BB3D6F"/>
    <w:rPr>
      <w:rFonts w:ascii=".VnAvantH" w:eastAsia="Times New Roman" w:hAnsi=".VnAvantH"/>
      <w:b/>
      <w:bCs/>
      <w:sz w:val="24"/>
      <w:szCs w:val="24"/>
      <w:lang w:eastAsia="vi-VN"/>
    </w:rPr>
  </w:style>
  <w:style w:type="character" w:customStyle="1" w:styleId="Heading2Char">
    <w:name w:val="Heading 2 Char"/>
    <w:link w:val="Heading2"/>
    <w:rsid w:val="00BB3D6F"/>
    <w:rPr>
      <w:rFonts w:ascii=".VnTimeH" w:eastAsia="Times New Roman" w:hAnsi=".VnTimeH"/>
      <w:b/>
      <w:bCs/>
      <w:lang w:eastAsia="vi-VN"/>
    </w:rPr>
  </w:style>
  <w:style w:type="character" w:customStyle="1" w:styleId="Heading4Char">
    <w:name w:val="Heading 4 Char"/>
    <w:basedOn w:val="DefaultParagraphFont"/>
    <w:link w:val="Heading4"/>
    <w:semiHidden/>
    <w:rsid w:val="00AC4356"/>
    <w:rPr>
      <w:rFonts w:asciiTheme="minorHAnsi" w:eastAsiaTheme="minorEastAsia" w:hAnsiTheme="minorHAnsi" w:cstheme="minorBidi"/>
      <w:b/>
      <w:bCs/>
      <w:color w:val="000000"/>
      <w:sz w:val="28"/>
      <w:szCs w:val="28"/>
      <w:lang w:val="en-US" w:eastAsia="ja-JP"/>
    </w:rPr>
  </w:style>
  <w:style w:type="paragraph" w:styleId="BalloonText">
    <w:name w:val="Balloon Text"/>
    <w:basedOn w:val="Normal"/>
    <w:link w:val="BalloonTextChar"/>
    <w:rsid w:val="00E64DF9"/>
    <w:rPr>
      <w:rFonts w:ascii="Segoe UI" w:hAnsi="Segoe UI" w:cs="Segoe UI"/>
      <w:sz w:val="18"/>
      <w:szCs w:val="18"/>
    </w:rPr>
  </w:style>
  <w:style w:type="character" w:customStyle="1" w:styleId="BalloonTextChar">
    <w:name w:val="Balloon Text Char"/>
    <w:basedOn w:val="DefaultParagraphFont"/>
    <w:link w:val="BalloonText"/>
    <w:rsid w:val="00E64DF9"/>
    <w:rPr>
      <w:rFonts w:ascii="Segoe UI" w:hAnsi="Segoe UI" w:cs="Segoe UI"/>
      <w:color w:val="000000"/>
      <w:sz w:val="18"/>
      <w:szCs w:val="18"/>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229</TotalTime>
  <Pages>3</Pages>
  <Words>603</Words>
  <Characters>3442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BỘ TƯ PHÁP                                  CỘNG HOÀ XÃ HỘI CHỦ NGHĨA VIỆT NAM</vt:lpstr>
    </vt:vector>
  </TitlesOfParts>
  <Company>HOME</Company>
  <LinksUpToDate>false</LinksUpToDate>
  <CharactersWithSpaces>4037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TƯ PHÁP                                  CỘNG HOÀ XÃ HỘI CHỦ NGHĨA VIỆT NAM</dc:title>
  <dc:subject/>
  <dc:creator>User</dc:creator>
  <cp:keywords/>
  <cp:lastModifiedBy>MyPC</cp:lastModifiedBy>
  <cp:revision>106</cp:revision>
  <cp:lastPrinted>2020-03-18T08:02:00Z</cp:lastPrinted>
  <dcterms:created xsi:type="dcterms:W3CDTF">2020-02-29T10:07:00Z</dcterms:created>
  <dcterms:modified xsi:type="dcterms:W3CDTF">2020-04-17T03:08:00Z</dcterms:modified>
</cp:coreProperties>
</file>