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490"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812"/>
      </w:tblGrid>
      <w:tr w:rsidR="001436F9" w:rsidTr="00AE3212">
        <w:tc>
          <w:tcPr>
            <w:tcW w:w="4678" w:type="dxa"/>
          </w:tcPr>
          <w:p w:rsidR="001436F9" w:rsidRPr="0060198E" w:rsidRDefault="001436F9" w:rsidP="00AE3212">
            <w:pPr>
              <w:jc w:val="center"/>
              <w:rPr>
                <w:rFonts w:asciiTheme="majorHAnsi" w:hAnsiTheme="majorHAnsi" w:cstheme="majorHAnsi"/>
                <w:b/>
                <w:sz w:val="25"/>
                <w:szCs w:val="25"/>
                <w:lang w:val="en-US"/>
              </w:rPr>
            </w:pPr>
            <w:r w:rsidRPr="0060198E">
              <w:rPr>
                <w:rFonts w:asciiTheme="majorHAnsi" w:hAnsiTheme="majorHAnsi" w:cstheme="majorHAnsi"/>
                <w:b/>
                <w:sz w:val="25"/>
                <w:szCs w:val="25"/>
                <w:lang w:val="en-US"/>
              </w:rPr>
              <w:t>SỞ Y TẾ TỈNH HÀ NAM</w:t>
            </w:r>
          </w:p>
          <w:p w:rsidR="001436F9" w:rsidRPr="0060198E" w:rsidRDefault="001436F9" w:rsidP="00AE3212">
            <w:pPr>
              <w:jc w:val="center"/>
              <w:rPr>
                <w:rFonts w:asciiTheme="majorHAnsi" w:hAnsiTheme="majorHAnsi" w:cstheme="majorHAnsi"/>
                <w:b/>
                <w:sz w:val="25"/>
                <w:szCs w:val="25"/>
                <w:lang w:val="en-US"/>
              </w:rPr>
            </w:pPr>
            <w:r w:rsidRPr="0060198E">
              <w:rPr>
                <w:rFonts w:asciiTheme="majorHAnsi" w:hAnsiTheme="majorHAnsi" w:cstheme="majorHAnsi"/>
                <w:b/>
                <w:sz w:val="25"/>
                <w:szCs w:val="25"/>
                <w:lang w:val="en-US"/>
              </w:rPr>
              <w:t>TRUNG TÂM Y TẾ HUYỆN BÌNH LỤC</w:t>
            </w:r>
          </w:p>
        </w:tc>
        <w:tc>
          <w:tcPr>
            <w:tcW w:w="5812" w:type="dxa"/>
          </w:tcPr>
          <w:p w:rsidR="001436F9" w:rsidRPr="0060198E" w:rsidRDefault="001436F9" w:rsidP="00AE3212">
            <w:pPr>
              <w:jc w:val="center"/>
              <w:rPr>
                <w:rFonts w:asciiTheme="majorHAnsi" w:hAnsiTheme="majorHAnsi" w:cstheme="majorHAnsi"/>
                <w:b/>
                <w:sz w:val="25"/>
                <w:szCs w:val="25"/>
                <w:lang w:val="en-US"/>
              </w:rPr>
            </w:pPr>
            <w:r w:rsidRPr="0060198E">
              <w:rPr>
                <w:rFonts w:asciiTheme="majorHAnsi" w:hAnsiTheme="majorHAnsi" w:cstheme="majorHAnsi"/>
                <w:b/>
                <w:sz w:val="25"/>
                <w:szCs w:val="25"/>
                <w:lang w:val="en-US"/>
              </w:rPr>
              <w:t>CỘNG HÒA XÃ HỘI CHỦ NGHĨA VIỆT NAM</w:t>
            </w:r>
          </w:p>
          <w:p w:rsidR="001436F9" w:rsidRPr="0060198E" w:rsidRDefault="001436F9" w:rsidP="00AE3212">
            <w:pPr>
              <w:jc w:val="center"/>
              <w:rPr>
                <w:rFonts w:asciiTheme="majorHAnsi" w:hAnsiTheme="majorHAnsi" w:cstheme="majorHAnsi"/>
                <w:b/>
                <w:sz w:val="25"/>
                <w:szCs w:val="25"/>
                <w:lang w:val="en-US"/>
              </w:rPr>
            </w:pPr>
            <w:proofErr w:type="spellStart"/>
            <w:r w:rsidRPr="0060198E">
              <w:rPr>
                <w:rFonts w:asciiTheme="majorHAnsi" w:hAnsiTheme="majorHAnsi" w:cstheme="majorHAnsi"/>
                <w:b/>
                <w:sz w:val="25"/>
                <w:szCs w:val="25"/>
                <w:lang w:val="en-US"/>
              </w:rPr>
              <w:t>Độc</w:t>
            </w:r>
            <w:proofErr w:type="spellEnd"/>
            <w:r w:rsidRPr="0060198E">
              <w:rPr>
                <w:rFonts w:asciiTheme="majorHAnsi" w:hAnsiTheme="majorHAnsi" w:cstheme="majorHAnsi"/>
                <w:b/>
                <w:sz w:val="25"/>
                <w:szCs w:val="25"/>
                <w:lang w:val="en-US"/>
              </w:rPr>
              <w:t xml:space="preserve"> </w:t>
            </w:r>
            <w:proofErr w:type="spellStart"/>
            <w:r w:rsidRPr="0060198E">
              <w:rPr>
                <w:rFonts w:asciiTheme="majorHAnsi" w:hAnsiTheme="majorHAnsi" w:cstheme="majorHAnsi"/>
                <w:b/>
                <w:sz w:val="25"/>
                <w:szCs w:val="25"/>
                <w:lang w:val="en-US"/>
              </w:rPr>
              <w:t>lập</w:t>
            </w:r>
            <w:proofErr w:type="spellEnd"/>
            <w:r w:rsidRPr="0060198E">
              <w:rPr>
                <w:rFonts w:asciiTheme="majorHAnsi" w:hAnsiTheme="majorHAnsi" w:cstheme="majorHAnsi"/>
                <w:b/>
                <w:sz w:val="25"/>
                <w:szCs w:val="25"/>
                <w:lang w:val="en-US"/>
              </w:rPr>
              <w:t xml:space="preserve"> – </w:t>
            </w:r>
            <w:proofErr w:type="spellStart"/>
            <w:r w:rsidRPr="0060198E">
              <w:rPr>
                <w:rFonts w:asciiTheme="majorHAnsi" w:hAnsiTheme="majorHAnsi" w:cstheme="majorHAnsi"/>
                <w:b/>
                <w:sz w:val="25"/>
                <w:szCs w:val="25"/>
                <w:lang w:val="en-US"/>
              </w:rPr>
              <w:t>Tự</w:t>
            </w:r>
            <w:proofErr w:type="spellEnd"/>
            <w:r w:rsidRPr="0060198E">
              <w:rPr>
                <w:rFonts w:asciiTheme="majorHAnsi" w:hAnsiTheme="majorHAnsi" w:cstheme="majorHAnsi"/>
                <w:b/>
                <w:sz w:val="25"/>
                <w:szCs w:val="25"/>
                <w:lang w:val="en-US"/>
              </w:rPr>
              <w:t xml:space="preserve"> do – </w:t>
            </w:r>
            <w:proofErr w:type="spellStart"/>
            <w:r w:rsidRPr="0060198E">
              <w:rPr>
                <w:rFonts w:asciiTheme="majorHAnsi" w:hAnsiTheme="majorHAnsi" w:cstheme="majorHAnsi"/>
                <w:b/>
                <w:sz w:val="25"/>
                <w:szCs w:val="25"/>
                <w:lang w:val="en-US"/>
              </w:rPr>
              <w:t>Hạnh</w:t>
            </w:r>
            <w:proofErr w:type="spellEnd"/>
            <w:r w:rsidRPr="0060198E">
              <w:rPr>
                <w:rFonts w:asciiTheme="majorHAnsi" w:hAnsiTheme="majorHAnsi" w:cstheme="majorHAnsi"/>
                <w:b/>
                <w:sz w:val="25"/>
                <w:szCs w:val="25"/>
                <w:lang w:val="en-US"/>
              </w:rPr>
              <w:t xml:space="preserve"> </w:t>
            </w:r>
            <w:proofErr w:type="spellStart"/>
            <w:r w:rsidRPr="0060198E">
              <w:rPr>
                <w:rFonts w:asciiTheme="majorHAnsi" w:hAnsiTheme="majorHAnsi" w:cstheme="majorHAnsi"/>
                <w:b/>
                <w:sz w:val="25"/>
                <w:szCs w:val="25"/>
                <w:lang w:val="en-US"/>
              </w:rPr>
              <w:t>phúc</w:t>
            </w:r>
            <w:proofErr w:type="spellEnd"/>
          </w:p>
        </w:tc>
      </w:tr>
      <w:tr w:rsidR="001436F9" w:rsidTr="00AE3212">
        <w:tc>
          <w:tcPr>
            <w:tcW w:w="4678" w:type="dxa"/>
          </w:tcPr>
          <w:p w:rsidR="001436F9" w:rsidRPr="008C6F14" w:rsidRDefault="001436F9" w:rsidP="00AE3212">
            <w:pPr>
              <w:jc w:val="center"/>
              <w:rPr>
                <w:rFonts w:asciiTheme="majorHAnsi" w:hAnsiTheme="majorHAnsi" w:cstheme="majorHAnsi"/>
                <w:b/>
                <w:sz w:val="24"/>
                <w:szCs w:val="24"/>
              </w:rPr>
            </w:pPr>
            <w:r>
              <w:rPr>
                <w:rFonts w:asciiTheme="majorHAnsi" w:hAnsiTheme="majorHAnsi" w:cstheme="majorHAnsi"/>
                <w:b/>
                <w:noProof/>
                <w:sz w:val="24"/>
                <w:szCs w:val="24"/>
                <w:lang w:val="en-US"/>
              </w:rPr>
              <mc:AlternateContent>
                <mc:Choice Requires="wps">
                  <w:drawing>
                    <wp:anchor distT="0" distB="0" distL="114300" distR="114300" simplePos="0" relativeHeight="251669504" behindDoc="0" locked="0" layoutInCell="1" allowOverlap="1" wp14:anchorId="78F69FCF" wp14:editId="285DB632">
                      <wp:simplePos x="0" y="0"/>
                      <wp:positionH relativeFrom="column">
                        <wp:posOffset>806450</wp:posOffset>
                      </wp:positionH>
                      <wp:positionV relativeFrom="paragraph">
                        <wp:posOffset>31750</wp:posOffset>
                      </wp:positionV>
                      <wp:extent cx="105727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1057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8A9BF4" id="Straight Connector 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2.5pt" to="146.7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" strokecolor="black [3200]" strokeweight=".5pt">
                      <v:stroke joinstyle="miter"/>
                    </v:line>
                  </w:pict>
                </mc:Fallback>
              </mc:AlternateContent>
            </w:r>
          </w:p>
        </w:tc>
        <w:tc>
          <w:tcPr>
            <w:tcW w:w="5812" w:type="dxa"/>
          </w:tcPr>
          <w:p w:rsidR="001436F9" w:rsidRPr="008C6F14" w:rsidRDefault="001436F9" w:rsidP="00AE3212">
            <w:pPr>
              <w:tabs>
                <w:tab w:val="center" w:pos="2228"/>
              </w:tabs>
              <w:jc w:val="center"/>
              <w:rPr>
                <w:rFonts w:asciiTheme="majorHAnsi" w:hAnsiTheme="majorHAnsi" w:cstheme="majorHAnsi"/>
                <w:b/>
                <w:sz w:val="28"/>
                <w:szCs w:val="28"/>
                <w:lang w:val="en-US"/>
              </w:rPr>
            </w:pPr>
            <w:r>
              <w:rPr>
                <w:rFonts w:asciiTheme="majorHAnsi" w:hAnsiTheme="majorHAnsi" w:cstheme="majorHAnsi"/>
                <w:b/>
                <w:noProof/>
                <w:sz w:val="28"/>
                <w:szCs w:val="28"/>
                <w:lang w:val="en-US"/>
              </w:rPr>
              <mc:AlternateContent>
                <mc:Choice Requires="wps">
                  <w:drawing>
                    <wp:anchor distT="0" distB="0" distL="114300" distR="114300" simplePos="0" relativeHeight="251670528" behindDoc="0" locked="0" layoutInCell="1" allowOverlap="1" wp14:anchorId="2E236884" wp14:editId="1F6D6D51">
                      <wp:simplePos x="0" y="0"/>
                      <wp:positionH relativeFrom="column">
                        <wp:posOffset>1007201</wp:posOffset>
                      </wp:positionH>
                      <wp:positionV relativeFrom="paragraph">
                        <wp:posOffset>33383</wp:posOffset>
                      </wp:positionV>
                      <wp:extent cx="153352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1533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8292BF0" id="Straight Connector 7"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79.3pt,2.65pt" to="200.0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" strokecolor="black [3200]" strokeweight=".5pt">
                      <v:stroke joinstyle="miter"/>
                    </v:line>
                  </w:pict>
                </mc:Fallback>
              </mc:AlternateContent>
            </w:r>
          </w:p>
        </w:tc>
      </w:tr>
      <w:tr w:rsidR="001436F9" w:rsidTr="00AE3212">
        <w:tc>
          <w:tcPr>
            <w:tcW w:w="4678" w:type="dxa"/>
          </w:tcPr>
          <w:p w:rsidR="001436F9" w:rsidRPr="008C6F14" w:rsidRDefault="001436F9" w:rsidP="00732B91">
            <w:pPr>
              <w:jc w:val="center"/>
              <w:rPr>
                <w:rFonts w:asciiTheme="majorHAnsi" w:hAnsiTheme="majorHAnsi" w:cstheme="majorHAnsi"/>
                <w:sz w:val="28"/>
                <w:szCs w:val="28"/>
                <w:lang w:val="en-US"/>
              </w:rPr>
            </w:pPr>
            <w:proofErr w:type="spellStart"/>
            <w:r>
              <w:rPr>
                <w:rFonts w:asciiTheme="majorHAnsi" w:hAnsiTheme="majorHAnsi" w:cstheme="majorHAnsi"/>
                <w:sz w:val="28"/>
                <w:szCs w:val="28"/>
                <w:lang w:val="en-US"/>
              </w:rPr>
              <w:t>Số</w:t>
            </w:r>
            <w:proofErr w:type="spellEnd"/>
            <w:r>
              <w:rPr>
                <w:rFonts w:asciiTheme="majorHAnsi" w:hAnsiTheme="majorHAnsi" w:cstheme="majorHAnsi"/>
                <w:sz w:val="28"/>
                <w:szCs w:val="28"/>
                <w:lang w:val="en-US"/>
              </w:rPr>
              <w:t xml:space="preserve">: </w:t>
            </w:r>
            <w:r w:rsidR="00732B91">
              <w:rPr>
                <w:rFonts w:asciiTheme="majorHAnsi" w:hAnsiTheme="majorHAnsi" w:cstheme="majorHAnsi"/>
                <w:sz w:val="28"/>
                <w:szCs w:val="28"/>
                <w:lang w:val="en-US"/>
              </w:rPr>
              <w:t>261</w:t>
            </w:r>
            <w:r>
              <w:rPr>
                <w:rFonts w:asciiTheme="majorHAnsi" w:hAnsiTheme="majorHAnsi" w:cstheme="majorHAnsi"/>
                <w:sz w:val="28"/>
                <w:szCs w:val="28"/>
                <w:lang w:val="en-US"/>
              </w:rPr>
              <w:t>/QĐ-TTYT</w:t>
            </w:r>
          </w:p>
        </w:tc>
        <w:tc>
          <w:tcPr>
            <w:tcW w:w="5812" w:type="dxa"/>
          </w:tcPr>
          <w:p w:rsidR="001436F9" w:rsidRPr="008C6F14" w:rsidRDefault="001436F9" w:rsidP="00AE3212">
            <w:pPr>
              <w:tabs>
                <w:tab w:val="center" w:pos="2228"/>
              </w:tabs>
              <w:jc w:val="center"/>
              <w:rPr>
                <w:rFonts w:asciiTheme="majorHAnsi" w:hAnsiTheme="majorHAnsi" w:cstheme="majorHAnsi"/>
                <w:i/>
                <w:noProof/>
                <w:sz w:val="24"/>
                <w:szCs w:val="24"/>
                <w:lang w:val="en-US" w:eastAsia="vi-VN"/>
              </w:rPr>
            </w:pPr>
            <w:r>
              <w:rPr>
                <w:rFonts w:asciiTheme="majorHAnsi" w:hAnsiTheme="majorHAnsi" w:cstheme="majorHAnsi"/>
                <w:i/>
                <w:noProof/>
                <w:sz w:val="24"/>
                <w:szCs w:val="24"/>
                <w:lang w:val="en-US" w:eastAsia="vi-VN"/>
              </w:rPr>
              <w:t>Hà Nam, ngày 10 tháng 09</w:t>
            </w:r>
            <w:r w:rsidRPr="008C6F14">
              <w:rPr>
                <w:rFonts w:asciiTheme="majorHAnsi" w:hAnsiTheme="majorHAnsi" w:cstheme="majorHAnsi"/>
                <w:i/>
                <w:noProof/>
                <w:sz w:val="24"/>
                <w:szCs w:val="24"/>
                <w:lang w:val="en-US" w:eastAsia="vi-VN"/>
              </w:rPr>
              <w:t xml:space="preserve"> năm 2020</w:t>
            </w:r>
          </w:p>
        </w:tc>
      </w:tr>
    </w:tbl>
    <w:p w:rsidR="001436F9" w:rsidRDefault="001436F9" w:rsidP="007B5F0A">
      <w:pPr>
        <w:spacing w:after="0" w:line="240" w:lineRule="auto"/>
        <w:jc w:val="center"/>
        <w:rPr>
          <w:rFonts w:asciiTheme="majorHAnsi" w:hAnsiTheme="majorHAnsi" w:cstheme="majorHAnsi"/>
          <w:b/>
          <w:bCs/>
          <w:sz w:val="28"/>
          <w:szCs w:val="28"/>
          <w:lang w:val="nl-NL"/>
        </w:rPr>
      </w:pPr>
    </w:p>
    <w:p w:rsidR="001436F9" w:rsidRPr="001436F9" w:rsidRDefault="001436F9" w:rsidP="007B5F0A">
      <w:pPr>
        <w:spacing w:after="0" w:line="240" w:lineRule="auto"/>
        <w:jc w:val="center"/>
        <w:rPr>
          <w:rFonts w:asciiTheme="majorHAnsi" w:hAnsiTheme="majorHAnsi" w:cstheme="majorHAnsi"/>
          <w:b/>
          <w:bCs/>
          <w:sz w:val="18"/>
          <w:szCs w:val="28"/>
          <w:lang w:val="nl-NL"/>
        </w:rPr>
      </w:pPr>
    </w:p>
    <w:p w:rsidR="008C6F14" w:rsidRPr="008C6F14" w:rsidRDefault="008C6F14" w:rsidP="007B5F0A">
      <w:pPr>
        <w:spacing w:after="0" w:line="240" w:lineRule="auto"/>
        <w:jc w:val="center"/>
        <w:rPr>
          <w:rFonts w:asciiTheme="majorHAnsi" w:hAnsiTheme="majorHAnsi" w:cstheme="majorHAnsi"/>
          <w:b/>
          <w:bCs/>
          <w:sz w:val="28"/>
          <w:szCs w:val="28"/>
          <w:lang w:val="nl-NL"/>
        </w:rPr>
      </w:pPr>
      <w:r w:rsidRPr="008C6F14">
        <w:rPr>
          <w:rFonts w:asciiTheme="majorHAnsi" w:hAnsiTheme="majorHAnsi" w:cstheme="majorHAnsi"/>
          <w:b/>
          <w:bCs/>
          <w:sz w:val="28"/>
          <w:szCs w:val="28"/>
          <w:lang w:val="nl-NL"/>
        </w:rPr>
        <w:t xml:space="preserve">QUYẾT ĐỊNH </w:t>
      </w:r>
    </w:p>
    <w:p w:rsidR="007B5F0A" w:rsidRDefault="008C6F14" w:rsidP="007B5F0A">
      <w:pPr>
        <w:spacing w:after="0" w:line="240" w:lineRule="auto"/>
        <w:jc w:val="center"/>
        <w:rPr>
          <w:rFonts w:asciiTheme="majorHAnsi" w:hAnsiTheme="majorHAnsi" w:cstheme="majorHAnsi"/>
          <w:b/>
          <w:bCs/>
          <w:i/>
          <w:sz w:val="26"/>
          <w:szCs w:val="26"/>
          <w:lang w:val="nl-NL"/>
        </w:rPr>
      </w:pPr>
      <w:r w:rsidRPr="008C6F14">
        <w:rPr>
          <w:rFonts w:asciiTheme="majorHAnsi" w:hAnsiTheme="majorHAnsi" w:cstheme="majorHAnsi"/>
          <w:b/>
          <w:i/>
          <w:sz w:val="26"/>
          <w:szCs w:val="26"/>
          <w:lang w:val="nl-NL"/>
        </w:rPr>
        <w:t xml:space="preserve">V/v </w:t>
      </w:r>
      <w:r w:rsidRPr="008C6F14">
        <w:rPr>
          <w:rFonts w:asciiTheme="majorHAnsi" w:hAnsiTheme="majorHAnsi" w:cstheme="majorHAnsi"/>
          <w:b/>
          <w:bCs/>
          <w:i/>
          <w:sz w:val="26"/>
          <w:szCs w:val="26"/>
          <w:lang w:val="nl-NL"/>
        </w:rPr>
        <w:t>Chỉ định đơn vị tư vấ</w:t>
      </w:r>
      <w:r w:rsidR="005E5FE6">
        <w:rPr>
          <w:rFonts w:asciiTheme="majorHAnsi" w:hAnsiTheme="majorHAnsi" w:cstheme="majorHAnsi"/>
          <w:b/>
          <w:bCs/>
          <w:i/>
          <w:sz w:val="26"/>
          <w:szCs w:val="26"/>
          <w:lang w:val="nl-NL"/>
        </w:rPr>
        <w:t>n thẩm định</w:t>
      </w:r>
      <w:r w:rsidR="00D44743">
        <w:rPr>
          <w:rFonts w:asciiTheme="majorHAnsi" w:hAnsiTheme="majorHAnsi" w:cstheme="majorHAnsi"/>
          <w:b/>
          <w:bCs/>
          <w:i/>
          <w:sz w:val="26"/>
          <w:szCs w:val="26"/>
          <w:lang w:val="nl-NL"/>
        </w:rPr>
        <w:t xml:space="preserve"> E-HSMT</w:t>
      </w:r>
      <w:r w:rsidRPr="008C6F14">
        <w:rPr>
          <w:rFonts w:asciiTheme="majorHAnsi" w:hAnsiTheme="majorHAnsi" w:cstheme="majorHAnsi"/>
          <w:b/>
          <w:bCs/>
          <w:i/>
          <w:sz w:val="26"/>
          <w:szCs w:val="26"/>
          <w:lang w:val="nl-NL"/>
        </w:rPr>
        <w:t xml:space="preserve">, </w:t>
      </w:r>
      <w:r w:rsidR="005E5FE6">
        <w:rPr>
          <w:rFonts w:asciiTheme="majorHAnsi" w:hAnsiTheme="majorHAnsi" w:cstheme="majorHAnsi"/>
          <w:b/>
          <w:bCs/>
          <w:i/>
          <w:sz w:val="26"/>
          <w:szCs w:val="26"/>
          <w:lang w:val="nl-NL"/>
        </w:rPr>
        <w:t>kết quả lựa chọn nhà thầ</w:t>
      </w:r>
      <w:r w:rsidR="007B5F0A">
        <w:rPr>
          <w:rFonts w:asciiTheme="majorHAnsi" w:hAnsiTheme="majorHAnsi" w:cstheme="majorHAnsi"/>
          <w:b/>
          <w:bCs/>
          <w:i/>
          <w:sz w:val="26"/>
          <w:szCs w:val="26"/>
          <w:lang w:val="nl-NL"/>
        </w:rPr>
        <w:t xml:space="preserve">u </w:t>
      </w:r>
    </w:p>
    <w:p w:rsidR="008C6F14" w:rsidRPr="009547CE" w:rsidRDefault="007B5F0A" w:rsidP="007B5F0A">
      <w:pPr>
        <w:spacing w:after="0" w:line="240" w:lineRule="auto"/>
        <w:jc w:val="center"/>
        <w:rPr>
          <w:rFonts w:asciiTheme="majorHAnsi" w:hAnsiTheme="majorHAnsi" w:cstheme="majorHAnsi"/>
          <w:b/>
          <w:bCs/>
          <w:i/>
          <w:sz w:val="26"/>
          <w:szCs w:val="26"/>
          <w:lang w:val="nl-NL"/>
        </w:rPr>
      </w:pPr>
      <w:r>
        <w:rPr>
          <w:rFonts w:asciiTheme="majorHAnsi" w:hAnsiTheme="majorHAnsi" w:cstheme="majorHAnsi"/>
          <w:b/>
          <w:bCs/>
          <w:i/>
          <w:sz w:val="26"/>
          <w:szCs w:val="26"/>
          <w:lang w:val="nl-NL"/>
        </w:rPr>
        <w:t>Gói thầu: Mua sắm trang thiết bị Y tế</w:t>
      </w:r>
    </w:p>
    <w:p w:rsidR="008C6F14" w:rsidRPr="008C6F14" w:rsidRDefault="008C6F14" w:rsidP="008C6F14">
      <w:pPr>
        <w:jc w:val="center"/>
        <w:rPr>
          <w:rFonts w:asciiTheme="majorHAnsi" w:hAnsiTheme="majorHAnsi" w:cstheme="majorHAnsi"/>
          <w:bCs/>
          <w:iCs/>
          <w:sz w:val="28"/>
          <w:szCs w:val="28"/>
          <w:lang w:val="it-IT"/>
        </w:rPr>
      </w:pPr>
      <w:r w:rsidRPr="008C6F14">
        <w:rPr>
          <w:rFonts w:asciiTheme="majorHAnsi" w:hAnsiTheme="majorHAnsi" w:cstheme="majorHAnsi"/>
          <w:noProof/>
          <w:sz w:val="28"/>
          <w:szCs w:val="28"/>
          <w:lang w:val="en-US"/>
        </w:rPr>
        <mc:AlternateContent>
          <mc:Choice Requires="wps">
            <w:drawing>
              <wp:anchor distT="4294967295" distB="4294967295" distL="114300" distR="114300" simplePos="0" relativeHeight="251662336" behindDoc="0" locked="0" layoutInCell="1" allowOverlap="1" wp14:anchorId="7DC40AEE" wp14:editId="64E456DA">
                <wp:simplePos x="0" y="0"/>
                <wp:positionH relativeFrom="column">
                  <wp:posOffset>2065020</wp:posOffset>
                </wp:positionH>
                <wp:positionV relativeFrom="paragraph">
                  <wp:posOffset>22224</wp:posOffset>
                </wp:positionV>
                <wp:extent cx="1828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DB10C0" id="Straight Connector 1"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2.6pt,1.75pt" to="306.6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"/>
            </w:pict>
          </mc:Fallback>
        </mc:AlternateContent>
      </w:r>
      <w:r w:rsidRPr="008C6F14">
        <w:rPr>
          <w:rFonts w:asciiTheme="majorHAnsi" w:hAnsiTheme="majorHAnsi" w:cstheme="majorHAnsi"/>
          <w:b/>
          <w:sz w:val="28"/>
          <w:szCs w:val="28"/>
          <w:lang w:val="pt-BR"/>
        </w:rPr>
        <w:t xml:space="preserve"> </w:t>
      </w:r>
    </w:p>
    <w:p w:rsidR="00A26FA1" w:rsidRDefault="00CA3701" w:rsidP="00A26FA1">
      <w:pPr>
        <w:jc w:val="center"/>
        <w:rPr>
          <w:rFonts w:asciiTheme="majorHAnsi" w:hAnsiTheme="majorHAnsi" w:cstheme="majorHAnsi"/>
          <w:b/>
          <w:sz w:val="28"/>
          <w:szCs w:val="28"/>
          <w:lang w:val="pt-BR"/>
        </w:rPr>
      </w:pPr>
      <w:r>
        <w:rPr>
          <w:rFonts w:asciiTheme="majorHAnsi" w:hAnsiTheme="majorHAnsi" w:cstheme="majorHAnsi"/>
          <w:b/>
          <w:sz w:val="28"/>
          <w:szCs w:val="28"/>
          <w:lang w:val="pt-BR"/>
        </w:rPr>
        <w:t xml:space="preserve">GIÁM ĐỐC </w:t>
      </w:r>
      <w:r w:rsidR="007B5F0A">
        <w:rPr>
          <w:rFonts w:asciiTheme="majorHAnsi" w:hAnsiTheme="majorHAnsi" w:cstheme="majorHAnsi"/>
          <w:b/>
          <w:sz w:val="28"/>
          <w:szCs w:val="28"/>
          <w:lang w:val="pt-BR"/>
        </w:rPr>
        <w:t>TRUNG TÂM Y TẾ HUYỆN BÌNH LỤC</w:t>
      </w:r>
    </w:p>
    <w:p w:rsidR="007B5F0A" w:rsidRPr="001436F9" w:rsidRDefault="007B5F0A" w:rsidP="00A26FA1">
      <w:pPr>
        <w:jc w:val="center"/>
        <w:rPr>
          <w:rFonts w:asciiTheme="majorHAnsi" w:hAnsiTheme="majorHAnsi" w:cstheme="majorHAnsi"/>
          <w:b/>
          <w:sz w:val="14"/>
          <w:szCs w:val="28"/>
          <w:lang w:val="pt-BR"/>
        </w:rPr>
      </w:pPr>
    </w:p>
    <w:p w:rsidR="008C6F14" w:rsidRPr="007B5F0A" w:rsidRDefault="008C6F14" w:rsidP="001436F9">
      <w:pPr>
        <w:spacing w:before="120" w:after="0" w:line="240" w:lineRule="auto"/>
        <w:ind w:firstLine="720"/>
        <w:jc w:val="both"/>
        <w:rPr>
          <w:rFonts w:asciiTheme="majorHAnsi" w:hAnsiTheme="majorHAnsi" w:cstheme="majorHAnsi"/>
          <w:i/>
          <w:sz w:val="28"/>
          <w:szCs w:val="28"/>
          <w:lang w:val="pt-BR"/>
        </w:rPr>
      </w:pPr>
      <w:r w:rsidRPr="007B5F0A">
        <w:rPr>
          <w:rFonts w:asciiTheme="majorHAnsi" w:hAnsiTheme="majorHAnsi" w:cstheme="majorHAnsi"/>
          <w:i/>
          <w:sz w:val="28"/>
          <w:szCs w:val="28"/>
          <w:lang w:val="pt-BR"/>
        </w:rPr>
        <w:t>Căn cứ Luật Đấu thầu số 43/2013/QH13 ngày 26/11/2013;</w:t>
      </w:r>
    </w:p>
    <w:p w:rsidR="008C6F14" w:rsidRPr="007B5F0A" w:rsidRDefault="008C6F14" w:rsidP="001436F9">
      <w:pPr>
        <w:spacing w:before="120" w:after="0" w:line="240" w:lineRule="auto"/>
        <w:ind w:firstLine="720"/>
        <w:jc w:val="both"/>
        <w:rPr>
          <w:rFonts w:asciiTheme="majorHAnsi" w:hAnsiTheme="majorHAnsi" w:cstheme="majorHAnsi"/>
          <w:i/>
          <w:sz w:val="28"/>
          <w:szCs w:val="28"/>
          <w:lang w:val="pt-BR"/>
        </w:rPr>
      </w:pPr>
      <w:r w:rsidRPr="007B5F0A">
        <w:rPr>
          <w:rFonts w:asciiTheme="majorHAnsi" w:hAnsiTheme="majorHAnsi" w:cstheme="majorHAnsi"/>
          <w:i/>
          <w:sz w:val="28"/>
          <w:szCs w:val="28"/>
          <w:lang w:val="pt-BR"/>
        </w:rPr>
        <w:t>Căn cứ Nghị định số 63/2014/NĐ-CP ngày 26/6/2014 của Chính phủ về việc quy định chi tiết thi hành một số điều của Luật Đấu thầu về lựa chọn nhà thầu;</w:t>
      </w:r>
    </w:p>
    <w:p w:rsidR="008C6F14" w:rsidRPr="007B5F0A" w:rsidRDefault="008C6F14" w:rsidP="001436F9">
      <w:pPr>
        <w:spacing w:before="120" w:after="0" w:line="240" w:lineRule="auto"/>
        <w:ind w:firstLine="720"/>
        <w:jc w:val="both"/>
        <w:rPr>
          <w:rFonts w:asciiTheme="majorHAnsi" w:hAnsiTheme="majorHAnsi" w:cstheme="majorHAnsi"/>
          <w:bCs/>
          <w:i/>
          <w:iCs/>
          <w:sz w:val="28"/>
          <w:szCs w:val="28"/>
          <w:lang w:val="it-IT"/>
        </w:rPr>
      </w:pPr>
      <w:r w:rsidRPr="007B5F0A">
        <w:rPr>
          <w:rFonts w:asciiTheme="majorHAnsi" w:hAnsiTheme="majorHAnsi" w:cstheme="majorHAnsi"/>
          <w:bCs/>
          <w:i/>
          <w:iCs/>
          <w:sz w:val="28"/>
          <w:szCs w:val="28"/>
          <w:lang w:val="it-IT"/>
        </w:rPr>
        <w:t>Căn cứ Thông tư số 58/2016/TT-BTC ngày 29/3/2016 của Bộ tài chính quy định  chi tiết việc sử dụng vốn nhà nước để mua sắm tài sản nhằm duy trì hoạt động thường xuyên của cơ quan nhà nước, đơn vị thuộc lực lượng vũ  trang nhân dân, đơn vị sự nghiệp công lập, tổ chức chính trị, tổ chức chính trị- xã hội, tổ chức chính trị xã hội- nghề nghiệp, tổ chức xã hội, tổ chức xã hội- nghề nghiệp;</w:t>
      </w:r>
    </w:p>
    <w:p w:rsidR="00A709E2" w:rsidRPr="007B5F0A" w:rsidRDefault="007B5F0A" w:rsidP="001436F9">
      <w:pPr>
        <w:spacing w:before="120" w:after="0" w:line="240" w:lineRule="auto"/>
        <w:ind w:firstLine="720"/>
        <w:jc w:val="both"/>
        <w:rPr>
          <w:rFonts w:asciiTheme="majorHAnsi" w:hAnsiTheme="majorHAnsi" w:cstheme="majorHAnsi"/>
          <w:bCs/>
          <w:i/>
          <w:iCs/>
          <w:sz w:val="28"/>
          <w:szCs w:val="28"/>
          <w:lang w:val="en-US"/>
        </w:rPr>
      </w:pPr>
      <w:proofErr w:type="spellStart"/>
      <w:r w:rsidRPr="007B5F0A">
        <w:rPr>
          <w:rFonts w:ascii="Times New Roman" w:hAnsi="Times New Roman"/>
          <w:i/>
          <w:sz w:val="28"/>
          <w:szCs w:val="28"/>
          <w:lang w:val="es-ES"/>
        </w:rPr>
        <w:t>Căn</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cứ</w:t>
      </w:r>
      <w:proofErr w:type="spellEnd"/>
      <w:r w:rsidRPr="007B5F0A">
        <w:rPr>
          <w:rFonts w:ascii="Times New Roman" w:hAnsi="Times New Roman"/>
          <w:i/>
          <w:sz w:val="28"/>
          <w:szCs w:val="28"/>
          <w:lang w:val="es-ES"/>
        </w:rPr>
        <w:t xml:space="preserve"> </w:t>
      </w:r>
      <w:r w:rsidRPr="007B5F0A">
        <w:rPr>
          <w:rFonts w:ascii="Times New Roman" w:hAnsi="Times New Roman"/>
          <w:i/>
          <w:sz w:val="28"/>
          <w:szCs w:val="28"/>
        </w:rPr>
        <w:t>Q</w:t>
      </w:r>
      <w:proofErr w:type="spellStart"/>
      <w:r w:rsidRPr="007B5F0A">
        <w:rPr>
          <w:rFonts w:ascii="Times New Roman" w:hAnsi="Times New Roman"/>
          <w:i/>
          <w:sz w:val="28"/>
          <w:szCs w:val="28"/>
          <w:lang w:val="es-ES"/>
        </w:rPr>
        <w:t>uyết</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định</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số</w:t>
      </w:r>
      <w:proofErr w:type="spellEnd"/>
      <w:r w:rsidRPr="007B5F0A">
        <w:rPr>
          <w:rFonts w:ascii="Times New Roman" w:hAnsi="Times New Roman"/>
          <w:i/>
          <w:sz w:val="28"/>
          <w:szCs w:val="28"/>
          <w:lang w:val="es-ES"/>
        </w:rPr>
        <w:t xml:space="preserve"> 1823/QĐ-UBND </w:t>
      </w:r>
      <w:proofErr w:type="spellStart"/>
      <w:r w:rsidRPr="007B5F0A">
        <w:rPr>
          <w:rFonts w:ascii="Times New Roman" w:hAnsi="Times New Roman"/>
          <w:i/>
          <w:sz w:val="28"/>
          <w:szCs w:val="28"/>
          <w:lang w:val="es-ES"/>
        </w:rPr>
        <w:t>ngày</w:t>
      </w:r>
      <w:proofErr w:type="spellEnd"/>
      <w:r w:rsidRPr="007B5F0A">
        <w:rPr>
          <w:rFonts w:ascii="Times New Roman" w:hAnsi="Times New Roman"/>
          <w:i/>
          <w:sz w:val="28"/>
          <w:szCs w:val="28"/>
          <w:lang w:val="es-ES"/>
        </w:rPr>
        <w:t xml:space="preserve"> 09/09/2020 </w:t>
      </w:r>
      <w:proofErr w:type="spellStart"/>
      <w:r w:rsidRPr="007B5F0A">
        <w:rPr>
          <w:rFonts w:ascii="Times New Roman" w:hAnsi="Times New Roman"/>
          <w:i/>
          <w:sz w:val="28"/>
          <w:szCs w:val="28"/>
          <w:lang w:val="es-ES"/>
        </w:rPr>
        <w:t>của</w:t>
      </w:r>
      <w:proofErr w:type="spellEnd"/>
      <w:r w:rsidRPr="007B5F0A">
        <w:rPr>
          <w:rFonts w:ascii="Times New Roman" w:hAnsi="Times New Roman"/>
          <w:i/>
          <w:sz w:val="28"/>
          <w:szCs w:val="28"/>
          <w:lang w:val="es-ES"/>
        </w:rPr>
        <w:t xml:space="preserve"> UBND </w:t>
      </w:r>
      <w:proofErr w:type="spellStart"/>
      <w:r w:rsidRPr="007B5F0A">
        <w:rPr>
          <w:rFonts w:ascii="Times New Roman" w:hAnsi="Times New Roman"/>
          <w:i/>
          <w:sz w:val="28"/>
          <w:szCs w:val="28"/>
          <w:lang w:val="es-ES"/>
        </w:rPr>
        <w:t>tỉnh</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Hà</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Nam</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về</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việc</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phê</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duyệt</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kế</w:t>
      </w:r>
      <w:proofErr w:type="spellEnd"/>
      <w:r w:rsidRPr="007B5F0A">
        <w:rPr>
          <w:rFonts w:ascii="Times New Roman" w:hAnsi="Times New Roman"/>
          <w:i/>
          <w:sz w:val="28"/>
          <w:szCs w:val="28"/>
          <w:lang w:val="es-ES"/>
        </w:rPr>
        <w:t xml:space="preserve"> </w:t>
      </w:r>
      <w:proofErr w:type="spellStart"/>
      <w:r w:rsidRPr="007B5F0A">
        <w:rPr>
          <w:rFonts w:ascii="Times New Roman" w:hAnsi="Times New Roman"/>
          <w:i/>
          <w:sz w:val="28"/>
          <w:szCs w:val="28"/>
          <w:lang w:val="es-ES"/>
        </w:rPr>
        <w:t>hoạch</w:t>
      </w:r>
      <w:proofErr w:type="spellEnd"/>
      <w:r w:rsidRPr="007B5F0A">
        <w:rPr>
          <w:rFonts w:ascii="Times New Roman" w:hAnsi="Times New Roman"/>
          <w:i/>
          <w:sz w:val="28"/>
          <w:szCs w:val="28"/>
          <w:lang w:val="es-ES"/>
        </w:rPr>
        <w:t xml:space="preserve"> </w:t>
      </w:r>
      <w:r w:rsidRPr="007B5F0A">
        <w:rPr>
          <w:rFonts w:ascii="Times New Roman" w:hAnsi="Times New Roman"/>
          <w:i/>
          <w:sz w:val="28"/>
          <w:szCs w:val="28"/>
        </w:rPr>
        <w:t>lựa chọn nhà thầu gói thầu: Mua trang thiết bị Y tế năm 2020 cho Trung tâm Y tế huyện Bình Lục</w:t>
      </w:r>
      <w:r w:rsidR="00A32BA3" w:rsidRPr="007B5F0A">
        <w:rPr>
          <w:rFonts w:ascii="Times New Roman" w:hAnsi="Times New Roman"/>
          <w:i/>
          <w:sz w:val="28"/>
          <w:szCs w:val="28"/>
          <w:lang w:val="en-US"/>
        </w:rPr>
        <w:t>;</w:t>
      </w:r>
    </w:p>
    <w:p w:rsidR="008C6F14" w:rsidRPr="007B5F0A" w:rsidRDefault="008C6F14" w:rsidP="001436F9">
      <w:pPr>
        <w:spacing w:before="120" w:after="0" w:line="240" w:lineRule="auto"/>
        <w:ind w:firstLine="720"/>
        <w:jc w:val="both"/>
        <w:rPr>
          <w:rFonts w:asciiTheme="majorHAnsi" w:hAnsiTheme="majorHAnsi" w:cstheme="majorHAnsi"/>
          <w:i/>
          <w:sz w:val="28"/>
          <w:szCs w:val="28"/>
          <w:lang w:val="pt-BR"/>
        </w:rPr>
      </w:pPr>
      <w:r w:rsidRPr="007B5F0A">
        <w:rPr>
          <w:rFonts w:asciiTheme="majorHAnsi" w:hAnsiTheme="majorHAnsi" w:cstheme="majorHAnsi"/>
          <w:i/>
          <w:sz w:val="28"/>
          <w:szCs w:val="28"/>
          <w:lang w:val="nl-NL"/>
        </w:rPr>
        <w:t xml:space="preserve">Căn cứ Biên bản thương thảo và hoàn thiện hợp đồng giữa </w:t>
      </w:r>
      <w:r w:rsidR="007B5F0A" w:rsidRPr="007B5F0A">
        <w:rPr>
          <w:rFonts w:asciiTheme="majorHAnsi" w:hAnsiTheme="majorHAnsi" w:cstheme="majorHAnsi"/>
          <w:i/>
          <w:sz w:val="28"/>
          <w:szCs w:val="28"/>
          <w:lang w:val="nl-NL"/>
        </w:rPr>
        <w:t>Trung tâm Y tế huyện Bình Lục</w:t>
      </w:r>
      <w:r w:rsidR="000B1003" w:rsidRPr="007B5F0A">
        <w:rPr>
          <w:rFonts w:asciiTheme="majorHAnsi" w:hAnsiTheme="majorHAnsi" w:cstheme="majorHAnsi"/>
          <w:i/>
          <w:sz w:val="28"/>
          <w:szCs w:val="28"/>
          <w:lang w:val="nl-NL"/>
        </w:rPr>
        <w:t xml:space="preserve"> </w:t>
      </w:r>
      <w:r w:rsidRPr="007B5F0A">
        <w:rPr>
          <w:rFonts w:asciiTheme="majorHAnsi" w:hAnsiTheme="majorHAnsi" w:cstheme="majorHAnsi"/>
          <w:i/>
          <w:sz w:val="28"/>
          <w:szCs w:val="28"/>
          <w:lang w:val="pt-BR"/>
        </w:rPr>
        <w:t xml:space="preserve">và </w:t>
      </w:r>
      <w:r w:rsidR="00827C52" w:rsidRPr="007B5F0A">
        <w:rPr>
          <w:rFonts w:asciiTheme="majorHAnsi" w:hAnsiTheme="majorHAnsi" w:cstheme="majorHAnsi"/>
          <w:i/>
          <w:sz w:val="28"/>
          <w:szCs w:val="28"/>
          <w:lang w:val="pt-BR"/>
        </w:rPr>
        <w:t xml:space="preserve">Công ty TNHH </w:t>
      </w:r>
      <w:r w:rsidR="005E5FE6" w:rsidRPr="007B5F0A">
        <w:rPr>
          <w:rFonts w:asciiTheme="majorHAnsi" w:hAnsiTheme="majorHAnsi" w:cstheme="majorHAnsi"/>
          <w:i/>
          <w:sz w:val="28"/>
          <w:szCs w:val="28"/>
          <w:lang w:val="pt-BR"/>
        </w:rPr>
        <w:t>tư vấn và đầ</w:t>
      </w:r>
      <w:r w:rsidR="00A26FA1" w:rsidRPr="007B5F0A">
        <w:rPr>
          <w:rFonts w:asciiTheme="majorHAnsi" w:hAnsiTheme="majorHAnsi" w:cstheme="majorHAnsi"/>
          <w:i/>
          <w:sz w:val="28"/>
          <w:szCs w:val="28"/>
          <w:lang w:val="pt-BR"/>
        </w:rPr>
        <w:t xml:space="preserve">u tư TLH ngày </w:t>
      </w:r>
      <w:r w:rsidR="004B66DE">
        <w:rPr>
          <w:rFonts w:asciiTheme="majorHAnsi" w:hAnsiTheme="majorHAnsi" w:cstheme="majorHAnsi"/>
          <w:i/>
          <w:sz w:val="28"/>
          <w:szCs w:val="28"/>
          <w:lang w:val="pt-BR"/>
        </w:rPr>
        <w:t>10</w:t>
      </w:r>
      <w:r w:rsidR="007B5F0A" w:rsidRPr="007B5F0A">
        <w:rPr>
          <w:rFonts w:asciiTheme="majorHAnsi" w:hAnsiTheme="majorHAnsi" w:cstheme="majorHAnsi"/>
          <w:i/>
          <w:sz w:val="28"/>
          <w:szCs w:val="28"/>
          <w:lang w:val="pt-BR"/>
        </w:rPr>
        <w:t>/9/2020</w:t>
      </w:r>
      <w:r w:rsidRPr="007B5F0A">
        <w:rPr>
          <w:rFonts w:asciiTheme="majorHAnsi" w:hAnsiTheme="majorHAnsi" w:cstheme="majorHAnsi"/>
          <w:i/>
          <w:sz w:val="28"/>
          <w:szCs w:val="28"/>
          <w:lang w:val="pt-BR"/>
        </w:rPr>
        <w:t xml:space="preserve"> về việc Tư vấn</w:t>
      </w:r>
      <w:r w:rsidR="005E5FE6" w:rsidRPr="007B5F0A">
        <w:rPr>
          <w:rFonts w:asciiTheme="majorHAnsi" w:hAnsiTheme="majorHAnsi" w:cstheme="majorHAnsi"/>
          <w:i/>
          <w:sz w:val="28"/>
          <w:szCs w:val="28"/>
          <w:lang w:val="pt-BR"/>
        </w:rPr>
        <w:t xml:space="preserve"> thẩm định</w:t>
      </w:r>
      <w:r w:rsidR="00C97E56" w:rsidRPr="007B5F0A">
        <w:rPr>
          <w:rFonts w:asciiTheme="majorHAnsi" w:hAnsiTheme="majorHAnsi" w:cstheme="majorHAnsi"/>
          <w:i/>
          <w:sz w:val="28"/>
          <w:szCs w:val="28"/>
          <w:lang w:val="pt-BR"/>
        </w:rPr>
        <w:t xml:space="preserve"> E-HSMT</w:t>
      </w:r>
      <w:r w:rsidRPr="007B5F0A">
        <w:rPr>
          <w:rFonts w:asciiTheme="majorHAnsi" w:hAnsiTheme="majorHAnsi" w:cstheme="majorHAnsi"/>
          <w:i/>
          <w:sz w:val="28"/>
          <w:szCs w:val="28"/>
          <w:lang w:val="pt-BR"/>
        </w:rPr>
        <w:t xml:space="preserve">, </w:t>
      </w:r>
      <w:r w:rsidR="005E5FE6" w:rsidRPr="007B5F0A">
        <w:rPr>
          <w:rFonts w:asciiTheme="majorHAnsi" w:hAnsiTheme="majorHAnsi" w:cstheme="majorHAnsi"/>
          <w:i/>
          <w:sz w:val="28"/>
          <w:szCs w:val="28"/>
          <w:lang w:val="pt-BR"/>
        </w:rPr>
        <w:t>kết quả lựa chọn nhà thầ</w:t>
      </w:r>
      <w:r w:rsidR="007B5F0A" w:rsidRPr="007B5F0A">
        <w:rPr>
          <w:rFonts w:asciiTheme="majorHAnsi" w:hAnsiTheme="majorHAnsi" w:cstheme="majorHAnsi"/>
          <w:i/>
          <w:sz w:val="28"/>
          <w:szCs w:val="28"/>
          <w:lang w:val="pt-BR"/>
        </w:rPr>
        <w:t>u gói thầu: Mua sắm trang thiết bị Y tế</w:t>
      </w:r>
      <w:r w:rsidR="007B5F0A">
        <w:rPr>
          <w:rFonts w:asciiTheme="majorHAnsi" w:hAnsiTheme="majorHAnsi" w:cstheme="majorHAnsi"/>
          <w:i/>
          <w:sz w:val="28"/>
          <w:szCs w:val="28"/>
          <w:lang w:val="pt-BR"/>
        </w:rPr>
        <w:t>.</w:t>
      </w:r>
    </w:p>
    <w:p w:rsidR="001436F9" w:rsidRDefault="001436F9" w:rsidP="008C6F14">
      <w:pPr>
        <w:jc w:val="center"/>
        <w:rPr>
          <w:rFonts w:asciiTheme="majorHAnsi" w:hAnsiTheme="majorHAnsi" w:cstheme="majorHAnsi"/>
          <w:b/>
          <w:bCs/>
          <w:sz w:val="28"/>
          <w:szCs w:val="28"/>
          <w:lang w:val="nl-NL"/>
        </w:rPr>
      </w:pPr>
    </w:p>
    <w:p w:rsidR="008C6F14" w:rsidRPr="008C6F14" w:rsidRDefault="008C6F14" w:rsidP="008C6F14">
      <w:pPr>
        <w:jc w:val="center"/>
        <w:rPr>
          <w:rFonts w:asciiTheme="majorHAnsi" w:hAnsiTheme="majorHAnsi" w:cstheme="majorHAnsi"/>
          <w:b/>
          <w:bCs/>
          <w:sz w:val="28"/>
          <w:szCs w:val="28"/>
          <w:lang w:val="nl-NL"/>
        </w:rPr>
      </w:pPr>
      <w:r w:rsidRPr="008C6F14">
        <w:rPr>
          <w:rFonts w:asciiTheme="majorHAnsi" w:hAnsiTheme="majorHAnsi" w:cstheme="majorHAnsi"/>
          <w:b/>
          <w:bCs/>
          <w:sz w:val="28"/>
          <w:szCs w:val="28"/>
          <w:lang w:val="nl-NL"/>
        </w:rPr>
        <w:t xml:space="preserve">QUYẾT </w:t>
      </w:r>
      <w:r w:rsidRPr="008C6F14">
        <w:rPr>
          <w:rFonts w:asciiTheme="majorHAnsi" w:hAnsiTheme="majorHAnsi" w:cstheme="majorHAnsi" w:hint="eastAsia"/>
          <w:b/>
          <w:bCs/>
          <w:sz w:val="28"/>
          <w:szCs w:val="28"/>
          <w:lang w:val="nl-NL"/>
        </w:rPr>
        <w:t>Đ</w:t>
      </w:r>
      <w:r w:rsidRPr="008C6F14">
        <w:rPr>
          <w:rFonts w:asciiTheme="majorHAnsi" w:hAnsiTheme="majorHAnsi" w:cstheme="majorHAnsi"/>
          <w:b/>
          <w:bCs/>
          <w:sz w:val="28"/>
          <w:szCs w:val="28"/>
          <w:lang w:val="nl-NL"/>
        </w:rPr>
        <w:t>ỊNH</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b/>
          <w:bCs/>
          <w:sz w:val="28"/>
          <w:szCs w:val="28"/>
          <w:lang w:val="pt-BR"/>
        </w:rPr>
        <w:t>Điều 1</w:t>
      </w:r>
      <w:r w:rsidRPr="008C6F14">
        <w:rPr>
          <w:rFonts w:asciiTheme="majorHAnsi" w:hAnsiTheme="majorHAnsi" w:cstheme="majorHAnsi"/>
          <w:sz w:val="28"/>
          <w:szCs w:val="28"/>
          <w:lang w:val="pt-BR"/>
        </w:rPr>
        <w:t xml:space="preserve">. Phê duyệt chỉ định đơn vị tư vấn </w:t>
      </w:r>
      <w:r w:rsidR="005E5FE6">
        <w:rPr>
          <w:rFonts w:asciiTheme="majorHAnsi" w:hAnsiTheme="majorHAnsi" w:cstheme="majorHAnsi"/>
          <w:sz w:val="28"/>
          <w:szCs w:val="28"/>
          <w:lang w:val="pt-BR"/>
        </w:rPr>
        <w:t>thẩm định</w:t>
      </w:r>
      <w:r>
        <w:rPr>
          <w:rFonts w:asciiTheme="majorHAnsi" w:hAnsiTheme="majorHAnsi" w:cstheme="majorHAnsi"/>
          <w:sz w:val="28"/>
          <w:szCs w:val="28"/>
          <w:lang w:val="pt-BR"/>
        </w:rPr>
        <w:t xml:space="preserve"> </w:t>
      </w:r>
      <w:r w:rsidR="00C97E56">
        <w:rPr>
          <w:rFonts w:asciiTheme="majorHAnsi" w:hAnsiTheme="majorHAnsi" w:cstheme="majorHAnsi"/>
          <w:sz w:val="28"/>
          <w:szCs w:val="28"/>
          <w:lang w:val="pt-BR"/>
        </w:rPr>
        <w:t>E-HSMT</w:t>
      </w:r>
      <w:r w:rsidRPr="008C6F14">
        <w:rPr>
          <w:rFonts w:asciiTheme="majorHAnsi" w:hAnsiTheme="majorHAnsi" w:cstheme="majorHAnsi"/>
          <w:sz w:val="28"/>
          <w:szCs w:val="28"/>
          <w:lang w:val="pt-BR"/>
        </w:rPr>
        <w:t xml:space="preserve">, </w:t>
      </w:r>
      <w:r w:rsidR="005E5FE6">
        <w:rPr>
          <w:rFonts w:asciiTheme="majorHAnsi" w:hAnsiTheme="majorHAnsi" w:cstheme="majorHAnsi"/>
          <w:sz w:val="28"/>
          <w:szCs w:val="28"/>
          <w:lang w:val="pt-BR"/>
        </w:rPr>
        <w:t>kết quả lựa chọn nhà thầ</w:t>
      </w:r>
      <w:r w:rsidR="007B5F0A">
        <w:rPr>
          <w:rFonts w:asciiTheme="majorHAnsi" w:hAnsiTheme="majorHAnsi" w:cstheme="majorHAnsi"/>
          <w:sz w:val="28"/>
          <w:szCs w:val="28"/>
          <w:lang w:val="pt-BR"/>
        </w:rPr>
        <w:t>u gói thầu: Mua sắm trang thiết bị Y tế</w:t>
      </w:r>
      <w:r w:rsidR="007B5F0A" w:rsidRPr="008C6F14">
        <w:rPr>
          <w:rFonts w:asciiTheme="majorHAnsi" w:hAnsiTheme="majorHAnsi" w:cstheme="majorHAnsi"/>
          <w:sz w:val="28"/>
          <w:szCs w:val="28"/>
          <w:lang w:val="pt-BR"/>
        </w:rPr>
        <w:t xml:space="preserve"> </w:t>
      </w:r>
      <w:r w:rsidRPr="008C6F14">
        <w:rPr>
          <w:rFonts w:asciiTheme="majorHAnsi" w:hAnsiTheme="majorHAnsi" w:cstheme="majorHAnsi"/>
          <w:sz w:val="28"/>
          <w:szCs w:val="28"/>
          <w:lang w:val="pt-BR"/>
        </w:rPr>
        <w:t>với những nội dung chủ yếu sau:</w:t>
      </w:r>
    </w:p>
    <w:p w:rsidR="008C6F14" w:rsidRPr="008C6F14" w:rsidRDefault="008C6F14" w:rsidP="001436F9">
      <w:pPr>
        <w:spacing w:before="120" w:after="0" w:line="240" w:lineRule="auto"/>
        <w:ind w:firstLine="720"/>
        <w:jc w:val="both"/>
        <w:rPr>
          <w:rFonts w:asciiTheme="majorHAnsi" w:hAnsiTheme="majorHAnsi" w:cstheme="majorHAnsi"/>
          <w:i/>
          <w:sz w:val="28"/>
          <w:szCs w:val="28"/>
          <w:lang w:val="pt-BR"/>
        </w:rPr>
      </w:pPr>
      <w:r w:rsidRPr="008C6F14">
        <w:rPr>
          <w:rFonts w:asciiTheme="majorHAnsi" w:hAnsiTheme="majorHAnsi" w:cstheme="majorHAnsi"/>
          <w:sz w:val="28"/>
          <w:szCs w:val="28"/>
          <w:lang w:val="pt-BR"/>
        </w:rPr>
        <w:t xml:space="preserve">1. Nhà thầu được chỉ định: </w:t>
      </w:r>
      <w:r w:rsidR="00827C52">
        <w:rPr>
          <w:rFonts w:asciiTheme="majorHAnsi" w:hAnsiTheme="majorHAnsi" w:cstheme="majorHAnsi"/>
          <w:sz w:val="28"/>
          <w:szCs w:val="28"/>
          <w:lang w:val="pt-BR"/>
        </w:rPr>
        <w:t>Công ty TNHH</w:t>
      </w:r>
      <w:r w:rsidR="005E5FE6">
        <w:rPr>
          <w:rFonts w:asciiTheme="majorHAnsi" w:hAnsiTheme="majorHAnsi" w:cstheme="majorHAnsi"/>
          <w:sz w:val="28"/>
          <w:szCs w:val="28"/>
          <w:lang w:val="pt-BR"/>
        </w:rPr>
        <w:t xml:space="preserve"> tư vấn và đầu tư TLH</w:t>
      </w:r>
      <w:r w:rsidRPr="008C6F14">
        <w:rPr>
          <w:rFonts w:asciiTheme="majorHAnsi" w:hAnsiTheme="majorHAnsi" w:cstheme="majorHAnsi"/>
          <w:sz w:val="28"/>
          <w:szCs w:val="28"/>
          <w:lang w:val="pt-BR"/>
        </w:rPr>
        <w:t>. (</w:t>
      </w:r>
      <w:r w:rsidR="005E5FE6" w:rsidRPr="005E5FE6">
        <w:rPr>
          <w:rFonts w:asciiTheme="majorHAnsi" w:hAnsiTheme="majorHAnsi" w:cstheme="majorHAnsi"/>
          <w:i/>
          <w:sz w:val="28"/>
          <w:szCs w:val="28"/>
          <w:lang w:val="pt-BR"/>
        </w:rPr>
        <w:t>Giấy chứng nhận đăng ký kinh doanh số 0108673240 do Sở Kế hoạch và Đầu tư Hà Nội cấp; Địa chỉ Số 81, Ngõ 297 Trần Cung, Phường Cổ Nhuế 1, Quận Bắc Từ Liêm, Thành Phố Hà Nội</w:t>
      </w:r>
      <w:r w:rsidR="005E5FE6">
        <w:rPr>
          <w:rFonts w:asciiTheme="majorHAnsi" w:hAnsiTheme="majorHAnsi" w:cstheme="majorHAnsi"/>
          <w:i/>
          <w:sz w:val="28"/>
          <w:szCs w:val="28"/>
          <w:lang w:val="pt-BR"/>
        </w:rPr>
        <w:t>.</w:t>
      </w:r>
      <w:r w:rsidRPr="008C6F14">
        <w:rPr>
          <w:rFonts w:asciiTheme="majorHAnsi" w:hAnsiTheme="majorHAnsi" w:cstheme="majorHAnsi"/>
          <w:i/>
          <w:sz w:val="28"/>
          <w:szCs w:val="28"/>
          <w:lang w:val="pt-BR"/>
        </w:rPr>
        <w:t>).</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sz w:val="28"/>
          <w:szCs w:val="28"/>
          <w:lang w:val="pt-BR"/>
        </w:rPr>
        <w:t xml:space="preserve">2. Giá chỉ định thầu (đã bao gồm thuế VAT): </w:t>
      </w:r>
      <w:r w:rsidR="007B5F0A">
        <w:rPr>
          <w:rFonts w:asciiTheme="majorHAnsi" w:hAnsiTheme="majorHAnsi" w:cstheme="majorHAnsi"/>
          <w:b/>
          <w:sz w:val="28"/>
          <w:szCs w:val="28"/>
          <w:lang w:val="pt-BR"/>
        </w:rPr>
        <w:t>8.760.000</w:t>
      </w:r>
      <w:r w:rsidR="00827C52">
        <w:rPr>
          <w:rFonts w:asciiTheme="majorHAnsi" w:hAnsiTheme="majorHAnsi" w:cstheme="majorHAnsi"/>
          <w:b/>
          <w:sz w:val="28"/>
          <w:szCs w:val="28"/>
          <w:lang w:val="pt-BR"/>
        </w:rPr>
        <w:t xml:space="preserve"> đồng</w:t>
      </w:r>
      <w:r w:rsidRPr="008C6F14">
        <w:rPr>
          <w:rFonts w:asciiTheme="majorHAnsi" w:hAnsiTheme="majorHAnsi" w:cstheme="majorHAnsi"/>
          <w:sz w:val="28"/>
          <w:szCs w:val="28"/>
          <w:lang w:val="pt-BR"/>
        </w:rPr>
        <w:t xml:space="preserve"> (</w:t>
      </w:r>
      <w:r w:rsidR="00A32BA3">
        <w:rPr>
          <w:rFonts w:asciiTheme="majorHAnsi" w:hAnsiTheme="majorHAnsi" w:cstheme="majorHAnsi"/>
          <w:i/>
          <w:sz w:val="28"/>
          <w:szCs w:val="28"/>
          <w:lang w:val="pt-BR"/>
        </w:rPr>
        <w:t xml:space="preserve">Số tiền bằng chữ: </w:t>
      </w:r>
      <w:r w:rsidR="007B5F0A">
        <w:rPr>
          <w:rFonts w:asciiTheme="majorHAnsi" w:hAnsiTheme="majorHAnsi" w:cstheme="majorHAnsi"/>
          <w:i/>
          <w:sz w:val="28"/>
          <w:szCs w:val="28"/>
          <w:lang w:val="pt-BR"/>
        </w:rPr>
        <w:t>Tám triệu, bảy trăm sáu mươi nghìn đồng chẵn</w:t>
      </w:r>
      <w:r w:rsidRPr="008C6F14">
        <w:rPr>
          <w:rFonts w:asciiTheme="majorHAnsi" w:hAnsiTheme="majorHAnsi" w:cstheme="majorHAnsi"/>
          <w:i/>
          <w:sz w:val="28"/>
          <w:szCs w:val="28"/>
          <w:lang w:val="pt-BR"/>
        </w:rPr>
        <w:t>.).</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sz w:val="28"/>
          <w:szCs w:val="28"/>
          <w:lang w:val="pt-BR"/>
        </w:rPr>
        <w:t xml:space="preserve">3. Hình thức lựa chọn nhà thầu: </w:t>
      </w:r>
      <w:r w:rsidRPr="007B5F0A">
        <w:rPr>
          <w:rFonts w:asciiTheme="majorHAnsi" w:hAnsiTheme="majorHAnsi" w:cstheme="majorHAnsi"/>
          <w:color w:val="FF0000"/>
          <w:sz w:val="28"/>
          <w:szCs w:val="28"/>
          <w:lang w:val="pt-BR"/>
        </w:rPr>
        <w:t>Chỉ định thầu rút gọn</w:t>
      </w:r>
      <w:r w:rsidRPr="008C6F14">
        <w:rPr>
          <w:rFonts w:asciiTheme="majorHAnsi" w:hAnsiTheme="majorHAnsi" w:cstheme="majorHAnsi"/>
          <w:sz w:val="28"/>
          <w:szCs w:val="28"/>
          <w:lang w:val="pt-BR"/>
        </w:rPr>
        <w:t>.</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sz w:val="28"/>
          <w:szCs w:val="28"/>
          <w:lang w:val="pt-BR"/>
        </w:rPr>
        <w:t>4. Hình thức Hợp đồng: Trọn gói.</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sz w:val="28"/>
          <w:szCs w:val="28"/>
          <w:lang w:val="pt-BR"/>
        </w:rPr>
        <w:t>5. Thời gian thực hiện hợp đồ</w:t>
      </w:r>
      <w:r w:rsidR="005E5FE6">
        <w:rPr>
          <w:rFonts w:asciiTheme="majorHAnsi" w:hAnsiTheme="majorHAnsi" w:cstheme="majorHAnsi"/>
          <w:sz w:val="28"/>
          <w:szCs w:val="28"/>
          <w:lang w:val="pt-BR"/>
        </w:rPr>
        <w:t xml:space="preserve">ng: </w:t>
      </w:r>
      <w:r w:rsidR="007B5F0A">
        <w:rPr>
          <w:rFonts w:asciiTheme="majorHAnsi" w:hAnsiTheme="majorHAnsi" w:cstheme="majorHAnsi"/>
          <w:sz w:val="28"/>
          <w:szCs w:val="28"/>
          <w:lang w:val="pt-BR"/>
        </w:rPr>
        <w:t>30</w:t>
      </w:r>
      <w:r w:rsidR="004D4D0C">
        <w:rPr>
          <w:rFonts w:asciiTheme="majorHAnsi" w:hAnsiTheme="majorHAnsi" w:cstheme="majorHAnsi"/>
          <w:sz w:val="28"/>
          <w:szCs w:val="28"/>
          <w:lang w:val="pt-BR"/>
        </w:rPr>
        <w:t xml:space="preserve"> </w:t>
      </w:r>
      <w:r w:rsidRPr="008C6F14">
        <w:rPr>
          <w:rFonts w:asciiTheme="majorHAnsi" w:hAnsiTheme="majorHAnsi" w:cstheme="majorHAnsi"/>
          <w:sz w:val="28"/>
          <w:szCs w:val="28"/>
          <w:lang w:val="pt-BR"/>
        </w:rPr>
        <w:t>ngày.</w:t>
      </w:r>
    </w:p>
    <w:p w:rsidR="008C6F14" w:rsidRPr="008C6F14" w:rsidRDefault="008C6F14" w:rsidP="001436F9">
      <w:pPr>
        <w:spacing w:before="120" w:after="0" w:line="240" w:lineRule="auto"/>
        <w:ind w:firstLine="720"/>
        <w:jc w:val="both"/>
        <w:rPr>
          <w:rFonts w:asciiTheme="majorHAnsi" w:hAnsiTheme="majorHAnsi" w:cstheme="majorHAnsi"/>
          <w:sz w:val="28"/>
          <w:szCs w:val="28"/>
          <w:lang w:val="pt-BR"/>
        </w:rPr>
      </w:pPr>
      <w:r w:rsidRPr="008C6F14">
        <w:rPr>
          <w:rFonts w:asciiTheme="majorHAnsi" w:hAnsiTheme="majorHAnsi" w:cstheme="majorHAnsi"/>
          <w:b/>
          <w:bCs/>
          <w:sz w:val="28"/>
          <w:szCs w:val="28"/>
          <w:lang w:val="pt-BR"/>
        </w:rPr>
        <w:lastRenderedPageBreak/>
        <w:t>Điều 2.</w:t>
      </w:r>
      <w:r w:rsidRPr="008C6F14">
        <w:rPr>
          <w:rFonts w:asciiTheme="majorHAnsi" w:hAnsiTheme="majorHAnsi" w:cstheme="majorHAnsi"/>
          <w:sz w:val="28"/>
          <w:szCs w:val="28"/>
          <w:lang w:val="pt-BR"/>
        </w:rPr>
        <w:t xml:space="preserve"> Quyền và nghĩa vụ của </w:t>
      </w:r>
      <w:r w:rsidR="00827C52">
        <w:rPr>
          <w:rFonts w:asciiTheme="majorHAnsi" w:hAnsiTheme="majorHAnsi" w:cstheme="majorHAnsi"/>
          <w:sz w:val="28"/>
          <w:szCs w:val="28"/>
          <w:lang w:val="pt-BR"/>
        </w:rPr>
        <w:t xml:space="preserve">Công ty TNHH </w:t>
      </w:r>
      <w:r w:rsidR="005E5FE6">
        <w:rPr>
          <w:rFonts w:asciiTheme="majorHAnsi" w:hAnsiTheme="majorHAnsi" w:cstheme="majorHAnsi"/>
          <w:sz w:val="28"/>
          <w:szCs w:val="28"/>
          <w:lang w:val="pt-BR"/>
        </w:rPr>
        <w:t xml:space="preserve">tư vấn và đầu tư TLH </w:t>
      </w:r>
      <w:r w:rsidRPr="008C6F14">
        <w:rPr>
          <w:rFonts w:asciiTheme="majorHAnsi" w:hAnsiTheme="majorHAnsi" w:cstheme="majorHAnsi"/>
          <w:sz w:val="28"/>
          <w:szCs w:val="28"/>
          <w:lang w:val="pt-BR"/>
        </w:rPr>
        <w:t xml:space="preserve">căn cứ các quy định của pháp luật, yêu cầu về công việc của </w:t>
      </w:r>
      <w:r w:rsidR="007B5F0A">
        <w:rPr>
          <w:rFonts w:asciiTheme="majorHAnsi" w:hAnsiTheme="majorHAnsi" w:cstheme="majorHAnsi"/>
          <w:sz w:val="28"/>
          <w:szCs w:val="28"/>
          <w:lang w:val="pt-BR"/>
        </w:rPr>
        <w:t>Trung tâm Y tế huyện Bình lục</w:t>
      </w:r>
      <w:r w:rsidR="004D4D0C">
        <w:rPr>
          <w:rFonts w:asciiTheme="majorHAnsi" w:hAnsiTheme="majorHAnsi" w:cstheme="majorHAnsi"/>
          <w:sz w:val="28"/>
          <w:szCs w:val="28"/>
          <w:lang w:val="pt-BR"/>
        </w:rPr>
        <w:t xml:space="preserve"> </w:t>
      </w:r>
      <w:r w:rsidRPr="008C6F14">
        <w:rPr>
          <w:rFonts w:asciiTheme="majorHAnsi" w:hAnsiTheme="majorHAnsi" w:cstheme="majorHAnsi"/>
          <w:sz w:val="28"/>
          <w:szCs w:val="28"/>
          <w:lang w:val="pt-BR"/>
        </w:rPr>
        <w:t>để thực hiện.</w:t>
      </w:r>
    </w:p>
    <w:p w:rsidR="008C6F14" w:rsidRDefault="008C6F14" w:rsidP="001436F9">
      <w:pPr>
        <w:spacing w:before="120" w:after="0" w:line="240" w:lineRule="auto"/>
        <w:ind w:firstLine="720"/>
        <w:jc w:val="both"/>
        <w:rPr>
          <w:rFonts w:asciiTheme="majorHAnsi" w:hAnsiTheme="majorHAnsi" w:cstheme="majorHAnsi"/>
          <w:sz w:val="28"/>
          <w:szCs w:val="28"/>
          <w:lang w:val="cs-CZ"/>
        </w:rPr>
      </w:pPr>
      <w:r w:rsidRPr="008C6F14">
        <w:rPr>
          <w:rFonts w:asciiTheme="majorHAnsi" w:hAnsiTheme="majorHAnsi" w:cstheme="majorHAnsi"/>
          <w:b/>
          <w:bCs/>
          <w:sz w:val="28"/>
          <w:szCs w:val="28"/>
          <w:lang w:val="pt-BR"/>
        </w:rPr>
        <w:t>Điều 3</w:t>
      </w:r>
      <w:r w:rsidRPr="008C6F14">
        <w:rPr>
          <w:rFonts w:asciiTheme="majorHAnsi" w:hAnsiTheme="majorHAnsi" w:cstheme="majorHAnsi"/>
          <w:sz w:val="28"/>
          <w:szCs w:val="28"/>
          <w:lang w:val="pt-BR"/>
        </w:rPr>
        <w:t xml:space="preserve">. Quyết định này có hiệu lực kể từ ngày ký; </w:t>
      </w:r>
      <w:r w:rsidR="00827C52">
        <w:rPr>
          <w:rFonts w:asciiTheme="majorHAnsi" w:hAnsiTheme="majorHAnsi" w:cstheme="majorHAnsi"/>
          <w:sz w:val="28"/>
          <w:szCs w:val="28"/>
          <w:lang w:val="pt-BR"/>
        </w:rPr>
        <w:t xml:space="preserve">Công ty TNHH </w:t>
      </w:r>
      <w:r w:rsidR="005E5FE6">
        <w:rPr>
          <w:rFonts w:asciiTheme="majorHAnsi" w:hAnsiTheme="majorHAnsi" w:cstheme="majorHAnsi"/>
          <w:sz w:val="28"/>
          <w:szCs w:val="28"/>
          <w:lang w:val="pt-BR"/>
        </w:rPr>
        <w:t xml:space="preserve">tư vấn và đầu tư TLH </w:t>
      </w:r>
      <w:r w:rsidRPr="008C6F14">
        <w:rPr>
          <w:rFonts w:asciiTheme="majorHAnsi" w:hAnsiTheme="majorHAnsi" w:cstheme="majorHAnsi"/>
          <w:sz w:val="28"/>
          <w:szCs w:val="28"/>
          <w:lang w:val="pt-BR"/>
        </w:rPr>
        <w:t xml:space="preserve">và các đơn vị liên quan </w:t>
      </w:r>
      <w:r w:rsidRPr="008C6F14">
        <w:rPr>
          <w:rFonts w:asciiTheme="majorHAnsi" w:hAnsiTheme="majorHAnsi" w:cstheme="majorHAnsi"/>
          <w:sz w:val="28"/>
          <w:szCs w:val="28"/>
          <w:lang w:val="cs-CZ"/>
        </w:rPr>
        <w:t>có nhiệm vụ tổ chức thực hiện các bước tiếp theo theo đúng quy định của Nhà nước.</w:t>
      </w:r>
    </w:p>
    <w:p w:rsidR="001436F9" w:rsidRDefault="001436F9" w:rsidP="001436F9">
      <w:pPr>
        <w:spacing w:before="120" w:after="0" w:line="240" w:lineRule="auto"/>
        <w:ind w:firstLine="720"/>
        <w:jc w:val="both"/>
        <w:rPr>
          <w:rFonts w:asciiTheme="majorHAnsi" w:hAnsiTheme="majorHAnsi" w:cstheme="majorHAnsi"/>
          <w:sz w:val="28"/>
          <w:szCs w:val="28"/>
          <w:lang w:val="cs-C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1436F9" w:rsidTr="00AE3212">
        <w:tc>
          <w:tcPr>
            <w:tcW w:w="4672" w:type="dxa"/>
          </w:tcPr>
          <w:p w:rsidR="001436F9" w:rsidRPr="00827C52" w:rsidRDefault="001436F9" w:rsidP="00AE3212">
            <w:pPr>
              <w:jc w:val="both"/>
              <w:rPr>
                <w:rFonts w:asciiTheme="majorHAnsi" w:hAnsiTheme="majorHAnsi" w:cstheme="majorHAnsi"/>
                <w:b/>
                <w:i/>
                <w:lang w:val="cs-CZ"/>
              </w:rPr>
            </w:pPr>
            <w:r w:rsidRPr="00827C52">
              <w:rPr>
                <w:rFonts w:asciiTheme="majorHAnsi" w:hAnsiTheme="majorHAnsi" w:cstheme="majorHAnsi"/>
                <w:b/>
                <w:i/>
                <w:lang w:val="cs-CZ"/>
              </w:rPr>
              <w:t>Nơi nhận:</w:t>
            </w:r>
          </w:p>
        </w:tc>
        <w:tc>
          <w:tcPr>
            <w:tcW w:w="4672" w:type="dxa"/>
          </w:tcPr>
          <w:p w:rsidR="001436F9" w:rsidRDefault="001436F9" w:rsidP="00AE3212">
            <w:pPr>
              <w:jc w:val="center"/>
              <w:rPr>
                <w:rFonts w:asciiTheme="majorHAnsi" w:hAnsiTheme="majorHAnsi" w:cstheme="majorHAnsi"/>
                <w:b/>
                <w:sz w:val="28"/>
                <w:szCs w:val="28"/>
                <w:lang w:val="cs-CZ"/>
              </w:rPr>
            </w:pPr>
            <w:r w:rsidRPr="00827C52">
              <w:rPr>
                <w:rFonts w:asciiTheme="majorHAnsi" w:hAnsiTheme="majorHAnsi" w:cstheme="majorHAnsi"/>
                <w:b/>
                <w:sz w:val="28"/>
                <w:szCs w:val="28"/>
                <w:lang w:val="cs-CZ"/>
              </w:rPr>
              <w:t>GIÁM ĐỐC</w:t>
            </w:r>
          </w:p>
          <w:p w:rsidR="00732B91" w:rsidRPr="00827C52" w:rsidRDefault="00732B91" w:rsidP="00AE3212">
            <w:pPr>
              <w:jc w:val="center"/>
              <w:rPr>
                <w:rFonts w:asciiTheme="majorHAnsi" w:hAnsiTheme="majorHAnsi" w:cstheme="majorHAnsi"/>
                <w:b/>
                <w:sz w:val="28"/>
                <w:szCs w:val="28"/>
                <w:lang w:val="cs-CZ"/>
              </w:rPr>
            </w:pPr>
            <w:r>
              <w:rPr>
                <w:rFonts w:asciiTheme="majorHAnsi" w:hAnsiTheme="majorHAnsi" w:cstheme="majorHAnsi"/>
                <w:b/>
                <w:sz w:val="28"/>
                <w:szCs w:val="28"/>
                <w:lang w:val="cs-CZ"/>
              </w:rPr>
              <w:t>(Đã ký)</w:t>
            </w:r>
            <w:bookmarkStart w:id="0" w:name="_GoBack"/>
            <w:bookmarkEnd w:id="0"/>
          </w:p>
        </w:tc>
      </w:tr>
      <w:tr w:rsidR="001436F9" w:rsidTr="00AE3212">
        <w:tc>
          <w:tcPr>
            <w:tcW w:w="4672" w:type="dxa"/>
          </w:tcPr>
          <w:p w:rsidR="001436F9" w:rsidRPr="00827C52" w:rsidRDefault="001436F9" w:rsidP="00AE3212">
            <w:pPr>
              <w:jc w:val="both"/>
              <w:rPr>
                <w:rFonts w:asciiTheme="majorHAnsi" w:hAnsiTheme="majorHAnsi" w:cstheme="majorHAnsi"/>
                <w:lang w:val="cs-CZ"/>
              </w:rPr>
            </w:pPr>
            <w:r>
              <w:rPr>
                <w:rFonts w:asciiTheme="majorHAnsi" w:hAnsiTheme="majorHAnsi" w:cstheme="majorHAnsi"/>
                <w:lang w:val="cs-CZ"/>
              </w:rPr>
              <w:t>- Như Đ</w:t>
            </w:r>
            <w:r w:rsidRPr="00827C52">
              <w:rPr>
                <w:rFonts w:asciiTheme="majorHAnsi" w:hAnsiTheme="majorHAnsi" w:cstheme="majorHAnsi"/>
                <w:lang w:val="cs-CZ"/>
              </w:rPr>
              <w:t>iều 3;</w:t>
            </w:r>
          </w:p>
          <w:p w:rsidR="001436F9" w:rsidRPr="00827C52" w:rsidRDefault="001436F9" w:rsidP="00AE3212">
            <w:pPr>
              <w:jc w:val="both"/>
              <w:rPr>
                <w:rFonts w:asciiTheme="majorHAnsi" w:hAnsiTheme="majorHAnsi" w:cstheme="majorHAnsi"/>
                <w:lang w:val="cs-CZ"/>
              </w:rPr>
            </w:pPr>
            <w:r w:rsidRPr="00827C52">
              <w:rPr>
                <w:rFonts w:asciiTheme="majorHAnsi" w:hAnsiTheme="majorHAnsi" w:cstheme="majorHAnsi"/>
                <w:lang w:val="cs-CZ"/>
              </w:rPr>
              <w:t>- Lưu: VT.</w:t>
            </w:r>
          </w:p>
        </w:tc>
        <w:tc>
          <w:tcPr>
            <w:tcW w:w="4672" w:type="dxa"/>
          </w:tcPr>
          <w:p w:rsidR="001436F9" w:rsidRDefault="001436F9" w:rsidP="00AE3212">
            <w:pPr>
              <w:jc w:val="both"/>
              <w:rPr>
                <w:rFonts w:asciiTheme="majorHAnsi" w:hAnsiTheme="majorHAnsi" w:cstheme="majorHAnsi"/>
                <w:b/>
                <w:sz w:val="28"/>
                <w:szCs w:val="28"/>
                <w:lang w:val="cs-CZ"/>
              </w:rPr>
            </w:pPr>
          </w:p>
          <w:p w:rsidR="001436F9" w:rsidRDefault="001436F9" w:rsidP="00AE3212">
            <w:pPr>
              <w:jc w:val="both"/>
              <w:rPr>
                <w:rFonts w:asciiTheme="majorHAnsi" w:hAnsiTheme="majorHAnsi" w:cstheme="majorHAnsi"/>
                <w:b/>
                <w:sz w:val="28"/>
                <w:szCs w:val="28"/>
                <w:lang w:val="cs-CZ"/>
              </w:rPr>
            </w:pPr>
          </w:p>
          <w:p w:rsidR="001436F9" w:rsidRDefault="001436F9" w:rsidP="00AE3212">
            <w:pPr>
              <w:jc w:val="both"/>
              <w:rPr>
                <w:rFonts w:asciiTheme="majorHAnsi" w:hAnsiTheme="majorHAnsi" w:cstheme="majorHAnsi"/>
                <w:b/>
                <w:sz w:val="28"/>
                <w:szCs w:val="28"/>
                <w:lang w:val="cs-CZ"/>
              </w:rPr>
            </w:pPr>
          </w:p>
          <w:p w:rsidR="001436F9" w:rsidRDefault="001436F9" w:rsidP="00AE3212">
            <w:pPr>
              <w:jc w:val="both"/>
              <w:rPr>
                <w:rFonts w:asciiTheme="majorHAnsi" w:hAnsiTheme="majorHAnsi" w:cstheme="majorHAnsi"/>
                <w:b/>
                <w:sz w:val="28"/>
                <w:szCs w:val="28"/>
                <w:lang w:val="cs-CZ"/>
              </w:rPr>
            </w:pPr>
          </w:p>
          <w:p w:rsidR="001436F9" w:rsidRDefault="001436F9" w:rsidP="00AE3212">
            <w:pPr>
              <w:jc w:val="both"/>
              <w:rPr>
                <w:rFonts w:asciiTheme="majorHAnsi" w:hAnsiTheme="majorHAnsi" w:cstheme="majorHAnsi"/>
                <w:b/>
                <w:sz w:val="28"/>
                <w:szCs w:val="28"/>
                <w:lang w:val="cs-CZ"/>
              </w:rPr>
            </w:pPr>
          </w:p>
          <w:p w:rsidR="001436F9" w:rsidRDefault="001436F9" w:rsidP="00AE3212">
            <w:pPr>
              <w:jc w:val="center"/>
              <w:rPr>
                <w:rFonts w:asciiTheme="majorHAnsi" w:hAnsiTheme="majorHAnsi" w:cstheme="majorHAnsi"/>
                <w:sz w:val="28"/>
                <w:szCs w:val="28"/>
                <w:lang w:val="cs-CZ"/>
              </w:rPr>
            </w:pPr>
            <w:r>
              <w:rPr>
                <w:rFonts w:asciiTheme="majorHAnsi" w:hAnsiTheme="majorHAnsi" w:cstheme="majorHAnsi"/>
                <w:b/>
                <w:sz w:val="28"/>
                <w:szCs w:val="28"/>
                <w:lang w:val="cs-CZ"/>
              </w:rPr>
              <w:t>Nguyễn Xuân Sỹ</w:t>
            </w:r>
          </w:p>
        </w:tc>
      </w:tr>
    </w:tbl>
    <w:p w:rsidR="001436F9" w:rsidRDefault="001436F9" w:rsidP="001436F9">
      <w:pPr>
        <w:spacing w:before="120" w:after="0" w:line="240" w:lineRule="auto"/>
        <w:ind w:firstLine="720"/>
        <w:jc w:val="both"/>
        <w:rPr>
          <w:rFonts w:asciiTheme="majorHAnsi" w:hAnsiTheme="majorHAnsi" w:cstheme="majorHAnsi"/>
          <w:sz w:val="28"/>
          <w:szCs w:val="28"/>
          <w:lang w:val="cs-CZ"/>
        </w:rPr>
      </w:pPr>
    </w:p>
    <w:p w:rsidR="001436F9" w:rsidRDefault="001436F9" w:rsidP="001436F9">
      <w:pPr>
        <w:spacing w:before="120" w:after="0" w:line="240" w:lineRule="auto"/>
        <w:ind w:firstLine="720"/>
        <w:jc w:val="both"/>
        <w:rPr>
          <w:rFonts w:asciiTheme="majorHAnsi" w:hAnsiTheme="majorHAnsi" w:cstheme="majorHAnsi"/>
          <w:sz w:val="28"/>
          <w:szCs w:val="28"/>
          <w:lang w:val="cs-CZ"/>
        </w:rPr>
      </w:pPr>
    </w:p>
    <w:sectPr w:rsidR="001436F9" w:rsidSect="001436F9">
      <w:pgSz w:w="11906" w:h="16838" w:code="9"/>
      <w:pgMar w:top="1008" w:right="1008" w:bottom="1008"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D21"/>
    <w:rsid w:val="000B1003"/>
    <w:rsid w:val="001436F9"/>
    <w:rsid w:val="00151D21"/>
    <w:rsid w:val="003062EF"/>
    <w:rsid w:val="004B4ACC"/>
    <w:rsid w:val="004B66DE"/>
    <w:rsid w:val="004D4D0C"/>
    <w:rsid w:val="004E3890"/>
    <w:rsid w:val="005E5FE6"/>
    <w:rsid w:val="00732B91"/>
    <w:rsid w:val="007B5F0A"/>
    <w:rsid w:val="00827C52"/>
    <w:rsid w:val="008C6F14"/>
    <w:rsid w:val="009547CE"/>
    <w:rsid w:val="00A26FA1"/>
    <w:rsid w:val="00A32BA3"/>
    <w:rsid w:val="00A709E2"/>
    <w:rsid w:val="00B5327B"/>
    <w:rsid w:val="00BB656D"/>
    <w:rsid w:val="00C97E56"/>
    <w:rsid w:val="00CA3701"/>
    <w:rsid w:val="00D4474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172B31-1F3D-423F-B864-4A1862FA1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6F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B5F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366</Words>
  <Characters>2090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cyberlink</dc:creator>
  <cp:keywords/>
  <dc:description/>
  <cp:lastModifiedBy>welcome</cp:lastModifiedBy>
  <cp:revision>19</cp:revision>
  <dcterms:created xsi:type="dcterms:W3CDTF">2020-03-27T09:59:00Z</dcterms:created>
  <dcterms:modified xsi:type="dcterms:W3CDTF">2021-03-25T04:06:00Z</dcterms:modified>
</cp:coreProperties>
</file>