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3" w:type="dxa"/>
        <w:tblInd w:w="-34" w:type="dxa"/>
        <w:tblLayout w:type="fixed"/>
        <w:tblLook w:val="0000"/>
      </w:tblPr>
      <w:tblGrid>
        <w:gridCol w:w="3687"/>
        <w:gridCol w:w="5386"/>
      </w:tblGrid>
      <w:tr w:rsidR="005C57A0" w:rsidRPr="009716F2" w:rsidTr="008D0B0D">
        <w:trPr>
          <w:trHeight w:val="1031"/>
        </w:trPr>
        <w:tc>
          <w:tcPr>
            <w:tcW w:w="3687" w:type="dxa"/>
          </w:tcPr>
          <w:p w:rsidR="005C57A0" w:rsidRPr="00D008B5" w:rsidRDefault="005C57A0" w:rsidP="00F411C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sz w:val="26"/>
                <w:szCs w:val="26"/>
              </w:rPr>
              <w:t>TỔNG CÔNG TY</w:t>
            </w:r>
          </w:p>
          <w:p w:rsidR="005C57A0" w:rsidRPr="00D008B5" w:rsidRDefault="005C57A0" w:rsidP="004922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sz w:val="26"/>
                <w:szCs w:val="26"/>
              </w:rPr>
              <w:t xml:space="preserve"> BƯU ĐIỆN VIỆT NAM</w:t>
            </w:r>
          </w:p>
          <w:p w:rsidR="005C57A0" w:rsidRPr="00D008B5" w:rsidRDefault="005C57A0" w:rsidP="004922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b/>
                <w:sz w:val="26"/>
                <w:szCs w:val="26"/>
              </w:rPr>
              <w:t>BƯU ĐIỆN TỈNH NAM ĐỊNH</w:t>
            </w:r>
          </w:p>
          <w:p w:rsidR="005D7DB8" w:rsidRPr="00D008B5" w:rsidRDefault="00001922" w:rsidP="00492250">
            <w:pPr>
              <w:rPr>
                <w:rFonts w:ascii="Times New Roman" w:hAnsi="Times New Roman" w:cs="Times New Roman"/>
                <w:sz w:val="10"/>
                <w:szCs w:val="26"/>
              </w:rPr>
            </w:pPr>
            <w:r w:rsidRPr="00D008B5">
              <w:rPr>
                <w:rFonts w:ascii="Times New Roman" w:hAnsi="Times New Roman" w:cs="Times New Roman"/>
                <w:b/>
                <w:noProof/>
                <w:spacing w:val="-8"/>
                <w:sz w:val="26"/>
                <w:szCs w:val="26"/>
              </w:rPr>
              <w:pict>
                <v:line id="Straight Connector 2" o:spid="_x0000_s1028" style="position:absolute;left:0;text-align:left;z-index:251658240;visibility:visible" from="30.8pt,2.1pt" to="144.2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"/>
              </w:pict>
            </w:r>
          </w:p>
          <w:p w:rsidR="005C57A0" w:rsidRPr="00D008B5" w:rsidRDefault="005C57A0" w:rsidP="005C57A0">
            <w:pPr>
              <w:pStyle w:val="Heading3"/>
              <w:spacing w:before="120"/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Số:</w:t>
            </w:r>
            <w:r w:rsidR="00C90E58" w:rsidRPr="00D008B5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 xml:space="preserve"> </w:t>
            </w:r>
            <w:r w:rsidR="00D008B5" w:rsidRPr="00D008B5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438</w:t>
            </w:r>
            <w:r w:rsidRPr="00D008B5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/QĐ-BĐNĐ</w:t>
            </w:r>
            <w:r w:rsidR="00A52234" w:rsidRPr="00D008B5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-KHKD</w:t>
            </w:r>
          </w:p>
        </w:tc>
        <w:tc>
          <w:tcPr>
            <w:tcW w:w="5386" w:type="dxa"/>
          </w:tcPr>
          <w:p w:rsidR="005C57A0" w:rsidRPr="00D008B5" w:rsidRDefault="005C57A0" w:rsidP="00492250">
            <w:pPr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b/>
                <w:spacing w:val="-8"/>
                <w:sz w:val="26"/>
                <w:szCs w:val="26"/>
              </w:rPr>
              <w:t>CỘNG HOÀ XÃ HỘI CHỦ NGHĨA VIỆT NAM</w:t>
            </w:r>
          </w:p>
          <w:p w:rsidR="005C57A0" w:rsidRPr="00D008B5" w:rsidRDefault="005C57A0" w:rsidP="00492250">
            <w:pPr>
              <w:rPr>
                <w:rFonts w:ascii="Times New Roman" w:hAnsi="Times New Roman" w:cs="Times New Roman"/>
                <w:spacing w:val="-8"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Độc lập - Tự do - Hạnh phúc</w:t>
            </w:r>
          </w:p>
          <w:p w:rsidR="005C57A0" w:rsidRPr="00D008B5" w:rsidRDefault="00001922" w:rsidP="0049225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008B5">
              <w:rPr>
                <w:rFonts w:ascii="Times New Roman" w:hAnsi="Times New Roman" w:cs="Times New Roman"/>
                <w:b/>
                <w:noProof/>
                <w:spacing w:val="-8"/>
                <w:sz w:val="26"/>
                <w:szCs w:val="26"/>
              </w:rPr>
              <w:pict>
                <v:line id="_x0000_s1029" style="position:absolute;left:0;text-align:left;z-index:251659264;visibility:visible" from="77.8pt,3.45pt" to="191.2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"/>
              </w:pict>
            </w:r>
          </w:p>
          <w:p w:rsidR="005C57A0" w:rsidRPr="00240AFF" w:rsidRDefault="005C57A0" w:rsidP="00C7431A">
            <w:pPr>
              <w:pStyle w:val="Heading2"/>
              <w:jc w:val="right"/>
              <w:rPr>
                <w:rFonts w:ascii="Times New Roman" w:hAnsi="Times New Roman" w:cs="Times New Roman"/>
                <w:b w:val="0"/>
                <w:i/>
                <w:color w:val="auto"/>
              </w:rPr>
            </w:pPr>
            <w:r w:rsidRPr="00D008B5">
              <w:rPr>
                <w:rFonts w:ascii="Times New Roman" w:hAnsi="Times New Roman" w:cs="Times New Roman"/>
                <w:b w:val="0"/>
                <w:i/>
                <w:color w:val="auto"/>
              </w:rPr>
              <w:t>Nam Định, ngày</w:t>
            </w:r>
            <w:r w:rsidR="00652419" w:rsidRPr="00D008B5">
              <w:rPr>
                <w:rFonts w:ascii="Times New Roman" w:hAnsi="Times New Roman" w:cs="Times New Roman"/>
                <w:b w:val="0"/>
                <w:i/>
                <w:color w:val="auto"/>
              </w:rPr>
              <w:t xml:space="preserve"> </w:t>
            </w:r>
            <w:r w:rsidR="00D008B5" w:rsidRPr="00D008B5">
              <w:rPr>
                <w:rFonts w:ascii="Times New Roman" w:hAnsi="Times New Roman" w:cs="Times New Roman"/>
                <w:b w:val="0"/>
                <w:i/>
                <w:color w:val="auto"/>
              </w:rPr>
              <w:t>29 tháng 06</w:t>
            </w:r>
            <w:r w:rsidRPr="00D008B5">
              <w:rPr>
                <w:rFonts w:ascii="Times New Roman" w:hAnsi="Times New Roman" w:cs="Times New Roman"/>
                <w:b w:val="0"/>
                <w:i/>
                <w:color w:val="auto"/>
              </w:rPr>
              <w:t xml:space="preserve"> năm 20</w:t>
            </w:r>
            <w:r w:rsidR="00224FEF" w:rsidRPr="00D008B5">
              <w:rPr>
                <w:rFonts w:ascii="Times New Roman" w:hAnsi="Times New Roman" w:cs="Times New Roman"/>
                <w:b w:val="0"/>
                <w:i/>
                <w:color w:val="auto"/>
              </w:rPr>
              <w:t>2</w:t>
            </w:r>
            <w:r w:rsidR="00C816C6" w:rsidRPr="00D008B5">
              <w:rPr>
                <w:rFonts w:ascii="Times New Roman" w:hAnsi="Times New Roman" w:cs="Times New Roman"/>
                <w:b w:val="0"/>
                <w:i/>
                <w:color w:val="auto"/>
              </w:rPr>
              <w:t>2</w:t>
            </w:r>
          </w:p>
        </w:tc>
      </w:tr>
    </w:tbl>
    <w:p w:rsidR="005C57A0" w:rsidRDefault="005C57A0" w:rsidP="005C57A0">
      <w:pPr>
        <w:jc w:val="both"/>
      </w:pPr>
    </w:p>
    <w:p w:rsidR="00257F1B" w:rsidRPr="00A70F7A" w:rsidRDefault="00257F1B" w:rsidP="005C57A0">
      <w:pPr>
        <w:rPr>
          <w:rFonts w:ascii="Times New Roman" w:hAnsi="Times New Roman" w:cs="Times New Roman"/>
          <w:b/>
          <w:sz w:val="20"/>
          <w:szCs w:val="30"/>
        </w:rPr>
      </w:pPr>
    </w:p>
    <w:p w:rsidR="005C57A0" w:rsidRPr="00257F1B" w:rsidRDefault="005C57A0" w:rsidP="00C7431A">
      <w:pPr>
        <w:rPr>
          <w:rFonts w:ascii="Times New Roman" w:hAnsi="Times New Roman" w:cs="Times New Roman"/>
          <w:b/>
          <w:sz w:val="30"/>
          <w:szCs w:val="30"/>
        </w:rPr>
      </w:pPr>
      <w:r w:rsidRPr="00257F1B">
        <w:rPr>
          <w:rFonts w:ascii="Times New Roman" w:hAnsi="Times New Roman" w:cs="Times New Roman"/>
          <w:b/>
          <w:sz w:val="30"/>
          <w:szCs w:val="30"/>
        </w:rPr>
        <w:t>QUYẾT ĐỊNH</w:t>
      </w:r>
    </w:p>
    <w:p w:rsidR="005C57A0" w:rsidRPr="001F26B2" w:rsidRDefault="005C57A0" w:rsidP="00C7431A">
      <w:pPr>
        <w:rPr>
          <w:rFonts w:ascii="Times New Roman" w:hAnsi="Times New Roman" w:cs="Times New Roman"/>
          <w:i/>
          <w:sz w:val="24"/>
          <w:szCs w:val="24"/>
        </w:rPr>
      </w:pPr>
      <w:r w:rsidRPr="001F26B2">
        <w:rPr>
          <w:rFonts w:ascii="Times New Roman" w:hAnsi="Times New Roman" w:cs="Times New Roman"/>
          <w:i/>
          <w:sz w:val="24"/>
          <w:szCs w:val="24"/>
        </w:rPr>
        <w:t>(Phê duyệt kết quả lựa chọn nhà thầu)</w:t>
      </w:r>
    </w:p>
    <w:p w:rsidR="00257F1B" w:rsidRDefault="005C57A0" w:rsidP="00C7431A">
      <w:pPr>
        <w:rPr>
          <w:rFonts w:ascii="Times New Roman" w:hAnsi="Times New Roman" w:cs="Times New Roman"/>
          <w:b/>
          <w:sz w:val="26"/>
          <w:szCs w:val="26"/>
        </w:rPr>
      </w:pPr>
      <w:r w:rsidRPr="00D005C4">
        <w:rPr>
          <w:rFonts w:ascii="Times New Roman" w:hAnsi="Times New Roman" w:cs="Times New Roman"/>
          <w:b/>
          <w:sz w:val="26"/>
          <w:szCs w:val="26"/>
        </w:rPr>
        <w:t xml:space="preserve">Gói thầu: Tư vấn </w:t>
      </w:r>
      <w:r>
        <w:rPr>
          <w:rFonts w:ascii="Times New Roman" w:hAnsi="Times New Roman" w:cs="Times New Roman"/>
          <w:b/>
          <w:sz w:val="26"/>
          <w:szCs w:val="26"/>
        </w:rPr>
        <w:t xml:space="preserve">thẩm tra </w:t>
      </w:r>
      <w:r w:rsidR="004A0904">
        <w:rPr>
          <w:rFonts w:ascii="Times New Roman" w:hAnsi="Times New Roman" w:cs="Times New Roman"/>
          <w:b/>
          <w:sz w:val="26"/>
          <w:szCs w:val="26"/>
        </w:rPr>
        <w:t>BC KTKT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65113" w:rsidRDefault="005C57A0" w:rsidP="0060404B">
      <w:pPr>
        <w:rPr>
          <w:rFonts w:ascii="Times New Roman" w:hAnsi="Times New Roman"/>
          <w:b/>
          <w:sz w:val="26"/>
          <w:szCs w:val="26"/>
          <w:lang w:val="nl-NL"/>
        </w:rPr>
      </w:pPr>
      <w:r w:rsidRPr="00D005C4">
        <w:rPr>
          <w:rFonts w:ascii="Times New Roman" w:hAnsi="Times New Roman" w:cs="Times New Roman"/>
          <w:b/>
          <w:sz w:val="26"/>
          <w:szCs w:val="26"/>
        </w:rPr>
        <w:t>Dự án</w:t>
      </w:r>
      <w:r w:rsidRPr="00ED181F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865113" w:rsidRPr="00865113">
        <w:rPr>
          <w:rFonts w:ascii="Times New Roman" w:hAnsi="Times New Roman"/>
          <w:b/>
          <w:sz w:val="26"/>
          <w:szCs w:val="26"/>
          <w:lang w:val="nl-NL"/>
        </w:rPr>
        <w:t>Cải tạo, mở rộng nhà khai thác Bưu cục 3 Rạng Đông,</w:t>
      </w:r>
    </w:p>
    <w:p w:rsidR="005C57A0" w:rsidRPr="00865113" w:rsidRDefault="00865113" w:rsidP="0060404B">
      <w:pPr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865113">
        <w:rPr>
          <w:rFonts w:ascii="Times New Roman" w:hAnsi="Times New Roman"/>
          <w:b/>
          <w:sz w:val="26"/>
          <w:szCs w:val="26"/>
          <w:lang w:val="nl-NL"/>
        </w:rPr>
        <w:t>huyện Nghĩa Hưng, tỉnh Nam Định</w:t>
      </w:r>
    </w:p>
    <w:p w:rsidR="005C57A0" w:rsidRPr="0060404B" w:rsidRDefault="005C57A0" w:rsidP="00C7431A">
      <w:pPr>
        <w:rPr>
          <w:rFonts w:ascii="Times New Roman" w:hAnsi="Times New Roman" w:cs="Times New Roman"/>
          <w:szCs w:val="10"/>
          <w:lang w:val="pt-BR"/>
        </w:rPr>
      </w:pPr>
    </w:p>
    <w:p w:rsidR="005C57A0" w:rsidRPr="0060404B" w:rsidRDefault="005C57A0" w:rsidP="00C7431A">
      <w:pPr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60404B">
        <w:rPr>
          <w:rFonts w:ascii="Times New Roman" w:hAnsi="Times New Roman" w:cs="Times New Roman"/>
          <w:b/>
          <w:sz w:val="26"/>
          <w:szCs w:val="26"/>
          <w:lang w:val="pt-BR"/>
        </w:rPr>
        <w:t>GIÁM ĐỐC BƯU ĐIỆN TỈNH NAM ĐỊNH</w:t>
      </w:r>
    </w:p>
    <w:p w:rsidR="00BF794F" w:rsidRPr="0060404B" w:rsidRDefault="00BF794F" w:rsidP="00C7431A">
      <w:pPr>
        <w:rPr>
          <w:rFonts w:ascii="Times New Roman" w:hAnsi="Times New Roman" w:cs="Times New Roman"/>
          <w:b/>
          <w:szCs w:val="26"/>
          <w:lang w:val="pt-BR"/>
        </w:rPr>
      </w:pPr>
    </w:p>
    <w:p w:rsidR="005C57A0" w:rsidRPr="0060404B" w:rsidRDefault="005C57A0" w:rsidP="00C7431A">
      <w:pPr>
        <w:rPr>
          <w:rFonts w:ascii="Times New Roman" w:hAnsi="Times New Roman" w:cs="Times New Roman"/>
          <w:b/>
          <w:sz w:val="6"/>
          <w:szCs w:val="6"/>
          <w:lang w:val="pt-BR"/>
        </w:rPr>
      </w:pPr>
    </w:p>
    <w:p w:rsidR="005C57A0" w:rsidRPr="0060404B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pacing w:val="-8"/>
          <w:sz w:val="26"/>
          <w:szCs w:val="26"/>
          <w:lang w:val="pt-BR"/>
        </w:rPr>
      </w:pPr>
      <w:r w:rsidRPr="0060404B">
        <w:rPr>
          <w:rFonts w:ascii="Times New Roman" w:eastAsia="Times New Roman" w:hAnsi="Times New Roman" w:cs="Times New Roman"/>
          <w:spacing w:val="-8"/>
          <w:sz w:val="26"/>
          <w:szCs w:val="26"/>
          <w:lang w:val="pt-BR"/>
        </w:rPr>
        <w:t>Căn cứ Luật Xây dựng số 50/2014/QH13 ngày 18/06/ 2014 của Quốc hội nước Cộng hòa Xã hội Chủ nghĩa Việt Nam ban hành, có hiệu lực từ ngày 01/01/2015;</w:t>
      </w:r>
    </w:p>
    <w:p w:rsidR="005C57A0" w:rsidRPr="0060404B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pt-BR"/>
        </w:rPr>
      </w:pPr>
      <w:r w:rsidRPr="0060404B">
        <w:rPr>
          <w:rFonts w:ascii="Times New Roman" w:eastAsia="Times New Roman" w:hAnsi="Times New Roman" w:cs="Times New Roman"/>
          <w:sz w:val="26"/>
          <w:szCs w:val="26"/>
          <w:lang w:val="pt-BR"/>
        </w:rPr>
        <w:t>Căn cứ Luật đấu thầu số 43/2013/QH13 ngày 26 tháng 11 năm 2013 của Quốc hội;</w:t>
      </w:r>
    </w:p>
    <w:p w:rsidR="005C57A0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nl-NL"/>
        </w:rPr>
      </w:pPr>
      <w:r w:rsidRPr="009716F2">
        <w:rPr>
          <w:rFonts w:ascii="Times New Roman" w:eastAsia="Times New Roman" w:hAnsi="Times New Roman" w:cs="Times New Roman"/>
          <w:sz w:val="26"/>
          <w:szCs w:val="26"/>
          <w:lang w:val="nl-NL"/>
        </w:rPr>
        <w:t>Căn cứ Nghị định số 63/2014/NĐ-CP ngày 26/6/2014 của Chính phủ quy định chi tiết thi hành một số điều của Luật đấu thầu về lựa chọn nhà thầu;</w:t>
      </w: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Căn cứ Nghị định số </w:t>
      </w:r>
      <w:r w:rsidR="00AE06D3" w:rsidRPr="00101FE8">
        <w:rPr>
          <w:rFonts w:ascii="Times New Roman" w:hAnsi="Times New Roman" w:cs="Times New Roman"/>
          <w:sz w:val="26"/>
          <w:szCs w:val="26"/>
          <w:lang w:val="nl-NL"/>
        </w:rPr>
        <w:t>68/2019/NĐ-CP ngày 14/08/2019</w:t>
      </w: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của Chính phủ về quản lý chi phí đầu tư xây dựng;</w:t>
      </w: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Căn cứ Nghị định số 59/2015/NĐ-CP ngày 18/06/2015 của Chính phủ về quản lý dự án đầu tư xây dựng;</w:t>
      </w: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Căn cứ vào Thông tư số 10/2015/TT-BKHĐT ngày 26/10/2015 của Bộ kế hoạch Đầu tư về quy định chi tiết về kế hoạch lựa chọn nhà thầu;</w:t>
      </w:r>
    </w:p>
    <w:p w:rsidR="0060404B" w:rsidRPr="00940DAA" w:rsidRDefault="00B463E0" w:rsidP="0060404B">
      <w:pPr>
        <w:tabs>
          <w:tab w:val="center" w:pos="1210"/>
          <w:tab w:val="center" w:pos="7920"/>
        </w:tabs>
        <w:ind w:firstLine="720"/>
        <w:jc w:val="both"/>
        <w:rPr>
          <w:rFonts w:ascii="Times New Roman" w:hAnsi="Times New Roman"/>
          <w:iCs/>
          <w:sz w:val="26"/>
          <w:szCs w:val="26"/>
          <w:lang w:val="nl-NL"/>
        </w:rPr>
      </w:pPr>
      <w:r w:rsidRPr="00756DE4">
        <w:rPr>
          <w:rFonts w:ascii="Times New Roman" w:hAnsi="Times New Roman"/>
          <w:iCs/>
          <w:sz w:val="26"/>
          <w:szCs w:val="26"/>
          <w:lang w:val="nl-NL"/>
        </w:rPr>
        <w:t xml:space="preserve">Căn cứ văn bản số </w:t>
      </w:r>
      <w:r>
        <w:rPr>
          <w:rFonts w:ascii="Times New Roman" w:hAnsi="Times New Roman"/>
          <w:iCs/>
          <w:sz w:val="26"/>
          <w:szCs w:val="26"/>
          <w:lang w:val="nl-NL"/>
        </w:rPr>
        <w:t>2258</w:t>
      </w:r>
      <w:r w:rsidRPr="00756DE4">
        <w:rPr>
          <w:rFonts w:ascii="Times New Roman" w:hAnsi="Times New Roman"/>
          <w:iCs/>
          <w:sz w:val="26"/>
          <w:szCs w:val="26"/>
          <w:lang w:val="nl-NL"/>
        </w:rPr>
        <w:t>/BĐVN</w:t>
      </w:r>
      <w:r>
        <w:rPr>
          <w:rFonts w:ascii="Times New Roman" w:hAnsi="Times New Roman"/>
          <w:iCs/>
          <w:sz w:val="26"/>
          <w:szCs w:val="26"/>
          <w:lang w:val="nl-NL"/>
        </w:rPr>
        <w:t>-KHĐT, ngày 30 tháng 05</w:t>
      </w:r>
      <w:r w:rsidRPr="00756DE4">
        <w:rPr>
          <w:rFonts w:ascii="Times New Roman" w:hAnsi="Times New Roman"/>
          <w:iCs/>
          <w:sz w:val="26"/>
          <w:szCs w:val="26"/>
          <w:lang w:val="nl-NL"/>
        </w:rPr>
        <w:t xml:space="preserve"> năm 2022 của Tổng giám đốc Tổng công ty Bưu điện Việt Nam về việc phê duyệt chủ trương đầu tư dự án: “</w:t>
      </w:r>
      <w:r w:rsidRPr="008E1530">
        <w:rPr>
          <w:rFonts w:ascii="Times New Roman" w:hAnsi="Times New Roman"/>
          <w:sz w:val="26"/>
          <w:szCs w:val="26"/>
          <w:lang w:val="nl-NL"/>
        </w:rPr>
        <w:t>Cải tạo, mở rộng nhà khai thác Bưu cục 3 Rạng Đông, huyện Nghĩa Hưng, tỉnh Nam Định</w:t>
      </w:r>
      <w:r w:rsidRPr="00756DE4">
        <w:rPr>
          <w:rFonts w:ascii="Times New Roman" w:hAnsi="Times New Roman"/>
          <w:iCs/>
          <w:sz w:val="26"/>
          <w:szCs w:val="26"/>
          <w:lang w:val="nl-NL"/>
        </w:rPr>
        <w:t>”</w:t>
      </w:r>
      <w:r w:rsidR="0060404B" w:rsidRPr="00E5052F">
        <w:rPr>
          <w:rFonts w:ascii="Times New Roman" w:hAnsi="Times New Roman"/>
          <w:sz w:val="26"/>
          <w:szCs w:val="26"/>
          <w:lang w:val="es-ES"/>
        </w:rPr>
        <w:t xml:space="preserve"> </w:t>
      </w:r>
    </w:p>
    <w:p w:rsidR="005C57A0" w:rsidRPr="00101FE8" w:rsidRDefault="00D837A3" w:rsidP="0060404B">
      <w:pPr>
        <w:ind w:firstLine="720"/>
        <w:jc w:val="both"/>
        <w:rPr>
          <w:rFonts w:ascii="Times New Roman" w:hAnsi="Times New Roman" w:cs="Times New Roman"/>
          <w:b/>
          <w:sz w:val="26"/>
          <w:szCs w:val="26"/>
          <w:lang w:val="nl-NL"/>
        </w:rPr>
      </w:pPr>
      <w:r w:rsidRPr="00CE0F82">
        <w:rPr>
          <w:rFonts w:ascii="Times New Roman" w:hAnsi="Times New Roman"/>
          <w:iCs/>
          <w:sz w:val="26"/>
          <w:szCs w:val="26"/>
          <w:lang w:val="nl-NL"/>
        </w:rPr>
        <w:t xml:space="preserve">Căn cứ Quyết định số </w:t>
      </w:r>
      <w:r w:rsidR="0028574C">
        <w:rPr>
          <w:rFonts w:ascii="Times New Roman" w:hAnsi="Times New Roman"/>
          <w:sz w:val="26"/>
          <w:szCs w:val="26"/>
          <w:lang w:val="nl-NL"/>
        </w:rPr>
        <w:t>414</w:t>
      </w:r>
      <w:r w:rsidRPr="00CE0F82">
        <w:rPr>
          <w:rFonts w:ascii="Times New Roman" w:hAnsi="Times New Roman"/>
          <w:sz w:val="26"/>
          <w:szCs w:val="26"/>
          <w:lang w:val="nl-NL"/>
        </w:rPr>
        <w:t>/QĐ-BĐNĐ-KHKD</w:t>
      </w:r>
      <w:r w:rsidR="0028574C">
        <w:rPr>
          <w:rFonts w:ascii="Times New Roman" w:hAnsi="Times New Roman"/>
          <w:iCs/>
          <w:sz w:val="26"/>
          <w:szCs w:val="26"/>
          <w:lang w:val="nl-NL"/>
        </w:rPr>
        <w:t>, ngày 04/06</w:t>
      </w:r>
      <w:r>
        <w:rPr>
          <w:rFonts w:ascii="Times New Roman" w:hAnsi="Times New Roman"/>
          <w:iCs/>
          <w:sz w:val="26"/>
          <w:szCs w:val="26"/>
          <w:lang w:val="nl-NL"/>
        </w:rPr>
        <w:t>/2022</w:t>
      </w:r>
      <w:r w:rsidRPr="00CE0F82">
        <w:rPr>
          <w:rFonts w:ascii="Times New Roman" w:hAnsi="Times New Roman"/>
          <w:iCs/>
          <w:sz w:val="26"/>
          <w:szCs w:val="26"/>
          <w:lang w:val="nl-NL"/>
        </w:rPr>
        <w:t xml:space="preserve"> của Giám đốc Bưu điện tỉnh Nam Định về việc phê duyệt </w:t>
      </w:r>
      <w:r w:rsidRPr="00CE0F82">
        <w:rPr>
          <w:rFonts w:ascii="Times New Roman" w:hAnsi="Times New Roman"/>
          <w:sz w:val="26"/>
          <w:szCs w:val="26"/>
          <w:lang w:val="nl-NL"/>
        </w:rPr>
        <w:t xml:space="preserve">dư toán chi phí và kế hoạch lựa chọn nhà thầu các gói thầu trong giai đoạn chuẩn bị đầu tư công trình </w:t>
      </w:r>
      <w:r w:rsidRPr="00CE0F82">
        <w:rPr>
          <w:rFonts w:ascii="Times New Roman" w:hAnsi="Times New Roman"/>
          <w:iCs/>
          <w:sz w:val="26"/>
          <w:szCs w:val="26"/>
          <w:lang w:val="nl-NL"/>
        </w:rPr>
        <w:t>“</w:t>
      </w:r>
      <w:r w:rsidR="00A864E6" w:rsidRPr="008E1530">
        <w:rPr>
          <w:rFonts w:ascii="Times New Roman" w:hAnsi="Times New Roman"/>
          <w:sz w:val="26"/>
          <w:szCs w:val="26"/>
          <w:lang w:val="nl-NL"/>
        </w:rPr>
        <w:t>Cải tạo, mở rộng nhà khai thác Bưu cục 3 Rạng Đông, huyện Nghĩa Hưng, tỉnh Nam Định</w:t>
      </w:r>
      <w:r w:rsidRPr="00CE0F82">
        <w:rPr>
          <w:rFonts w:ascii="Times New Roman" w:hAnsi="Times New Roman"/>
          <w:bCs/>
          <w:sz w:val="26"/>
          <w:szCs w:val="26"/>
          <w:lang w:val="nl-NL"/>
        </w:rPr>
        <w:t>”</w:t>
      </w:r>
      <w:r w:rsidRPr="00CE0F82">
        <w:rPr>
          <w:rFonts w:ascii="Times New Roman" w:hAnsi="Times New Roman"/>
          <w:iCs/>
          <w:sz w:val="26"/>
          <w:szCs w:val="26"/>
          <w:lang w:val="nl-NL"/>
        </w:rPr>
        <w:t>;</w:t>
      </w:r>
    </w:p>
    <w:p w:rsidR="005C57A0" w:rsidRPr="00101FE8" w:rsidRDefault="00A70F7A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Căn cứ</w:t>
      </w:r>
      <w:r w:rsidR="005C57A0"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biên bản Thương thảo </w:t>
      </w:r>
      <w:r w:rsidR="00B65B3C"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hợp đồng</w:t>
      </w:r>
      <w:r w:rsidR="0060404B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</w:t>
      </w:r>
      <w:r w:rsidR="00B65B3C"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ngày </w:t>
      </w:r>
      <w:r w:rsidR="00A864E6">
        <w:rPr>
          <w:rFonts w:ascii="Times New Roman" w:eastAsia="Times New Roman" w:hAnsi="Times New Roman" w:cs="Times New Roman"/>
          <w:sz w:val="26"/>
          <w:szCs w:val="26"/>
          <w:lang w:val="nl-NL"/>
        </w:rPr>
        <w:t>27/06</w:t>
      </w:r>
      <w:r w:rsidR="00D837A3">
        <w:rPr>
          <w:rFonts w:ascii="Times New Roman" w:eastAsia="Times New Roman" w:hAnsi="Times New Roman" w:cs="Times New Roman"/>
          <w:sz w:val="26"/>
          <w:szCs w:val="26"/>
          <w:lang w:val="nl-NL"/>
        </w:rPr>
        <w:t>/2022</w:t>
      </w:r>
      <w:r w:rsidR="001427F0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</w:t>
      </w:r>
      <w:r w:rsidR="005C57A0"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giữa Bưu điện tỉnh Nam Định với Trung tâm giám định chất lượng xây dựng về việc </w:t>
      </w:r>
      <w:r w:rsidR="005C57A0" w:rsidRPr="00101FE8">
        <w:rPr>
          <w:rFonts w:ascii="Times New Roman" w:hAnsi="Times New Roman" w:cs="Times New Roman"/>
          <w:sz w:val="26"/>
          <w:szCs w:val="26"/>
          <w:lang w:val="nl-NL"/>
        </w:rPr>
        <w:t xml:space="preserve">Tư vấn thẩm tra </w:t>
      </w:r>
      <w:r w:rsidR="00A864E6">
        <w:rPr>
          <w:rFonts w:ascii="Times New Roman" w:hAnsi="Times New Roman" w:cs="Times New Roman"/>
          <w:sz w:val="26"/>
          <w:szCs w:val="26"/>
          <w:lang w:val="nl-NL"/>
        </w:rPr>
        <w:t xml:space="preserve">BC KTKT </w:t>
      </w:r>
      <w:r w:rsidR="005C57A0" w:rsidRPr="00101FE8">
        <w:rPr>
          <w:rFonts w:ascii="Times New Roman" w:hAnsi="Times New Roman" w:cs="Times New Roman"/>
          <w:sz w:val="26"/>
          <w:szCs w:val="26"/>
          <w:lang w:val="nl-NL"/>
        </w:rPr>
        <w:t>công trình</w:t>
      </w:r>
      <w:r w:rsidR="005C57A0"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: “</w:t>
      </w:r>
      <w:r w:rsidR="00A864E6" w:rsidRPr="008E1530">
        <w:rPr>
          <w:rFonts w:ascii="Times New Roman" w:hAnsi="Times New Roman"/>
          <w:sz w:val="26"/>
          <w:szCs w:val="26"/>
          <w:lang w:val="nl-NL"/>
        </w:rPr>
        <w:t>Cải tạo, mở rộng nhà khai thác Bưu cục 3 Rạng Đông, huyện Nghĩa Hưng, tỉnh Nam Định</w:t>
      </w:r>
      <w:r w:rsidR="005C57A0" w:rsidRPr="00101FE8">
        <w:rPr>
          <w:rFonts w:ascii="Times New Roman" w:hAnsi="Times New Roman" w:cs="Times New Roman"/>
          <w:sz w:val="26"/>
          <w:szCs w:val="26"/>
          <w:lang w:val="nl-NL"/>
        </w:rPr>
        <w:t>”</w:t>
      </w: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Xét năng lực: Trung tâm giám định chất lượng xây dựng</w:t>
      </w:r>
      <w:r w:rsidR="00A864E6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tỉnh Nam Định</w:t>
      </w:r>
    </w:p>
    <w:p w:rsidR="000268E7" w:rsidRPr="00101FE8" w:rsidRDefault="000268E7" w:rsidP="00BF794F">
      <w:pPr>
        <w:ind w:firstLine="720"/>
        <w:jc w:val="both"/>
        <w:rPr>
          <w:rFonts w:ascii="Times New Roman" w:eastAsia="Times New Roman" w:hAnsi="Times New Roman" w:cs="Times New Roman"/>
          <w:sz w:val="18"/>
          <w:szCs w:val="26"/>
          <w:lang w:val="nl-NL"/>
        </w:rPr>
      </w:pPr>
    </w:p>
    <w:p w:rsidR="005C57A0" w:rsidRPr="00101FE8" w:rsidRDefault="005C57A0" w:rsidP="00BF794F">
      <w:pPr>
        <w:ind w:right="48" w:firstLine="709"/>
        <w:rPr>
          <w:rFonts w:ascii="Times New Roman" w:eastAsia="Times New Roman" w:hAnsi="Times New Roman" w:cs="Times New Roman"/>
          <w:b/>
          <w:sz w:val="30"/>
          <w:szCs w:val="30"/>
          <w:lang w:val="nl-NL"/>
        </w:rPr>
      </w:pPr>
      <w:r w:rsidRPr="00101FE8">
        <w:rPr>
          <w:rFonts w:ascii="Times New Roman" w:eastAsia="Times New Roman" w:hAnsi="Times New Roman" w:cs="Times New Roman"/>
          <w:b/>
          <w:sz w:val="30"/>
          <w:szCs w:val="30"/>
          <w:lang w:val="nl-NL"/>
        </w:rPr>
        <w:t>QUYẾT ĐỊNH</w:t>
      </w:r>
    </w:p>
    <w:p w:rsidR="007E3B46" w:rsidRPr="00101FE8" w:rsidRDefault="007E3B46" w:rsidP="00BF794F">
      <w:pPr>
        <w:ind w:right="48" w:firstLine="709"/>
        <w:rPr>
          <w:rFonts w:ascii="Times New Roman" w:eastAsia="Times New Roman" w:hAnsi="Times New Roman" w:cs="Times New Roman"/>
          <w:b/>
          <w:sz w:val="14"/>
          <w:szCs w:val="30"/>
          <w:lang w:val="nl-NL"/>
        </w:rPr>
      </w:pP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b/>
          <w:sz w:val="26"/>
          <w:szCs w:val="26"/>
          <w:lang w:val="nl-NL"/>
        </w:rPr>
        <w:t>Điều 1:</w:t>
      </w: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Phê duyệt kết quả chỉ định thầu </w:t>
      </w: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b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Gói thầu: </w:t>
      </w:r>
      <w:r w:rsidRPr="00101FE8">
        <w:rPr>
          <w:rFonts w:ascii="Times New Roman" w:hAnsi="Times New Roman" w:cs="Times New Roman"/>
          <w:sz w:val="26"/>
          <w:szCs w:val="26"/>
          <w:lang w:val="nl-NL"/>
        </w:rPr>
        <w:t xml:space="preserve">Tư vấn thẩm tra </w:t>
      </w:r>
      <w:r w:rsidR="00A864E6">
        <w:rPr>
          <w:rFonts w:ascii="Times New Roman" w:hAnsi="Times New Roman" w:cs="Times New Roman"/>
          <w:sz w:val="26"/>
          <w:szCs w:val="26"/>
          <w:lang w:val="nl-NL"/>
        </w:rPr>
        <w:t>BC KTKT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Công trình: </w:t>
      </w:r>
      <w:r w:rsidR="00A864E6" w:rsidRPr="008E1530">
        <w:rPr>
          <w:rFonts w:ascii="Times New Roman" w:hAnsi="Times New Roman"/>
          <w:sz w:val="26"/>
          <w:szCs w:val="26"/>
          <w:lang w:val="nl-NL"/>
        </w:rPr>
        <w:t>Cải tạo, mở rộng nhà khai thác Bưu cục 3 Rạng Đông, huyện Nghĩa Hưng, tỉnh Nam Định</w:t>
      </w:r>
      <w:r w:rsidR="00FD6878">
        <w:rPr>
          <w:rFonts w:ascii="Times New Roman" w:hAnsi="Times New Roman"/>
          <w:iCs/>
          <w:sz w:val="26"/>
          <w:szCs w:val="26"/>
          <w:lang w:val="nl-NL"/>
        </w:rPr>
        <w:t>.</w:t>
      </w:r>
    </w:p>
    <w:p w:rsidR="005C57A0" w:rsidRDefault="005C57A0" w:rsidP="00BF794F">
      <w:pPr>
        <w:ind w:firstLine="720"/>
        <w:jc w:val="both"/>
        <w:rPr>
          <w:rFonts w:ascii="Times New Roman" w:eastAsia="Times New Roman" w:hAnsi="Times New Roman"/>
          <w:sz w:val="26"/>
          <w:szCs w:val="26"/>
          <w:lang w:val="nl-NL"/>
        </w:rPr>
      </w:pPr>
      <w:r w:rsidRPr="00101FE8">
        <w:rPr>
          <w:rFonts w:ascii="Times New Roman" w:hAnsi="Times New Roman" w:cs="Times New Roman"/>
          <w:sz w:val="26"/>
          <w:szCs w:val="26"/>
          <w:lang w:val="nl-NL"/>
        </w:rPr>
        <w:t xml:space="preserve">Địa điểm: </w:t>
      </w:r>
      <w:r w:rsidR="0030484A">
        <w:rPr>
          <w:rFonts w:ascii="Times New Roman" w:hAnsi="Times New Roman"/>
          <w:bCs/>
          <w:sz w:val="26"/>
          <w:szCs w:val="26"/>
          <w:lang w:val="nl-NL"/>
        </w:rPr>
        <w:t>Khu 5, thị trấn Rạng Đông, huyện Nghĩa Hưng,</w:t>
      </w:r>
      <w:r w:rsidR="002F294F" w:rsidRPr="002F294F">
        <w:rPr>
          <w:rFonts w:ascii="Times New Roman" w:hAnsi="Times New Roman"/>
          <w:sz w:val="26"/>
          <w:szCs w:val="26"/>
          <w:lang w:val="nl-NL"/>
        </w:rPr>
        <w:t xml:space="preserve"> tỉnh Nam Định</w:t>
      </w:r>
      <w:r w:rsidR="007E1FD2" w:rsidRPr="00101FE8">
        <w:rPr>
          <w:rFonts w:ascii="Times New Roman" w:eastAsia="Times New Roman" w:hAnsi="Times New Roman"/>
          <w:sz w:val="26"/>
          <w:szCs w:val="26"/>
          <w:lang w:val="nl-NL"/>
        </w:rPr>
        <w:t>.</w:t>
      </w:r>
    </w:p>
    <w:p w:rsidR="002F294F" w:rsidRDefault="00A864E6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r w:rsidRPr="00A864E6">
        <w:rPr>
          <w:rFonts w:ascii="Times New Roman" w:hAnsi="Times New Roman"/>
          <w:sz w:val="26"/>
          <w:szCs w:val="26"/>
          <w:lang w:val="nl-NL"/>
        </w:rPr>
        <w:t xml:space="preserve">Nguồn </w:t>
      </w:r>
      <w:r>
        <w:rPr>
          <w:rFonts w:ascii="Times New Roman" w:hAnsi="Times New Roman"/>
          <w:sz w:val="26"/>
          <w:szCs w:val="26"/>
          <w:lang w:val="nl-NL"/>
        </w:rPr>
        <w:t>KHCB</w:t>
      </w:r>
      <w:r w:rsidRPr="00EE2593">
        <w:rPr>
          <w:rFonts w:ascii="Times New Roman" w:hAnsi="Times New Roman"/>
          <w:sz w:val="26"/>
          <w:szCs w:val="26"/>
          <w:lang w:val="nl-NL"/>
        </w:rPr>
        <w:t xml:space="preserve"> tập trung </w:t>
      </w:r>
      <w:r w:rsidR="002F294F" w:rsidRPr="00AD6EA2">
        <w:rPr>
          <w:rFonts w:ascii="Times New Roman" w:hAnsi="Times New Roman"/>
          <w:sz w:val="26"/>
          <w:szCs w:val="26"/>
          <w:lang w:val="nl-NL"/>
        </w:rPr>
        <w:t>của</w:t>
      </w:r>
      <w:r w:rsidR="002F294F" w:rsidRPr="002F294F">
        <w:rPr>
          <w:rFonts w:ascii="Times New Roman" w:hAnsi="Times New Roman"/>
          <w:sz w:val="26"/>
          <w:szCs w:val="26"/>
          <w:lang w:val="nl-NL"/>
        </w:rPr>
        <w:t xml:space="preserve"> TCT Bưu điện Việt Nam</w:t>
      </w:r>
      <w:r w:rsidR="002F294F" w:rsidRPr="00101FE8">
        <w:rPr>
          <w:rFonts w:ascii="Times New Roman" w:hAnsi="Times New Roman" w:cs="Times New Roman"/>
          <w:sz w:val="26"/>
          <w:szCs w:val="26"/>
          <w:lang w:val="nl-NL"/>
        </w:rPr>
        <w:t xml:space="preserve"> 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hAnsi="Times New Roman" w:cs="Times New Roman"/>
          <w:sz w:val="26"/>
          <w:szCs w:val="26"/>
          <w:lang w:val="nl-NL"/>
        </w:rPr>
        <w:lastRenderedPageBreak/>
        <w:t>Với nội dung sau: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r w:rsidRPr="00101FE8">
        <w:rPr>
          <w:rFonts w:ascii="Times New Roman" w:hAnsi="Times New Roman" w:cs="Times New Roman"/>
          <w:sz w:val="26"/>
          <w:szCs w:val="26"/>
          <w:lang w:val="nl-NL"/>
        </w:rPr>
        <w:t>1.1. Hình thức lựa chọn nhà thầu: Chỉ định thầu rút gọn</w:t>
      </w:r>
    </w:p>
    <w:p w:rsidR="005C57A0" w:rsidRPr="00101FE8" w:rsidRDefault="005C57A0" w:rsidP="00BF794F">
      <w:pPr>
        <w:ind w:firstLine="720"/>
        <w:jc w:val="both"/>
        <w:rPr>
          <w:rFonts w:ascii="Times New Roman" w:eastAsia="Times New Roman" w:hAnsi="Times New Roman" w:cs="Times New Roman"/>
          <w:b/>
          <w:sz w:val="26"/>
          <w:szCs w:val="26"/>
          <w:lang w:val="nl-NL"/>
        </w:rPr>
      </w:pPr>
      <w:r w:rsidRPr="00101FE8">
        <w:rPr>
          <w:rFonts w:ascii="Times New Roman" w:hAnsi="Times New Roman" w:cs="Times New Roman"/>
          <w:sz w:val="26"/>
          <w:szCs w:val="26"/>
          <w:lang w:val="nl-NL"/>
        </w:rPr>
        <w:t xml:space="preserve">1.2. Đơn vị trúng thầu: </w:t>
      </w:r>
      <w:r w:rsidR="00A864E6" w:rsidRPr="00101FE8">
        <w:rPr>
          <w:rFonts w:ascii="Times New Roman" w:eastAsia="Times New Roman" w:hAnsi="Times New Roman" w:cs="Times New Roman"/>
          <w:sz w:val="26"/>
          <w:szCs w:val="26"/>
          <w:lang w:val="nl-NL"/>
        </w:rPr>
        <w:t>Trung tâm giám định chất lượng xây dựng</w:t>
      </w:r>
      <w:r w:rsidR="00A864E6">
        <w:rPr>
          <w:rFonts w:ascii="Times New Roman" w:eastAsia="Times New Roman" w:hAnsi="Times New Roman" w:cs="Times New Roman"/>
          <w:sz w:val="26"/>
          <w:szCs w:val="26"/>
          <w:lang w:val="nl-NL"/>
        </w:rPr>
        <w:t xml:space="preserve"> tỉnh Nam Định</w:t>
      </w:r>
    </w:p>
    <w:p w:rsidR="005C57A0" w:rsidRPr="00ED181F" w:rsidRDefault="005C57A0" w:rsidP="00BF794F">
      <w:pPr>
        <w:ind w:firstLine="720"/>
        <w:jc w:val="both"/>
        <w:rPr>
          <w:rFonts w:ascii="Times New Roman" w:hAnsi="Times New Roman"/>
          <w:b/>
          <w:bCs/>
          <w:sz w:val="26"/>
          <w:szCs w:val="26"/>
          <w:lang w:val="pt-BR"/>
        </w:rPr>
      </w:pPr>
      <w:r w:rsidRPr="00101FE8">
        <w:rPr>
          <w:rFonts w:ascii="Times New Roman" w:hAnsi="Times New Roman" w:cs="Times New Roman"/>
          <w:sz w:val="26"/>
          <w:szCs w:val="26"/>
          <w:lang w:val="nl-NL"/>
        </w:rPr>
        <w:t>Địa chỉ</w:t>
      </w:r>
      <w:r w:rsidR="00BD6A9B" w:rsidRPr="00101FE8">
        <w:rPr>
          <w:rFonts w:ascii="Times New Roman" w:hAnsi="Times New Roman" w:cs="Times New Roman"/>
          <w:sz w:val="26"/>
          <w:szCs w:val="26"/>
          <w:lang w:val="nl-NL"/>
        </w:rPr>
        <w:t>:</w:t>
      </w:r>
      <w:r w:rsidRPr="00ED181F">
        <w:rPr>
          <w:rFonts w:ascii="Times New Roman" w:hAnsi="Times New Roman"/>
          <w:sz w:val="26"/>
          <w:szCs w:val="26"/>
          <w:lang w:val="pt-BR"/>
        </w:rPr>
        <w:t xml:space="preserve"> Số </w:t>
      </w:r>
      <w:r>
        <w:rPr>
          <w:rFonts w:ascii="Times New Roman" w:hAnsi="Times New Roman"/>
          <w:sz w:val="26"/>
          <w:szCs w:val="26"/>
          <w:lang w:val="pt-BR"/>
        </w:rPr>
        <w:t>114</w:t>
      </w:r>
      <w:r w:rsidRPr="00ED181F">
        <w:rPr>
          <w:rFonts w:ascii="Times New Roman" w:hAnsi="Times New Roman"/>
          <w:sz w:val="26"/>
          <w:szCs w:val="26"/>
          <w:lang w:val="pt-BR"/>
        </w:rPr>
        <w:t xml:space="preserve"> - Đường </w:t>
      </w:r>
      <w:r>
        <w:rPr>
          <w:rFonts w:ascii="Times New Roman" w:hAnsi="Times New Roman"/>
          <w:sz w:val="26"/>
          <w:szCs w:val="26"/>
          <w:lang w:val="pt-BR"/>
        </w:rPr>
        <w:t>Nguyễn Đức Thuận</w:t>
      </w:r>
      <w:r w:rsidRPr="00ED181F">
        <w:rPr>
          <w:rFonts w:ascii="Times New Roman" w:hAnsi="Times New Roman"/>
          <w:sz w:val="26"/>
          <w:szCs w:val="26"/>
          <w:lang w:val="pt-BR"/>
        </w:rPr>
        <w:t xml:space="preserve"> - TP Nam Định - Tỉnh Nam Định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101FE8">
        <w:rPr>
          <w:rFonts w:ascii="Times New Roman" w:hAnsi="Times New Roman" w:cs="Times New Roman"/>
          <w:sz w:val="26"/>
          <w:szCs w:val="26"/>
          <w:lang w:val="pt-BR"/>
        </w:rPr>
        <w:t xml:space="preserve">1.3. Giá trúng thầu sau thuế: </w:t>
      </w:r>
      <w:r w:rsidR="008458C0">
        <w:rPr>
          <w:rFonts w:ascii="Times New Roman" w:hAnsi="Times New Roman" w:cs="Times New Roman"/>
          <w:b/>
          <w:sz w:val="26"/>
          <w:szCs w:val="26"/>
          <w:lang w:val="pt-BR"/>
        </w:rPr>
        <w:t>4.32</w:t>
      </w:r>
      <w:r w:rsidRPr="00101FE8">
        <w:rPr>
          <w:rFonts w:ascii="Times New Roman" w:hAnsi="Times New Roman" w:cs="Times New Roman"/>
          <w:b/>
          <w:sz w:val="26"/>
          <w:szCs w:val="26"/>
          <w:lang w:val="pt-BR"/>
        </w:rPr>
        <w:t xml:space="preserve">0.000 </w:t>
      </w:r>
      <w:r w:rsidR="003C3696" w:rsidRPr="00101FE8">
        <w:rPr>
          <w:rFonts w:ascii="Times New Roman" w:hAnsi="Times New Roman" w:cs="Times New Roman"/>
          <w:b/>
          <w:sz w:val="26"/>
          <w:szCs w:val="26"/>
          <w:lang w:val="pt-BR"/>
        </w:rPr>
        <w:t>đồng</w:t>
      </w:r>
    </w:p>
    <w:p w:rsidR="005C57A0" w:rsidRPr="00101FE8" w:rsidRDefault="005C57A0" w:rsidP="00BF794F">
      <w:pPr>
        <w:ind w:firstLine="720"/>
        <w:rPr>
          <w:rFonts w:ascii="Times New Roman" w:hAnsi="Times New Roman" w:cs="Times New Roman"/>
          <w:i/>
          <w:sz w:val="26"/>
          <w:szCs w:val="26"/>
          <w:lang w:val="pt-BR"/>
        </w:rPr>
      </w:pPr>
      <w:r w:rsidRPr="00101FE8">
        <w:rPr>
          <w:rFonts w:ascii="Times New Roman" w:hAnsi="Times New Roman" w:cs="Times New Roman"/>
          <w:i/>
          <w:sz w:val="26"/>
          <w:szCs w:val="26"/>
          <w:lang w:val="pt-BR"/>
        </w:rPr>
        <w:t>( Bằng chữ: Bốn triệu</w:t>
      </w:r>
      <w:r w:rsidR="008458C0">
        <w:rPr>
          <w:rFonts w:ascii="Times New Roman" w:hAnsi="Times New Roman" w:cs="Times New Roman"/>
          <w:i/>
          <w:sz w:val="26"/>
          <w:szCs w:val="26"/>
          <w:lang w:val="pt-BR"/>
        </w:rPr>
        <w:t>,</w:t>
      </w:r>
      <w:r w:rsidRPr="00101FE8">
        <w:rPr>
          <w:rFonts w:ascii="Times New Roman" w:hAnsi="Times New Roman" w:cs="Times New Roman"/>
          <w:i/>
          <w:sz w:val="26"/>
          <w:szCs w:val="26"/>
          <w:lang w:val="pt-BR"/>
        </w:rPr>
        <w:t xml:space="preserve"> </w:t>
      </w:r>
      <w:r w:rsidR="008458C0">
        <w:rPr>
          <w:rFonts w:ascii="Times New Roman" w:hAnsi="Times New Roman" w:cs="Times New Roman"/>
          <w:i/>
          <w:sz w:val="26"/>
          <w:szCs w:val="26"/>
          <w:lang w:val="pt-BR"/>
        </w:rPr>
        <w:t>ba trăm hai mươi nghìn đồng</w:t>
      </w:r>
      <w:r w:rsidRPr="00101FE8">
        <w:rPr>
          <w:rFonts w:ascii="Times New Roman" w:hAnsi="Times New Roman" w:cs="Times New Roman"/>
          <w:i/>
          <w:sz w:val="26"/>
          <w:szCs w:val="26"/>
          <w:lang w:val="pt-BR"/>
        </w:rPr>
        <w:t>./.)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pt-BR"/>
        </w:rPr>
      </w:pPr>
      <w:r w:rsidRPr="00101FE8">
        <w:rPr>
          <w:rFonts w:ascii="Times New Roman" w:hAnsi="Times New Roman" w:cs="Times New Roman"/>
          <w:sz w:val="26"/>
          <w:szCs w:val="26"/>
          <w:lang w:val="pt-BR"/>
        </w:rPr>
        <w:t>1.4. Hình thức: Trọn gói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pt-BR"/>
        </w:rPr>
      </w:pPr>
      <w:r w:rsidRPr="00101FE8">
        <w:rPr>
          <w:rFonts w:ascii="Times New Roman" w:hAnsi="Times New Roman" w:cs="Times New Roman"/>
          <w:sz w:val="26"/>
          <w:szCs w:val="26"/>
          <w:lang w:val="pt-BR"/>
        </w:rPr>
        <w:t>1.5. Thời gian thực hiện hợp đồ</w:t>
      </w:r>
      <w:r w:rsidR="00197812" w:rsidRPr="00101FE8">
        <w:rPr>
          <w:rFonts w:ascii="Times New Roman" w:hAnsi="Times New Roman" w:cs="Times New Roman"/>
          <w:sz w:val="26"/>
          <w:szCs w:val="26"/>
          <w:lang w:val="pt-BR"/>
        </w:rPr>
        <w:t xml:space="preserve">ng: </w:t>
      </w:r>
      <w:r w:rsidR="000268E7" w:rsidRPr="00101FE8">
        <w:rPr>
          <w:rFonts w:ascii="Times New Roman" w:hAnsi="Times New Roman" w:cs="Times New Roman"/>
          <w:sz w:val="26"/>
          <w:szCs w:val="26"/>
          <w:lang w:val="pt-BR"/>
        </w:rPr>
        <w:t>10</w:t>
      </w:r>
      <w:r w:rsidR="004C14C5" w:rsidRPr="00101FE8">
        <w:rPr>
          <w:rFonts w:ascii="Times New Roman" w:hAnsi="Times New Roman" w:cs="Times New Roman"/>
          <w:sz w:val="26"/>
          <w:szCs w:val="26"/>
          <w:lang w:val="pt-BR"/>
        </w:rPr>
        <w:t xml:space="preserve"> ngày</w:t>
      </w:r>
    </w:p>
    <w:p w:rsidR="005C57A0" w:rsidRPr="00101FE8" w:rsidRDefault="005C57A0" w:rsidP="00BF794F">
      <w:pPr>
        <w:ind w:firstLine="720"/>
        <w:jc w:val="both"/>
        <w:rPr>
          <w:rFonts w:ascii="Times New Roman" w:hAnsi="Times New Roman" w:cs="Times New Roman"/>
          <w:sz w:val="26"/>
          <w:szCs w:val="26"/>
          <w:lang w:val="pt-BR"/>
        </w:rPr>
      </w:pPr>
      <w:r w:rsidRPr="00101FE8">
        <w:rPr>
          <w:rFonts w:ascii="Times New Roman" w:hAnsi="Times New Roman" w:cs="Times New Roman"/>
          <w:b/>
          <w:sz w:val="26"/>
          <w:szCs w:val="26"/>
          <w:lang w:val="pt-BR"/>
        </w:rPr>
        <w:t>Điều 2:</w:t>
      </w:r>
      <w:r w:rsidRPr="00101FE8">
        <w:rPr>
          <w:rFonts w:ascii="Times New Roman" w:hAnsi="Times New Roman" w:cs="Times New Roman"/>
          <w:sz w:val="26"/>
          <w:szCs w:val="26"/>
          <w:lang w:val="pt-BR"/>
        </w:rPr>
        <w:t xml:space="preserve">Các ông (bà) trưởng phòng Kế hoạch-Kinh doanh, </w:t>
      </w:r>
      <w:r w:rsidR="00305056" w:rsidRPr="00101FE8">
        <w:rPr>
          <w:rFonts w:ascii="Times New Roman" w:hAnsi="Times New Roman" w:cs="Times New Roman"/>
          <w:sz w:val="26"/>
          <w:szCs w:val="26"/>
          <w:lang w:val="pt-BR"/>
        </w:rPr>
        <w:t>Tài chính - Kế toán</w:t>
      </w:r>
      <w:r w:rsidRPr="00101FE8">
        <w:rPr>
          <w:rFonts w:ascii="Times New Roman" w:hAnsi="Times New Roman" w:cs="Times New Roman"/>
          <w:sz w:val="26"/>
          <w:szCs w:val="26"/>
          <w:lang w:val="pt-BR"/>
        </w:rPr>
        <w:t>, Giám đốc Bưu điện các đơ</w:t>
      </w:r>
      <w:bookmarkStart w:id="0" w:name="_GoBack"/>
      <w:bookmarkEnd w:id="0"/>
      <w:r w:rsidRPr="00101FE8">
        <w:rPr>
          <w:rFonts w:ascii="Times New Roman" w:hAnsi="Times New Roman" w:cs="Times New Roman"/>
          <w:sz w:val="26"/>
          <w:szCs w:val="26"/>
          <w:lang w:val="pt-BR"/>
        </w:rPr>
        <w:t>n vị; thủ trưởng các đơn vị có liên quan chịu trách nhiệm thi hành quyết định này theo chức năng và quyền hạn.</w:t>
      </w:r>
    </w:p>
    <w:p w:rsidR="002E18C1" w:rsidRPr="00101FE8" w:rsidRDefault="002E18C1" w:rsidP="00C7431A">
      <w:pPr>
        <w:ind w:firstLine="720"/>
        <w:jc w:val="both"/>
        <w:rPr>
          <w:rFonts w:ascii="Times New Roman" w:hAnsi="Times New Roman" w:cs="Times New Roman"/>
          <w:sz w:val="16"/>
          <w:szCs w:val="26"/>
          <w:lang w:val="pt-BR"/>
        </w:rPr>
      </w:pPr>
    </w:p>
    <w:tbl>
      <w:tblPr>
        <w:tblW w:w="0" w:type="auto"/>
        <w:tblLook w:val="01E0"/>
      </w:tblPr>
      <w:tblGrid>
        <w:gridCol w:w="3227"/>
        <w:gridCol w:w="5568"/>
      </w:tblGrid>
      <w:tr w:rsidR="002E18C1" w:rsidRPr="005928FC" w:rsidTr="00AE5AD9">
        <w:tc>
          <w:tcPr>
            <w:tcW w:w="3227" w:type="dxa"/>
          </w:tcPr>
          <w:p w:rsidR="002E18C1" w:rsidRPr="001E68F8" w:rsidRDefault="002E18C1" w:rsidP="00C7431A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fr-FR"/>
              </w:rPr>
            </w:pPr>
            <w:r w:rsidRPr="001E68F8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fr-FR"/>
              </w:rPr>
              <w:t>Nơi nhận:</w:t>
            </w:r>
          </w:p>
          <w:p w:rsidR="002E18C1" w:rsidRPr="00BF794F" w:rsidRDefault="002E18C1" w:rsidP="00C7431A">
            <w:pPr>
              <w:jc w:val="both"/>
              <w:rPr>
                <w:rFonts w:ascii="Times New Roman" w:hAnsi="Times New Roman"/>
                <w:lang w:val="fr-FR"/>
              </w:rPr>
            </w:pPr>
            <w:r w:rsidRPr="00BF794F">
              <w:rPr>
                <w:rFonts w:ascii="Times New Roman" w:hAnsi="Times New Roman"/>
                <w:lang w:val="fr-FR"/>
              </w:rPr>
              <w:t>-Như Điều 2</w:t>
            </w:r>
            <w:r w:rsidR="0027407B" w:rsidRPr="00BF794F">
              <w:rPr>
                <w:rFonts w:ascii="Times New Roman" w:hAnsi="Times New Roman"/>
                <w:lang w:val="fr-FR"/>
              </w:rPr>
              <w:t xml:space="preserve"> (t/h)</w:t>
            </w:r>
            <w:r w:rsidRPr="00BF794F">
              <w:rPr>
                <w:rFonts w:ascii="Times New Roman" w:hAnsi="Times New Roman"/>
                <w:lang w:val="fr-FR"/>
              </w:rPr>
              <w:t>;</w:t>
            </w:r>
          </w:p>
          <w:p w:rsidR="002E18C1" w:rsidRPr="005928FC" w:rsidRDefault="002E18C1" w:rsidP="00C7431A">
            <w:pPr>
              <w:jc w:val="both"/>
              <w:rPr>
                <w:rFonts w:ascii="Times New Roman" w:hAnsi="Times New Roman"/>
                <w:sz w:val="26"/>
                <w:szCs w:val="26"/>
                <w:lang w:val="fr-FR"/>
              </w:rPr>
            </w:pPr>
            <w:r w:rsidRPr="00BF794F">
              <w:rPr>
                <w:rFonts w:ascii="Times New Roman" w:hAnsi="Times New Roman"/>
                <w:lang w:val="fr-FR"/>
              </w:rPr>
              <w:t>-Lưu KHKD.</w:t>
            </w:r>
          </w:p>
        </w:tc>
        <w:tc>
          <w:tcPr>
            <w:tcW w:w="5568" w:type="dxa"/>
          </w:tcPr>
          <w:p w:rsidR="002E18C1" w:rsidRPr="005928FC" w:rsidRDefault="002E18C1" w:rsidP="00C7431A">
            <w:pPr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GIÁM ĐỐC</w:t>
            </w:r>
          </w:p>
          <w:p w:rsidR="002E18C1" w:rsidRPr="005928FC" w:rsidRDefault="002E18C1" w:rsidP="00C7431A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2E18C1" w:rsidRDefault="002E18C1" w:rsidP="00257F1B">
      <w:pPr>
        <w:spacing w:line="276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5C57A0" w:rsidRDefault="005C57A0" w:rsidP="005C57A0">
      <w:pPr>
        <w:spacing w:line="276" w:lineRule="auto"/>
        <w:ind w:right="48"/>
        <w:jc w:val="left"/>
        <w:rPr>
          <w:rFonts w:ascii="Times New Roman" w:hAnsi="Times New Roman" w:cs="Times New Roman"/>
          <w:sz w:val="26"/>
          <w:szCs w:val="26"/>
        </w:rPr>
      </w:pPr>
    </w:p>
    <w:p w:rsidR="005C57A0" w:rsidRPr="000E61EB" w:rsidRDefault="005C57A0" w:rsidP="005C57A0">
      <w:pPr>
        <w:spacing w:line="276" w:lineRule="auto"/>
        <w:ind w:right="48"/>
        <w:jc w:val="left"/>
        <w:rPr>
          <w:rFonts w:ascii="Times New Roman" w:eastAsia="Times New Roman" w:hAnsi="Times New Roman" w:cs="Times New Roman"/>
          <w:sz w:val="26"/>
          <w:szCs w:val="26"/>
        </w:rPr>
      </w:pPr>
    </w:p>
    <w:p w:rsidR="005C57A0" w:rsidRPr="000E61EB" w:rsidRDefault="005C57A0" w:rsidP="005C57A0">
      <w:pPr>
        <w:spacing w:line="276" w:lineRule="auto"/>
        <w:jc w:val="left"/>
        <w:rPr>
          <w:rFonts w:ascii="Times New Roman" w:hAnsi="Times New Roman" w:cs="Times New Roman"/>
          <w:b/>
          <w:sz w:val="26"/>
          <w:szCs w:val="26"/>
        </w:rPr>
      </w:pPr>
    </w:p>
    <w:p w:rsidR="005C57A0" w:rsidRDefault="005C57A0" w:rsidP="005C57A0"/>
    <w:p w:rsidR="005C57A0" w:rsidRDefault="005C57A0" w:rsidP="005C57A0"/>
    <w:p w:rsidR="00652A02" w:rsidRDefault="00652A02"/>
    <w:sectPr w:rsidR="00652A02" w:rsidSect="00224FEF">
      <w:pgSz w:w="11907" w:h="16839" w:code="9"/>
      <w:pgMar w:top="1021" w:right="1134" w:bottom="1247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00007843" w:usb2="00000001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C57A0"/>
    <w:rsid w:val="00001922"/>
    <w:rsid w:val="000048E3"/>
    <w:rsid w:val="00012B51"/>
    <w:rsid w:val="000268E7"/>
    <w:rsid w:val="000443BC"/>
    <w:rsid w:val="00080DA7"/>
    <w:rsid w:val="000831A4"/>
    <w:rsid w:val="000A3A9B"/>
    <w:rsid w:val="000B091B"/>
    <w:rsid w:val="000B5DAE"/>
    <w:rsid w:val="000C0AEA"/>
    <w:rsid w:val="000C2C92"/>
    <w:rsid w:val="000C4A1D"/>
    <w:rsid w:val="000D7814"/>
    <w:rsid w:val="000E3746"/>
    <w:rsid w:val="000E6A4C"/>
    <w:rsid w:val="00101FE8"/>
    <w:rsid w:val="00115C6F"/>
    <w:rsid w:val="0012403B"/>
    <w:rsid w:val="001427F0"/>
    <w:rsid w:val="001655D8"/>
    <w:rsid w:val="00167F9C"/>
    <w:rsid w:val="00197812"/>
    <w:rsid w:val="001A1D82"/>
    <w:rsid w:val="001D473C"/>
    <w:rsid w:val="001D4AD1"/>
    <w:rsid w:val="001D62EF"/>
    <w:rsid w:val="001E68F8"/>
    <w:rsid w:val="001F1652"/>
    <w:rsid w:val="00202BAB"/>
    <w:rsid w:val="0021015F"/>
    <w:rsid w:val="00216544"/>
    <w:rsid w:val="00224FEF"/>
    <w:rsid w:val="00226BB1"/>
    <w:rsid w:val="00234483"/>
    <w:rsid w:val="00236E19"/>
    <w:rsid w:val="00237037"/>
    <w:rsid w:val="00240AFF"/>
    <w:rsid w:val="00257F1B"/>
    <w:rsid w:val="00263D28"/>
    <w:rsid w:val="00267F87"/>
    <w:rsid w:val="0027407B"/>
    <w:rsid w:val="00274647"/>
    <w:rsid w:val="00276CB5"/>
    <w:rsid w:val="00282661"/>
    <w:rsid w:val="0028574C"/>
    <w:rsid w:val="0029319A"/>
    <w:rsid w:val="002A1E7B"/>
    <w:rsid w:val="002C4DCE"/>
    <w:rsid w:val="002C7E4A"/>
    <w:rsid w:val="002E18C1"/>
    <w:rsid w:val="002F294F"/>
    <w:rsid w:val="0030484A"/>
    <w:rsid w:val="00305056"/>
    <w:rsid w:val="00305545"/>
    <w:rsid w:val="00324EAF"/>
    <w:rsid w:val="00331D26"/>
    <w:rsid w:val="003326FB"/>
    <w:rsid w:val="00345146"/>
    <w:rsid w:val="00373E22"/>
    <w:rsid w:val="00396125"/>
    <w:rsid w:val="003B6825"/>
    <w:rsid w:val="003C3696"/>
    <w:rsid w:val="003D6127"/>
    <w:rsid w:val="003F0A7C"/>
    <w:rsid w:val="00406331"/>
    <w:rsid w:val="004238F9"/>
    <w:rsid w:val="00430E86"/>
    <w:rsid w:val="00431E40"/>
    <w:rsid w:val="0043444B"/>
    <w:rsid w:val="00437869"/>
    <w:rsid w:val="0047145C"/>
    <w:rsid w:val="004A0904"/>
    <w:rsid w:val="004A7698"/>
    <w:rsid w:val="004B121C"/>
    <w:rsid w:val="004B3678"/>
    <w:rsid w:val="004C14C5"/>
    <w:rsid w:val="004C4ABC"/>
    <w:rsid w:val="004D0E3B"/>
    <w:rsid w:val="004E09FE"/>
    <w:rsid w:val="00520F72"/>
    <w:rsid w:val="00540398"/>
    <w:rsid w:val="005504C7"/>
    <w:rsid w:val="00571421"/>
    <w:rsid w:val="0057578C"/>
    <w:rsid w:val="00585285"/>
    <w:rsid w:val="0058580B"/>
    <w:rsid w:val="00587690"/>
    <w:rsid w:val="005C4735"/>
    <w:rsid w:val="005C57A0"/>
    <w:rsid w:val="005D6C09"/>
    <w:rsid w:val="005D7DB8"/>
    <w:rsid w:val="005D7F0E"/>
    <w:rsid w:val="005F2EEE"/>
    <w:rsid w:val="005F79DC"/>
    <w:rsid w:val="00601198"/>
    <w:rsid w:val="00602D42"/>
    <w:rsid w:val="0060404B"/>
    <w:rsid w:val="00626921"/>
    <w:rsid w:val="00640106"/>
    <w:rsid w:val="00645E6E"/>
    <w:rsid w:val="00652419"/>
    <w:rsid w:val="00652A02"/>
    <w:rsid w:val="0065338E"/>
    <w:rsid w:val="00663B88"/>
    <w:rsid w:val="00677EC4"/>
    <w:rsid w:val="00681E89"/>
    <w:rsid w:val="00696576"/>
    <w:rsid w:val="006A3E53"/>
    <w:rsid w:val="006B5DBE"/>
    <w:rsid w:val="006C113B"/>
    <w:rsid w:val="006D417B"/>
    <w:rsid w:val="00703C6E"/>
    <w:rsid w:val="007115A5"/>
    <w:rsid w:val="00720822"/>
    <w:rsid w:val="00756E00"/>
    <w:rsid w:val="00771060"/>
    <w:rsid w:val="00773CB7"/>
    <w:rsid w:val="007A1A8F"/>
    <w:rsid w:val="007E0F33"/>
    <w:rsid w:val="007E1FD2"/>
    <w:rsid w:val="007E3B46"/>
    <w:rsid w:val="007E79D9"/>
    <w:rsid w:val="007F78A2"/>
    <w:rsid w:val="00803904"/>
    <w:rsid w:val="008177E1"/>
    <w:rsid w:val="008264BB"/>
    <w:rsid w:val="00830971"/>
    <w:rsid w:val="00840306"/>
    <w:rsid w:val="008458C0"/>
    <w:rsid w:val="008542E1"/>
    <w:rsid w:val="00865113"/>
    <w:rsid w:val="0088659D"/>
    <w:rsid w:val="008B26DC"/>
    <w:rsid w:val="008D0B0D"/>
    <w:rsid w:val="008D79BC"/>
    <w:rsid w:val="008F1D75"/>
    <w:rsid w:val="008F7735"/>
    <w:rsid w:val="009007F1"/>
    <w:rsid w:val="00913304"/>
    <w:rsid w:val="00932910"/>
    <w:rsid w:val="009544B9"/>
    <w:rsid w:val="00965CD6"/>
    <w:rsid w:val="009805D5"/>
    <w:rsid w:val="00987BF1"/>
    <w:rsid w:val="00997F25"/>
    <w:rsid w:val="009A2DEC"/>
    <w:rsid w:val="009A3C0D"/>
    <w:rsid w:val="009A4F37"/>
    <w:rsid w:val="009C1294"/>
    <w:rsid w:val="009E15C5"/>
    <w:rsid w:val="009E6F54"/>
    <w:rsid w:val="00A05CBF"/>
    <w:rsid w:val="00A14E95"/>
    <w:rsid w:val="00A52234"/>
    <w:rsid w:val="00A57351"/>
    <w:rsid w:val="00A7015E"/>
    <w:rsid w:val="00A70F7A"/>
    <w:rsid w:val="00A864E6"/>
    <w:rsid w:val="00A8669E"/>
    <w:rsid w:val="00AB1D54"/>
    <w:rsid w:val="00AB2469"/>
    <w:rsid w:val="00AC649F"/>
    <w:rsid w:val="00AE06D3"/>
    <w:rsid w:val="00AF48C6"/>
    <w:rsid w:val="00B025D7"/>
    <w:rsid w:val="00B11EAD"/>
    <w:rsid w:val="00B423A9"/>
    <w:rsid w:val="00B463E0"/>
    <w:rsid w:val="00B65B3C"/>
    <w:rsid w:val="00B8287F"/>
    <w:rsid w:val="00BB03B2"/>
    <w:rsid w:val="00BB10F0"/>
    <w:rsid w:val="00BB7526"/>
    <w:rsid w:val="00BC4198"/>
    <w:rsid w:val="00BC529A"/>
    <w:rsid w:val="00BD6A9B"/>
    <w:rsid w:val="00BF57C6"/>
    <w:rsid w:val="00BF794F"/>
    <w:rsid w:val="00C37C1E"/>
    <w:rsid w:val="00C4514A"/>
    <w:rsid w:val="00C5062A"/>
    <w:rsid w:val="00C62A47"/>
    <w:rsid w:val="00C7431A"/>
    <w:rsid w:val="00C816C6"/>
    <w:rsid w:val="00C90E58"/>
    <w:rsid w:val="00CC793E"/>
    <w:rsid w:val="00CD079B"/>
    <w:rsid w:val="00CE06C0"/>
    <w:rsid w:val="00CF6C6D"/>
    <w:rsid w:val="00D008B5"/>
    <w:rsid w:val="00D00E2D"/>
    <w:rsid w:val="00D05D60"/>
    <w:rsid w:val="00D0680A"/>
    <w:rsid w:val="00D10052"/>
    <w:rsid w:val="00D1331E"/>
    <w:rsid w:val="00D64DAB"/>
    <w:rsid w:val="00D837A3"/>
    <w:rsid w:val="00D97DC1"/>
    <w:rsid w:val="00DB0136"/>
    <w:rsid w:val="00DB552D"/>
    <w:rsid w:val="00DD06D3"/>
    <w:rsid w:val="00DD6BD2"/>
    <w:rsid w:val="00E1098E"/>
    <w:rsid w:val="00E46953"/>
    <w:rsid w:val="00E57968"/>
    <w:rsid w:val="00E9392B"/>
    <w:rsid w:val="00EA2BB6"/>
    <w:rsid w:val="00EA6CE2"/>
    <w:rsid w:val="00EB5505"/>
    <w:rsid w:val="00EC30E0"/>
    <w:rsid w:val="00F12E3B"/>
    <w:rsid w:val="00F20518"/>
    <w:rsid w:val="00F213BC"/>
    <w:rsid w:val="00F23E3B"/>
    <w:rsid w:val="00F411C5"/>
    <w:rsid w:val="00F47AAE"/>
    <w:rsid w:val="00F77E66"/>
    <w:rsid w:val="00F84D57"/>
    <w:rsid w:val="00FA4B2F"/>
    <w:rsid w:val="00FB1660"/>
    <w:rsid w:val="00FB3720"/>
    <w:rsid w:val="00FB7C64"/>
    <w:rsid w:val="00FD6878"/>
    <w:rsid w:val="00FE6820"/>
    <w:rsid w:val="00FF04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before="60" w:after="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7A0"/>
    <w:pPr>
      <w:spacing w:before="0" w:after="0" w:line="240" w:lineRule="auto"/>
      <w:jc w:val="center"/>
    </w:pPr>
    <w:rPr>
      <w:rFonts w:asciiTheme="minorHAnsi" w:hAnsiTheme="minorHAnsi"/>
      <w:sz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57A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57A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C57A0"/>
    <w:rPr>
      <w:rFonts w:asciiTheme="majorHAnsi" w:eastAsiaTheme="majorEastAsia" w:hAnsiTheme="majorHAnsi" w:cstheme="majorBidi"/>
      <w:b/>
      <w:bCs/>
      <w:color w:val="5B9BD5" w:themeColor="accen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57A0"/>
    <w:rPr>
      <w:rFonts w:asciiTheme="majorHAnsi" w:eastAsiaTheme="majorEastAsia" w:hAnsiTheme="majorHAnsi" w:cstheme="majorBidi"/>
      <w:b/>
      <w:bCs/>
      <w:color w:val="5B9BD5" w:themeColor="accent1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2836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200</cp:revision>
  <cp:lastPrinted>2019-05-03T10:21:00Z</cp:lastPrinted>
  <dcterms:created xsi:type="dcterms:W3CDTF">2018-03-28T01:19:00Z</dcterms:created>
  <dcterms:modified xsi:type="dcterms:W3CDTF">2022-07-30T03:26:00Z</dcterms:modified>
</cp:coreProperties>
</file>