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342" w:type="pct"/>
        <w:tblInd w:w="-176" w:type="dxa"/>
        <w:tblLook w:val="01E0"/>
      </w:tblPr>
      <w:tblGrid>
        <w:gridCol w:w="4253"/>
        <w:gridCol w:w="5670"/>
      </w:tblGrid>
      <w:tr w:rsidR="0025371C" w:rsidRPr="00FC74AB" w:rsidTr="00FD3DBE">
        <w:tc>
          <w:tcPr>
            <w:tcW w:w="2143" w:type="pct"/>
          </w:tcPr>
          <w:p w:rsidR="00157A18" w:rsidRPr="00FC74AB" w:rsidRDefault="00E12EFF" w:rsidP="00157A18">
            <w:pPr>
              <w:tabs>
                <w:tab w:val="center" w:pos="1621"/>
              </w:tabs>
              <w:jc w:val="center"/>
              <w:rPr>
                <w:rFonts w:eastAsia="Batang"/>
                <w:caps/>
                <w:sz w:val="26"/>
              </w:rPr>
            </w:pPr>
            <w:r w:rsidRPr="001543B2">
              <w:rPr>
                <w:rFonts w:eastAsia="Batang"/>
                <w:caps/>
                <w:sz w:val="26"/>
              </w:rPr>
              <w:t>UBND TỈNH BÌNH ĐỊNH</w:t>
            </w:r>
          </w:p>
          <w:p w:rsidR="00157A18" w:rsidRPr="00FC74AB" w:rsidRDefault="00E12EFF" w:rsidP="00157A18">
            <w:pPr>
              <w:tabs>
                <w:tab w:val="center" w:pos="1621"/>
              </w:tabs>
              <w:jc w:val="center"/>
              <w:rPr>
                <w:rFonts w:eastAsia="Batang"/>
                <w:b/>
                <w:caps/>
                <w:sz w:val="26"/>
              </w:rPr>
            </w:pPr>
            <w:r w:rsidRPr="001543B2">
              <w:rPr>
                <w:rFonts w:eastAsia="Batang"/>
                <w:b/>
                <w:caps/>
                <w:sz w:val="26"/>
              </w:rPr>
              <w:t xml:space="preserve">BAN QLDA </w:t>
            </w:r>
            <w:r>
              <w:rPr>
                <w:rFonts w:eastAsia="Batang"/>
                <w:b/>
                <w:caps/>
                <w:sz w:val="26"/>
              </w:rPr>
              <w:t xml:space="preserve">giao thông </w:t>
            </w:r>
            <w:r w:rsidRPr="005D54CF">
              <w:rPr>
                <w:b/>
                <w:sz w:val="26"/>
                <w:szCs w:val="26"/>
                <w:lang w:val="nl-NL"/>
              </w:rPr>
              <w:t>TỈNH</w:t>
            </w:r>
          </w:p>
          <w:p w:rsidR="00157A18" w:rsidRPr="00FC74AB" w:rsidRDefault="00411105" w:rsidP="00157A18">
            <w:pPr>
              <w:jc w:val="center"/>
              <w:rPr>
                <w:rFonts w:eastAsia="Batang"/>
              </w:rPr>
            </w:pPr>
            <w:r w:rsidRPr="00411105">
              <w:rPr>
                <w:rFonts w:eastAsia="Batang"/>
                <w:caps/>
                <w:noProof/>
                <w:sz w:val="26"/>
              </w:rPr>
              <w:pict>
                <v:line id="Straight Connector 3" o:spid="_x0000_s1026" style="position:absolute;left:0;text-align:left;z-index:251663360;visibility:visible;mso-wrap-distance-top:-3e-5mm;mso-wrap-distance-bottom:-3e-5mm" from="39.8pt,4.25pt" to="146.3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8P0HAIAADYEAAAOAAAAZHJzL2Uyb0RvYy54bWysU02P2yAQvVfqf0DcE9v52CZWnFVlJ71s&#10;20jZ/gAC2EbFgIDEiar+9w4kjrLtparqAx6YmcebN8Pq+dxJdOLWCa0KnI1TjLiimgnVFPjb63a0&#10;wMh5ohiRWvECX7jDz+v371a9yflEt1oybhGAKJf3psCt9yZPEkdb3hE31oYrcNbadsTD1jYJs6QH&#10;9E4mkzR9SnptmbGacufgtLo68Tri1zWn/mtdO+6RLDBw83G1cT2ENVmvSN5YYlpBbzTIP7DoiFBw&#10;6R2qIp6goxV/QHWCWu107cdUd4mua0F5rAGqydLfqtm3xPBYC4jjzF0m9/9g6ZfTziLBCjzFSJEO&#10;WrT3loim9ajUSoGA2qJp0Kk3LofwUu1sqJSe1d68aPrdIaXLlqiGR76vFwMgWchI3qSEjTNw26H/&#10;rBnEkKPXUbRzbbsACXKgc+zN5d4bfvaIwmE2nU/mc2ghHXwJyYdEY53/xHWHglFgKVSQjeTk9OJ8&#10;IELyISQcK70VUsbWS4X6Ai8BOyY4LQULzhDmbHMopUUnEoYnfrEq8DyGWX1ULIK1nLDNzfZEyKsN&#10;l0sV8KAUoHOzrtPxY5kuN4vNYjaaTZ42o1laVaOP23I2etpmH+bVtCrLKvsZqGWzvBWMcRXYDZOa&#10;zf5uEm5v5jpj91m9y5C8RY96AdnhH0nHXob2XQfhoNllZ4cew3DG4NtDCtP/uAf78bmvfwEAAP//&#10;AwBQSwMEFAAGAAgAAAAhAC9+qPLaAAAABgEAAA8AAABkcnMvZG93bnJldi54bWxMjk1PwzAQRO9I&#10;/AdrkbhUrUMQ/QhxKgTkxqUFxHUbL0lEvE5jtw38ehYucHya0czL16Pr1JGG0Ho2cDVLQBFX3rZc&#10;G3h5LqdLUCEiW+w8k4FPCrAuzs9yzKw/8YaO21grGeGQoYEmxj7TOlQNOQwz3xNL9u4Hh1FwqLUd&#10;8CTjrtNpksy1w5blocGe7huqPrYHZyCUr7QvvybVJHm7rj2l+4enRzTm8mK8uwUVaYx/ZfjRF3Uo&#10;xGnnD2yD6gwsVnNpGljegJI4XaXCu1/WRa7/6xffAAAA//8DAFBLAQItABQABgAIAAAAIQC2gziS&#10;/gAAAOEBAAATAAAAAAAAAAAAAAAAAAAAAABbQ29udGVudF9UeXBlc10ueG1sUEsBAi0AFAAGAAgA&#10;AAAhADj9If/WAAAAlAEAAAsAAAAAAAAAAAAAAAAALwEAAF9yZWxzLy5yZWxzUEsBAi0AFAAGAAgA&#10;AAAhANOXw/QcAgAANgQAAA4AAAAAAAAAAAAAAAAALgIAAGRycy9lMm9Eb2MueG1sUEsBAi0AFAAG&#10;AAgAAAAhAC9+qPLaAAAABgEAAA8AAAAAAAAAAAAAAAAAdgQAAGRycy9kb3ducmV2LnhtbFBLBQYA&#10;AAAABAAEAPMAAAB9BQAAAAA=&#10;"/>
              </w:pict>
            </w:r>
          </w:p>
          <w:p w:rsidR="0025371C" w:rsidRPr="00FC74AB" w:rsidRDefault="00157A18" w:rsidP="002A0EF5">
            <w:pPr>
              <w:jc w:val="center"/>
              <w:rPr>
                <w:rFonts w:eastAsia="Batang"/>
              </w:rPr>
            </w:pPr>
            <w:r w:rsidRPr="0012535C">
              <w:rPr>
                <w:sz w:val="28"/>
                <w:szCs w:val="28"/>
                <w:lang w:val="fr-FR"/>
              </w:rPr>
              <w:t xml:space="preserve">Số: </w:t>
            </w:r>
            <w:r w:rsidR="00FD3DBE">
              <w:rPr>
                <w:sz w:val="28"/>
                <w:szCs w:val="28"/>
                <w:lang w:val="fr-FR"/>
              </w:rPr>
              <w:t>1563</w:t>
            </w:r>
            <w:r w:rsidRPr="0012535C">
              <w:rPr>
                <w:sz w:val="28"/>
                <w:szCs w:val="28"/>
                <w:lang w:val="fr-FR"/>
              </w:rPr>
              <w:t>/</w:t>
            </w:r>
            <w:r w:rsidR="002A0EF5">
              <w:rPr>
                <w:sz w:val="28"/>
                <w:szCs w:val="28"/>
                <w:lang w:val="fr-FR"/>
              </w:rPr>
              <w:t>QĐ</w:t>
            </w:r>
            <w:r>
              <w:rPr>
                <w:sz w:val="28"/>
                <w:szCs w:val="28"/>
                <w:lang w:val="fr-FR"/>
              </w:rPr>
              <w:t>-BQLDA</w:t>
            </w:r>
          </w:p>
        </w:tc>
        <w:tc>
          <w:tcPr>
            <w:tcW w:w="2857" w:type="pct"/>
          </w:tcPr>
          <w:p w:rsidR="0025371C" w:rsidRPr="00FC74AB" w:rsidRDefault="0025371C" w:rsidP="00B70A54">
            <w:pPr>
              <w:jc w:val="center"/>
              <w:rPr>
                <w:rFonts w:eastAsia="Batang"/>
                <w:b/>
                <w:sz w:val="26"/>
              </w:rPr>
            </w:pPr>
            <w:r w:rsidRPr="00FC74AB">
              <w:rPr>
                <w:rFonts w:eastAsia="Batang"/>
                <w:b/>
                <w:sz w:val="26"/>
              </w:rPr>
              <w:t xml:space="preserve">CỘNG HOÀ XÃ HỘI CHỦ NGHĨA VIỆT </w:t>
            </w:r>
            <w:smartTag w:uri="urn:schemas-microsoft-com:office:smarttags" w:element="place">
              <w:smartTag w:uri="urn:schemas-microsoft-com:office:smarttags" w:element="State">
                <w:r w:rsidRPr="00FC74AB">
                  <w:rPr>
                    <w:rFonts w:eastAsia="Batang"/>
                    <w:b/>
                    <w:sz w:val="26"/>
                  </w:rPr>
                  <w:t>NAM</w:t>
                </w:r>
              </w:smartTag>
            </w:smartTag>
          </w:p>
          <w:p w:rsidR="0025371C" w:rsidRPr="00FC74AB" w:rsidRDefault="0025371C" w:rsidP="00F834BC">
            <w:pPr>
              <w:jc w:val="center"/>
              <w:rPr>
                <w:rFonts w:eastAsia="Batang"/>
                <w:b/>
                <w:sz w:val="28"/>
                <w:szCs w:val="28"/>
              </w:rPr>
            </w:pPr>
            <w:r w:rsidRPr="00FC74AB">
              <w:rPr>
                <w:rFonts w:eastAsia="Batang"/>
                <w:b/>
                <w:sz w:val="28"/>
                <w:szCs w:val="28"/>
              </w:rPr>
              <w:t>Độc lập - Tự do - Hạnh phúc</w:t>
            </w:r>
          </w:p>
          <w:p w:rsidR="0025371C" w:rsidRPr="00FC74AB" w:rsidRDefault="00411105" w:rsidP="00F834BC">
            <w:pPr>
              <w:rPr>
                <w:rFonts w:eastAsia="Batang"/>
              </w:rPr>
            </w:pPr>
            <w:r>
              <w:rPr>
                <w:rFonts w:eastAsia="Batang"/>
                <w:noProof/>
              </w:rPr>
              <w:pict>
                <v:line id="Straight Connector 2" o:spid="_x0000_s1028" style="position:absolute;z-index:251659264;visibility:visible;mso-wrap-distance-top:-3e-5mm;mso-wrap-distance-bottom:-3e-5mm" from="55.3pt,3.5pt" to="214.35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ObpHAIAADYEAAAOAAAAZHJzL2Uyb0RvYy54bWysU02P2jAQvVfqf7B8h3wUKESEVZVAL9su&#10;EtsfYGyHWHVsyzYEVPW/d2wIYttLVTUHZ+yZeX7zZrx8OncSnbh1QqsSZ+MUI66oZkIdSvztdTOa&#10;Y+Q8UYxIrXiJL9zhp9X7d8veFDzXrZaMWwQgyhW9KXHrvSmSxNGWd8SNteEKnI22HfGwtYeEWdID&#10;eieTPE1nSa8tM1ZT7hyc1lcnXkX8puHUvzSN4x7JEgM3H1cb131Yk9WSFAdLTCvojQb5BxYdEQou&#10;vUPVxBN0tOIPqE5Qq51u/JjqLtFNIyiPNUA1WfpbNbuWGB5rAXGcucvk/h8s/XraWiRYiXOMFOmg&#10;RTtviTi0HlVaKRBQW5QHnXrjCgiv1NaGSulZ7cyzpt8dUrpqiTrwyPf1YgAkCxnJm5SwcQZu2/df&#10;NIMYcvQ6inZubBcgQQ50jr253HvDzx5ROMxTEGg+w4gOvoQUQ6Kxzn/mukPBKLEUKshGCnJ6dj4Q&#10;IcUQEo6V3ggpY+ulQn2JF9N8GhOcloIFZwhz9rCvpEUnEoYnfrEq8DyGWX1ULIK1nLD1zfZEyKsN&#10;l0sV8KAUoHOzrtPxY5Eu1vP1fDKa5LP1aJLW9ejTppqMZpvs47T+UFdVnf0M1LJJ0QrGuArshknN&#10;Jn83Cbc3c52x+6zeZUjeoke9gOzwj6RjL0P7roOw1+yytUOPYThj8O0hhel/3IP9+NxXvwAAAP//&#10;AwBQSwMEFAAGAAgAAAAhAMDyDsTbAAAABwEAAA8AAABkcnMvZG93bnJldi54bWxMj0FPwkAQhe8m&#10;/ofNmHghsKUaILVbYtTevIgarkN3bBu7s6W7QPXXO3LR45f38uabfD26Th1pCK1nA/NZAoq48rbl&#10;2sDbazldgQoR2WLnmQx8UYB1cXmRY2b9iV/ouIm1khEOGRpoYuwzrUPVkMMw8z2xZB9+cBgFh1rb&#10;AU8y7jqdJslCO2xZLjTY00ND1efm4AyE8p325fekmiTbm9pTun98fkJjrq/G+ztQkcb4V4ZffVGH&#10;Qpx2/sA2qE54niykamApL0l+m66WoHZn1kWu//sXPwAAAP//AwBQSwECLQAUAAYACAAAACEAtoM4&#10;kv4AAADhAQAAEwAAAAAAAAAAAAAAAAAAAAAAW0NvbnRlbnRfVHlwZXNdLnhtbFBLAQItABQABgAI&#10;AAAAIQA4/SH/1gAAAJQBAAALAAAAAAAAAAAAAAAAAC8BAABfcmVscy8ucmVsc1BLAQItABQABgAI&#10;AAAAIQD+4ObpHAIAADYEAAAOAAAAAAAAAAAAAAAAAC4CAABkcnMvZTJvRG9jLnhtbFBLAQItABQA&#10;BgAIAAAAIQDA8g7E2wAAAAcBAAAPAAAAAAAAAAAAAAAAAHYEAABkcnMvZG93bnJldi54bWxQSwUG&#10;AAAAAAQABADzAAAAfgUAAAAA&#10;"/>
              </w:pict>
            </w:r>
          </w:p>
          <w:p w:rsidR="0025371C" w:rsidRPr="00FC74AB" w:rsidRDefault="00FD3DBE" w:rsidP="00FD3DBE">
            <w:pPr>
              <w:jc w:val="center"/>
              <w:rPr>
                <w:rFonts w:eastAsia="Batang"/>
                <w:i/>
              </w:rPr>
            </w:pPr>
            <w:r>
              <w:rPr>
                <w:rFonts w:eastAsia="Batang"/>
                <w:i/>
                <w:sz w:val="28"/>
              </w:rPr>
              <w:t xml:space="preserve">             </w:t>
            </w:r>
            <w:r w:rsidR="00157A18">
              <w:rPr>
                <w:rFonts w:eastAsia="Batang"/>
                <w:i/>
                <w:sz w:val="28"/>
              </w:rPr>
              <w:t>Bình Định</w:t>
            </w:r>
            <w:r w:rsidR="00157A18" w:rsidRPr="00FC74AB">
              <w:rPr>
                <w:rFonts w:eastAsia="Batang"/>
                <w:i/>
                <w:sz w:val="28"/>
              </w:rPr>
              <w:t>, ngày</w:t>
            </w:r>
            <w:r>
              <w:rPr>
                <w:rFonts w:eastAsia="Batang"/>
                <w:i/>
                <w:sz w:val="28"/>
              </w:rPr>
              <w:t xml:space="preserve"> 08 </w:t>
            </w:r>
            <w:r w:rsidR="00157A18" w:rsidRPr="00FC74AB">
              <w:rPr>
                <w:rFonts w:eastAsia="Batang"/>
                <w:i/>
                <w:sz w:val="28"/>
              </w:rPr>
              <w:t>tháng</w:t>
            </w:r>
            <w:r>
              <w:rPr>
                <w:rFonts w:eastAsia="Batang"/>
                <w:i/>
                <w:sz w:val="28"/>
              </w:rPr>
              <w:t xml:space="preserve"> </w:t>
            </w:r>
            <w:r w:rsidR="00BD6639">
              <w:rPr>
                <w:rFonts w:eastAsia="Batang"/>
                <w:i/>
                <w:sz w:val="28"/>
              </w:rPr>
              <w:t>10</w:t>
            </w:r>
            <w:r>
              <w:rPr>
                <w:rFonts w:eastAsia="Batang"/>
                <w:i/>
                <w:sz w:val="28"/>
              </w:rPr>
              <w:t xml:space="preserve"> </w:t>
            </w:r>
            <w:r w:rsidR="00157A18" w:rsidRPr="00FC74AB">
              <w:rPr>
                <w:rFonts w:eastAsia="Batang"/>
                <w:i/>
                <w:sz w:val="28"/>
              </w:rPr>
              <w:t>năm</w:t>
            </w:r>
            <w:r w:rsidR="00157A18">
              <w:rPr>
                <w:rFonts w:eastAsia="Batang"/>
                <w:i/>
                <w:sz w:val="28"/>
              </w:rPr>
              <w:t xml:space="preserve"> 201</w:t>
            </w:r>
            <w:r w:rsidR="00962825">
              <w:rPr>
                <w:rFonts w:eastAsia="Batang"/>
                <w:i/>
                <w:sz w:val="28"/>
              </w:rPr>
              <w:t>8</w:t>
            </w:r>
          </w:p>
        </w:tc>
      </w:tr>
    </w:tbl>
    <w:p w:rsidR="00F92088" w:rsidRPr="00FC74AB" w:rsidRDefault="00F92088" w:rsidP="00726384">
      <w:pPr>
        <w:rPr>
          <w:b/>
          <w:sz w:val="28"/>
          <w:szCs w:val="28"/>
        </w:rPr>
      </w:pPr>
    </w:p>
    <w:p w:rsidR="0025371C" w:rsidRDefault="002047B1" w:rsidP="00095E59">
      <w:pPr>
        <w:spacing w:after="100" w:afterAutospacing="1"/>
        <w:jc w:val="center"/>
        <w:rPr>
          <w:b/>
          <w:color w:val="000000"/>
          <w:sz w:val="28"/>
          <w:szCs w:val="28"/>
          <w:lang w:val="pt-BR"/>
        </w:rPr>
      </w:pPr>
      <w:r>
        <w:rPr>
          <w:b/>
          <w:color w:val="000000"/>
          <w:sz w:val="28"/>
          <w:szCs w:val="28"/>
          <w:lang w:val="pt-BR"/>
        </w:rPr>
        <w:t>QUYẾT ĐỊNH</w:t>
      </w:r>
    </w:p>
    <w:p w:rsidR="000C4A3A" w:rsidRDefault="000C4A3A" w:rsidP="000C4A3A">
      <w:pPr>
        <w:spacing w:before="60" w:after="60"/>
        <w:jc w:val="center"/>
        <w:rPr>
          <w:b/>
          <w:sz w:val="28"/>
          <w:szCs w:val="28"/>
        </w:rPr>
      </w:pPr>
      <w:r>
        <w:rPr>
          <w:b/>
          <w:sz w:val="28"/>
          <w:szCs w:val="28"/>
          <w:lang w:val="nl-NL"/>
        </w:rPr>
        <w:t>Về việc</w:t>
      </w:r>
      <w:r w:rsidR="00FD3DBE">
        <w:rPr>
          <w:b/>
          <w:sz w:val="28"/>
          <w:szCs w:val="28"/>
          <w:lang w:val="nl-NL"/>
        </w:rPr>
        <w:t xml:space="preserve"> </w:t>
      </w:r>
      <w:r w:rsidRPr="00FC74AB">
        <w:rPr>
          <w:b/>
          <w:sz w:val="28"/>
          <w:szCs w:val="28"/>
        </w:rPr>
        <w:t xml:space="preserve">phê duyệt kết quả lựa chọn nhà thầu </w:t>
      </w:r>
    </w:p>
    <w:p w:rsidR="004446E8" w:rsidRDefault="004446E8" w:rsidP="004446E8">
      <w:pPr>
        <w:jc w:val="center"/>
        <w:rPr>
          <w:b/>
          <w:sz w:val="28"/>
          <w:szCs w:val="28"/>
        </w:rPr>
      </w:pPr>
      <w:r w:rsidRPr="008D33F6">
        <w:rPr>
          <w:b/>
          <w:sz w:val="28"/>
          <w:szCs w:val="28"/>
        </w:rPr>
        <w:t>Gói thầu số 4: Xây dựng nền, mặt đường và công trình thoát nước</w:t>
      </w:r>
    </w:p>
    <w:p w:rsidR="001F25AD" w:rsidRPr="00B8051B" w:rsidRDefault="004446E8" w:rsidP="004446E8">
      <w:pPr>
        <w:jc w:val="center"/>
        <w:rPr>
          <w:b/>
          <w:sz w:val="28"/>
          <w:szCs w:val="28"/>
        </w:rPr>
      </w:pPr>
      <w:r w:rsidRPr="008D33F6">
        <w:rPr>
          <w:b/>
          <w:sz w:val="28"/>
          <w:szCs w:val="28"/>
        </w:rPr>
        <w:t>đoạn Km11 – Km13</w:t>
      </w:r>
    </w:p>
    <w:p w:rsidR="009922E4" w:rsidRPr="009922E4" w:rsidRDefault="009922E4" w:rsidP="001F25AD">
      <w:pPr>
        <w:pStyle w:val="BodyTextIndent2"/>
        <w:spacing w:before="60" w:after="60" w:line="240" w:lineRule="auto"/>
        <w:ind w:left="0"/>
        <w:jc w:val="center"/>
        <w:rPr>
          <w:b/>
          <w:szCs w:val="28"/>
        </w:rPr>
      </w:pPr>
      <w:r w:rsidRPr="009922E4">
        <w:rPr>
          <w:b/>
          <w:szCs w:val="28"/>
        </w:rPr>
        <w:t xml:space="preserve">Công trình: </w:t>
      </w:r>
      <w:r w:rsidR="001F25AD" w:rsidRPr="00044B26">
        <w:rPr>
          <w:b/>
          <w:szCs w:val="28"/>
        </w:rPr>
        <w:t xml:space="preserve">Đường </w:t>
      </w:r>
      <w:r w:rsidR="001F25AD" w:rsidRPr="00E6436C">
        <w:rPr>
          <w:b/>
          <w:szCs w:val="28"/>
        </w:rPr>
        <w:t xml:space="preserve">trục Khu kinh tế nối dài, đoạn </w:t>
      </w:r>
      <w:r w:rsidR="001F25AD">
        <w:rPr>
          <w:b/>
          <w:szCs w:val="28"/>
        </w:rPr>
        <w:t>Km</w:t>
      </w:r>
      <w:r w:rsidR="001F25AD" w:rsidRPr="00E6436C">
        <w:rPr>
          <w:b/>
          <w:szCs w:val="28"/>
        </w:rPr>
        <w:t xml:space="preserve">4+00 </w:t>
      </w:r>
      <w:r w:rsidR="001F25AD" w:rsidRPr="00044B26">
        <w:rPr>
          <w:b/>
          <w:szCs w:val="28"/>
        </w:rPr>
        <w:t>– Km18+500</w:t>
      </w:r>
    </w:p>
    <w:p w:rsidR="0025371C" w:rsidRPr="00FC74AB" w:rsidRDefault="00411105" w:rsidP="00726384">
      <w:pPr>
        <w:spacing w:after="120"/>
        <w:jc w:val="center"/>
        <w:rPr>
          <w:sz w:val="28"/>
          <w:szCs w:val="28"/>
        </w:rPr>
      </w:pPr>
      <w:r w:rsidRPr="00411105">
        <w:rPr>
          <w:b/>
          <w:noProof/>
          <w:sz w:val="28"/>
          <w:szCs w:val="28"/>
        </w:rPr>
        <w:pict>
          <v:line id="Straight Connector 1" o:spid="_x0000_s1027" style="position:absolute;left:0;text-align:left;z-index:251660288;visibility:visible;mso-wrap-distance-top:-3e-5mm;mso-wrap-distance-bottom:-3e-5mm" from="172.95pt,1.8pt" to="276.6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aXopHQIAADYEAAAOAAAAZHJzL2Uyb0RvYy54bWysU8uu2yAU3FfqPyD2ie28bmLFuarspJvb&#10;3ki5/QAC2EbFgIDEiar+ew/k0abdVFWzIDyG8Zw5w/L51El05NYJrQqcDVOMuKKaCdUU+MvbZjDH&#10;yHmiGJFa8QKfucPPq/fvlr3J+Ui3WjJuEZAol/emwK33Jk8SR1veETfUhis4rLXtiIelbRJmSQ/s&#10;nUxGaTpLem2ZsZpy52C3uhziVeSva079a1077pEsMGjzcbRx3IcxWS1J3lhiWkGvMsg/qOiIUPDR&#10;O1VFPEEHK/6g6gS12unaD6nuEl3XgvJYA1STpb9Vs2uJ4bEWMMeZu03u/9HSz8etRYJB7zBSpIMW&#10;7bwlomk9KrVSYKC2KAs+9cblAC/V1oZK6UntzIumXx1SumyJanjU+3Y2QBJvJA9XwsIZ+Nq+/6QZ&#10;YMjB62jaqbZdoAQ70Cn25nzvDT95RGEzG2ezp/EMI3o7S0h+u2is8x+57lCYFFgKFWwjOTm+OA/S&#10;AXqDhG2lN0LK2HqpUF/gxXQ0jRecloKFwwBzttmX0qIjCeGJv+ADkD3ArD4oFslaTtj6OvdEyMsc&#10;8FIFPigF5Fxnl3R8W6SL9Xw9nwwmo9l6MEmravBhU04Gs032NK3GVVlW2fcgLZvkrWCMq6DultRs&#10;8ndJuL6ZS8buWb3bkDyyxxJB7O0/io69DO27BGGv2XlrgxuhrRDOCL4+pJD+X9cR9fO5r34AAAD/&#10;/wMAUEsDBBQABgAIAAAAIQBUdRmZ2wAAAAcBAAAPAAAAZHJzL2Rvd25yZXYueG1sTI7BTsMwEETv&#10;SPyDtUhcKurQkApCnAoBuXFpAXHdxksSEa/T2G0DX8/CBW4zmtHMK1aT69WBxtB5NnA5T0AR1952&#10;3Bh4ea4urkGFiGyx90wGPinAqjw9KTC3/shrOmxio2SEQ44G2hiHXOtQt+QwzP1ALNm7Hx1GsWOj&#10;7YhHGXe9XiTJUjvsWB5aHOi+pfpjs3cGQvVKu+prVs+St7TxtNg9PD2iMedn090tqEhT/CvDD76g&#10;QylMW79nG1RvIL3KbqQqYglK8ixLU1DbX6/LQv/nL78BAAD//wMAUEsBAi0AFAAGAAgAAAAhALaD&#10;OJL+AAAA4QEAABMAAAAAAAAAAAAAAAAAAAAAAFtDb250ZW50X1R5cGVzXS54bWxQSwECLQAUAAYA&#10;CAAAACEAOP0h/9YAAACUAQAACwAAAAAAAAAAAAAAAAAvAQAAX3JlbHMvLnJlbHNQSwECLQAUAAYA&#10;CAAAACEAo2l6KR0CAAA2BAAADgAAAAAAAAAAAAAAAAAuAgAAZHJzL2Uyb0RvYy54bWxQSwECLQAU&#10;AAYACAAAACEAVHUZmdsAAAAHAQAADwAAAAAAAAAAAAAAAAB3BAAAZHJzL2Rvd25yZXYueG1sUEsF&#10;BgAAAAAEAAQA8wAAAH8FAAAAAA==&#10;"/>
        </w:pict>
      </w:r>
    </w:p>
    <w:p w:rsidR="00761B4A" w:rsidRPr="002047B1" w:rsidRDefault="002047B1" w:rsidP="00B70A54">
      <w:pPr>
        <w:jc w:val="center"/>
        <w:rPr>
          <w:b/>
          <w:sz w:val="28"/>
          <w:szCs w:val="28"/>
          <w:lang w:val="pt-BR"/>
        </w:rPr>
      </w:pPr>
      <w:r w:rsidRPr="002047B1">
        <w:rPr>
          <w:b/>
          <w:sz w:val="28"/>
          <w:szCs w:val="28"/>
        </w:rPr>
        <w:t xml:space="preserve">GIÁM ĐỐC BAN </w:t>
      </w:r>
      <w:r w:rsidR="00FA492A">
        <w:rPr>
          <w:b/>
          <w:sz w:val="28"/>
          <w:szCs w:val="28"/>
        </w:rPr>
        <w:t>QUẢN LÝ DỰ ÁN</w:t>
      </w:r>
      <w:r w:rsidRPr="002047B1">
        <w:rPr>
          <w:b/>
          <w:sz w:val="28"/>
          <w:szCs w:val="28"/>
        </w:rPr>
        <w:t xml:space="preserve"> GIAO THÔNG TỈNH</w:t>
      </w:r>
    </w:p>
    <w:p w:rsidR="00761B4A" w:rsidRPr="002047B1" w:rsidRDefault="00761B4A" w:rsidP="00761B4A">
      <w:pPr>
        <w:jc w:val="center"/>
        <w:rPr>
          <w:sz w:val="28"/>
          <w:szCs w:val="28"/>
          <w:lang w:val="pt-BR"/>
        </w:rPr>
      </w:pPr>
    </w:p>
    <w:p w:rsidR="00D64AFC" w:rsidRPr="00DF3696" w:rsidRDefault="00D64AFC" w:rsidP="00927B43">
      <w:pPr>
        <w:pStyle w:val="BodyTextIndent2"/>
        <w:spacing w:before="80" w:after="80" w:line="240" w:lineRule="auto"/>
        <w:ind w:left="0" w:firstLine="567"/>
        <w:jc w:val="both"/>
        <w:rPr>
          <w:szCs w:val="28"/>
        </w:rPr>
      </w:pPr>
      <w:r w:rsidRPr="00DF3696">
        <w:rPr>
          <w:szCs w:val="28"/>
        </w:rPr>
        <w:t>Căn cứ Luật Đấu thầu số 43/2013/QH13 ngày 26/11/2013;</w:t>
      </w:r>
    </w:p>
    <w:p w:rsidR="00D64AFC" w:rsidRDefault="00D64AFC" w:rsidP="00927B43">
      <w:pPr>
        <w:pStyle w:val="BodyTextIndent2"/>
        <w:spacing w:before="80" w:after="80" w:line="240" w:lineRule="auto"/>
        <w:ind w:left="0" w:firstLine="567"/>
        <w:jc w:val="both"/>
        <w:rPr>
          <w:szCs w:val="28"/>
        </w:rPr>
      </w:pPr>
      <w:r w:rsidRPr="00DF3696">
        <w:rPr>
          <w:szCs w:val="28"/>
        </w:rPr>
        <w:t xml:space="preserve">Căn cứ Nghị định </w:t>
      </w:r>
      <w:r w:rsidR="00835C7D">
        <w:rPr>
          <w:szCs w:val="28"/>
        </w:rPr>
        <w:t xml:space="preserve">số </w:t>
      </w:r>
      <w:r w:rsidRPr="00DF3696">
        <w:rPr>
          <w:szCs w:val="28"/>
        </w:rPr>
        <w:t>63/2014/NĐ-CP ngày 26/6/2014 của Chính phủ quy định chi tiết thi hành một số điều của Luật Đấu thầu về lựa chọn Nhà thầu;</w:t>
      </w:r>
    </w:p>
    <w:p w:rsidR="00E52905" w:rsidRPr="00927B43" w:rsidRDefault="00E52905" w:rsidP="00927B43">
      <w:pPr>
        <w:pStyle w:val="BodyTextIndent2"/>
        <w:spacing w:before="80" w:after="80" w:line="240" w:lineRule="auto"/>
        <w:ind w:left="0" w:firstLine="567"/>
        <w:jc w:val="both"/>
        <w:rPr>
          <w:szCs w:val="28"/>
        </w:rPr>
      </w:pPr>
      <w:r w:rsidRPr="00927B43">
        <w:rPr>
          <w:szCs w:val="28"/>
        </w:rPr>
        <w:t>Căn cứ Quyết định số 3747/QĐ-UBND ngày 24/10/2016 của UBND tỉnh Bình Định về việc ban hành quy chế tổ chức và hoạt động của Ban Quản lý dự án đầu tư xây dựng các công trình giao thông tỉnh Bình Định;</w:t>
      </w:r>
    </w:p>
    <w:p w:rsidR="00E52905" w:rsidRPr="00927B43" w:rsidRDefault="00E52905" w:rsidP="00927B43">
      <w:pPr>
        <w:pStyle w:val="BodyTextIndent2"/>
        <w:spacing w:before="80" w:after="80" w:line="240" w:lineRule="auto"/>
        <w:ind w:left="0" w:firstLine="567"/>
        <w:jc w:val="both"/>
        <w:rPr>
          <w:szCs w:val="28"/>
        </w:rPr>
      </w:pPr>
      <w:r w:rsidRPr="00927B43">
        <w:rPr>
          <w:szCs w:val="28"/>
        </w:rPr>
        <w:t>Căn cứ Quyết định số 933/QĐ-BQLDA ngày 01/11/2016 của Ban Quản lý dự án giao thông tỉnh Bình Định về việc ban hành quy chế làm việc của Ban Quản lý dự án giao thông tỉnh Bình Định;</w:t>
      </w:r>
    </w:p>
    <w:p w:rsidR="001F25AD" w:rsidRDefault="001F25AD" w:rsidP="001F25AD">
      <w:pPr>
        <w:pStyle w:val="BodyTextIndent2"/>
        <w:spacing w:before="80" w:after="80" w:line="240" w:lineRule="auto"/>
        <w:ind w:left="0" w:firstLine="567"/>
        <w:jc w:val="both"/>
        <w:rPr>
          <w:szCs w:val="28"/>
        </w:rPr>
      </w:pPr>
      <w:r w:rsidRPr="00DD0B80">
        <w:rPr>
          <w:szCs w:val="28"/>
        </w:rPr>
        <w:t>Căn cứ Quyết định số 2519/QĐ-UBND ngày 17/7/2017 của UBND tỉnh Bình Định về việc phê duyệt Báo cáo nghiên cứu khả thi Dự án: Đường trục Khu kinh tế nối dài, đoạn Km4+00 – Km18+500;</w:t>
      </w:r>
    </w:p>
    <w:p w:rsidR="001F25AD" w:rsidRDefault="001F25AD" w:rsidP="001F25AD">
      <w:pPr>
        <w:pStyle w:val="BodyTextIndent2"/>
        <w:spacing w:before="80" w:after="80" w:line="240" w:lineRule="auto"/>
        <w:ind w:left="0" w:firstLine="567"/>
        <w:jc w:val="both"/>
        <w:rPr>
          <w:szCs w:val="28"/>
        </w:rPr>
      </w:pPr>
      <w:r w:rsidRPr="00DD0B80">
        <w:rPr>
          <w:szCs w:val="28"/>
        </w:rPr>
        <w:t>Căn cứ Công văn số 37/HĐND ngày 12/6/2018 của HĐND tỉnh Bình Định về việc phê duyệt chủ trương đầu tư dự án: Đường trục Khu kinh tế nối dài, đoạn: Km4 – Km18+500;</w:t>
      </w:r>
    </w:p>
    <w:p w:rsidR="001F25AD" w:rsidRDefault="001F25AD" w:rsidP="001F25AD">
      <w:pPr>
        <w:pStyle w:val="BodyTextIndent2"/>
        <w:spacing w:before="80" w:after="80" w:line="240" w:lineRule="auto"/>
        <w:ind w:left="0" w:firstLine="567"/>
        <w:jc w:val="both"/>
        <w:rPr>
          <w:szCs w:val="28"/>
        </w:rPr>
      </w:pPr>
      <w:r w:rsidRPr="00DD0B80">
        <w:rPr>
          <w:szCs w:val="28"/>
        </w:rPr>
        <w:t>Căn cứ Quyết định số 2078/QĐ-UBND ngày 19/6/2018 của UBND tỉnh Bình Định về việc phê duyệt điều chỉnh, bổ sung báo cáo nghiên cứu khả thi Dự án: Đường trục Khu kinh tế nối dài, đoạn Km4+00 – Km18+500;</w:t>
      </w:r>
    </w:p>
    <w:p w:rsidR="001F25AD" w:rsidRDefault="001F25AD" w:rsidP="001F25AD">
      <w:pPr>
        <w:pStyle w:val="BodyTextIndent2"/>
        <w:spacing w:before="80" w:after="80" w:line="240" w:lineRule="auto"/>
        <w:ind w:left="0" w:firstLine="567"/>
        <w:jc w:val="both"/>
        <w:rPr>
          <w:szCs w:val="28"/>
        </w:rPr>
      </w:pPr>
      <w:r w:rsidRPr="00DD0B80">
        <w:rPr>
          <w:szCs w:val="28"/>
        </w:rPr>
        <w:t>Căn cứ Quyết định số 2420/QĐ-UBND ngày 17/7/2018 của UBND tỉnh Bình Định về việc phê duyệt thiết kế bản vẽ thi công - dự toán Dự án: Đường trục Khu kinh tế nối dài, đoạn Km4+00 – Km18+500;</w:t>
      </w:r>
    </w:p>
    <w:p w:rsidR="001F25AD" w:rsidRDefault="001F25AD" w:rsidP="001F25AD">
      <w:pPr>
        <w:pStyle w:val="BodyTextIndent2"/>
        <w:spacing w:before="80" w:after="80" w:line="240" w:lineRule="auto"/>
        <w:ind w:left="0" w:firstLine="567"/>
        <w:jc w:val="both"/>
        <w:rPr>
          <w:szCs w:val="28"/>
        </w:rPr>
      </w:pPr>
      <w:r w:rsidRPr="00DD0B80">
        <w:rPr>
          <w:szCs w:val="28"/>
        </w:rPr>
        <w:t>Căn cứ Quyết định số 2536/QĐ-UBND ngày 30/7/2018 của UBND tỉnh Bình Định về việc phê duyệt kế hoạch lựa chọn nhà thầu Dự án: Đường trục Khu kinh tế nối dài, đoạn Km4+00 – Km18+500;</w:t>
      </w:r>
    </w:p>
    <w:p w:rsidR="001F25AD" w:rsidRDefault="001F25AD" w:rsidP="001F25AD">
      <w:pPr>
        <w:pStyle w:val="BodyTextIndent2"/>
        <w:spacing w:before="80" w:after="80" w:line="240" w:lineRule="auto"/>
        <w:ind w:left="0" w:firstLine="567"/>
        <w:jc w:val="both"/>
        <w:rPr>
          <w:szCs w:val="28"/>
        </w:rPr>
      </w:pPr>
      <w:r w:rsidRPr="00DD0B80">
        <w:rPr>
          <w:szCs w:val="28"/>
        </w:rPr>
        <w:t>Căn cứ Quyết định số 1095/QĐ-BQLDA ngày 30/7/2018 của Ban QLDA Giao thông tỉnh Bình Định về việc phê duyệt dự toán các gói thầu thuộc Dự án: Đường trục Khu kinh tế nối dài, đoạn Km4+00 – Km18+500;</w:t>
      </w:r>
    </w:p>
    <w:p w:rsidR="004777B5" w:rsidRDefault="004777B5" w:rsidP="00484A80">
      <w:pPr>
        <w:pStyle w:val="BodyTextIndent2"/>
        <w:spacing w:before="80" w:after="80" w:line="240" w:lineRule="auto"/>
        <w:ind w:left="0" w:firstLine="567"/>
        <w:jc w:val="both"/>
        <w:rPr>
          <w:szCs w:val="28"/>
        </w:rPr>
      </w:pPr>
      <w:r w:rsidRPr="00856C60">
        <w:rPr>
          <w:szCs w:val="28"/>
        </w:rPr>
        <w:lastRenderedPageBreak/>
        <w:t>Căn cứ Quyết định số 1103/QĐ-BQLDA ngày 31/7/2018 của Ban QLDA Giao thông tỉnh Bình Định về việc phê duyệt hồ sơ mời thầu Gói thầu số 4: Xây dựng nền, mặt đường và công trình thoát nước đoạn Km11 – Km13 thuộc Dự án: Đường trục Khu kinh tế n</w:t>
      </w:r>
      <w:r>
        <w:rPr>
          <w:szCs w:val="28"/>
        </w:rPr>
        <w:t>ối dài, đoạn Km4+00 – Km18+500;</w:t>
      </w:r>
    </w:p>
    <w:p w:rsidR="001F25AD" w:rsidRDefault="001F25AD" w:rsidP="001F25AD">
      <w:pPr>
        <w:pStyle w:val="BodyTextIndent2"/>
        <w:spacing w:before="80" w:after="80" w:line="240" w:lineRule="auto"/>
        <w:ind w:left="0" w:firstLine="567"/>
        <w:jc w:val="both"/>
        <w:rPr>
          <w:szCs w:val="28"/>
        </w:rPr>
      </w:pPr>
      <w:r w:rsidRPr="00DD0B80">
        <w:rPr>
          <w:szCs w:val="28"/>
        </w:rPr>
        <w:t>Căn cứ Quyết định số 1260/QĐ-BQLDA ngày 22/8/2018 của Ban QLDA Giao thông tỉnh Bình Định về việc thành lập tổ chuyên gia đấu thầu các gói thầu thuộc Dự án: Đường trục Khu kinh tế nối dài, đoạn Km4+00 – Km18+500;</w:t>
      </w:r>
    </w:p>
    <w:p w:rsidR="009258D7" w:rsidRPr="00DD0B80" w:rsidRDefault="009258D7" w:rsidP="001F25AD">
      <w:pPr>
        <w:pStyle w:val="BodyTextIndent2"/>
        <w:spacing w:before="80" w:after="80" w:line="240" w:lineRule="auto"/>
        <w:ind w:left="0" w:firstLine="567"/>
        <w:jc w:val="both"/>
        <w:rPr>
          <w:szCs w:val="28"/>
        </w:rPr>
      </w:pPr>
      <w:r>
        <w:rPr>
          <w:iCs/>
          <w:szCs w:val="28"/>
          <w:lang w:val="es-ES"/>
        </w:rPr>
        <w:t xml:space="preserve">Căn cứ </w:t>
      </w:r>
      <w:r w:rsidRPr="002953B1">
        <w:rPr>
          <w:iCs/>
          <w:szCs w:val="28"/>
          <w:lang w:val="es-ES"/>
        </w:rPr>
        <w:t xml:space="preserve">Quyết định số </w:t>
      </w:r>
      <w:r>
        <w:rPr>
          <w:iCs/>
          <w:szCs w:val="28"/>
          <w:lang w:val="es-ES"/>
        </w:rPr>
        <w:t>1</w:t>
      </w:r>
      <w:r w:rsidR="00484A80">
        <w:rPr>
          <w:iCs/>
          <w:szCs w:val="28"/>
          <w:lang w:val="es-ES"/>
        </w:rPr>
        <w:t>348</w:t>
      </w:r>
      <w:r>
        <w:rPr>
          <w:iCs/>
          <w:szCs w:val="28"/>
          <w:lang w:val="es-ES"/>
        </w:rPr>
        <w:t xml:space="preserve">/QĐ-BQLDA ngày </w:t>
      </w:r>
      <w:r w:rsidR="00484A80">
        <w:rPr>
          <w:iCs/>
          <w:szCs w:val="28"/>
          <w:lang w:val="es-ES"/>
        </w:rPr>
        <w:t>11</w:t>
      </w:r>
      <w:r>
        <w:rPr>
          <w:iCs/>
          <w:szCs w:val="28"/>
          <w:lang w:val="es-ES"/>
        </w:rPr>
        <w:t>/9/2018</w:t>
      </w:r>
      <w:r w:rsidRPr="002953B1">
        <w:rPr>
          <w:iCs/>
          <w:szCs w:val="28"/>
          <w:lang w:val="es-ES"/>
        </w:rPr>
        <w:t xml:space="preserve"> của Giám đốc Ban </w:t>
      </w:r>
      <w:r>
        <w:rPr>
          <w:iCs/>
          <w:szCs w:val="28"/>
          <w:lang w:val="es-ES"/>
        </w:rPr>
        <w:t xml:space="preserve">QLDA </w:t>
      </w:r>
      <w:r w:rsidRPr="002953B1">
        <w:rPr>
          <w:iCs/>
          <w:szCs w:val="28"/>
          <w:lang w:val="es-ES"/>
        </w:rPr>
        <w:t xml:space="preserve">giao thông tỉnh Bình Định về việc phê duyệt danh sách nhà thầu đáp ứng yêu cầu về kỹ thuật của </w:t>
      </w:r>
      <w:r w:rsidR="003748AE" w:rsidRPr="00856C60">
        <w:rPr>
          <w:szCs w:val="28"/>
        </w:rPr>
        <w:t>Gói thầu số 4: Xây dựng nền, mặt đường và công trình thoát nước đoạn Km11 – Km13</w:t>
      </w:r>
      <w:r w:rsidRPr="002953B1">
        <w:rPr>
          <w:iCs/>
          <w:szCs w:val="28"/>
          <w:lang w:val="es-ES"/>
        </w:rPr>
        <w:t>thuộc công trình: Đường trục Khu kinh tế nối dài</w:t>
      </w:r>
      <w:r>
        <w:rPr>
          <w:iCs/>
          <w:szCs w:val="28"/>
          <w:lang w:val="es-ES"/>
        </w:rPr>
        <w:t>, đoạn Km4+00-Km18+500;</w:t>
      </w:r>
    </w:p>
    <w:p w:rsidR="00BA155A" w:rsidRPr="000C6997" w:rsidRDefault="00726384" w:rsidP="000C6997">
      <w:pPr>
        <w:pStyle w:val="BodyTextIndent2"/>
        <w:spacing w:before="80" w:after="80" w:line="240" w:lineRule="auto"/>
        <w:ind w:left="0" w:firstLine="567"/>
        <w:jc w:val="both"/>
        <w:rPr>
          <w:szCs w:val="28"/>
        </w:rPr>
      </w:pPr>
      <w:r w:rsidRPr="000C6997">
        <w:rPr>
          <w:szCs w:val="28"/>
        </w:rPr>
        <w:t xml:space="preserve">Xét đề nghị của Phòng Điều hành dự án </w:t>
      </w:r>
      <w:r w:rsidR="000C6997" w:rsidRPr="000C6997">
        <w:rPr>
          <w:szCs w:val="28"/>
        </w:rPr>
        <w:t>1</w:t>
      </w:r>
      <w:r w:rsidR="00220149">
        <w:rPr>
          <w:szCs w:val="28"/>
        </w:rPr>
        <w:t xml:space="preserve"> tại phiếu chuyển số 40</w:t>
      </w:r>
      <w:r w:rsidRPr="000C6997">
        <w:rPr>
          <w:szCs w:val="28"/>
        </w:rPr>
        <w:t>/PC-ĐHDA</w:t>
      </w:r>
      <w:r w:rsidR="00F23351">
        <w:rPr>
          <w:szCs w:val="28"/>
        </w:rPr>
        <w:t>1</w:t>
      </w:r>
      <w:r w:rsidR="00BC5549">
        <w:rPr>
          <w:szCs w:val="28"/>
        </w:rPr>
        <w:t xml:space="preserve"> </w:t>
      </w:r>
      <w:r w:rsidR="00220149">
        <w:rPr>
          <w:szCs w:val="28"/>
        </w:rPr>
        <w:t>ngày 20</w:t>
      </w:r>
      <w:r w:rsidRPr="000C6997">
        <w:rPr>
          <w:szCs w:val="28"/>
        </w:rPr>
        <w:t>/</w:t>
      </w:r>
      <w:r w:rsidR="00780DA7">
        <w:rPr>
          <w:szCs w:val="28"/>
        </w:rPr>
        <w:t>9</w:t>
      </w:r>
      <w:r w:rsidRPr="000C6997">
        <w:rPr>
          <w:szCs w:val="28"/>
        </w:rPr>
        <w:t>/201</w:t>
      </w:r>
      <w:r w:rsidR="00BA38C0" w:rsidRPr="000C6997">
        <w:rPr>
          <w:szCs w:val="28"/>
        </w:rPr>
        <w:t>8</w:t>
      </w:r>
      <w:r w:rsidRPr="000C6997">
        <w:rPr>
          <w:szCs w:val="28"/>
        </w:rPr>
        <w:t xml:space="preserve"> về việc </w:t>
      </w:r>
      <w:r w:rsidR="002457F5">
        <w:rPr>
          <w:szCs w:val="28"/>
        </w:rPr>
        <w:t xml:space="preserve">đề nghị </w:t>
      </w:r>
      <w:r w:rsidR="00AC31D2" w:rsidRPr="000C6997">
        <w:rPr>
          <w:szCs w:val="28"/>
        </w:rPr>
        <w:t xml:space="preserve">thẩm định, </w:t>
      </w:r>
      <w:r w:rsidR="00B433E2" w:rsidRPr="000C6997">
        <w:rPr>
          <w:szCs w:val="28"/>
        </w:rPr>
        <w:t xml:space="preserve">trình phê </w:t>
      </w:r>
      <w:r w:rsidR="00823404">
        <w:rPr>
          <w:szCs w:val="28"/>
        </w:rPr>
        <w:t xml:space="preserve">duyệt kết quả lựa chọn nhà thầu </w:t>
      </w:r>
      <w:r w:rsidR="002C5216" w:rsidRPr="00856C60">
        <w:rPr>
          <w:szCs w:val="28"/>
        </w:rPr>
        <w:t>Gói thầu số 4: Xây dựng nền, mặt đường và công trình thoát nước đoạn Km11 – Km13</w:t>
      </w:r>
      <w:r w:rsidR="00FD3DBE">
        <w:rPr>
          <w:szCs w:val="28"/>
        </w:rPr>
        <w:t xml:space="preserve"> </w:t>
      </w:r>
      <w:r w:rsidR="00832186" w:rsidRPr="000C6997">
        <w:rPr>
          <w:szCs w:val="28"/>
        </w:rPr>
        <w:t xml:space="preserve">thuộc công trình: </w:t>
      </w:r>
      <w:r w:rsidR="000C6997" w:rsidRPr="00DD0B80">
        <w:rPr>
          <w:szCs w:val="28"/>
        </w:rPr>
        <w:t>Đường trục Khu kinh tế nối dài, đoạn Km4+00 – Km18+500</w:t>
      </w:r>
      <w:r w:rsidR="00FD3DBE">
        <w:rPr>
          <w:szCs w:val="28"/>
        </w:rPr>
        <w:t xml:space="preserve"> </w:t>
      </w:r>
      <w:r w:rsidRPr="000C6997">
        <w:rPr>
          <w:szCs w:val="28"/>
        </w:rPr>
        <w:t>và</w:t>
      </w:r>
      <w:r w:rsidR="00F43F05" w:rsidRPr="000C6997">
        <w:rPr>
          <w:szCs w:val="28"/>
        </w:rPr>
        <w:t xml:space="preserve"> Báo cáo thẩm định số </w:t>
      </w:r>
      <w:r w:rsidR="00983B61">
        <w:rPr>
          <w:szCs w:val="28"/>
        </w:rPr>
        <w:t>64</w:t>
      </w:r>
      <w:r w:rsidR="003D5D97" w:rsidRPr="000C6997">
        <w:rPr>
          <w:szCs w:val="28"/>
        </w:rPr>
        <w:t>/BC-KHTĐ</w:t>
      </w:r>
      <w:r w:rsidR="00F43F05" w:rsidRPr="000C6997">
        <w:rPr>
          <w:szCs w:val="28"/>
        </w:rPr>
        <w:t xml:space="preserve"> ngày </w:t>
      </w:r>
      <w:r w:rsidR="00983B61">
        <w:rPr>
          <w:szCs w:val="28"/>
        </w:rPr>
        <w:t>21/9</w:t>
      </w:r>
      <w:r w:rsidR="00F43F05" w:rsidRPr="000C6997">
        <w:rPr>
          <w:szCs w:val="28"/>
        </w:rPr>
        <w:t>/201</w:t>
      </w:r>
      <w:r w:rsidR="000C6997">
        <w:rPr>
          <w:szCs w:val="28"/>
        </w:rPr>
        <w:t>8</w:t>
      </w:r>
      <w:r w:rsidR="00F43F05" w:rsidRPr="000C6997">
        <w:rPr>
          <w:szCs w:val="28"/>
        </w:rPr>
        <w:t xml:space="preserve"> của phòng Kế hoạch – Thẩm định</w:t>
      </w:r>
      <w:r w:rsidR="008B1013" w:rsidRPr="000C6997">
        <w:rPr>
          <w:szCs w:val="28"/>
        </w:rPr>
        <w:t>,</w:t>
      </w:r>
    </w:p>
    <w:p w:rsidR="00007248" w:rsidRPr="00F43F05" w:rsidRDefault="00007248" w:rsidP="00BF25D0">
      <w:pPr>
        <w:spacing w:before="80" w:after="80"/>
        <w:ind w:firstLine="567"/>
        <w:jc w:val="both"/>
        <w:rPr>
          <w:color w:val="000000"/>
          <w:sz w:val="28"/>
          <w:szCs w:val="28"/>
          <w:lang w:val="pt-BR"/>
        </w:rPr>
      </w:pPr>
    </w:p>
    <w:p w:rsidR="00E52905" w:rsidRDefault="00E52905" w:rsidP="00007248">
      <w:pPr>
        <w:pStyle w:val="BodyText2"/>
        <w:spacing w:before="60" w:after="60" w:line="240" w:lineRule="auto"/>
        <w:jc w:val="center"/>
        <w:rPr>
          <w:b/>
          <w:sz w:val="28"/>
          <w:szCs w:val="28"/>
        </w:rPr>
      </w:pPr>
      <w:r w:rsidRPr="00E52905">
        <w:rPr>
          <w:b/>
          <w:sz w:val="28"/>
          <w:szCs w:val="28"/>
        </w:rPr>
        <w:t xml:space="preserve">QUYẾT </w:t>
      </w:r>
      <w:r w:rsidRPr="00E52905">
        <w:rPr>
          <w:rFonts w:hint="eastAsia"/>
          <w:b/>
          <w:sz w:val="28"/>
          <w:szCs w:val="28"/>
        </w:rPr>
        <w:t>Đ</w:t>
      </w:r>
      <w:r w:rsidRPr="00E52905">
        <w:rPr>
          <w:b/>
          <w:sz w:val="28"/>
          <w:szCs w:val="28"/>
        </w:rPr>
        <w:t>ỊNH:</w:t>
      </w:r>
    </w:p>
    <w:p w:rsidR="00007248" w:rsidRPr="00E52905" w:rsidRDefault="00007248" w:rsidP="00007248">
      <w:pPr>
        <w:pStyle w:val="BodyText2"/>
        <w:spacing w:before="60" w:after="60" w:line="240" w:lineRule="auto"/>
        <w:jc w:val="center"/>
        <w:rPr>
          <w:b/>
          <w:sz w:val="28"/>
          <w:szCs w:val="28"/>
        </w:rPr>
      </w:pPr>
    </w:p>
    <w:p w:rsidR="00E52905" w:rsidRPr="001246F5" w:rsidRDefault="00E52905" w:rsidP="001246F5">
      <w:pPr>
        <w:spacing w:after="60" w:line="340" w:lineRule="exact"/>
        <w:ind w:firstLine="567"/>
        <w:jc w:val="both"/>
        <w:rPr>
          <w:sz w:val="28"/>
          <w:szCs w:val="28"/>
        </w:rPr>
      </w:pPr>
      <w:r w:rsidRPr="00F3751F">
        <w:rPr>
          <w:rFonts w:hint="eastAsia"/>
          <w:b/>
          <w:sz w:val="28"/>
          <w:szCs w:val="28"/>
        </w:rPr>
        <w:t>Đ</w:t>
      </w:r>
      <w:r w:rsidRPr="00F3751F">
        <w:rPr>
          <w:b/>
          <w:sz w:val="28"/>
          <w:szCs w:val="28"/>
        </w:rPr>
        <w:t>iều 1.</w:t>
      </w:r>
      <w:r w:rsidRPr="00F3751F">
        <w:rPr>
          <w:sz w:val="28"/>
          <w:szCs w:val="28"/>
        </w:rPr>
        <w:t xml:space="preserve"> Phê </w:t>
      </w:r>
      <w:r w:rsidR="007F3FE1">
        <w:rPr>
          <w:sz w:val="28"/>
          <w:szCs w:val="28"/>
        </w:rPr>
        <w:t xml:space="preserve">duyệt kết quả lựa chọn nhà thầu </w:t>
      </w:r>
      <w:r w:rsidR="007F3FE1" w:rsidRPr="00856C60">
        <w:rPr>
          <w:sz w:val="28"/>
          <w:szCs w:val="28"/>
        </w:rPr>
        <w:t>Gói thầu số 4: Xây dựng nền, mặt đường và công trình thoát nước đoạn Km11 – Km13</w:t>
      </w:r>
      <w:r w:rsidR="00FD3DBE">
        <w:rPr>
          <w:sz w:val="28"/>
          <w:szCs w:val="28"/>
        </w:rPr>
        <w:t xml:space="preserve"> </w:t>
      </w:r>
      <w:r w:rsidR="00155110" w:rsidRPr="00DD0B80">
        <w:rPr>
          <w:sz w:val="28"/>
          <w:szCs w:val="28"/>
        </w:rPr>
        <w:t xml:space="preserve">thuộc </w:t>
      </w:r>
      <w:r w:rsidR="00155110">
        <w:rPr>
          <w:sz w:val="28"/>
          <w:szCs w:val="28"/>
        </w:rPr>
        <w:t>công trình</w:t>
      </w:r>
      <w:r w:rsidR="00155110" w:rsidRPr="00DD0B80">
        <w:rPr>
          <w:sz w:val="28"/>
          <w:szCs w:val="28"/>
        </w:rPr>
        <w:t>: Đường trục Khu kinh tế nối dài, đoạn Km4+00 – Km18+500</w:t>
      </w:r>
      <w:r w:rsidRPr="00F3751F">
        <w:rPr>
          <w:sz w:val="28"/>
          <w:szCs w:val="28"/>
        </w:rPr>
        <w:t xml:space="preserve">, </w:t>
      </w:r>
      <w:r w:rsidRPr="001246F5">
        <w:rPr>
          <w:sz w:val="28"/>
          <w:szCs w:val="28"/>
        </w:rPr>
        <w:t>với những nội dung sau:</w:t>
      </w:r>
    </w:p>
    <w:p w:rsidR="00E52905" w:rsidRPr="00430343" w:rsidRDefault="00E52905" w:rsidP="00026C62">
      <w:pPr>
        <w:spacing w:before="60" w:after="60" w:line="340" w:lineRule="exact"/>
        <w:ind w:firstLine="567"/>
        <w:jc w:val="both"/>
        <w:rPr>
          <w:b/>
          <w:sz w:val="28"/>
          <w:szCs w:val="28"/>
          <w:lang w:val="nl-NL"/>
        </w:rPr>
      </w:pPr>
      <w:r w:rsidRPr="00F3751F">
        <w:rPr>
          <w:b/>
          <w:sz w:val="28"/>
          <w:szCs w:val="28"/>
          <w:lang w:val="nl-NL"/>
        </w:rPr>
        <w:t>1</w:t>
      </w:r>
      <w:r w:rsidR="00B155EF">
        <w:rPr>
          <w:sz w:val="28"/>
          <w:szCs w:val="28"/>
          <w:lang w:val="nl-NL"/>
        </w:rPr>
        <w:t xml:space="preserve">. </w:t>
      </w:r>
      <w:r w:rsidR="00754685">
        <w:rPr>
          <w:sz w:val="28"/>
          <w:szCs w:val="28"/>
          <w:lang w:val="nl-NL"/>
        </w:rPr>
        <w:t xml:space="preserve">Nhà thầu trúng thầu: </w:t>
      </w:r>
      <w:r w:rsidR="00754685" w:rsidRPr="00754685">
        <w:rPr>
          <w:b/>
          <w:sz w:val="28"/>
          <w:szCs w:val="28"/>
          <w:lang w:val="nl-NL"/>
        </w:rPr>
        <w:t>Liên danh Công ty C</w:t>
      </w:r>
      <w:r w:rsidR="00725C68">
        <w:rPr>
          <w:b/>
          <w:sz w:val="28"/>
          <w:szCs w:val="28"/>
          <w:lang w:val="nl-NL"/>
        </w:rPr>
        <w:t xml:space="preserve">ổ </w:t>
      </w:r>
      <w:r w:rsidR="00754685" w:rsidRPr="00754685">
        <w:rPr>
          <w:b/>
          <w:sz w:val="28"/>
          <w:szCs w:val="28"/>
          <w:lang w:val="nl-NL"/>
        </w:rPr>
        <w:t>P</w:t>
      </w:r>
      <w:r w:rsidR="00725C68">
        <w:rPr>
          <w:b/>
          <w:sz w:val="28"/>
          <w:szCs w:val="28"/>
          <w:lang w:val="nl-NL"/>
        </w:rPr>
        <w:t>hần</w:t>
      </w:r>
      <w:r w:rsidR="00BC5549">
        <w:rPr>
          <w:b/>
          <w:sz w:val="28"/>
          <w:szCs w:val="28"/>
          <w:lang w:val="nl-NL"/>
        </w:rPr>
        <w:t xml:space="preserve"> </w:t>
      </w:r>
      <w:r w:rsidR="00725C68">
        <w:rPr>
          <w:b/>
          <w:sz w:val="28"/>
          <w:szCs w:val="28"/>
          <w:lang w:val="nl-NL"/>
        </w:rPr>
        <w:t>XDCT</w:t>
      </w:r>
      <w:r w:rsidR="00754685" w:rsidRPr="00754685">
        <w:rPr>
          <w:b/>
          <w:sz w:val="28"/>
          <w:szCs w:val="28"/>
          <w:lang w:val="nl-NL"/>
        </w:rPr>
        <w:t xml:space="preserve"> 510 - Công ty TNHH </w:t>
      </w:r>
      <w:r w:rsidR="00797281">
        <w:rPr>
          <w:b/>
          <w:sz w:val="28"/>
          <w:szCs w:val="28"/>
          <w:lang w:val="nl-NL"/>
        </w:rPr>
        <w:t xml:space="preserve">XD </w:t>
      </w:r>
      <w:bookmarkStart w:id="0" w:name="_GoBack"/>
      <w:bookmarkEnd w:id="0"/>
      <w:r w:rsidR="00754685" w:rsidRPr="00754685">
        <w:rPr>
          <w:b/>
          <w:sz w:val="28"/>
          <w:szCs w:val="28"/>
          <w:lang w:val="nl-NL"/>
        </w:rPr>
        <w:t xml:space="preserve">Tấn Thành - Công ty TNHH </w:t>
      </w:r>
      <w:r w:rsidR="0022438E">
        <w:rPr>
          <w:b/>
          <w:sz w:val="28"/>
          <w:szCs w:val="28"/>
          <w:lang w:val="nl-NL"/>
        </w:rPr>
        <w:t>ĐT</w:t>
      </w:r>
      <w:r w:rsidR="00754685" w:rsidRPr="00754685">
        <w:rPr>
          <w:b/>
          <w:sz w:val="28"/>
          <w:szCs w:val="28"/>
          <w:lang w:val="nl-NL"/>
        </w:rPr>
        <w:t>&amp;</w:t>
      </w:r>
      <w:r w:rsidR="0022438E">
        <w:rPr>
          <w:b/>
          <w:sz w:val="28"/>
          <w:szCs w:val="28"/>
          <w:lang w:val="nl-NL"/>
        </w:rPr>
        <w:t xml:space="preserve">XD </w:t>
      </w:r>
      <w:r w:rsidR="00754685" w:rsidRPr="00754685">
        <w:rPr>
          <w:b/>
          <w:sz w:val="28"/>
          <w:szCs w:val="28"/>
          <w:lang w:val="nl-NL"/>
        </w:rPr>
        <w:t>Kim Cúc</w:t>
      </w:r>
      <w:r w:rsidR="00754685">
        <w:rPr>
          <w:b/>
          <w:sz w:val="28"/>
          <w:szCs w:val="28"/>
          <w:lang w:val="nl-NL"/>
        </w:rPr>
        <w:t>.</w:t>
      </w:r>
    </w:p>
    <w:p w:rsidR="0000334C" w:rsidRDefault="00E52905" w:rsidP="00026C62">
      <w:pPr>
        <w:spacing w:before="60" w:line="360" w:lineRule="exact"/>
        <w:ind w:firstLine="567"/>
        <w:jc w:val="both"/>
        <w:rPr>
          <w:b/>
          <w:iCs/>
          <w:spacing w:val="-4"/>
          <w:sz w:val="28"/>
          <w:szCs w:val="28"/>
          <w:lang w:val="es-ES"/>
        </w:rPr>
      </w:pPr>
      <w:r w:rsidRPr="00F3751F">
        <w:rPr>
          <w:b/>
          <w:iCs/>
          <w:sz w:val="28"/>
          <w:szCs w:val="28"/>
          <w:lang w:val="es-ES"/>
        </w:rPr>
        <w:t>2</w:t>
      </w:r>
      <w:r w:rsidR="000E1B4E">
        <w:rPr>
          <w:iCs/>
          <w:sz w:val="28"/>
          <w:szCs w:val="28"/>
          <w:lang w:val="es-ES"/>
        </w:rPr>
        <w:t xml:space="preserve">. </w:t>
      </w:r>
      <w:r w:rsidR="0000334C">
        <w:rPr>
          <w:iCs/>
          <w:sz w:val="28"/>
          <w:szCs w:val="28"/>
          <w:lang w:val="es-ES"/>
        </w:rPr>
        <w:t xml:space="preserve">Giá trúng thầu: </w:t>
      </w:r>
      <w:r w:rsidR="00574080" w:rsidRPr="00574080">
        <w:rPr>
          <w:b/>
          <w:sz w:val="28"/>
          <w:szCs w:val="28"/>
        </w:rPr>
        <w:t>99.431.617.000</w:t>
      </w:r>
      <w:r w:rsidR="00FD3DBE">
        <w:rPr>
          <w:b/>
          <w:sz w:val="28"/>
          <w:szCs w:val="28"/>
        </w:rPr>
        <w:t xml:space="preserve"> </w:t>
      </w:r>
      <w:r w:rsidR="0000334C">
        <w:rPr>
          <w:b/>
          <w:sz w:val="28"/>
          <w:szCs w:val="28"/>
        </w:rPr>
        <w:t>đồng</w:t>
      </w:r>
      <w:r w:rsidR="00FD3DBE">
        <w:rPr>
          <w:b/>
          <w:sz w:val="28"/>
          <w:szCs w:val="28"/>
        </w:rPr>
        <w:t xml:space="preserve"> </w:t>
      </w:r>
      <w:r w:rsidR="0000334C" w:rsidRPr="00E60CB1">
        <w:rPr>
          <w:b/>
          <w:bCs/>
          <w:sz w:val="28"/>
          <w:szCs w:val="28"/>
          <w:lang w:val="sv-SE"/>
        </w:rPr>
        <w:t>(bao gồm VAT)</w:t>
      </w:r>
      <w:r w:rsidR="0000334C">
        <w:rPr>
          <w:b/>
          <w:bCs/>
          <w:sz w:val="28"/>
          <w:szCs w:val="28"/>
          <w:lang w:val="sv-SE"/>
        </w:rPr>
        <w:t>.</w:t>
      </w:r>
    </w:p>
    <w:p w:rsidR="00E52905" w:rsidRPr="000A7E7B" w:rsidRDefault="0000334C" w:rsidP="00026C62">
      <w:pPr>
        <w:spacing w:before="60" w:line="360" w:lineRule="exact"/>
        <w:ind w:firstLine="567"/>
        <w:jc w:val="both"/>
        <w:rPr>
          <w:b/>
          <w:bCs/>
          <w:sz w:val="28"/>
          <w:szCs w:val="28"/>
          <w:lang w:val="sv-SE"/>
        </w:rPr>
      </w:pPr>
      <w:r w:rsidRPr="000A7E7B">
        <w:rPr>
          <w:i/>
          <w:iCs/>
          <w:sz w:val="28"/>
          <w:szCs w:val="28"/>
          <w:lang w:val="es-ES"/>
        </w:rPr>
        <w:t>(</w:t>
      </w:r>
      <w:r w:rsidR="000321BA">
        <w:rPr>
          <w:i/>
          <w:iCs/>
          <w:sz w:val="28"/>
          <w:szCs w:val="28"/>
          <w:lang w:val="es-ES"/>
        </w:rPr>
        <w:t>Bằng chữ</w:t>
      </w:r>
      <w:r w:rsidR="005B5212">
        <w:rPr>
          <w:i/>
          <w:iCs/>
          <w:sz w:val="28"/>
          <w:szCs w:val="28"/>
          <w:lang w:val="es-ES"/>
        </w:rPr>
        <w:t xml:space="preserve">: </w:t>
      </w:r>
      <w:r w:rsidR="00574080">
        <w:rPr>
          <w:i/>
          <w:iCs/>
          <w:sz w:val="28"/>
          <w:szCs w:val="28"/>
          <w:lang w:val="es-ES"/>
        </w:rPr>
        <w:t xml:space="preserve">Chín mươi chín tỷ, bốn trăm ba mươi mốt triệu, sáu trăm mười bảy </w:t>
      </w:r>
      <w:r w:rsidRPr="000A7E7B">
        <w:rPr>
          <w:i/>
          <w:iCs/>
          <w:sz w:val="28"/>
          <w:szCs w:val="28"/>
          <w:lang w:val="es-ES"/>
        </w:rPr>
        <w:t>nghìn đồng)</w:t>
      </w:r>
      <w:r w:rsidR="002839E4">
        <w:rPr>
          <w:i/>
          <w:iCs/>
          <w:sz w:val="28"/>
          <w:szCs w:val="28"/>
          <w:lang w:val="es-ES"/>
        </w:rPr>
        <w:t>.</w:t>
      </w:r>
    </w:p>
    <w:p w:rsidR="001666EA" w:rsidRDefault="001666EA" w:rsidP="00010049">
      <w:pPr>
        <w:tabs>
          <w:tab w:val="left" w:pos="5954"/>
        </w:tabs>
        <w:spacing w:before="60" w:after="60"/>
        <w:ind w:firstLine="567"/>
        <w:jc w:val="both"/>
        <w:rPr>
          <w:sz w:val="28"/>
          <w:szCs w:val="28"/>
          <w:lang w:val="nb-NO"/>
        </w:rPr>
      </w:pPr>
      <w:r>
        <w:rPr>
          <w:sz w:val="28"/>
          <w:szCs w:val="28"/>
          <w:lang w:val="nb-NO"/>
        </w:rPr>
        <w:t>Trong đó:</w:t>
      </w:r>
    </w:p>
    <w:p w:rsidR="001666EA" w:rsidRDefault="001666EA" w:rsidP="00010049">
      <w:pPr>
        <w:spacing w:before="60" w:after="60"/>
        <w:ind w:firstLine="567"/>
        <w:jc w:val="both"/>
        <w:rPr>
          <w:sz w:val="28"/>
          <w:szCs w:val="28"/>
          <w:lang w:val="nb-NO"/>
        </w:rPr>
      </w:pPr>
      <w:r>
        <w:rPr>
          <w:sz w:val="28"/>
          <w:szCs w:val="28"/>
          <w:lang w:val="nb-NO"/>
        </w:rPr>
        <w:t xml:space="preserve">+ Giá trị xây lắp: </w:t>
      </w:r>
      <w:r>
        <w:rPr>
          <w:sz w:val="28"/>
          <w:szCs w:val="28"/>
          <w:lang w:val="nb-NO"/>
        </w:rPr>
        <w:tab/>
      </w:r>
      <w:r w:rsidR="004708ED">
        <w:rPr>
          <w:sz w:val="28"/>
          <w:szCs w:val="28"/>
          <w:lang w:val="nb-NO"/>
        </w:rPr>
        <w:tab/>
      </w:r>
      <w:r w:rsidR="004708ED">
        <w:rPr>
          <w:sz w:val="28"/>
          <w:szCs w:val="28"/>
          <w:lang w:val="nb-NO"/>
        </w:rPr>
        <w:tab/>
      </w:r>
      <w:r w:rsidR="004708ED">
        <w:rPr>
          <w:sz w:val="28"/>
          <w:szCs w:val="28"/>
          <w:lang w:val="nb-NO"/>
        </w:rPr>
        <w:tab/>
      </w:r>
      <w:r w:rsidR="004708ED">
        <w:rPr>
          <w:sz w:val="28"/>
          <w:szCs w:val="28"/>
          <w:lang w:val="nb-NO"/>
        </w:rPr>
        <w:tab/>
      </w:r>
      <w:r w:rsidR="00FD3DBE">
        <w:rPr>
          <w:sz w:val="28"/>
          <w:szCs w:val="28"/>
          <w:lang w:val="nb-NO"/>
        </w:rPr>
        <w:t xml:space="preserve">  </w:t>
      </w:r>
      <w:r w:rsidR="00013FA7" w:rsidRPr="00013FA7">
        <w:rPr>
          <w:sz w:val="28"/>
          <w:szCs w:val="28"/>
          <w:lang w:val="nb-NO"/>
        </w:rPr>
        <w:t>89</w:t>
      </w:r>
      <w:r w:rsidR="00013FA7">
        <w:rPr>
          <w:sz w:val="28"/>
          <w:szCs w:val="28"/>
          <w:lang w:val="nb-NO"/>
        </w:rPr>
        <w:t>.</w:t>
      </w:r>
      <w:r w:rsidR="00013FA7" w:rsidRPr="00013FA7">
        <w:rPr>
          <w:sz w:val="28"/>
          <w:szCs w:val="28"/>
          <w:lang w:val="nb-NO"/>
        </w:rPr>
        <w:t>229</w:t>
      </w:r>
      <w:r w:rsidR="00013FA7">
        <w:rPr>
          <w:sz w:val="28"/>
          <w:szCs w:val="28"/>
          <w:lang w:val="nb-NO"/>
        </w:rPr>
        <w:t>.</w:t>
      </w:r>
      <w:r w:rsidR="00013FA7" w:rsidRPr="00013FA7">
        <w:rPr>
          <w:sz w:val="28"/>
          <w:szCs w:val="28"/>
          <w:lang w:val="nb-NO"/>
        </w:rPr>
        <w:t>827</w:t>
      </w:r>
      <w:r w:rsidR="00013FA7">
        <w:rPr>
          <w:sz w:val="28"/>
          <w:szCs w:val="28"/>
          <w:lang w:val="nb-NO"/>
        </w:rPr>
        <w:t>.</w:t>
      </w:r>
      <w:r w:rsidR="00013FA7" w:rsidRPr="00013FA7">
        <w:rPr>
          <w:sz w:val="28"/>
          <w:szCs w:val="28"/>
          <w:lang w:val="nb-NO"/>
        </w:rPr>
        <w:t>000</w:t>
      </w:r>
      <w:r>
        <w:rPr>
          <w:sz w:val="28"/>
          <w:szCs w:val="28"/>
          <w:lang w:val="nb-NO"/>
        </w:rPr>
        <w:t>đồng;</w:t>
      </w:r>
    </w:p>
    <w:p w:rsidR="001666EA" w:rsidRDefault="001666EA" w:rsidP="00010049">
      <w:pPr>
        <w:tabs>
          <w:tab w:val="left" w:pos="6096"/>
        </w:tabs>
        <w:spacing w:before="60" w:after="60"/>
        <w:ind w:firstLine="567"/>
        <w:jc w:val="both"/>
        <w:rPr>
          <w:sz w:val="28"/>
          <w:szCs w:val="28"/>
          <w:lang w:val="nb-NO"/>
        </w:rPr>
      </w:pPr>
      <w:r>
        <w:rPr>
          <w:sz w:val="28"/>
          <w:szCs w:val="28"/>
          <w:lang w:val="nb-NO"/>
        </w:rPr>
        <w:t xml:space="preserve">+ Giá trị hạng mục chung: </w:t>
      </w:r>
      <w:r>
        <w:rPr>
          <w:sz w:val="28"/>
          <w:szCs w:val="28"/>
          <w:lang w:val="nb-NO"/>
        </w:rPr>
        <w:tab/>
      </w:r>
      <w:r w:rsidR="00013FA7" w:rsidRPr="00013FA7">
        <w:rPr>
          <w:sz w:val="28"/>
          <w:szCs w:val="28"/>
          <w:lang w:val="nb-NO"/>
        </w:rPr>
        <w:t>4</w:t>
      </w:r>
      <w:r w:rsidR="00013FA7">
        <w:rPr>
          <w:sz w:val="28"/>
          <w:szCs w:val="28"/>
          <w:lang w:val="nb-NO"/>
        </w:rPr>
        <w:t>.</w:t>
      </w:r>
      <w:r w:rsidR="00013FA7" w:rsidRPr="00013FA7">
        <w:rPr>
          <w:sz w:val="28"/>
          <w:szCs w:val="28"/>
          <w:lang w:val="nb-NO"/>
        </w:rPr>
        <w:t>291</w:t>
      </w:r>
      <w:r w:rsidR="00013FA7">
        <w:rPr>
          <w:sz w:val="28"/>
          <w:szCs w:val="28"/>
          <w:lang w:val="nb-NO"/>
        </w:rPr>
        <w:t>.</w:t>
      </w:r>
      <w:r w:rsidR="00013FA7" w:rsidRPr="00013FA7">
        <w:rPr>
          <w:sz w:val="28"/>
          <w:szCs w:val="28"/>
          <w:lang w:val="nb-NO"/>
        </w:rPr>
        <w:t>258</w:t>
      </w:r>
      <w:r w:rsidR="00013FA7">
        <w:rPr>
          <w:sz w:val="28"/>
          <w:szCs w:val="28"/>
          <w:lang w:val="nb-NO"/>
        </w:rPr>
        <w:t>.</w:t>
      </w:r>
      <w:r w:rsidR="00013FA7" w:rsidRPr="00013FA7">
        <w:rPr>
          <w:sz w:val="28"/>
          <w:szCs w:val="28"/>
          <w:lang w:val="nb-NO"/>
        </w:rPr>
        <w:t>000</w:t>
      </w:r>
      <w:r>
        <w:rPr>
          <w:sz w:val="28"/>
          <w:szCs w:val="28"/>
          <w:lang w:val="nb-NO"/>
        </w:rPr>
        <w:t>đồng;</w:t>
      </w:r>
    </w:p>
    <w:p w:rsidR="001666EA" w:rsidRDefault="001666EA" w:rsidP="00010049">
      <w:pPr>
        <w:tabs>
          <w:tab w:val="left" w:pos="6096"/>
        </w:tabs>
        <w:spacing w:before="60" w:after="60"/>
        <w:ind w:firstLine="567"/>
        <w:jc w:val="both"/>
        <w:rPr>
          <w:sz w:val="28"/>
          <w:szCs w:val="28"/>
          <w:lang w:val="nb-NO"/>
        </w:rPr>
      </w:pPr>
      <w:r>
        <w:rPr>
          <w:sz w:val="28"/>
          <w:szCs w:val="28"/>
          <w:lang w:val="nb-NO"/>
        </w:rPr>
        <w:t xml:space="preserve">+ Chi phí dự phòng (do Chủ đầu tư quản lý): </w:t>
      </w:r>
      <w:r>
        <w:rPr>
          <w:sz w:val="28"/>
          <w:szCs w:val="28"/>
          <w:lang w:val="nb-NO"/>
        </w:rPr>
        <w:tab/>
      </w:r>
      <w:r w:rsidR="00013FA7" w:rsidRPr="00013FA7">
        <w:rPr>
          <w:sz w:val="28"/>
          <w:szCs w:val="28"/>
          <w:lang w:val="nb-NO"/>
        </w:rPr>
        <w:t>5</w:t>
      </w:r>
      <w:r w:rsidR="00013FA7">
        <w:rPr>
          <w:sz w:val="28"/>
          <w:szCs w:val="28"/>
          <w:lang w:val="nb-NO"/>
        </w:rPr>
        <w:t>.</w:t>
      </w:r>
      <w:r w:rsidR="00013FA7" w:rsidRPr="00013FA7">
        <w:rPr>
          <w:sz w:val="28"/>
          <w:szCs w:val="28"/>
          <w:lang w:val="nb-NO"/>
        </w:rPr>
        <w:t>910</w:t>
      </w:r>
      <w:r w:rsidR="00013FA7">
        <w:rPr>
          <w:sz w:val="28"/>
          <w:szCs w:val="28"/>
          <w:lang w:val="nb-NO"/>
        </w:rPr>
        <w:t>.</w:t>
      </w:r>
      <w:r w:rsidR="00013FA7" w:rsidRPr="00013FA7">
        <w:rPr>
          <w:sz w:val="28"/>
          <w:szCs w:val="28"/>
          <w:lang w:val="nb-NO"/>
        </w:rPr>
        <w:t>532</w:t>
      </w:r>
      <w:r w:rsidR="00013FA7">
        <w:rPr>
          <w:sz w:val="28"/>
          <w:szCs w:val="28"/>
          <w:lang w:val="nb-NO"/>
        </w:rPr>
        <w:t>.</w:t>
      </w:r>
      <w:r w:rsidR="00013FA7" w:rsidRPr="00013FA7">
        <w:rPr>
          <w:sz w:val="28"/>
          <w:szCs w:val="28"/>
          <w:lang w:val="nb-NO"/>
        </w:rPr>
        <w:t>000</w:t>
      </w:r>
      <w:r>
        <w:rPr>
          <w:sz w:val="28"/>
          <w:szCs w:val="28"/>
          <w:lang w:val="nb-NO"/>
        </w:rPr>
        <w:t>đồng;</w:t>
      </w:r>
    </w:p>
    <w:p w:rsidR="00E52905" w:rsidRPr="00F3751F" w:rsidRDefault="00E52905" w:rsidP="00026C62">
      <w:pPr>
        <w:spacing w:before="60" w:after="60" w:line="340" w:lineRule="exact"/>
        <w:ind w:firstLine="567"/>
        <w:jc w:val="both"/>
        <w:rPr>
          <w:b/>
          <w:sz w:val="28"/>
          <w:szCs w:val="28"/>
        </w:rPr>
      </w:pPr>
      <w:r w:rsidRPr="00F3751F">
        <w:rPr>
          <w:b/>
          <w:sz w:val="28"/>
          <w:szCs w:val="28"/>
        </w:rPr>
        <w:t>3</w:t>
      </w:r>
      <w:r w:rsidR="00857585">
        <w:rPr>
          <w:sz w:val="28"/>
          <w:szCs w:val="28"/>
        </w:rPr>
        <w:t xml:space="preserve">. </w:t>
      </w:r>
      <w:r w:rsidRPr="00F3751F">
        <w:rPr>
          <w:sz w:val="28"/>
          <w:szCs w:val="28"/>
        </w:rPr>
        <w:t xml:space="preserve">Hình thức hợp đồng: </w:t>
      </w:r>
      <w:r w:rsidR="001666EA" w:rsidRPr="001666EA">
        <w:rPr>
          <w:b/>
          <w:sz w:val="28"/>
          <w:szCs w:val="28"/>
          <w:lang w:val="vi-VN"/>
        </w:rPr>
        <w:t xml:space="preserve">Hợp đồng </w:t>
      </w:r>
      <w:r w:rsidR="001666EA" w:rsidRPr="001666EA">
        <w:rPr>
          <w:b/>
          <w:sz w:val="28"/>
          <w:szCs w:val="28"/>
          <w:lang w:val="nl-NL"/>
        </w:rPr>
        <w:t>theo đơn giá điều chỉnh</w:t>
      </w:r>
      <w:r w:rsidR="009A112E">
        <w:rPr>
          <w:b/>
          <w:sz w:val="28"/>
          <w:szCs w:val="28"/>
          <w:lang w:val="nl-NL"/>
        </w:rPr>
        <w:t>.</w:t>
      </w:r>
    </w:p>
    <w:p w:rsidR="00E52905" w:rsidRPr="00F3751F" w:rsidRDefault="00E52905" w:rsidP="00026C62">
      <w:pPr>
        <w:spacing w:before="60" w:after="200" w:line="340" w:lineRule="exact"/>
        <w:ind w:firstLine="567"/>
        <w:jc w:val="both"/>
        <w:rPr>
          <w:b/>
          <w:sz w:val="28"/>
          <w:szCs w:val="28"/>
        </w:rPr>
      </w:pPr>
      <w:r w:rsidRPr="00F3751F">
        <w:rPr>
          <w:b/>
          <w:sz w:val="28"/>
          <w:szCs w:val="28"/>
        </w:rPr>
        <w:t>4</w:t>
      </w:r>
      <w:r w:rsidR="008F3180">
        <w:rPr>
          <w:sz w:val="28"/>
          <w:szCs w:val="28"/>
        </w:rPr>
        <w:t xml:space="preserve">. </w:t>
      </w:r>
      <w:r w:rsidRPr="00F3751F">
        <w:rPr>
          <w:sz w:val="28"/>
          <w:szCs w:val="28"/>
        </w:rPr>
        <w:t xml:space="preserve">Thời gian thực hiện hợp đồng: </w:t>
      </w:r>
      <w:r w:rsidR="009A112E">
        <w:rPr>
          <w:b/>
          <w:sz w:val="28"/>
          <w:szCs w:val="28"/>
        </w:rPr>
        <w:t>14 tháng.</w:t>
      </w:r>
    </w:p>
    <w:p w:rsidR="007B529A" w:rsidRPr="00F3751F" w:rsidRDefault="007B529A" w:rsidP="00026C62">
      <w:pPr>
        <w:spacing w:before="60" w:after="200" w:line="340" w:lineRule="exact"/>
        <w:ind w:firstLine="567"/>
        <w:jc w:val="both"/>
        <w:rPr>
          <w:sz w:val="28"/>
          <w:szCs w:val="28"/>
        </w:rPr>
      </w:pPr>
      <w:r w:rsidRPr="00F3751F">
        <w:rPr>
          <w:b/>
          <w:sz w:val="28"/>
          <w:szCs w:val="28"/>
        </w:rPr>
        <w:t xml:space="preserve">Điều 2. </w:t>
      </w:r>
      <w:r>
        <w:rPr>
          <w:sz w:val="28"/>
          <w:szCs w:val="28"/>
        </w:rPr>
        <w:t>Phòng Kế hoạch – Thẩm định chịu trách nhiệm về nội dung và thủ tục</w:t>
      </w:r>
      <w:r w:rsidRPr="00F3751F">
        <w:rPr>
          <w:sz w:val="28"/>
          <w:szCs w:val="28"/>
        </w:rPr>
        <w:t xml:space="preserve"> ký kết hợp đồng với nhà thầu nêu tại Điều 1 Quyết định này theo đúng </w:t>
      </w:r>
      <w:r>
        <w:rPr>
          <w:sz w:val="28"/>
          <w:szCs w:val="28"/>
        </w:rPr>
        <w:t xml:space="preserve">các </w:t>
      </w:r>
      <w:r w:rsidRPr="00F3751F">
        <w:rPr>
          <w:sz w:val="28"/>
          <w:szCs w:val="28"/>
        </w:rPr>
        <w:t>quy định hiện hành của Nhà nước về quản lý đầu tư và xây dựng.</w:t>
      </w:r>
    </w:p>
    <w:p w:rsidR="00E52905" w:rsidRPr="00F3751F" w:rsidRDefault="007B529A" w:rsidP="00026C62">
      <w:pPr>
        <w:pStyle w:val="BodyText2"/>
        <w:spacing w:before="60" w:after="0" w:line="360" w:lineRule="exact"/>
        <w:ind w:firstLine="567"/>
        <w:jc w:val="both"/>
        <w:rPr>
          <w:sz w:val="28"/>
          <w:szCs w:val="28"/>
        </w:rPr>
      </w:pPr>
      <w:r w:rsidRPr="00F3751F">
        <w:rPr>
          <w:rFonts w:hint="eastAsia"/>
          <w:b/>
          <w:sz w:val="28"/>
          <w:szCs w:val="28"/>
        </w:rPr>
        <w:lastRenderedPageBreak/>
        <w:t>Đ</w:t>
      </w:r>
      <w:r w:rsidRPr="00F3751F">
        <w:rPr>
          <w:b/>
          <w:sz w:val="28"/>
          <w:szCs w:val="28"/>
        </w:rPr>
        <w:t xml:space="preserve">iều 3. </w:t>
      </w:r>
      <w:r w:rsidRPr="00F3751F">
        <w:rPr>
          <w:sz w:val="28"/>
          <w:szCs w:val="28"/>
        </w:rPr>
        <w:t>Chánh Văn phòng Ban, Trưởng các phòng: Kế hoạch – Thẩm định</w:t>
      </w:r>
      <w:r>
        <w:rPr>
          <w:sz w:val="28"/>
          <w:szCs w:val="28"/>
        </w:rPr>
        <w:t>,</w:t>
      </w:r>
      <w:r w:rsidR="00FD3DBE">
        <w:rPr>
          <w:sz w:val="28"/>
          <w:szCs w:val="28"/>
        </w:rPr>
        <w:t xml:space="preserve"> </w:t>
      </w:r>
      <w:r w:rsidR="0021109A" w:rsidRPr="00F3751F">
        <w:rPr>
          <w:sz w:val="28"/>
          <w:szCs w:val="28"/>
        </w:rPr>
        <w:t>Tài chính – Kế toán</w:t>
      </w:r>
      <w:r w:rsidR="0021109A">
        <w:rPr>
          <w:sz w:val="28"/>
          <w:szCs w:val="28"/>
        </w:rPr>
        <w:t>,</w:t>
      </w:r>
      <w:r w:rsidR="00FD3DBE">
        <w:rPr>
          <w:sz w:val="28"/>
          <w:szCs w:val="28"/>
        </w:rPr>
        <w:t xml:space="preserve"> </w:t>
      </w:r>
      <w:r w:rsidR="00F35710">
        <w:rPr>
          <w:sz w:val="28"/>
          <w:szCs w:val="28"/>
        </w:rPr>
        <w:t xml:space="preserve">Điều hành dự án </w:t>
      </w:r>
      <w:r w:rsidR="00BA58E8">
        <w:rPr>
          <w:sz w:val="28"/>
          <w:szCs w:val="28"/>
        </w:rPr>
        <w:t>1</w:t>
      </w:r>
      <w:r w:rsidR="00FD3DBE">
        <w:rPr>
          <w:sz w:val="28"/>
          <w:szCs w:val="28"/>
        </w:rPr>
        <w:t xml:space="preserve"> </w:t>
      </w:r>
      <w:r w:rsidRPr="00F3751F">
        <w:rPr>
          <w:sz w:val="28"/>
          <w:szCs w:val="28"/>
        </w:rPr>
        <w:t>và các đơn vị có liên quan chịu trách nhiệm thi hành Quyết định này kể từ ngày ký./.</w:t>
      </w:r>
    </w:p>
    <w:p w:rsidR="00E52905" w:rsidRPr="00E52905" w:rsidRDefault="00E52905" w:rsidP="00726384">
      <w:pPr>
        <w:pStyle w:val="BodyText2"/>
        <w:spacing w:after="0" w:line="360" w:lineRule="exact"/>
        <w:ind w:firstLine="567"/>
        <w:rPr>
          <w:sz w:val="28"/>
          <w:szCs w:val="28"/>
        </w:rPr>
      </w:pPr>
    </w:p>
    <w:tbl>
      <w:tblPr>
        <w:tblW w:w="9491" w:type="dxa"/>
        <w:tblInd w:w="108" w:type="dxa"/>
        <w:tblLook w:val="0000"/>
      </w:tblPr>
      <w:tblGrid>
        <w:gridCol w:w="5387"/>
        <w:gridCol w:w="4104"/>
      </w:tblGrid>
      <w:tr w:rsidR="00F3751F" w:rsidRPr="00E52905" w:rsidTr="0074293C">
        <w:trPr>
          <w:trHeight w:val="1900"/>
        </w:trPr>
        <w:tc>
          <w:tcPr>
            <w:tcW w:w="5387" w:type="dxa"/>
            <w:shd w:val="clear" w:color="auto" w:fill="auto"/>
          </w:tcPr>
          <w:p w:rsidR="00F3751F" w:rsidRPr="00F420E6" w:rsidRDefault="00F3751F" w:rsidP="0003418B">
            <w:pPr>
              <w:jc w:val="both"/>
              <w:rPr>
                <w:b/>
                <w:i/>
              </w:rPr>
            </w:pPr>
            <w:r w:rsidRPr="00F420E6">
              <w:rPr>
                <w:b/>
                <w:i/>
              </w:rPr>
              <w:t xml:space="preserve">Nơi nhận: </w:t>
            </w:r>
            <w:r w:rsidRPr="00F420E6">
              <w:rPr>
                <w:b/>
                <w:i/>
              </w:rPr>
              <w:tab/>
            </w:r>
            <w:r w:rsidRPr="00F420E6">
              <w:rPr>
                <w:b/>
                <w:i/>
              </w:rPr>
              <w:tab/>
            </w:r>
            <w:r w:rsidRPr="00F420E6">
              <w:rPr>
                <w:b/>
                <w:i/>
              </w:rPr>
              <w:tab/>
            </w:r>
            <w:r w:rsidRPr="00F420E6">
              <w:rPr>
                <w:b/>
                <w:i/>
              </w:rPr>
              <w:tab/>
            </w:r>
            <w:r w:rsidRPr="00F420E6">
              <w:rPr>
                <w:b/>
                <w:i/>
              </w:rPr>
              <w:tab/>
            </w:r>
          </w:p>
          <w:p w:rsidR="00F3751F" w:rsidRDefault="00F3751F" w:rsidP="0003418B">
            <w:pPr>
              <w:jc w:val="both"/>
            </w:pPr>
            <w:r w:rsidRPr="002C5173">
              <w:rPr>
                <w:sz w:val="22"/>
                <w:szCs w:val="22"/>
              </w:rPr>
              <w:t xml:space="preserve">- Như </w:t>
            </w:r>
            <w:r>
              <w:rPr>
                <w:sz w:val="22"/>
                <w:szCs w:val="22"/>
              </w:rPr>
              <w:t>điều 3</w:t>
            </w:r>
            <w:r w:rsidRPr="002C5173">
              <w:rPr>
                <w:sz w:val="22"/>
                <w:szCs w:val="22"/>
              </w:rPr>
              <w:t>;</w:t>
            </w:r>
          </w:p>
          <w:p w:rsidR="00F3751F" w:rsidRDefault="00F3751F" w:rsidP="0003418B">
            <w:pPr>
              <w:jc w:val="both"/>
            </w:pPr>
            <w:r>
              <w:rPr>
                <w:sz w:val="22"/>
                <w:szCs w:val="22"/>
              </w:rPr>
              <w:t>- Sở KH&amp;ĐT</w:t>
            </w:r>
            <w:r w:rsidR="0023589A">
              <w:rPr>
                <w:sz w:val="22"/>
                <w:szCs w:val="22"/>
              </w:rPr>
              <w:t xml:space="preserve"> (b/c)</w:t>
            </w:r>
            <w:r>
              <w:rPr>
                <w:sz w:val="22"/>
                <w:szCs w:val="22"/>
              </w:rPr>
              <w:t>;</w:t>
            </w:r>
          </w:p>
          <w:p w:rsidR="00F3751F" w:rsidRDefault="00F3751F" w:rsidP="0003418B">
            <w:pPr>
              <w:jc w:val="both"/>
            </w:pPr>
            <w:r>
              <w:rPr>
                <w:sz w:val="22"/>
                <w:szCs w:val="22"/>
              </w:rPr>
              <w:t>- KBNN tỉnh;</w:t>
            </w:r>
          </w:p>
          <w:p w:rsidR="00F3751F" w:rsidRPr="00481AB5" w:rsidRDefault="00F3751F" w:rsidP="00BA58E8">
            <w:pPr>
              <w:jc w:val="both"/>
            </w:pPr>
            <w:r w:rsidRPr="002C5173">
              <w:rPr>
                <w:sz w:val="22"/>
                <w:szCs w:val="22"/>
              </w:rPr>
              <w:t>- Lưu</w:t>
            </w:r>
            <w:r>
              <w:rPr>
                <w:sz w:val="22"/>
                <w:szCs w:val="22"/>
              </w:rPr>
              <w:t>:V</w:t>
            </w:r>
            <w:r w:rsidR="00BA58E8">
              <w:rPr>
                <w:sz w:val="22"/>
                <w:szCs w:val="22"/>
              </w:rPr>
              <w:t>T</w:t>
            </w:r>
            <w:r w:rsidRPr="002C5173">
              <w:rPr>
                <w:sz w:val="22"/>
                <w:szCs w:val="22"/>
              </w:rPr>
              <w:t>,</w:t>
            </w:r>
            <w:r w:rsidR="00FD3DBE">
              <w:rPr>
                <w:sz w:val="22"/>
                <w:szCs w:val="22"/>
              </w:rPr>
              <w:t xml:space="preserve"> </w:t>
            </w:r>
            <w:r w:rsidRPr="002C5173">
              <w:rPr>
                <w:sz w:val="22"/>
                <w:szCs w:val="22"/>
              </w:rPr>
              <w:t>KH</w:t>
            </w:r>
            <w:r>
              <w:rPr>
                <w:sz w:val="22"/>
                <w:szCs w:val="22"/>
              </w:rPr>
              <w:t xml:space="preserve">-TĐ. </w:t>
            </w:r>
          </w:p>
        </w:tc>
        <w:tc>
          <w:tcPr>
            <w:tcW w:w="4104" w:type="dxa"/>
            <w:shd w:val="clear" w:color="auto" w:fill="auto"/>
          </w:tcPr>
          <w:p w:rsidR="00F3751F" w:rsidRPr="00983335" w:rsidRDefault="00F3751F" w:rsidP="0003418B">
            <w:pPr>
              <w:pStyle w:val="FootnoteText"/>
              <w:jc w:val="center"/>
              <w:rPr>
                <w:b/>
                <w:sz w:val="28"/>
                <w:szCs w:val="24"/>
              </w:rPr>
            </w:pPr>
            <w:r w:rsidRPr="00983335">
              <w:rPr>
                <w:b/>
                <w:sz w:val="28"/>
                <w:szCs w:val="24"/>
              </w:rPr>
              <w:t>GIÁM ĐỐC</w:t>
            </w:r>
          </w:p>
          <w:p w:rsidR="00F3751F" w:rsidRPr="00983335" w:rsidRDefault="00F3751F" w:rsidP="0003418B">
            <w:pPr>
              <w:pStyle w:val="FootnoteText"/>
              <w:jc w:val="center"/>
              <w:rPr>
                <w:b/>
                <w:sz w:val="28"/>
                <w:szCs w:val="24"/>
              </w:rPr>
            </w:pPr>
          </w:p>
          <w:p w:rsidR="00F3751F" w:rsidRDefault="00F3751F" w:rsidP="0003418B">
            <w:pPr>
              <w:pStyle w:val="FootnoteText"/>
              <w:jc w:val="center"/>
              <w:rPr>
                <w:b/>
                <w:sz w:val="28"/>
                <w:szCs w:val="24"/>
              </w:rPr>
            </w:pPr>
          </w:p>
          <w:p w:rsidR="00F3751F" w:rsidRDefault="00F3751F" w:rsidP="00726384">
            <w:pPr>
              <w:pStyle w:val="FootnoteText"/>
              <w:rPr>
                <w:b/>
                <w:sz w:val="28"/>
                <w:szCs w:val="24"/>
              </w:rPr>
            </w:pPr>
          </w:p>
          <w:p w:rsidR="00726384" w:rsidRDefault="00726384" w:rsidP="0003418B">
            <w:pPr>
              <w:pStyle w:val="FootnoteText"/>
              <w:jc w:val="center"/>
              <w:rPr>
                <w:b/>
                <w:sz w:val="10"/>
                <w:szCs w:val="10"/>
              </w:rPr>
            </w:pPr>
          </w:p>
          <w:p w:rsidR="00726384" w:rsidRDefault="00726384" w:rsidP="0003418B">
            <w:pPr>
              <w:pStyle w:val="FootnoteText"/>
              <w:jc w:val="center"/>
              <w:rPr>
                <w:b/>
                <w:sz w:val="10"/>
                <w:szCs w:val="10"/>
              </w:rPr>
            </w:pPr>
          </w:p>
          <w:p w:rsidR="00F3751F" w:rsidRPr="00481AB5" w:rsidRDefault="00F3751F" w:rsidP="00FD3DBE">
            <w:pPr>
              <w:pStyle w:val="FootnoteText"/>
              <w:jc w:val="center"/>
              <w:rPr>
                <w:b/>
                <w:sz w:val="28"/>
                <w:szCs w:val="28"/>
              </w:rPr>
            </w:pPr>
            <w:r>
              <w:rPr>
                <w:b/>
                <w:sz w:val="28"/>
                <w:szCs w:val="28"/>
              </w:rPr>
              <w:t>Lê Từ</w:t>
            </w:r>
          </w:p>
        </w:tc>
      </w:tr>
    </w:tbl>
    <w:p w:rsidR="00414C7D" w:rsidRDefault="00414C7D" w:rsidP="00726384"/>
    <w:sectPr w:rsidR="00414C7D" w:rsidSect="00BA155A">
      <w:footerReference w:type="default" r:id="rId7"/>
      <w:pgSz w:w="11907" w:h="16840" w:code="9"/>
      <w:pgMar w:top="1134" w:right="1134" w:bottom="964" w:left="1701" w:header="720" w:footer="409"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66215" w:rsidRDefault="00C66215" w:rsidP="001B116A">
      <w:r>
        <w:separator/>
      </w:r>
    </w:p>
  </w:endnote>
  <w:endnote w:type="continuationSeparator" w:id="1">
    <w:p w:rsidR="00C66215" w:rsidRDefault="00C66215" w:rsidP="001B116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VnArial">
    <w:panose1 w:val="020B7200000000000000"/>
    <w:charset w:val="00"/>
    <w:family w:val="swiss"/>
    <w:pitch w:val="variable"/>
    <w:sig w:usb0="00000007" w:usb1="00000000" w:usb2="00000000" w:usb3="00000000" w:csb0="00000003" w:csb1="00000000"/>
  </w:font>
  <w:font w:name="Angsana New">
    <w:panose1 w:val="02020603050405020304"/>
    <w:charset w:val="DE"/>
    <w:family w:val="roman"/>
    <w:notTrueType/>
    <w:pitch w:val="variable"/>
    <w:sig w:usb0="01000001" w:usb1="00000000" w:usb2="00000000" w:usb3="00000000" w:csb0="00010000"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1635344"/>
      <w:docPartObj>
        <w:docPartGallery w:val="Page Numbers (Bottom of Page)"/>
        <w:docPartUnique/>
      </w:docPartObj>
    </w:sdtPr>
    <w:sdtContent>
      <w:p w:rsidR="001B116A" w:rsidRDefault="00411105">
        <w:pPr>
          <w:pStyle w:val="Footer"/>
          <w:jc w:val="right"/>
        </w:pPr>
        <w:r>
          <w:fldChar w:fldCharType="begin"/>
        </w:r>
        <w:r w:rsidR="00E4787B">
          <w:instrText xml:space="preserve"> PAGE   \* MERGEFORMAT </w:instrText>
        </w:r>
        <w:r>
          <w:fldChar w:fldCharType="separate"/>
        </w:r>
        <w:r w:rsidR="00BC5549">
          <w:rPr>
            <w:noProof/>
          </w:rPr>
          <w:t>2</w:t>
        </w:r>
        <w:r>
          <w:rPr>
            <w:noProof/>
          </w:rPr>
          <w:fldChar w:fldCharType="end"/>
        </w:r>
      </w:p>
    </w:sdtContent>
  </w:sdt>
  <w:p w:rsidR="001B116A" w:rsidRDefault="001B116A">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66215" w:rsidRDefault="00C66215" w:rsidP="001B116A">
      <w:r>
        <w:separator/>
      </w:r>
    </w:p>
  </w:footnote>
  <w:footnote w:type="continuationSeparator" w:id="1">
    <w:p w:rsidR="00C66215" w:rsidRDefault="00C66215" w:rsidP="001B116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BD0291"/>
    <w:multiLevelType w:val="hybridMultilevel"/>
    <w:tmpl w:val="C42C649C"/>
    <w:lvl w:ilvl="0" w:tplc="0409000F">
      <w:start w:val="1"/>
      <w:numFmt w:val="bullet"/>
      <w:lvlText w:val="-"/>
      <w:lvlJc w:val="left"/>
      <w:pPr>
        <w:tabs>
          <w:tab w:val="num" w:pos="420"/>
        </w:tabs>
        <w:ind w:left="420" w:hanging="360"/>
      </w:pPr>
      <w:rPr>
        <w:rFonts w:ascii="Times New Roman" w:eastAsia="Times New Roman" w:hAnsi="Times New Roman" w:hint="default"/>
      </w:rPr>
    </w:lvl>
    <w:lvl w:ilvl="1" w:tplc="04090019">
      <w:start w:val="1"/>
      <w:numFmt w:val="bullet"/>
      <w:lvlText w:val="o"/>
      <w:lvlJc w:val="left"/>
      <w:pPr>
        <w:tabs>
          <w:tab w:val="num" w:pos="1140"/>
        </w:tabs>
        <w:ind w:left="1140" w:hanging="360"/>
      </w:pPr>
      <w:rPr>
        <w:rFonts w:ascii="Courier New" w:hAnsi="Courier New" w:cs="Courier New" w:hint="default"/>
      </w:rPr>
    </w:lvl>
    <w:lvl w:ilvl="2" w:tplc="0409001B">
      <w:start w:val="1"/>
      <w:numFmt w:val="bullet"/>
      <w:lvlText w:val=""/>
      <w:lvlJc w:val="left"/>
      <w:pPr>
        <w:tabs>
          <w:tab w:val="num" w:pos="1860"/>
        </w:tabs>
        <w:ind w:left="1860" w:hanging="360"/>
      </w:pPr>
      <w:rPr>
        <w:rFonts w:ascii="Wingdings" w:hAnsi="Wingdings" w:cs="Wingdings" w:hint="default"/>
      </w:rPr>
    </w:lvl>
    <w:lvl w:ilvl="3" w:tplc="0409000F">
      <w:start w:val="1"/>
      <w:numFmt w:val="bullet"/>
      <w:lvlText w:val=""/>
      <w:lvlJc w:val="left"/>
      <w:pPr>
        <w:tabs>
          <w:tab w:val="num" w:pos="2580"/>
        </w:tabs>
        <w:ind w:left="2580" w:hanging="360"/>
      </w:pPr>
      <w:rPr>
        <w:rFonts w:ascii="Symbol" w:hAnsi="Symbol" w:cs="Symbol" w:hint="default"/>
      </w:rPr>
    </w:lvl>
    <w:lvl w:ilvl="4" w:tplc="04090019">
      <w:start w:val="1"/>
      <w:numFmt w:val="bullet"/>
      <w:lvlText w:val="o"/>
      <w:lvlJc w:val="left"/>
      <w:pPr>
        <w:tabs>
          <w:tab w:val="num" w:pos="3300"/>
        </w:tabs>
        <w:ind w:left="3300" w:hanging="360"/>
      </w:pPr>
      <w:rPr>
        <w:rFonts w:ascii="Courier New" w:hAnsi="Courier New" w:cs="Courier New" w:hint="default"/>
      </w:rPr>
    </w:lvl>
    <w:lvl w:ilvl="5" w:tplc="0409001B">
      <w:start w:val="1"/>
      <w:numFmt w:val="bullet"/>
      <w:lvlText w:val=""/>
      <w:lvlJc w:val="left"/>
      <w:pPr>
        <w:tabs>
          <w:tab w:val="num" w:pos="4020"/>
        </w:tabs>
        <w:ind w:left="4020" w:hanging="360"/>
      </w:pPr>
      <w:rPr>
        <w:rFonts w:ascii="Wingdings" w:hAnsi="Wingdings" w:cs="Wingdings" w:hint="default"/>
      </w:rPr>
    </w:lvl>
    <w:lvl w:ilvl="6" w:tplc="0409000F">
      <w:start w:val="1"/>
      <w:numFmt w:val="bullet"/>
      <w:lvlText w:val=""/>
      <w:lvlJc w:val="left"/>
      <w:pPr>
        <w:tabs>
          <w:tab w:val="num" w:pos="4740"/>
        </w:tabs>
        <w:ind w:left="4740" w:hanging="360"/>
      </w:pPr>
      <w:rPr>
        <w:rFonts w:ascii="Symbol" w:hAnsi="Symbol" w:cs="Symbol" w:hint="default"/>
      </w:rPr>
    </w:lvl>
    <w:lvl w:ilvl="7" w:tplc="04090019">
      <w:start w:val="1"/>
      <w:numFmt w:val="bullet"/>
      <w:lvlText w:val="o"/>
      <w:lvlJc w:val="left"/>
      <w:pPr>
        <w:tabs>
          <w:tab w:val="num" w:pos="5460"/>
        </w:tabs>
        <w:ind w:left="5460" w:hanging="360"/>
      </w:pPr>
      <w:rPr>
        <w:rFonts w:ascii="Courier New" w:hAnsi="Courier New" w:cs="Courier New" w:hint="default"/>
      </w:rPr>
    </w:lvl>
    <w:lvl w:ilvl="8" w:tplc="0409001B">
      <w:start w:val="1"/>
      <w:numFmt w:val="bullet"/>
      <w:lvlText w:val=""/>
      <w:lvlJc w:val="left"/>
      <w:pPr>
        <w:tabs>
          <w:tab w:val="num" w:pos="6180"/>
        </w:tabs>
        <w:ind w:left="6180" w:hanging="360"/>
      </w:pPr>
      <w:rPr>
        <w:rFonts w:ascii="Wingdings" w:hAnsi="Wingdings" w:cs="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20"/>
  <w:displayHorizontalDrawingGridEvery w:val="2"/>
  <w:characterSpacingControl w:val="doNotCompress"/>
  <w:footnotePr>
    <w:footnote w:id="0"/>
    <w:footnote w:id="1"/>
  </w:footnotePr>
  <w:endnotePr>
    <w:endnote w:id="0"/>
    <w:endnote w:id="1"/>
  </w:endnotePr>
  <w:compat/>
  <w:rsids>
    <w:rsidRoot w:val="0025371C"/>
    <w:rsid w:val="000012C0"/>
    <w:rsid w:val="0000334C"/>
    <w:rsid w:val="00007248"/>
    <w:rsid w:val="00010049"/>
    <w:rsid w:val="00013FA7"/>
    <w:rsid w:val="00015715"/>
    <w:rsid w:val="00017D16"/>
    <w:rsid w:val="00026C62"/>
    <w:rsid w:val="00026D75"/>
    <w:rsid w:val="000321BA"/>
    <w:rsid w:val="000562E9"/>
    <w:rsid w:val="00057CBA"/>
    <w:rsid w:val="0006656A"/>
    <w:rsid w:val="00067D9A"/>
    <w:rsid w:val="000829F7"/>
    <w:rsid w:val="00085156"/>
    <w:rsid w:val="00085668"/>
    <w:rsid w:val="00095E59"/>
    <w:rsid w:val="000A7E7B"/>
    <w:rsid w:val="000C4A3A"/>
    <w:rsid w:val="000C6997"/>
    <w:rsid w:val="000D7A76"/>
    <w:rsid w:val="000E1B4E"/>
    <w:rsid w:val="000F26EA"/>
    <w:rsid w:val="0010471C"/>
    <w:rsid w:val="0011293F"/>
    <w:rsid w:val="00113D39"/>
    <w:rsid w:val="001246F5"/>
    <w:rsid w:val="00125D8D"/>
    <w:rsid w:val="0013631E"/>
    <w:rsid w:val="00155110"/>
    <w:rsid w:val="00157A18"/>
    <w:rsid w:val="00157E00"/>
    <w:rsid w:val="001666EA"/>
    <w:rsid w:val="00194322"/>
    <w:rsid w:val="001B116A"/>
    <w:rsid w:val="001D75E2"/>
    <w:rsid w:val="001E5E41"/>
    <w:rsid w:val="001F1567"/>
    <w:rsid w:val="001F25AD"/>
    <w:rsid w:val="001F4D1E"/>
    <w:rsid w:val="002047B1"/>
    <w:rsid w:val="0021109A"/>
    <w:rsid w:val="002157CD"/>
    <w:rsid w:val="00220149"/>
    <w:rsid w:val="0022438E"/>
    <w:rsid w:val="0023589A"/>
    <w:rsid w:val="00240AD0"/>
    <w:rsid w:val="00242833"/>
    <w:rsid w:val="002457F5"/>
    <w:rsid w:val="00245FB8"/>
    <w:rsid w:val="0025371C"/>
    <w:rsid w:val="00261728"/>
    <w:rsid w:val="002839E4"/>
    <w:rsid w:val="00294781"/>
    <w:rsid w:val="002A0EF5"/>
    <w:rsid w:val="002B5DD1"/>
    <w:rsid w:val="002C5216"/>
    <w:rsid w:val="002D3015"/>
    <w:rsid w:val="002D771C"/>
    <w:rsid w:val="002F5560"/>
    <w:rsid w:val="002F6AED"/>
    <w:rsid w:val="00307FC0"/>
    <w:rsid w:val="00310F06"/>
    <w:rsid w:val="00323FFF"/>
    <w:rsid w:val="00331B16"/>
    <w:rsid w:val="00335E24"/>
    <w:rsid w:val="00337629"/>
    <w:rsid w:val="003575B4"/>
    <w:rsid w:val="003623E9"/>
    <w:rsid w:val="00365683"/>
    <w:rsid w:val="003748AE"/>
    <w:rsid w:val="003A03F3"/>
    <w:rsid w:val="003A6F97"/>
    <w:rsid w:val="003C0694"/>
    <w:rsid w:val="003D11DC"/>
    <w:rsid w:val="003D443E"/>
    <w:rsid w:val="003D5D97"/>
    <w:rsid w:val="003D608A"/>
    <w:rsid w:val="003E1478"/>
    <w:rsid w:val="003E7395"/>
    <w:rsid w:val="00411105"/>
    <w:rsid w:val="00414C7D"/>
    <w:rsid w:val="00416D5D"/>
    <w:rsid w:val="00430343"/>
    <w:rsid w:val="004351DF"/>
    <w:rsid w:val="004446E8"/>
    <w:rsid w:val="00450D0E"/>
    <w:rsid w:val="00463FE5"/>
    <w:rsid w:val="004708ED"/>
    <w:rsid w:val="004777B5"/>
    <w:rsid w:val="004777D2"/>
    <w:rsid w:val="00484A80"/>
    <w:rsid w:val="004F421B"/>
    <w:rsid w:val="004F701D"/>
    <w:rsid w:val="0057080B"/>
    <w:rsid w:val="00574080"/>
    <w:rsid w:val="00583425"/>
    <w:rsid w:val="00584B16"/>
    <w:rsid w:val="00585C36"/>
    <w:rsid w:val="005B149C"/>
    <w:rsid w:val="005B2111"/>
    <w:rsid w:val="005B4EA9"/>
    <w:rsid w:val="005B5212"/>
    <w:rsid w:val="005E2A2B"/>
    <w:rsid w:val="005F5032"/>
    <w:rsid w:val="0060360E"/>
    <w:rsid w:val="00606EAA"/>
    <w:rsid w:val="006352A9"/>
    <w:rsid w:val="00685E79"/>
    <w:rsid w:val="006A4A76"/>
    <w:rsid w:val="006B0C9A"/>
    <w:rsid w:val="006B6016"/>
    <w:rsid w:val="006F4DB2"/>
    <w:rsid w:val="00725C68"/>
    <w:rsid w:val="00726384"/>
    <w:rsid w:val="007428CC"/>
    <w:rsid w:val="0074293C"/>
    <w:rsid w:val="007456D6"/>
    <w:rsid w:val="00754685"/>
    <w:rsid w:val="00761B4A"/>
    <w:rsid w:val="00780DA7"/>
    <w:rsid w:val="00793E20"/>
    <w:rsid w:val="00797281"/>
    <w:rsid w:val="007B529A"/>
    <w:rsid w:val="007C7763"/>
    <w:rsid w:val="007F3FE1"/>
    <w:rsid w:val="007F761C"/>
    <w:rsid w:val="008038D5"/>
    <w:rsid w:val="00823404"/>
    <w:rsid w:val="00832186"/>
    <w:rsid w:val="00835C7D"/>
    <w:rsid w:val="00844D8F"/>
    <w:rsid w:val="00853E68"/>
    <w:rsid w:val="00855927"/>
    <w:rsid w:val="00857585"/>
    <w:rsid w:val="008A2008"/>
    <w:rsid w:val="008B1013"/>
    <w:rsid w:val="008F3180"/>
    <w:rsid w:val="008F4D87"/>
    <w:rsid w:val="00903877"/>
    <w:rsid w:val="009258D7"/>
    <w:rsid w:val="00927B43"/>
    <w:rsid w:val="00951A53"/>
    <w:rsid w:val="00956113"/>
    <w:rsid w:val="00961948"/>
    <w:rsid w:val="00962825"/>
    <w:rsid w:val="00964F15"/>
    <w:rsid w:val="00974997"/>
    <w:rsid w:val="00983B61"/>
    <w:rsid w:val="009922E4"/>
    <w:rsid w:val="0099244E"/>
    <w:rsid w:val="00995520"/>
    <w:rsid w:val="009A112E"/>
    <w:rsid w:val="009A52F7"/>
    <w:rsid w:val="009B3938"/>
    <w:rsid w:val="009E30C5"/>
    <w:rsid w:val="009F31FC"/>
    <w:rsid w:val="00A011D9"/>
    <w:rsid w:val="00A0630A"/>
    <w:rsid w:val="00A4587A"/>
    <w:rsid w:val="00A6781E"/>
    <w:rsid w:val="00AA4F26"/>
    <w:rsid w:val="00AB6C55"/>
    <w:rsid w:val="00AB74CB"/>
    <w:rsid w:val="00AC31D2"/>
    <w:rsid w:val="00AE2D2A"/>
    <w:rsid w:val="00B12526"/>
    <w:rsid w:val="00B155EF"/>
    <w:rsid w:val="00B162D8"/>
    <w:rsid w:val="00B33F5C"/>
    <w:rsid w:val="00B433E2"/>
    <w:rsid w:val="00B526AA"/>
    <w:rsid w:val="00B70A54"/>
    <w:rsid w:val="00B75D26"/>
    <w:rsid w:val="00B85C50"/>
    <w:rsid w:val="00B92145"/>
    <w:rsid w:val="00B93F1D"/>
    <w:rsid w:val="00BA155A"/>
    <w:rsid w:val="00BA38C0"/>
    <w:rsid w:val="00BA58E8"/>
    <w:rsid w:val="00BC5549"/>
    <w:rsid w:val="00BD6639"/>
    <w:rsid w:val="00BF25D0"/>
    <w:rsid w:val="00BF4327"/>
    <w:rsid w:val="00C02EE5"/>
    <w:rsid w:val="00C11DFA"/>
    <w:rsid w:val="00C5007F"/>
    <w:rsid w:val="00C66215"/>
    <w:rsid w:val="00C76105"/>
    <w:rsid w:val="00C8175F"/>
    <w:rsid w:val="00C827C2"/>
    <w:rsid w:val="00C957B1"/>
    <w:rsid w:val="00CA2E2F"/>
    <w:rsid w:val="00CE1435"/>
    <w:rsid w:val="00CE5920"/>
    <w:rsid w:val="00CE5C0B"/>
    <w:rsid w:val="00D006D7"/>
    <w:rsid w:val="00D04E0D"/>
    <w:rsid w:val="00D14C8D"/>
    <w:rsid w:val="00D24494"/>
    <w:rsid w:val="00D24EFF"/>
    <w:rsid w:val="00D340FF"/>
    <w:rsid w:val="00D36928"/>
    <w:rsid w:val="00D37551"/>
    <w:rsid w:val="00D57E58"/>
    <w:rsid w:val="00D64AFC"/>
    <w:rsid w:val="00D91C7C"/>
    <w:rsid w:val="00D95F4C"/>
    <w:rsid w:val="00DB0B84"/>
    <w:rsid w:val="00DB488C"/>
    <w:rsid w:val="00DC5A80"/>
    <w:rsid w:val="00DD16D7"/>
    <w:rsid w:val="00DD2E3B"/>
    <w:rsid w:val="00DE1E8D"/>
    <w:rsid w:val="00DE354B"/>
    <w:rsid w:val="00DF3696"/>
    <w:rsid w:val="00E0288F"/>
    <w:rsid w:val="00E04D53"/>
    <w:rsid w:val="00E114F0"/>
    <w:rsid w:val="00E12EFF"/>
    <w:rsid w:val="00E23E87"/>
    <w:rsid w:val="00E44DA5"/>
    <w:rsid w:val="00E4787B"/>
    <w:rsid w:val="00E52905"/>
    <w:rsid w:val="00E60CB1"/>
    <w:rsid w:val="00E62F80"/>
    <w:rsid w:val="00E81A16"/>
    <w:rsid w:val="00EA7D8D"/>
    <w:rsid w:val="00EE5732"/>
    <w:rsid w:val="00EF043C"/>
    <w:rsid w:val="00F048DE"/>
    <w:rsid w:val="00F149F3"/>
    <w:rsid w:val="00F23351"/>
    <w:rsid w:val="00F35710"/>
    <w:rsid w:val="00F3751F"/>
    <w:rsid w:val="00F43F05"/>
    <w:rsid w:val="00F73E77"/>
    <w:rsid w:val="00F87BB7"/>
    <w:rsid w:val="00F90AF2"/>
    <w:rsid w:val="00F92088"/>
    <w:rsid w:val="00F96635"/>
    <w:rsid w:val="00FA492A"/>
    <w:rsid w:val="00FA7FF4"/>
    <w:rsid w:val="00FB1481"/>
    <w:rsid w:val="00FD020F"/>
    <w:rsid w:val="00FD14E7"/>
    <w:rsid w:val="00FD3DBE"/>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St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Indent 2" w:uiPriority="0"/>
    <w:lsdException w:name="Strong" w:semiHidden="0" w:uiPriority="22"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5371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qFormat/>
    <w:rsid w:val="0025371C"/>
    <w:rPr>
      <w:i/>
      <w:iCs/>
    </w:rPr>
  </w:style>
  <w:style w:type="paragraph" w:styleId="BodyTextIndent2">
    <w:name w:val="Body Text Indent 2"/>
    <w:basedOn w:val="Normal"/>
    <w:link w:val="BodyTextIndent2Char"/>
    <w:rsid w:val="00D64AFC"/>
    <w:pPr>
      <w:spacing w:after="120" w:line="480" w:lineRule="auto"/>
      <w:ind w:left="360"/>
    </w:pPr>
    <w:rPr>
      <w:sz w:val="28"/>
    </w:rPr>
  </w:style>
  <w:style w:type="character" w:customStyle="1" w:styleId="BodyTextIndent2Char">
    <w:name w:val="Body Text Indent 2 Char"/>
    <w:basedOn w:val="DefaultParagraphFont"/>
    <w:link w:val="BodyTextIndent2"/>
    <w:rsid w:val="00D64AFC"/>
    <w:rPr>
      <w:rFonts w:ascii="Times New Roman" w:eastAsia="Times New Roman" w:hAnsi="Times New Roman" w:cs="Times New Roman"/>
      <w:sz w:val="28"/>
      <w:szCs w:val="24"/>
    </w:rPr>
  </w:style>
  <w:style w:type="paragraph" w:styleId="BalloonText">
    <w:name w:val="Balloon Text"/>
    <w:basedOn w:val="Normal"/>
    <w:link w:val="BalloonTextChar"/>
    <w:uiPriority w:val="99"/>
    <w:semiHidden/>
    <w:unhideWhenUsed/>
    <w:rsid w:val="00FA7FF4"/>
    <w:rPr>
      <w:rFonts w:ascii="Tahoma" w:hAnsi="Tahoma" w:cs="Tahoma"/>
      <w:sz w:val="16"/>
      <w:szCs w:val="16"/>
    </w:rPr>
  </w:style>
  <w:style w:type="character" w:customStyle="1" w:styleId="BalloonTextChar">
    <w:name w:val="Balloon Text Char"/>
    <w:basedOn w:val="DefaultParagraphFont"/>
    <w:link w:val="BalloonText"/>
    <w:uiPriority w:val="99"/>
    <w:semiHidden/>
    <w:rsid w:val="00FA7FF4"/>
    <w:rPr>
      <w:rFonts w:ascii="Tahoma" w:eastAsia="Times New Roman" w:hAnsi="Tahoma" w:cs="Tahoma"/>
      <w:sz w:val="16"/>
      <w:szCs w:val="16"/>
    </w:rPr>
  </w:style>
  <w:style w:type="paragraph" w:styleId="Header">
    <w:name w:val="header"/>
    <w:basedOn w:val="Normal"/>
    <w:link w:val="HeaderChar"/>
    <w:uiPriority w:val="99"/>
    <w:unhideWhenUsed/>
    <w:rsid w:val="001B116A"/>
    <w:pPr>
      <w:tabs>
        <w:tab w:val="center" w:pos="4680"/>
        <w:tab w:val="right" w:pos="9360"/>
      </w:tabs>
    </w:pPr>
  </w:style>
  <w:style w:type="character" w:customStyle="1" w:styleId="HeaderChar">
    <w:name w:val="Header Char"/>
    <w:basedOn w:val="DefaultParagraphFont"/>
    <w:link w:val="Header"/>
    <w:uiPriority w:val="99"/>
    <w:rsid w:val="001B116A"/>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B116A"/>
    <w:pPr>
      <w:tabs>
        <w:tab w:val="center" w:pos="4680"/>
        <w:tab w:val="right" w:pos="9360"/>
      </w:tabs>
    </w:pPr>
  </w:style>
  <w:style w:type="character" w:customStyle="1" w:styleId="FooterChar">
    <w:name w:val="Footer Char"/>
    <w:basedOn w:val="DefaultParagraphFont"/>
    <w:link w:val="Footer"/>
    <w:uiPriority w:val="99"/>
    <w:rsid w:val="001B116A"/>
    <w:rPr>
      <w:rFonts w:ascii="Times New Roman" w:eastAsia="Times New Roman" w:hAnsi="Times New Roman" w:cs="Times New Roman"/>
      <w:sz w:val="24"/>
      <w:szCs w:val="24"/>
    </w:rPr>
  </w:style>
  <w:style w:type="paragraph" w:styleId="BodyText">
    <w:name w:val="Body Text"/>
    <w:basedOn w:val="Normal"/>
    <w:link w:val="BodyTextChar"/>
    <w:uiPriority w:val="99"/>
    <w:semiHidden/>
    <w:unhideWhenUsed/>
    <w:rsid w:val="00974997"/>
    <w:pPr>
      <w:spacing w:after="120"/>
    </w:pPr>
  </w:style>
  <w:style w:type="character" w:customStyle="1" w:styleId="BodyTextChar">
    <w:name w:val="Body Text Char"/>
    <w:basedOn w:val="DefaultParagraphFont"/>
    <w:link w:val="BodyText"/>
    <w:uiPriority w:val="99"/>
    <w:semiHidden/>
    <w:rsid w:val="00974997"/>
    <w:rPr>
      <w:rFonts w:ascii="Times New Roman" w:eastAsia="Times New Roman" w:hAnsi="Times New Roman" w:cs="Times New Roman"/>
      <w:sz w:val="24"/>
      <w:szCs w:val="24"/>
    </w:rPr>
  </w:style>
  <w:style w:type="paragraph" w:styleId="NormalWeb">
    <w:name w:val="Normal (Web)"/>
    <w:basedOn w:val="Normal"/>
    <w:rsid w:val="003C0694"/>
    <w:pPr>
      <w:suppressAutoHyphens/>
      <w:spacing w:before="100" w:after="115"/>
    </w:pPr>
    <w:rPr>
      <w:lang w:eastAsia="ar-SA"/>
    </w:rPr>
  </w:style>
  <w:style w:type="paragraph" w:customStyle="1" w:styleId="h2">
    <w:name w:val="h2"/>
    <w:basedOn w:val="Normal"/>
    <w:rsid w:val="003623E9"/>
    <w:pPr>
      <w:jc w:val="both"/>
    </w:pPr>
    <w:rPr>
      <w:rFonts w:ascii=".VnArial" w:hAnsi=".VnArial" w:cs="Angsana New"/>
      <w:sz w:val="27"/>
      <w:szCs w:val="20"/>
    </w:rPr>
  </w:style>
  <w:style w:type="paragraph" w:styleId="BodyText2">
    <w:name w:val="Body Text 2"/>
    <w:basedOn w:val="Normal"/>
    <w:link w:val="BodyText2Char"/>
    <w:uiPriority w:val="99"/>
    <w:semiHidden/>
    <w:unhideWhenUsed/>
    <w:rsid w:val="00E52905"/>
    <w:pPr>
      <w:spacing w:after="120" w:line="480" w:lineRule="auto"/>
    </w:pPr>
  </w:style>
  <w:style w:type="character" w:customStyle="1" w:styleId="BodyText2Char">
    <w:name w:val="Body Text 2 Char"/>
    <w:basedOn w:val="DefaultParagraphFont"/>
    <w:link w:val="BodyText2"/>
    <w:uiPriority w:val="99"/>
    <w:semiHidden/>
    <w:rsid w:val="00E52905"/>
    <w:rPr>
      <w:rFonts w:ascii="Times New Roman" w:eastAsia="Times New Roman" w:hAnsi="Times New Roman" w:cs="Times New Roman"/>
      <w:sz w:val="24"/>
      <w:szCs w:val="24"/>
    </w:rPr>
  </w:style>
  <w:style w:type="paragraph" w:styleId="FootnoteText">
    <w:name w:val="footnote text"/>
    <w:basedOn w:val="Normal"/>
    <w:link w:val="FootnoteTextChar"/>
    <w:semiHidden/>
    <w:rsid w:val="00F3751F"/>
    <w:rPr>
      <w:sz w:val="20"/>
      <w:szCs w:val="20"/>
    </w:rPr>
  </w:style>
  <w:style w:type="character" w:customStyle="1" w:styleId="FootnoteTextChar">
    <w:name w:val="Footnote Text Char"/>
    <w:basedOn w:val="DefaultParagraphFont"/>
    <w:link w:val="FootnoteText"/>
    <w:semiHidden/>
    <w:rsid w:val="00F3751F"/>
    <w:rPr>
      <w:rFonts w:ascii="Times New Roman" w:eastAsia="Times New Roman" w:hAnsi="Times New Roman" w:cs="Times New Roman"/>
      <w:sz w:val="20"/>
      <w:szCs w:val="20"/>
    </w:rPr>
  </w:style>
  <w:style w:type="paragraph" w:styleId="ListParagraph">
    <w:name w:val="List Paragraph"/>
    <w:basedOn w:val="Normal"/>
    <w:uiPriority w:val="34"/>
    <w:qFormat/>
    <w:rsid w:val="00B155EF"/>
    <w:pPr>
      <w:ind w:left="720"/>
      <w:contextualSpacing/>
    </w:pPr>
  </w:style>
</w:styles>
</file>

<file path=word/webSettings.xml><?xml version="1.0" encoding="utf-8"?>
<w:webSettings xmlns:r="http://schemas.openxmlformats.org/officeDocument/2006/relationships" xmlns:w="http://schemas.openxmlformats.org/wordprocessingml/2006/main">
  <w:divs>
    <w:div w:id="1472674690">
      <w:bodyDiv w:val="1"/>
      <w:marLeft w:val="0"/>
      <w:marRight w:val="0"/>
      <w:marTop w:val="0"/>
      <w:marBottom w:val="0"/>
      <w:divBdr>
        <w:top w:val="none" w:sz="0" w:space="0" w:color="auto"/>
        <w:left w:val="none" w:sz="0" w:space="0" w:color="auto"/>
        <w:bottom w:val="none" w:sz="0" w:space="0" w:color="auto"/>
        <w:right w:val="none" w:sz="0" w:space="0" w:color="auto"/>
      </w:divBdr>
    </w:div>
    <w:div w:id="1916893503">
      <w:bodyDiv w:val="1"/>
      <w:marLeft w:val="0"/>
      <w:marRight w:val="0"/>
      <w:marTop w:val="0"/>
      <w:marBottom w:val="0"/>
      <w:divBdr>
        <w:top w:val="none" w:sz="0" w:space="0" w:color="auto"/>
        <w:left w:val="none" w:sz="0" w:space="0" w:color="auto"/>
        <w:bottom w:val="none" w:sz="0" w:space="0" w:color="auto"/>
        <w:right w:val="none" w:sz="0" w:space="0" w:color="auto"/>
      </w:divBdr>
    </w:div>
    <w:div w:id="21089619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184</TotalTime>
  <Pages>3</Pages>
  <Words>693</Words>
  <Characters>3954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Company</Company>
  <LinksUpToDate>false</LinksUpToDate>
  <CharactersWithSpaces>4638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SINGPC</cp:lastModifiedBy>
  <cp:revision>107</cp:revision>
  <cp:lastPrinted>2017-11-03T04:07:00Z</cp:lastPrinted>
  <dcterms:created xsi:type="dcterms:W3CDTF">2016-12-22T01:45:00Z</dcterms:created>
  <dcterms:modified xsi:type="dcterms:W3CDTF">2018-10-17T04:31:00Z</dcterms:modified>
</cp:coreProperties>
</file>