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B81" w:rsidRPr="00177EF6" w:rsidRDefault="00907B81" w:rsidP="00907B81">
      <w:pPr>
        <w:rPr>
          <w:b/>
          <w:sz w:val="23"/>
          <w:szCs w:val="23"/>
        </w:rPr>
      </w:pPr>
      <w:r w:rsidRPr="00177EF6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</w:t>
      </w:r>
      <w:r w:rsidRPr="00177EF6">
        <w:rPr>
          <w:sz w:val="23"/>
          <w:szCs w:val="23"/>
        </w:rPr>
        <w:t xml:space="preserve"> CÔNG TY VIỄN THÔNG LIÊN TỈNH  </w:t>
      </w:r>
      <w:r>
        <w:rPr>
          <w:sz w:val="23"/>
          <w:szCs w:val="23"/>
        </w:rPr>
        <w:t xml:space="preserve">         </w:t>
      </w:r>
      <w:r w:rsidRPr="00177EF6">
        <w:rPr>
          <w:b/>
          <w:sz w:val="23"/>
          <w:szCs w:val="23"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place">
          <w:r w:rsidRPr="00177EF6">
            <w:rPr>
              <w:b/>
              <w:sz w:val="23"/>
              <w:szCs w:val="23"/>
            </w:rPr>
            <w:t>NAM</w:t>
          </w:r>
        </w:smartTag>
      </w:smartTag>
    </w:p>
    <w:p w:rsidR="00907B81" w:rsidRPr="005E7BFD" w:rsidRDefault="00907B81" w:rsidP="00907B81">
      <w:pPr>
        <w:rPr>
          <w:sz w:val="26"/>
          <w:szCs w:val="26"/>
        </w:rPr>
      </w:pPr>
      <w:r w:rsidRPr="00177EF6">
        <w:rPr>
          <w:b/>
          <w:sz w:val="23"/>
          <w:szCs w:val="23"/>
        </w:rPr>
        <w:t>TRUNG TÂM VIỄN THÔNG KHU VỰC II</w:t>
      </w:r>
      <w:r w:rsidRPr="00C7797C">
        <w:rPr>
          <w:b/>
          <w:sz w:val="26"/>
          <w:szCs w:val="26"/>
        </w:rPr>
        <w:t xml:space="preserve">      </w:t>
      </w:r>
      <w:r>
        <w:rPr>
          <w:b/>
          <w:sz w:val="26"/>
          <w:szCs w:val="26"/>
        </w:rPr>
        <w:t xml:space="preserve">  </w:t>
      </w:r>
      <w:r w:rsidRPr="00C7797C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 </w:t>
      </w:r>
      <w:r w:rsidRPr="00C7797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 </w:t>
      </w:r>
      <w:r w:rsidRPr="00C7797C">
        <w:rPr>
          <w:b/>
          <w:sz w:val="26"/>
          <w:szCs w:val="26"/>
        </w:rPr>
        <w:t xml:space="preserve"> </w:t>
      </w:r>
      <w:r w:rsidRPr="00177EF6">
        <w:rPr>
          <w:b/>
          <w:sz w:val="25"/>
          <w:szCs w:val="25"/>
        </w:rPr>
        <w:t>Độc lập - Tự do - Hạnh phúc</w:t>
      </w:r>
    </w:p>
    <w:p w:rsidR="00907B81" w:rsidRPr="00727FDF" w:rsidRDefault="00907B81" w:rsidP="00907B81">
      <w:pPr>
        <w:rPr>
          <w:sz w:val="16"/>
          <w:szCs w:val="16"/>
        </w:rPr>
      </w:pPr>
      <w:r w:rsidRPr="00727FDF">
        <w:rPr>
          <w:noProof/>
          <w:sz w:val="16"/>
          <w:szCs w:val="16"/>
        </w:rPr>
        <w:pict>
          <v:line id="_x0000_s1028" style="position:absolute;z-index:251662336" from="284pt,5.5pt" to="410pt,5.5pt"/>
        </w:pict>
      </w:r>
      <w:r w:rsidRPr="00727FDF">
        <w:rPr>
          <w:noProof/>
          <w:sz w:val="16"/>
          <w:szCs w:val="16"/>
        </w:rPr>
        <w:pict>
          <v:line id="_x0000_s1027" style="position:absolute;z-index:251661312" from="54pt,5.5pt" to="126pt,5.5pt"/>
        </w:pict>
      </w:r>
      <w:r w:rsidRPr="00727FDF">
        <w:rPr>
          <w:sz w:val="16"/>
          <w:szCs w:val="16"/>
        </w:rPr>
        <w:t xml:space="preserve">                  </w:t>
      </w:r>
    </w:p>
    <w:p w:rsidR="00907B81" w:rsidRPr="00C555B3" w:rsidRDefault="00907B81" w:rsidP="00907B81">
      <w:pPr>
        <w:rPr>
          <w:sz w:val="25"/>
          <w:szCs w:val="25"/>
        </w:rPr>
      </w:pPr>
      <w:r>
        <w:t xml:space="preserve">  </w:t>
      </w:r>
      <w:r w:rsidRPr="009643E6">
        <w:t xml:space="preserve">Số: </w:t>
      </w:r>
      <w:r>
        <w:t xml:space="preserve">178 </w:t>
      </w:r>
      <w:r w:rsidRPr="009643E6">
        <w:t>/QĐ-</w:t>
      </w:r>
      <w:r>
        <w:t>TTVTKVII-</w:t>
      </w:r>
      <w:r w:rsidRPr="009643E6">
        <w:t xml:space="preserve">KHVT   </w:t>
      </w:r>
      <w:r>
        <w:t xml:space="preserve">         </w:t>
      </w:r>
      <w:r w:rsidRPr="009643E6">
        <w:t xml:space="preserve">  </w:t>
      </w:r>
      <w:r w:rsidRPr="009643E6">
        <w:rPr>
          <w:i/>
        </w:rPr>
        <w:t xml:space="preserve">Thành phố Hồ Chí Minh, ngày </w:t>
      </w:r>
      <w:r>
        <w:rPr>
          <w:i/>
        </w:rPr>
        <w:t>16</w:t>
      </w:r>
      <w:r w:rsidRPr="009643E6">
        <w:rPr>
          <w:i/>
        </w:rPr>
        <w:t xml:space="preserve"> tháng </w:t>
      </w:r>
      <w:r>
        <w:rPr>
          <w:i/>
        </w:rPr>
        <w:t>6</w:t>
      </w:r>
      <w:r w:rsidRPr="009643E6">
        <w:rPr>
          <w:i/>
        </w:rPr>
        <w:t xml:space="preserve"> năm 201</w:t>
      </w:r>
      <w:r>
        <w:rPr>
          <w:i/>
        </w:rPr>
        <w:t>4</w:t>
      </w:r>
      <w:r w:rsidRPr="00C555B3">
        <w:rPr>
          <w:sz w:val="25"/>
          <w:szCs w:val="25"/>
        </w:rPr>
        <w:t xml:space="preserve">        </w:t>
      </w:r>
    </w:p>
    <w:p w:rsidR="00907B81" w:rsidRPr="00DA23AB" w:rsidRDefault="00907B81" w:rsidP="00907B81">
      <w:pPr>
        <w:jc w:val="center"/>
        <w:rPr>
          <w:b/>
          <w:sz w:val="40"/>
          <w:szCs w:val="40"/>
        </w:rPr>
      </w:pPr>
    </w:p>
    <w:p w:rsidR="00907B81" w:rsidRPr="00C555B3" w:rsidRDefault="00907B81" w:rsidP="00907B81">
      <w:pPr>
        <w:jc w:val="center"/>
        <w:rPr>
          <w:b/>
          <w:sz w:val="28"/>
          <w:szCs w:val="28"/>
        </w:rPr>
      </w:pPr>
      <w:r w:rsidRPr="00C555B3">
        <w:rPr>
          <w:b/>
          <w:sz w:val="28"/>
          <w:szCs w:val="28"/>
        </w:rPr>
        <w:t xml:space="preserve">QUYẾT ĐỊNH </w:t>
      </w:r>
    </w:p>
    <w:p w:rsidR="00907B81" w:rsidRPr="00C26C28" w:rsidRDefault="00907B81" w:rsidP="00907B81">
      <w:pPr>
        <w:pStyle w:val="Heading2"/>
        <w:jc w:val="center"/>
        <w:rPr>
          <w:rFonts w:ascii="Times New Roman" w:hAnsi="Times New Roman"/>
          <w:sz w:val="26"/>
          <w:szCs w:val="26"/>
        </w:rPr>
      </w:pPr>
      <w:r w:rsidRPr="00916E4C">
        <w:rPr>
          <w:rFonts w:ascii="Times New Roman" w:hAnsi="Times New Roman"/>
          <w:b w:val="0"/>
          <w:i/>
          <w:sz w:val="26"/>
          <w:szCs w:val="26"/>
        </w:rPr>
        <w:t xml:space="preserve"> </w:t>
      </w:r>
      <w:r w:rsidRPr="00C26C28">
        <w:rPr>
          <w:rFonts w:ascii="Times New Roman" w:hAnsi="Times New Roman"/>
          <w:sz w:val="26"/>
          <w:szCs w:val="26"/>
        </w:rPr>
        <w:t>Phê duyệt kết quả đấu thầu</w:t>
      </w:r>
    </w:p>
    <w:p w:rsidR="00907B81" w:rsidRPr="00F527AD" w:rsidRDefault="00907B81" w:rsidP="00907B81">
      <w:pPr>
        <w:spacing w:before="120"/>
        <w:jc w:val="center"/>
        <w:rPr>
          <w:b/>
          <w:sz w:val="26"/>
          <w:szCs w:val="26"/>
        </w:rPr>
      </w:pPr>
      <w:r w:rsidRPr="00F527AD">
        <w:rPr>
          <w:b/>
          <w:i/>
          <w:sz w:val="26"/>
          <w:szCs w:val="26"/>
          <w:u w:val="single"/>
        </w:rPr>
        <w:t>Gói thầu</w:t>
      </w:r>
      <w:r w:rsidRPr="00F527AD">
        <w:rPr>
          <w:b/>
          <w:sz w:val="26"/>
          <w:szCs w:val="26"/>
        </w:rPr>
        <w:t xml:space="preserve">: </w:t>
      </w:r>
      <w:r>
        <w:rPr>
          <w:b/>
          <w:sz w:val="26"/>
          <w:szCs w:val="26"/>
        </w:rPr>
        <w:t>Trang bị cáp quang và phụ kiện</w:t>
      </w:r>
    </w:p>
    <w:p w:rsidR="00907B81" w:rsidRPr="000F72BD" w:rsidRDefault="00907B81" w:rsidP="00907B81">
      <w:pPr>
        <w:jc w:val="center"/>
      </w:pPr>
      <w:r>
        <w:rPr>
          <w:i/>
          <w:sz w:val="26"/>
          <w:szCs w:val="26"/>
          <w:u w:val="single"/>
        </w:rPr>
        <w:t>D</w:t>
      </w:r>
      <w:r w:rsidRPr="00BA6B8D">
        <w:rPr>
          <w:i/>
          <w:sz w:val="26"/>
          <w:szCs w:val="26"/>
          <w:u w:val="single"/>
        </w:rPr>
        <w:t>ự án</w:t>
      </w:r>
      <w:r w:rsidRPr="00BA6B8D">
        <w:rPr>
          <w:i/>
          <w:sz w:val="26"/>
          <w:szCs w:val="26"/>
        </w:rPr>
        <w:t xml:space="preserve">: </w:t>
      </w:r>
      <w:r>
        <w:rPr>
          <w:iCs/>
          <w:sz w:val="26"/>
          <w:szCs w:val="26"/>
        </w:rPr>
        <w:t>Trang bị cáp quang và phụ kiện ứng cứu thông tin năm 2014</w:t>
      </w:r>
    </w:p>
    <w:p w:rsidR="00907B81" w:rsidRPr="00DA23AB" w:rsidRDefault="00907B81" w:rsidP="00907B81">
      <w:pPr>
        <w:jc w:val="center"/>
        <w:rPr>
          <w:i/>
          <w:u w:val="single"/>
        </w:rPr>
      </w:pPr>
      <w:r>
        <w:rPr>
          <w:b/>
          <w:i/>
          <w:noProof/>
        </w:rPr>
        <w:pict>
          <v:line id="_x0000_s1026" style="position:absolute;left:0;text-align:left;z-index:251660288" from="165pt,7.3pt" to="300pt,7.3pt"/>
        </w:pict>
      </w:r>
      <w:r w:rsidRPr="00BE68C0">
        <w:rPr>
          <w:b/>
          <w:i/>
        </w:rPr>
        <w:softHyphen/>
      </w:r>
      <w:r w:rsidRPr="00BE68C0">
        <w:rPr>
          <w:b/>
          <w:i/>
        </w:rPr>
        <w:softHyphen/>
      </w:r>
      <w:r w:rsidRPr="00BE68C0">
        <w:rPr>
          <w:b/>
          <w:i/>
        </w:rPr>
        <w:softHyphen/>
      </w:r>
    </w:p>
    <w:p w:rsidR="00907B81" w:rsidRPr="00950734" w:rsidRDefault="00907B81" w:rsidP="00907B81">
      <w:pPr>
        <w:jc w:val="center"/>
        <w:rPr>
          <w:b/>
          <w:sz w:val="26"/>
          <w:szCs w:val="26"/>
        </w:rPr>
      </w:pPr>
      <w:r w:rsidRPr="00950734">
        <w:rPr>
          <w:b/>
          <w:sz w:val="26"/>
          <w:szCs w:val="26"/>
        </w:rPr>
        <w:t>GIÁM ĐỐC TRUNG TÂM VIỄN THÔNG KHU VỰC II</w:t>
      </w:r>
    </w:p>
    <w:p w:rsidR="00907B81" w:rsidRPr="001A2352" w:rsidRDefault="00907B81" w:rsidP="00907B81">
      <w:pPr>
        <w:rPr>
          <w:b/>
          <w:i/>
        </w:rPr>
      </w:pPr>
    </w:p>
    <w:p w:rsidR="00907B81" w:rsidRPr="004A3058" w:rsidRDefault="00907B81" w:rsidP="00907B81">
      <w:pPr>
        <w:pStyle w:val="BodyText"/>
        <w:tabs>
          <w:tab w:val="left" w:pos="360"/>
          <w:tab w:val="left" w:pos="540"/>
        </w:tabs>
        <w:spacing w:before="60" w:line="240" w:lineRule="auto"/>
        <w:ind w:firstLine="360"/>
        <w:rPr>
          <w:rFonts w:ascii="Times New Roman" w:hAnsi="Times New Roman"/>
          <w:i/>
          <w:sz w:val="25"/>
          <w:szCs w:val="25"/>
        </w:rPr>
      </w:pPr>
      <w:r w:rsidRPr="004A3058">
        <w:rPr>
          <w:rFonts w:ascii="Times New Roman" w:hAnsi="Times New Roman"/>
          <w:i/>
          <w:sz w:val="25"/>
          <w:szCs w:val="25"/>
        </w:rPr>
        <w:t>Căn cứ Luật Đấu thầu số 61/2005/QH11 có hiệu lực từ 01/04/2006</w:t>
      </w:r>
      <w:r>
        <w:rPr>
          <w:rFonts w:ascii="Times New Roman" w:hAnsi="Times New Roman"/>
          <w:i/>
          <w:sz w:val="25"/>
          <w:szCs w:val="25"/>
        </w:rPr>
        <w:t xml:space="preserve"> và Luật sửa đổi, bổ sung một số điều của các luật liên quan đến đầu tư xây dựng cơ bản số 38/2009/QH12 ngày 19/6/2009</w:t>
      </w:r>
      <w:r w:rsidRPr="004A3058">
        <w:rPr>
          <w:rFonts w:ascii="Times New Roman" w:hAnsi="Times New Roman"/>
          <w:i/>
          <w:sz w:val="25"/>
          <w:szCs w:val="25"/>
        </w:rPr>
        <w:t>;</w:t>
      </w:r>
    </w:p>
    <w:p w:rsidR="00907B81" w:rsidRPr="00D62952" w:rsidRDefault="00907B81" w:rsidP="00907B81">
      <w:pPr>
        <w:pStyle w:val="BodyText"/>
        <w:tabs>
          <w:tab w:val="left" w:pos="360"/>
          <w:tab w:val="left" w:pos="540"/>
        </w:tabs>
        <w:spacing w:before="120" w:line="240" w:lineRule="auto"/>
        <w:ind w:firstLine="360"/>
        <w:rPr>
          <w:rFonts w:ascii="Times New Roman" w:hAnsi="Times New Roman"/>
          <w:i/>
          <w:sz w:val="25"/>
          <w:szCs w:val="25"/>
        </w:rPr>
      </w:pPr>
      <w:r w:rsidRPr="004A3058">
        <w:rPr>
          <w:rFonts w:ascii="Times New Roman" w:hAnsi="Times New Roman"/>
          <w:i/>
          <w:sz w:val="25"/>
          <w:szCs w:val="25"/>
        </w:rPr>
        <w:t xml:space="preserve">Căn cứ Nghị định số </w:t>
      </w:r>
      <w:r>
        <w:rPr>
          <w:rFonts w:ascii="Times New Roman" w:hAnsi="Times New Roman"/>
          <w:i/>
          <w:sz w:val="25"/>
          <w:szCs w:val="25"/>
        </w:rPr>
        <w:t>85</w:t>
      </w:r>
      <w:r w:rsidRPr="004A3058">
        <w:rPr>
          <w:rFonts w:ascii="Times New Roman" w:hAnsi="Times New Roman"/>
          <w:i/>
          <w:sz w:val="25"/>
          <w:szCs w:val="25"/>
        </w:rPr>
        <w:t>/200</w:t>
      </w:r>
      <w:r>
        <w:rPr>
          <w:rFonts w:ascii="Times New Roman" w:hAnsi="Times New Roman"/>
          <w:i/>
          <w:sz w:val="25"/>
          <w:szCs w:val="25"/>
        </w:rPr>
        <w:t>9</w:t>
      </w:r>
      <w:r w:rsidRPr="004A3058">
        <w:rPr>
          <w:rFonts w:ascii="Times New Roman" w:hAnsi="Times New Roman"/>
          <w:i/>
          <w:sz w:val="25"/>
          <w:szCs w:val="25"/>
        </w:rPr>
        <w:t xml:space="preserve">/NĐ-CP ngày </w:t>
      </w:r>
      <w:r>
        <w:rPr>
          <w:rFonts w:ascii="Times New Roman" w:hAnsi="Times New Roman"/>
          <w:i/>
          <w:sz w:val="25"/>
          <w:szCs w:val="25"/>
        </w:rPr>
        <w:t>15</w:t>
      </w:r>
      <w:r w:rsidRPr="004A3058">
        <w:rPr>
          <w:rFonts w:ascii="Times New Roman" w:hAnsi="Times New Roman"/>
          <w:i/>
          <w:sz w:val="25"/>
          <w:szCs w:val="25"/>
        </w:rPr>
        <w:t>/</w:t>
      </w:r>
      <w:r>
        <w:rPr>
          <w:rFonts w:ascii="Times New Roman" w:hAnsi="Times New Roman"/>
          <w:i/>
          <w:sz w:val="25"/>
          <w:szCs w:val="25"/>
        </w:rPr>
        <w:t>10</w:t>
      </w:r>
      <w:r w:rsidRPr="004A3058">
        <w:rPr>
          <w:rFonts w:ascii="Times New Roman" w:hAnsi="Times New Roman"/>
          <w:i/>
          <w:sz w:val="25"/>
          <w:szCs w:val="25"/>
        </w:rPr>
        <w:t>/200</w:t>
      </w:r>
      <w:r>
        <w:rPr>
          <w:rFonts w:ascii="Times New Roman" w:hAnsi="Times New Roman"/>
          <w:i/>
          <w:sz w:val="25"/>
          <w:szCs w:val="25"/>
        </w:rPr>
        <w:t>9</w:t>
      </w:r>
      <w:r w:rsidRPr="00D62952">
        <w:rPr>
          <w:rFonts w:ascii="Times New Roman" w:hAnsi="Times New Roman"/>
          <w:sz w:val="20"/>
        </w:rPr>
        <w:t xml:space="preserve"> </w:t>
      </w:r>
      <w:r w:rsidRPr="00D62952">
        <w:rPr>
          <w:rFonts w:ascii="Times New Roman" w:hAnsi="Times New Roman"/>
          <w:i/>
          <w:sz w:val="25"/>
          <w:szCs w:val="25"/>
        </w:rPr>
        <w:t>và Nghị định 68/2012/NĐ-CP ngày 12/9/2012</w:t>
      </w:r>
    </w:p>
    <w:p w:rsidR="00907B81" w:rsidRPr="009C205D" w:rsidRDefault="00907B81" w:rsidP="00907B81">
      <w:pPr>
        <w:pStyle w:val="BodyText"/>
        <w:tabs>
          <w:tab w:val="left" w:pos="360"/>
          <w:tab w:val="left" w:pos="540"/>
        </w:tabs>
        <w:spacing w:before="120" w:line="240" w:lineRule="auto"/>
        <w:ind w:firstLine="360"/>
        <w:rPr>
          <w:rFonts w:ascii="Times New Roman" w:hAnsi="Times New Roman"/>
          <w:i/>
          <w:sz w:val="25"/>
          <w:szCs w:val="25"/>
        </w:rPr>
      </w:pPr>
      <w:r w:rsidRPr="009C205D">
        <w:rPr>
          <w:rFonts w:ascii="Times New Roman" w:hAnsi="Times New Roman"/>
          <w:i/>
          <w:sz w:val="25"/>
          <w:szCs w:val="25"/>
        </w:rPr>
        <w:t xml:space="preserve">Căn cứ QĐ số quyết định số </w:t>
      </w:r>
      <w:r>
        <w:rPr>
          <w:rFonts w:ascii="Times New Roman" w:hAnsi="Times New Roman"/>
          <w:i/>
          <w:sz w:val="25"/>
          <w:szCs w:val="25"/>
        </w:rPr>
        <w:t>63</w:t>
      </w:r>
      <w:r w:rsidRPr="009C205D">
        <w:rPr>
          <w:rFonts w:ascii="Times New Roman" w:hAnsi="Times New Roman"/>
          <w:i/>
          <w:sz w:val="25"/>
          <w:szCs w:val="25"/>
          <w:lang w:val="sv-SE"/>
        </w:rPr>
        <w:t xml:space="preserve">/QĐ-TTVTKVII-KHVT ngày </w:t>
      </w:r>
      <w:r>
        <w:rPr>
          <w:rFonts w:ascii="Times New Roman" w:hAnsi="Times New Roman"/>
          <w:i/>
          <w:sz w:val="25"/>
          <w:szCs w:val="25"/>
          <w:lang w:val="sv-SE"/>
        </w:rPr>
        <w:t>23</w:t>
      </w:r>
      <w:r w:rsidRPr="009C205D">
        <w:rPr>
          <w:rFonts w:ascii="Times New Roman" w:hAnsi="Times New Roman"/>
          <w:i/>
          <w:sz w:val="25"/>
          <w:szCs w:val="25"/>
          <w:lang w:val="sv-SE"/>
        </w:rPr>
        <w:t>/</w:t>
      </w:r>
      <w:r>
        <w:rPr>
          <w:rFonts w:ascii="Times New Roman" w:hAnsi="Times New Roman"/>
          <w:i/>
          <w:sz w:val="25"/>
          <w:szCs w:val="25"/>
          <w:lang w:val="sv-SE"/>
        </w:rPr>
        <w:t>4</w:t>
      </w:r>
      <w:r w:rsidRPr="009C205D">
        <w:rPr>
          <w:rFonts w:ascii="Times New Roman" w:hAnsi="Times New Roman"/>
          <w:i/>
          <w:sz w:val="25"/>
          <w:szCs w:val="25"/>
          <w:lang w:val="sv-SE"/>
        </w:rPr>
        <w:t>/201</w:t>
      </w:r>
      <w:r>
        <w:rPr>
          <w:rFonts w:ascii="Times New Roman" w:hAnsi="Times New Roman"/>
          <w:i/>
          <w:sz w:val="25"/>
          <w:szCs w:val="25"/>
          <w:lang w:val="sv-SE"/>
        </w:rPr>
        <w:t>4</w:t>
      </w:r>
      <w:r w:rsidRPr="009C205D">
        <w:rPr>
          <w:rFonts w:ascii="Times New Roman" w:hAnsi="Times New Roman"/>
          <w:i/>
          <w:sz w:val="25"/>
          <w:szCs w:val="25"/>
          <w:lang w:val="sv-SE"/>
        </w:rPr>
        <w:t xml:space="preserve"> của Gi</w:t>
      </w:r>
      <w:r>
        <w:rPr>
          <w:rFonts w:ascii="Times New Roman" w:hAnsi="Times New Roman"/>
          <w:i/>
          <w:sz w:val="25"/>
          <w:szCs w:val="25"/>
          <w:lang w:val="sv-SE"/>
        </w:rPr>
        <w:t>á</w:t>
      </w:r>
      <w:r w:rsidRPr="009C205D">
        <w:rPr>
          <w:rFonts w:ascii="Times New Roman" w:hAnsi="Times New Roman"/>
          <w:i/>
          <w:sz w:val="25"/>
          <w:szCs w:val="25"/>
          <w:lang w:val="sv-SE"/>
        </w:rPr>
        <w:t>m đốc Trung tâm Viễn thông khu vực II  về việc phê duyệt mua sắm và Kế hoạch thầu gói thầu Trang bị cáp quang và phụ kiện</w:t>
      </w:r>
      <w:r w:rsidRPr="009C205D">
        <w:rPr>
          <w:rFonts w:ascii="Times New Roman" w:hAnsi="Times New Roman"/>
          <w:i/>
          <w:sz w:val="25"/>
          <w:szCs w:val="25"/>
        </w:rPr>
        <w:t>;</w:t>
      </w:r>
    </w:p>
    <w:p w:rsidR="00907B81" w:rsidRPr="009C205D" w:rsidRDefault="00907B81" w:rsidP="00907B81">
      <w:pPr>
        <w:pStyle w:val="BodyText"/>
        <w:tabs>
          <w:tab w:val="left" w:pos="360"/>
          <w:tab w:val="left" w:pos="540"/>
        </w:tabs>
        <w:spacing w:before="120" w:line="240" w:lineRule="auto"/>
        <w:ind w:firstLine="360"/>
        <w:rPr>
          <w:rFonts w:ascii="Times New Roman" w:hAnsi="Times New Roman"/>
          <w:i/>
          <w:sz w:val="25"/>
          <w:szCs w:val="25"/>
        </w:rPr>
      </w:pPr>
      <w:r w:rsidRPr="009C205D">
        <w:rPr>
          <w:rFonts w:ascii="Times New Roman" w:hAnsi="Times New Roman"/>
          <w:i/>
          <w:sz w:val="25"/>
          <w:szCs w:val="25"/>
        </w:rPr>
        <w:t xml:space="preserve">Căn cứ QĐ số </w:t>
      </w:r>
      <w:r>
        <w:rPr>
          <w:rFonts w:ascii="Times New Roman" w:hAnsi="Times New Roman"/>
          <w:i/>
          <w:sz w:val="25"/>
          <w:szCs w:val="25"/>
        </w:rPr>
        <w:t>67</w:t>
      </w:r>
      <w:r w:rsidRPr="009C205D">
        <w:rPr>
          <w:rFonts w:ascii="Times New Roman" w:hAnsi="Times New Roman"/>
          <w:i/>
          <w:sz w:val="25"/>
          <w:szCs w:val="25"/>
        </w:rPr>
        <w:t xml:space="preserve">/QĐ-TTVTKVII-KHVT ngày </w:t>
      </w:r>
      <w:r>
        <w:rPr>
          <w:rFonts w:ascii="Times New Roman" w:hAnsi="Times New Roman"/>
          <w:i/>
          <w:sz w:val="25"/>
          <w:szCs w:val="25"/>
        </w:rPr>
        <w:t>24</w:t>
      </w:r>
      <w:r w:rsidRPr="009C205D">
        <w:rPr>
          <w:rFonts w:ascii="Times New Roman" w:hAnsi="Times New Roman"/>
          <w:i/>
          <w:sz w:val="25"/>
          <w:szCs w:val="25"/>
        </w:rPr>
        <w:t>/</w:t>
      </w:r>
      <w:r>
        <w:rPr>
          <w:rFonts w:ascii="Times New Roman" w:hAnsi="Times New Roman"/>
          <w:i/>
          <w:sz w:val="25"/>
          <w:szCs w:val="25"/>
        </w:rPr>
        <w:t>4</w:t>
      </w:r>
      <w:r w:rsidRPr="009C205D">
        <w:rPr>
          <w:rFonts w:ascii="Times New Roman" w:hAnsi="Times New Roman"/>
          <w:i/>
          <w:sz w:val="25"/>
          <w:szCs w:val="25"/>
        </w:rPr>
        <w:t>/201</w:t>
      </w:r>
      <w:r>
        <w:rPr>
          <w:rFonts w:ascii="Times New Roman" w:hAnsi="Times New Roman"/>
          <w:i/>
          <w:sz w:val="25"/>
          <w:szCs w:val="25"/>
        </w:rPr>
        <w:t>4</w:t>
      </w:r>
      <w:r w:rsidRPr="009C205D">
        <w:rPr>
          <w:rFonts w:ascii="Times New Roman" w:hAnsi="Times New Roman"/>
          <w:i/>
          <w:sz w:val="25"/>
          <w:szCs w:val="25"/>
        </w:rPr>
        <w:t xml:space="preserve"> của Giám Đốc TTVT KVII  về việc Thành lập Tổ chuyên gia đấu thầu;</w:t>
      </w:r>
    </w:p>
    <w:p w:rsidR="00907B81" w:rsidRPr="009C205D" w:rsidRDefault="00907B81" w:rsidP="00907B81">
      <w:pPr>
        <w:pStyle w:val="BodyText"/>
        <w:tabs>
          <w:tab w:val="left" w:pos="360"/>
          <w:tab w:val="left" w:pos="540"/>
        </w:tabs>
        <w:spacing w:before="120" w:line="240" w:lineRule="auto"/>
        <w:ind w:firstLine="360"/>
        <w:rPr>
          <w:rFonts w:ascii="Times New Roman" w:hAnsi="Times New Roman"/>
          <w:i/>
          <w:sz w:val="25"/>
          <w:szCs w:val="25"/>
        </w:rPr>
      </w:pPr>
      <w:r w:rsidRPr="009C205D">
        <w:rPr>
          <w:rFonts w:ascii="Times New Roman" w:hAnsi="Times New Roman"/>
          <w:i/>
          <w:sz w:val="25"/>
          <w:szCs w:val="25"/>
        </w:rPr>
        <w:t xml:space="preserve">Căn cứ QĐ số </w:t>
      </w:r>
      <w:r>
        <w:rPr>
          <w:rFonts w:ascii="Times New Roman" w:hAnsi="Times New Roman"/>
          <w:i/>
          <w:sz w:val="25"/>
          <w:szCs w:val="25"/>
        </w:rPr>
        <w:t>74</w:t>
      </w:r>
      <w:r w:rsidRPr="009C205D">
        <w:rPr>
          <w:rFonts w:ascii="Times New Roman" w:hAnsi="Times New Roman"/>
          <w:i/>
          <w:sz w:val="25"/>
          <w:szCs w:val="25"/>
        </w:rPr>
        <w:t xml:space="preserve">/QĐ-TTVTKVII-KHVT ngày </w:t>
      </w:r>
      <w:r>
        <w:rPr>
          <w:rFonts w:ascii="Times New Roman" w:hAnsi="Times New Roman"/>
          <w:i/>
          <w:sz w:val="25"/>
          <w:szCs w:val="25"/>
        </w:rPr>
        <w:t>29</w:t>
      </w:r>
      <w:r w:rsidRPr="009C205D">
        <w:rPr>
          <w:rFonts w:ascii="Times New Roman" w:hAnsi="Times New Roman"/>
          <w:i/>
          <w:sz w:val="25"/>
          <w:szCs w:val="25"/>
        </w:rPr>
        <w:t>/</w:t>
      </w:r>
      <w:r>
        <w:rPr>
          <w:rFonts w:ascii="Times New Roman" w:hAnsi="Times New Roman"/>
          <w:i/>
          <w:sz w:val="25"/>
          <w:szCs w:val="25"/>
        </w:rPr>
        <w:t>4</w:t>
      </w:r>
      <w:r w:rsidRPr="009C205D">
        <w:rPr>
          <w:rFonts w:ascii="Times New Roman" w:hAnsi="Times New Roman"/>
          <w:i/>
          <w:sz w:val="25"/>
          <w:szCs w:val="25"/>
        </w:rPr>
        <w:t>/201</w:t>
      </w:r>
      <w:r>
        <w:rPr>
          <w:rFonts w:ascii="Times New Roman" w:hAnsi="Times New Roman"/>
          <w:i/>
          <w:sz w:val="25"/>
          <w:szCs w:val="25"/>
        </w:rPr>
        <w:t>4</w:t>
      </w:r>
      <w:r w:rsidRPr="009C205D">
        <w:rPr>
          <w:rFonts w:ascii="Times New Roman" w:hAnsi="Times New Roman"/>
          <w:i/>
          <w:sz w:val="25"/>
          <w:szCs w:val="25"/>
        </w:rPr>
        <w:t xml:space="preserve"> của Giám Đốc TTVT KVII về việc phê duyệt hồ sơ mời thầu và tiến độ thực hiện;</w:t>
      </w:r>
    </w:p>
    <w:p w:rsidR="00907B81" w:rsidRDefault="00907B81" w:rsidP="00907B81">
      <w:pPr>
        <w:pStyle w:val="BodyText"/>
        <w:tabs>
          <w:tab w:val="left" w:pos="360"/>
          <w:tab w:val="left" w:pos="540"/>
        </w:tabs>
        <w:spacing w:before="120" w:line="240" w:lineRule="auto"/>
        <w:ind w:firstLine="360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Căn cứ Báo cáo đánh giá HSDT gói thầu “Trang bị cáp quang và phụ kiện” ngày 10/6/2014 của Tổ chuyên gia đấu thầu và tờ trình về việc phê duyệt kết quả đấu thầu ngày 10/6/2014</w:t>
      </w:r>
    </w:p>
    <w:p w:rsidR="00907B81" w:rsidRDefault="00907B81" w:rsidP="00907B81">
      <w:pPr>
        <w:pStyle w:val="BodyText"/>
        <w:tabs>
          <w:tab w:val="left" w:pos="360"/>
          <w:tab w:val="left" w:pos="540"/>
        </w:tabs>
        <w:spacing w:before="120" w:line="240" w:lineRule="auto"/>
        <w:ind w:firstLine="360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Căn cứ Báo cáo thẩm định kết quả đấu thầu gói thầu “Trang bị cáp quang và phụ kiện” ngày 12/6/2014 của P.KHVT-XDCB</w:t>
      </w:r>
    </w:p>
    <w:p w:rsidR="00907B81" w:rsidRDefault="00907B81" w:rsidP="00907B81">
      <w:pPr>
        <w:pStyle w:val="Heading3"/>
        <w:ind w:left="0"/>
        <w:jc w:val="center"/>
        <w:rPr>
          <w:sz w:val="26"/>
          <w:szCs w:val="26"/>
        </w:rPr>
      </w:pPr>
      <w:r w:rsidRPr="00BE68C0">
        <w:rPr>
          <w:sz w:val="26"/>
          <w:szCs w:val="26"/>
        </w:rPr>
        <w:t>QUYẾT ĐỊNH</w:t>
      </w:r>
    </w:p>
    <w:p w:rsidR="00907B81" w:rsidRPr="00944AE3" w:rsidRDefault="00907B81" w:rsidP="00907B81">
      <w:pPr>
        <w:pStyle w:val="NormalIndent"/>
      </w:pPr>
    </w:p>
    <w:p w:rsidR="00907B81" w:rsidRDefault="00907B81" w:rsidP="00907B81">
      <w:pPr>
        <w:jc w:val="both"/>
        <w:rPr>
          <w:sz w:val="25"/>
          <w:szCs w:val="25"/>
        </w:rPr>
      </w:pPr>
      <w:r w:rsidRPr="00443DB4">
        <w:rPr>
          <w:b/>
          <w:sz w:val="25"/>
          <w:szCs w:val="25"/>
          <w:u w:val="single"/>
        </w:rPr>
        <w:t>Điều 1</w:t>
      </w:r>
      <w:r w:rsidRPr="00443DB4">
        <w:rPr>
          <w:b/>
          <w:sz w:val="25"/>
          <w:szCs w:val="25"/>
        </w:rPr>
        <w:t xml:space="preserve">. </w:t>
      </w:r>
      <w:r w:rsidRPr="00443DB4">
        <w:rPr>
          <w:sz w:val="25"/>
          <w:szCs w:val="25"/>
        </w:rPr>
        <w:t>Phê duyệt kết quả đấu thầu gói thầu</w:t>
      </w:r>
      <w:r w:rsidRPr="00443DB4">
        <w:rPr>
          <w:b/>
          <w:sz w:val="25"/>
          <w:szCs w:val="25"/>
        </w:rPr>
        <w:t xml:space="preserve"> </w:t>
      </w:r>
      <w:r w:rsidRPr="00443DB4">
        <w:rPr>
          <w:sz w:val="25"/>
          <w:szCs w:val="25"/>
        </w:rPr>
        <w:t>“</w:t>
      </w:r>
      <w:r>
        <w:rPr>
          <w:sz w:val="25"/>
          <w:szCs w:val="25"/>
        </w:rPr>
        <w:t>Trang bị cáp quang và phụ kiện</w:t>
      </w:r>
      <w:r w:rsidRPr="00443DB4">
        <w:rPr>
          <w:sz w:val="25"/>
          <w:szCs w:val="25"/>
        </w:rPr>
        <w:t>”</w:t>
      </w:r>
      <w:r w:rsidRPr="00443DB4">
        <w:rPr>
          <w:b/>
          <w:sz w:val="25"/>
          <w:szCs w:val="25"/>
        </w:rPr>
        <w:t xml:space="preserve"> </w:t>
      </w:r>
      <w:r w:rsidRPr="00443DB4">
        <w:rPr>
          <w:sz w:val="25"/>
          <w:szCs w:val="25"/>
        </w:rPr>
        <w:t>gồm các nội dung sau:</w:t>
      </w:r>
    </w:p>
    <w:p w:rsidR="00907B81" w:rsidRDefault="00907B81" w:rsidP="00907B81">
      <w:pPr>
        <w:spacing w:before="120" w:after="80"/>
        <w:jc w:val="both"/>
        <w:rPr>
          <w:iCs/>
          <w:spacing w:val="-6"/>
          <w:sz w:val="26"/>
          <w:szCs w:val="26"/>
          <w:lang w:val="es-ES"/>
        </w:rPr>
      </w:pPr>
      <w:r w:rsidRPr="006A124E">
        <w:rPr>
          <w:b/>
          <w:iCs/>
          <w:u w:val="single"/>
          <w:lang w:val="es-ES"/>
        </w:rPr>
        <w:t>PHẦN 1</w:t>
      </w:r>
      <w:r w:rsidRPr="00C4656D">
        <w:rPr>
          <w:b/>
          <w:iCs/>
          <w:lang w:val="es-ES"/>
        </w:rPr>
        <w:t>: CÁP QUANG</w:t>
      </w:r>
    </w:p>
    <w:p w:rsidR="00907B81" w:rsidRDefault="00907B81" w:rsidP="00907B81">
      <w:pPr>
        <w:numPr>
          <w:ilvl w:val="0"/>
          <w:numId w:val="2"/>
        </w:numPr>
        <w:spacing w:before="80" w:after="80"/>
        <w:jc w:val="both"/>
        <w:rPr>
          <w:b/>
          <w:sz w:val="26"/>
          <w:szCs w:val="26"/>
          <w:lang w:val="es-ES"/>
        </w:rPr>
      </w:pPr>
      <w:r w:rsidRPr="005D427D">
        <w:rPr>
          <w:iCs/>
          <w:spacing w:val="-6"/>
          <w:sz w:val="26"/>
          <w:szCs w:val="26"/>
          <w:lang w:val="es-ES"/>
        </w:rPr>
        <w:t>Tên nhà</w:t>
      </w:r>
      <w:r w:rsidRPr="005D427D">
        <w:rPr>
          <w:bCs/>
          <w:spacing w:val="-6"/>
          <w:sz w:val="26"/>
          <w:szCs w:val="26"/>
          <w:lang w:val="es-ES"/>
        </w:rPr>
        <w:t xml:space="preserve"> thầu được đề nghị trúng thầu</w:t>
      </w:r>
      <w:r>
        <w:rPr>
          <w:bCs/>
          <w:spacing w:val="-6"/>
          <w:sz w:val="26"/>
          <w:szCs w:val="26"/>
          <w:lang w:val="es-ES"/>
        </w:rPr>
        <w:t xml:space="preserve">: </w:t>
      </w:r>
      <w:r w:rsidRPr="002651DB">
        <w:rPr>
          <w:b/>
          <w:sz w:val="26"/>
          <w:szCs w:val="26"/>
          <w:lang w:val="es-ES"/>
        </w:rPr>
        <w:t xml:space="preserve">Công ty TNHH MTV </w:t>
      </w:r>
      <w:r>
        <w:rPr>
          <w:b/>
          <w:sz w:val="26"/>
          <w:szCs w:val="26"/>
          <w:lang w:val="es-ES"/>
        </w:rPr>
        <w:t>Dây và Cáp Sacom</w:t>
      </w:r>
    </w:p>
    <w:p w:rsidR="00907B81" w:rsidRDefault="00907B81" w:rsidP="00907B81">
      <w:pPr>
        <w:tabs>
          <w:tab w:val="num" w:pos="993"/>
        </w:tabs>
        <w:spacing w:before="80" w:after="80"/>
        <w:ind w:firstLine="709"/>
        <w:jc w:val="both"/>
        <w:rPr>
          <w:iCs/>
          <w:spacing w:val="-4"/>
          <w:sz w:val="26"/>
          <w:szCs w:val="26"/>
          <w:lang w:val="es-ES"/>
        </w:rPr>
      </w:pPr>
      <w:r w:rsidRPr="005D427D">
        <w:rPr>
          <w:iCs/>
          <w:spacing w:val="-4"/>
          <w:sz w:val="26"/>
          <w:szCs w:val="26"/>
          <w:lang w:val="es-ES"/>
        </w:rPr>
        <w:t>b) Giá đề nghị trúng thầu</w:t>
      </w:r>
      <w:r>
        <w:rPr>
          <w:iCs/>
          <w:spacing w:val="-4"/>
          <w:sz w:val="26"/>
          <w:szCs w:val="26"/>
          <w:lang w:val="es-ES"/>
        </w:rPr>
        <w:t xml:space="preserve">: </w:t>
      </w:r>
      <w:r>
        <w:rPr>
          <w:b/>
          <w:iCs/>
          <w:sz w:val="26"/>
          <w:szCs w:val="26"/>
          <w:lang w:val="es-ES"/>
        </w:rPr>
        <w:t xml:space="preserve">2.137.320.000VND </w:t>
      </w:r>
      <w:r w:rsidRPr="001026D3">
        <w:rPr>
          <w:i/>
          <w:iCs/>
          <w:spacing w:val="-4"/>
          <w:sz w:val="26"/>
          <w:szCs w:val="26"/>
          <w:lang w:val="es-ES"/>
        </w:rPr>
        <w:t>(trước VAT)</w:t>
      </w:r>
    </w:p>
    <w:p w:rsidR="00907B81" w:rsidRDefault="00907B81" w:rsidP="00907B81">
      <w:pPr>
        <w:numPr>
          <w:ilvl w:val="0"/>
          <w:numId w:val="3"/>
        </w:numPr>
        <w:spacing w:before="120" w:after="180"/>
        <w:ind w:left="1066" w:right="-43"/>
        <w:jc w:val="both"/>
        <w:rPr>
          <w:sz w:val="25"/>
          <w:szCs w:val="25"/>
        </w:rPr>
      </w:pPr>
      <w:r w:rsidRPr="001026D3">
        <w:rPr>
          <w:iCs/>
          <w:sz w:val="25"/>
          <w:szCs w:val="25"/>
        </w:rPr>
        <w:t>Nội dung cung cấp</w:t>
      </w:r>
      <w:r w:rsidRPr="001026D3">
        <w:rPr>
          <w:sz w:val="25"/>
          <w:szCs w:val="25"/>
        </w:rPr>
        <w:t xml:space="preserve">: </w:t>
      </w:r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9"/>
        <w:gridCol w:w="3139"/>
        <w:gridCol w:w="1215"/>
        <w:gridCol w:w="1062"/>
        <w:gridCol w:w="594"/>
        <w:gridCol w:w="900"/>
        <w:gridCol w:w="999"/>
        <w:gridCol w:w="1438"/>
      </w:tblGrid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b/>
                <w:sz w:val="22"/>
                <w:szCs w:val="22"/>
              </w:rPr>
            </w:pPr>
            <w:r w:rsidRPr="004733F7">
              <w:rPr>
                <w:b/>
                <w:sz w:val="22"/>
                <w:szCs w:val="22"/>
              </w:rPr>
              <w:lastRenderedPageBreak/>
              <w:t>TT</w:t>
            </w:r>
          </w:p>
        </w:tc>
        <w:tc>
          <w:tcPr>
            <w:tcW w:w="3139" w:type="dxa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Danh mục hàng hóa</w:t>
            </w:r>
          </w:p>
        </w:tc>
        <w:tc>
          <w:tcPr>
            <w:tcW w:w="1215" w:type="dxa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Ký mã hiệu</w:t>
            </w:r>
          </w:p>
        </w:tc>
        <w:tc>
          <w:tcPr>
            <w:tcW w:w="1062" w:type="dxa"/>
          </w:tcPr>
          <w:p w:rsidR="00907B81" w:rsidRDefault="00907B81" w:rsidP="00852E1B">
            <w:pPr>
              <w:spacing w:before="40"/>
              <w:ind w:right="-4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Xuất xứ</w:t>
            </w:r>
          </w:p>
        </w:tc>
        <w:tc>
          <w:tcPr>
            <w:tcW w:w="594" w:type="dxa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ĐV</w:t>
            </w:r>
          </w:p>
        </w:tc>
        <w:tc>
          <w:tcPr>
            <w:tcW w:w="900" w:type="dxa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b/>
                <w:sz w:val="22"/>
                <w:szCs w:val="22"/>
              </w:rPr>
            </w:pPr>
            <w:r w:rsidRPr="004733F7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.l</w:t>
            </w:r>
            <w:r w:rsidRPr="004733F7">
              <w:rPr>
                <w:b/>
                <w:sz w:val="22"/>
                <w:szCs w:val="22"/>
              </w:rPr>
              <w:t>ượng</w:t>
            </w:r>
          </w:p>
        </w:tc>
        <w:tc>
          <w:tcPr>
            <w:tcW w:w="999" w:type="dxa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b/>
                <w:sz w:val="22"/>
                <w:szCs w:val="22"/>
              </w:rPr>
            </w:pPr>
            <w:r w:rsidRPr="004733F7">
              <w:rPr>
                <w:b/>
                <w:sz w:val="22"/>
                <w:szCs w:val="22"/>
              </w:rPr>
              <w:t xml:space="preserve">Đơn giá </w:t>
            </w:r>
            <w:r>
              <w:rPr>
                <w:b/>
                <w:sz w:val="22"/>
                <w:szCs w:val="22"/>
              </w:rPr>
              <w:t>(VND)</w:t>
            </w:r>
          </w:p>
        </w:tc>
        <w:tc>
          <w:tcPr>
            <w:tcW w:w="1438" w:type="dxa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b/>
                <w:sz w:val="22"/>
                <w:szCs w:val="22"/>
              </w:rPr>
            </w:pPr>
            <w:r w:rsidRPr="004733F7">
              <w:rPr>
                <w:b/>
                <w:sz w:val="22"/>
                <w:szCs w:val="22"/>
              </w:rPr>
              <w:t>Thành tiền</w:t>
            </w:r>
            <w:r>
              <w:rPr>
                <w:b/>
                <w:sz w:val="22"/>
                <w:szCs w:val="22"/>
              </w:rPr>
              <w:t xml:space="preserve"> (VND)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</w:tcPr>
          <w:p w:rsidR="00907B81" w:rsidRDefault="00907B81" w:rsidP="00852E1B">
            <w:pPr>
              <w:spacing w:before="40"/>
              <w:ind w:right="-43"/>
              <w:jc w:val="center"/>
              <w:rPr>
                <w:i/>
                <w:iCs/>
                <w:sz w:val="20"/>
                <w:szCs w:val="25"/>
              </w:rPr>
            </w:pPr>
            <w:r>
              <w:rPr>
                <w:i/>
                <w:iCs/>
                <w:sz w:val="20"/>
                <w:szCs w:val="25"/>
              </w:rPr>
              <w:t>(1)</w:t>
            </w:r>
          </w:p>
        </w:tc>
        <w:tc>
          <w:tcPr>
            <w:tcW w:w="3139" w:type="dxa"/>
          </w:tcPr>
          <w:p w:rsidR="00907B81" w:rsidRDefault="00907B81" w:rsidP="00852E1B">
            <w:pPr>
              <w:spacing w:before="40"/>
              <w:ind w:right="-43"/>
              <w:jc w:val="center"/>
              <w:rPr>
                <w:i/>
                <w:iCs/>
                <w:sz w:val="20"/>
                <w:szCs w:val="25"/>
              </w:rPr>
            </w:pPr>
            <w:r>
              <w:rPr>
                <w:i/>
                <w:iCs/>
                <w:sz w:val="20"/>
                <w:szCs w:val="25"/>
              </w:rPr>
              <w:t>(2)</w:t>
            </w:r>
          </w:p>
        </w:tc>
        <w:tc>
          <w:tcPr>
            <w:tcW w:w="1215" w:type="dxa"/>
          </w:tcPr>
          <w:p w:rsidR="00907B81" w:rsidRDefault="00907B81" w:rsidP="00852E1B">
            <w:pPr>
              <w:spacing w:before="40"/>
              <w:ind w:right="-43"/>
              <w:jc w:val="center"/>
              <w:rPr>
                <w:i/>
                <w:iCs/>
                <w:sz w:val="20"/>
                <w:szCs w:val="25"/>
              </w:rPr>
            </w:pPr>
            <w:r>
              <w:rPr>
                <w:i/>
                <w:iCs/>
                <w:sz w:val="20"/>
                <w:szCs w:val="25"/>
              </w:rPr>
              <w:t>(3)</w:t>
            </w:r>
          </w:p>
        </w:tc>
        <w:tc>
          <w:tcPr>
            <w:tcW w:w="1062" w:type="dxa"/>
          </w:tcPr>
          <w:p w:rsidR="00907B81" w:rsidRDefault="00907B81" w:rsidP="00852E1B">
            <w:pPr>
              <w:spacing w:before="40"/>
              <w:ind w:right="-43"/>
              <w:jc w:val="center"/>
              <w:rPr>
                <w:i/>
                <w:iCs/>
                <w:sz w:val="20"/>
                <w:szCs w:val="25"/>
              </w:rPr>
            </w:pPr>
            <w:r>
              <w:rPr>
                <w:i/>
                <w:iCs/>
                <w:sz w:val="20"/>
                <w:szCs w:val="25"/>
              </w:rPr>
              <w:t>(4)</w:t>
            </w:r>
          </w:p>
        </w:tc>
        <w:tc>
          <w:tcPr>
            <w:tcW w:w="594" w:type="dxa"/>
          </w:tcPr>
          <w:p w:rsidR="00907B81" w:rsidRDefault="00907B81" w:rsidP="00852E1B">
            <w:pPr>
              <w:spacing w:before="40"/>
              <w:ind w:right="-43"/>
              <w:jc w:val="center"/>
              <w:rPr>
                <w:i/>
                <w:iCs/>
                <w:sz w:val="20"/>
                <w:szCs w:val="25"/>
              </w:rPr>
            </w:pPr>
            <w:r>
              <w:rPr>
                <w:i/>
                <w:iCs/>
                <w:sz w:val="20"/>
                <w:szCs w:val="25"/>
              </w:rPr>
              <w:t>(5)</w:t>
            </w:r>
          </w:p>
        </w:tc>
        <w:tc>
          <w:tcPr>
            <w:tcW w:w="900" w:type="dxa"/>
          </w:tcPr>
          <w:p w:rsidR="00907B81" w:rsidRDefault="00907B81" w:rsidP="00852E1B">
            <w:pPr>
              <w:spacing w:before="40"/>
              <w:ind w:right="-43"/>
              <w:jc w:val="center"/>
              <w:rPr>
                <w:i/>
                <w:iCs/>
                <w:sz w:val="20"/>
                <w:szCs w:val="25"/>
              </w:rPr>
            </w:pPr>
            <w:r>
              <w:rPr>
                <w:i/>
                <w:iCs/>
                <w:sz w:val="20"/>
                <w:szCs w:val="25"/>
              </w:rPr>
              <w:t>(6)</w:t>
            </w:r>
          </w:p>
        </w:tc>
        <w:tc>
          <w:tcPr>
            <w:tcW w:w="999" w:type="dxa"/>
          </w:tcPr>
          <w:p w:rsidR="00907B81" w:rsidRDefault="00907B81" w:rsidP="00852E1B">
            <w:pPr>
              <w:spacing w:before="40"/>
              <w:ind w:right="-43"/>
              <w:jc w:val="center"/>
              <w:rPr>
                <w:i/>
                <w:iCs/>
                <w:sz w:val="20"/>
                <w:szCs w:val="25"/>
              </w:rPr>
            </w:pPr>
            <w:r>
              <w:rPr>
                <w:i/>
                <w:iCs/>
                <w:sz w:val="20"/>
                <w:szCs w:val="25"/>
              </w:rPr>
              <w:t>(7)</w:t>
            </w:r>
          </w:p>
        </w:tc>
        <w:tc>
          <w:tcPr>
            <w:tcW w:w="1438" w:type="dxa"/>
          </w:tcPr>
          <w:p w:rsidR="00907B81" w:rsidRDefault="00907B81" w:rsidP="00852E1B">
            <w:pPr>
              <w:spacing w:before="40"/>
              <w:ind w:right="-43"/>
              <w:jc w:val="center"/>
              <w:rPr>
                <w:i/>
                <w:iCs/>
                <w:sz w:val="20"/>
                <w:szCs w:val="25"/>
              </w:rPr>
            </w:pPr>
            <w:r>
              <w:rPr>
                <w:i/>
                <w:iCs/>
                <w:sz w:val="20"/>
                <w:szCs w:val="25"/>
              </w:rPr>
              <w:t>(8)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3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Cáp quang treo hình số 8, đơn mode, 24Fo </w:t>
            </w:r>
            <w:r w:rsidRPr="00BA40BA">
              <w:rPr>
                <w:b/>
                <w:sz w:val="22"/>
                <w:szCs w:val="22"/>
              </w:rPr>
              <w:t>có băng thép</w:t>
            </w:r>
          </w:p>
        </w:tc>
        <w:tc>
          <w:tcPr>
            <w:tcW w:w="1215" w:type="dxa"/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 w:rsidRPr="006874DD">
              <w:rPr>
                <w:sz w:val="20"/>
                <w:szCs w:val="20"/>
              </w:rPr>
              <w:t>FE24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2" w:type="dxa"/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Sacom/VN</w:t>
            </w:r>
          </w:p>
        </w:tc>
        <w:tc>
          <w:tcPr>
            <w:tcW w:w="594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900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20.000</w:t>
            </w:r>
          </w:p>
        </w:tc>
        <w:tc>
          <w:tcPr>
            <w:tcW w:w="99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15.350</w:t>
            </w:r>
          </w:p>
        </w:tc>
        <w:tc>
          <w:tcPr>
            <w:tcW w:w="1438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307.000.000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3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Cáp quang treo hình số 8, đơn mode, 36Fo </w:t>
            </w:r>
            <w:r w:rsidRPr="00BA40BA">
              <w:rPr>
                <w:b/>
                <w:sz w:val="22"/>
                <w:szCs w:val="22"/>
              </w:rPr>
              <w:t>có băng thép</w:t>
            </w:r>
          </w:p>
        </w:tc>
        <w:tc>
          <w:tcPr>
            <w:tcW w:w="1215" w:type="dxa"/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 w:rsidRPr="006874DD">
              <w:rPr>
                <w:sz w:val="20"/>
                <w:szCs w:val="20"/>
              </w:rPr>
              <w:t>FE</w:t>
            </w:r>
            <w:r>
              <w:rPr>
                <w:sz w:val="20"/>
                <w:szCs w:val="20"/>
              </w:rPr>
              <w:t xml:space="preserve">36 </w:t>
            </w:r>
          </w:p>
        </w:tc>
        <w:tc>
          <w:tcPr>
            <w:tcW w:w="1062" w:type="dxa"/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Sacom/VN</w:t>
            </w:r>
          </w:p>
        </w:tc>
        <w:tc>
          <w:tcPr>
            <w:tcW w:w="594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900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</w:t>
            </w:r>
          </w:p>
        </w:tc>
        <w:tc>
          <w:tcPr>
            <w:tcW w:w="99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19.749</w:t>
            </w:r>
          </w:p>
        </w:tc>
        <w:tc>
          <w:tcPr>
            <w:tcW w:w="1438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59.247.000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3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Cáp quang treo hình số 8, đơn mode, 48Fo </w:t>
            </w:r>
            <w:r w:rsidRPr="00BA40BA">
              <w:rPr>
                <w:b/>
                <w:sz w:val="22"/>
                <w:szCs w:val="22"/>
              </w:rPr>
              <w:t>có băng thép</w:t>
            </w:r>
          </w:p>
        </w:tc>
        <w:tc>
          <w:tcPr>
            <w:tcW w:w="1215" w:type="dxa"/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 w:rsidRPr="006874DD">
              <w:rPr>
                <w:sz w:val="20"/>
                <w:szCs w:val="20"/>
              </w:rPr>
              <w:t>FE</w:t>
            </w:r>
            <w:r>
              <w:rPr>
                <w:sz w:val="20"/>
                <w:szCs w:val="20"/>
              </w:rPr>
              <w:t xml:space="preserve">48 </w:t>
            </w:r>
          </w:p>
        </w:tc>
        <w:tc>
          <w:tcPr>
            <w:tcW w:w="1062" w:type="dxa"/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Sacom/VN</w:t>
            </w:r>
          </w:p>
        </w:tc>
        <w:tc>
          <w:tcPr>
            <w:tcW w:w="594" w:type="dxa"/>
            <w:vAlign w:val="center"/>
          </w:tcPr>
          <w:p w:rsidR="00907B81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900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</w:t>
            </w:r>
          </w:p>
        </w:tc>
        <w:tc>
          <w:tcPr>
            <w:tcW w:w="99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22.800</w:t>
            </w:r>
          </w:p>
        </w:tc>
        <w:tc>
          <w:tcPr>
            <w:tcW w:w="1438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114.000.000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3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Cáp quang treo hình số 8, đơn mode, 60Fo </w:t>
            </w:r>
            <w:r w:rsidRPr="00BA40BA">
              <w:rPr>
                <w:b/>
                <w:sz w:val="22"/>
                <w:szCs w:val="22"/>
              </w:rPr>
              <w:t>có băng thép</w:t>
            </w:r>
          </w:p>
        </w:tc>
        <w:tc>
          <w:tcPr>
            <w:tcW w:w="1215" w:type="dxa"/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 w:rsidRPr="006874DD">
              <w:rPr>
                <w:sz w:val="20"/>
                <w:szCs w:val="20"/>
              </w:rPr>
              <w:t>FE</w:t>
            </w:r>
            <w:r>
              <w:rPr>
                <w:sz w:val="20"/>
                <w:szCs w:val="20"/>
              </w:rPr>
              <w:t xml:space="preserve">60 </w:t>
            </w:r>
          </w:p>
        </w:tc>
        <w:tc>
          <w:tcPr>
            <w:tcW w:w="1062" w:type="dxa"/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Sacom/VN</w:t>
            </w:r>
          </w:p>
        </w:tc>
        <w:tc>
          <w:tcPr>
            <w:tcW w:w="594" w:type="dxa"/>
            <w:vAlign w:val="center"/>
          </w:tcPr>
          <w:p w:rsidR="00907B81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900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  <w:tc>
          <w:tcPr>
            <w:tcW w:w="99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24.320</w:t>
            </w:r>
          </w:p>
        </w:tc>
        <w:tc>
          <w:tcPr>
            <w:tcW w:w="1438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243.200.000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3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Cáp quang treo hình số 8, đơn mode, 72Fo </w:t>
            </w:r>
            <w:r w:rsidRPr="00BA40BA">
              <w:rPr>
                <w:b/>
                <w:sz w:val="22"/>
                <w:szCs w:val="22"/>
              </w:rPr>
              <w:t>có băng thép</w:t>
            </w:r>
          </w:p>
        </w:tc>
        <w:tc>
          <w:tcPr>
            <w:tcW w:w="1215" w:type="dxa"/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 w:rsidRPr="006874DD">
              <w:rPr>
                <w:sz w:val="20"/>
                <w:szCs w:val="20"/>
              </w:rPr>
              <w:t>FE</w:t>
            </w:r>
            <w:r>
              <w:rPr>
                <w:sz w:val="20"/>
                <w:szCs w:val="20"/>
              </w:rPr>
              <w:t xml:space="preserve">72 </w:t>
            </w:r>
          </w:p>
        </w:tc>
        <w:tc>
          <w:tcPr>
            <w:tcW w:w="1062" w:type="dxa"/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Sacom/VN</w:t>
            </w:r>
          </w:p>
        </w:tc>
        <w:tc>
          <w:tcPr>
            <w:tcW w:w="594" w:type="dxa"/>
            <w:vAlign w:val="center"/>
          </w:tcPr>
          <w:p w:rsidR="00907B81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900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</w:t>
            </w:r>
          </w:p>
        </w:tc>
        <w:tc>
          <w:tcPr>
            <w:tcW w:w="99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30.519</w:t>
            </w:r>
          </w:p>
        </w:tc>
        <w:tc>
          <w:tcPr>
            <w:tcW w:w="1438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61.038.000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3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Cáp quang treo hình số 8, đơn mode, 96Fo </w:t>
            </w:r>
            <w:r w:rsidRPr="00BA40BA">
              <w:rPr>
                <w:b/>
                <w:sz w:val="22"/>
                <w:szCs w:val="22"/>
              </w:rPr>
              <w:t>có băng thép</w:t>
            </w:r>
          </w:p>
        </w:tc>
        <w:tc>
          <w:tcPr>
            <w:tcW w:w="1215" w:type="dxa"/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 w:rsidRPr="006874DD">
              <w:rPr>
                <w:sz w:val="20"/>
                <w:szCs w:val="20"/>
              </w:rPr>
              <w:t>FE</w:t>
            </w:r>
            <w:r>
              <w:rPr>
                <w:sz w:val="20"/>
                <w:szCs w:val="20"/>
              </w:rPr>
              <w:t xml:space="preserve">96 </w:t>
            </w:r>
          </w:p>
        </w:tc>
        <w:tc>
          <w:tcPr>
            <w:tcW w:w="1062" w:type="dxa"/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Sacom/VN</w:t>
            </w:r>
          </w:p>
        </w:tc>
        <w:tc>
          <w:tcPr>
            <w:tcW w:w="594" w:type="dxa"/>
            <w:vAlign w:val="center"/>
          </w:tcPr>
          <w:p w:rsidR="00907B81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900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</w:t>
            </w:r>
          </w:p>
        </w:tc>
        <w:tc>
          <w:tcPr>
            <w:tcW w:w="99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36.720</w:t>
            </w:r>
          </w:p>
        </w:tc>
        <w:tc>
          <w:tcPr>
            <w:tcW w:w="1438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183.600.000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tcBorders>
              <w:top w:val="single" w:sz="18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39" w:type="dxa"/>
            <w:tcBorders>
              <w:top w:val="single" w:sz="18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Cáp quang chôn trực tiếp có băng thép 24Fo</w:t>
            </w:r>
          </w:p>
        </w:tc>
        <w:tc>
          <w:tcPr>
            <w:tcW w:w="1215" w:type="dxa"/>
            <w:tcBorders>
              <w:top w:val="single" w:sz="18" w:space="0" w:color="auto"/>
            </w:tcBorders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DB24</w:t>
            </w:r>
          </w:p>
        </w:tc>
        <w:tc>
          <w:tcPr>
            <w:tcW w:w="1062" w:type="dxa"/>
            <w:tcBorders>
              <w:top w:val="single" w:sz="18" w:space="0" w:color="auto"/>
            </w:tcBorders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Sacom/VN</w:t>
            </w:r>
          </w:p>
        </w:tc>
        <w:tc>
          <w:tcPr>
            <w:tcW w:w="594" w:type="dxa"/>
            <w:tcBorders>
              <w:top w:val="single" w:sz="18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900" w:type="dxa"/>
            <w:tcBorders>
              <w:top w:val="single" w:sz="18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15.000</w:t>
            </w:r>
          </w:p>
        </w:tc>
        <w:tc>
          <w:tcPr>
            <w:tcW w:w="999" w:type="dxa"/>
            <w:tcBorders>
              <w:top w:val="single" w:sz="18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14.129</w:t>
            </w:r>
          </w:p>
        </w:tc>
        <w:tc>
          <w:tcPr>
            <w:tcW w:w="1438" w:type="dxa"/>
            <w:tcBorders>
              <w:top w:val="single" w:sz="18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211.935.000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tcBorders>
              <w:bottom w:val="single" w:sz="2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39" w:type="dxa"/>
            <w:tcBorders>
              <w:bottom w:val="single" w:sz="2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Cáp quang chôn trực tiếp có băng thép 36Fo</w:t>
            </w:r>
          </w:p>
        </w:tc>
        <w:tc>
          <w:tcPr>
            <w:tcW w:w="1215" w:type="dxa"/>
            <w:tcBorders>
              <w:bottom w:val="single" w:sz="2" w:space="0" w:color="auto"/>
            </w:tcBorders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DB36</w:t>
            </w:r>
          </w:p>
        </w:tc>
        <w:tc>
          <w:tcPr>
            <w:tcW w:w="1062" w:type="dxa"/>
            <w:tcBorders>
              <w:bottom w:val="single" w:sz="2" w:space="0" w:color="auto"/>
            </w:tcBorders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Sacom/VN</w:t>
            </w:r>
          </w:p>
        </w:tc>
        <w:tc>
          <w:tcPr>
            <w:tcW w:w="594" w:type="dxa"/>
            <w:tcBorders>
              <w:bottom w:val="single" w:sz="2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900" w:type="dxa"/>
            <w:tcBorders>
              <w:bottom w:val="single" w:sz="2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</w:t>
            </w:r>
          </w:p>
        </w:tc>
        <w:tc>
          <w:tcPr>
            <w:tcW w:w="999" w:type="dxa"/>
            <w:tcBorders>
              <w:bottom w:val="single" w:sz="2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18.600</w:t>
            </w:r>
          </w:p>
        </w:tc>
        <w:tc>
          <w:tcPr>
            <w:tcW w:w="1438" w:type="dxa"/>
            <w:tcBorders>
              <w:bottom w:val="single" w:sz="2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55.800.000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tcBorders>
              <w:bottom w:val="single" w:sz="2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39" w:type="dxa"/>
            <w:tcBorders>
              <w:bottom w:val="single" w:sz="2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Cáp quang chôn trực tiếp có băng thép 48Fo</w:t>
            </w:r>
          </w:p>
        </w:tc>
        <w:tc>
          <w:tcPr>
            <w:tcW w:w="1215" w:type="dxa"/>
            <w:tcBorders>
              <w:bottom w:val="single" w:sz="2" w:space="0" w:color="auto"/>
            </w:tcBorders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DB48</w:t>
            </w:r>
          </w:p>
        </w:tc>
        <w:tc>
          <w:tcPr>
            <w:tcW w:w="1062" w:type="dxa"/>
            <w:tcBorders>
              <w:bottom w:val="single" w:sz="2" w:space="0" w:color="auto"/>
            </w:tcBorders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Sacom/VN</w:t>
            </w:r>
          </w:p>
        </w:tc>
        <w:tc>
          <w:tcPr>
            <w:tcW w:w="594" w:type="dxa"/>
            <w:tcBorders>
              <w:bottom w:val="single" w:sz="2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900" w:type="dxa"/>
            <w:tcBorders>
              <w:bottom w:val="single" w:sz="2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  <w:tc>
          <w:tcPr>
            <w:tcW w:w="999" w:type="dxa"/>
            <w:tcBorders>
              <w:bottom w:val="single" w:sz="2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23.150</w:t>
            </w:r>
          </w:p>
        </w:tc>
        <w:tc>
          <w:tcPr>
            <w:tcW w:w="1438" w:type="dxa"/>
            <w:tcBorders>
              <w:bottom w:val="single" w:sz="2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231.500.000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39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Cáp quang chôn trực tiếp có băng thép 60Fo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DB60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Sacom/VN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25.300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253.000.000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139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Cáp quang chôn trực tiếp có băng thép 72Fo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DB72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Sacom/VN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28.500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57.000.000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139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Cáp quang chôn trực tiếp có băng thép 96Fo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DB96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Sacom/VN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37.800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189.000.000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139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Cáp quang chôn trực tiếp có băng thép 144Fo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DB144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Sacom/VN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54.000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108.000.000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139" w:type="dxa"/>
            <w:tcBorders>
              <w:bottom w:val="single" w:sz="4" w:space="0" w:color="auto"/>
            </w:tcBorders>
            <w:vAlign w:val="center"/>
          </w:tcPr>
          <w:p w:rsidR="00907B81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Cáp quang treo ADSS 96Fo khoãng vượt 500m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907B81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ADSS 96</w:t>
            </w:r>
          </w:p>
          <w:p w:rsidR="00907B81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KV500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:rsidR="00907B81" w:rsidRPr="006874DD" w:rsidRDefault="00907B81" w:rsidP="00852E1B">
            <w:pPr>
              <w:spacing w:before="40"/>
              <w:ind w:right="-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Sacom/VN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63.000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63.000.000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tcBorders>
              <w:top w:val="doub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double" w:sz="4" w:space="0" w:color="auto"/>
            </w:tcBorders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 w:rsidRPr="004733F7">
              <w:rPr>
                <w:i/>
                <w:iCs/>
                <w:sz w:val="26"/>
                <w:szCs w:val="26"/>
              </w:rPr>
              <w:t xml:space="preserve">Tổng giá trị </w:t>
            </w:r>
            <w:r>
              <w:rPr>
                <w:i/>
                <w:iCs/>
                <w:sz w:val="26"/>
                <w:szCs w:val="26"/>
              </w:rPr>
              <w:t>(trước</w:t>
            </w:r>
            <w:r w:rsidRPr="004733F7">
              <w:rPr>
                <w:i/>
                <w:iCs/>
                <w:sz w:val="26"/>
                <w:szCs w:val="26"/>
              </w:rPr>
              <w:t xml:space="preserve"> VAT</w:t>
            </w:r>
            <w:r>
              <w:rPr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1215" w:type="dxa"/>
            <w:tcBorders>
              <w:top w:val="double" w:sz="4" w:space="0" w:color="auto"/>
            </w:tcBorders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double" w:sz="4" w:space="0" w:color="auto"/>
            </w:tcBorders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double" w:sz="4" w:space="0" w:color="auto"/>
            </w:tcBorders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double" w:sz="4" w:space="0" w:color="auto"/>
            </w:tcBorders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1438" w:type="dxa"/>
            <w:tcBorders>
              <w:top w:val="double" w:sz="4" w:space="0" w:color="auto"/>
            </w:tcBorders>
            <w:vAlign w:val="center"/>
          </w:tcPr>
          <w:p w:rsidR="00907B81" w:rsidRPr="002651DB" w:rsidRDefault="00907B81" w:rsidP="00852E1B">
            <w:pPr>
              <w:spacing w:before="40"/>
              <w:ind w:right="-43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2.137.320.000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3139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 w:rsidRPr="004733F7">
              <w:rPr>
                <w:i/>
                <w:iCs/>
                <w:sz w:val="26"/>
                <w:szCs w:val="26"/>
              </w:rPr>
              <w:t>VAT(10%)</w:t>
            </w:r>
          </w:p>
        </w:tc>
        <w:tc>
          <w:tcPr>
            <w:tcW w:w="1215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1062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594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1438" w:type="dxa"/>
            <w:vAlign w:val="center"/>
          </w:tcPr>
          <w:p w:rsidR="00907B81" w:rsidRPr="002651DB" w:rsidRDefault="00907B81" w:rsidP="00852E1B">
            <w:pPr>
              <w:spacing w:before="40"/>
              <w:ind w:right="-43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213.732.000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79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3139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 w:rsidRPr="004733F7">
              <w:rPr>
                <w:b/>
                <w:bCs/>
              </w:rPr>
              <w:t xml:space="preserve">Tổng giá trị </w:t>
            </w:r>
            <w:r>
              <w:rPr>
                <w:b/>
                <w:bCs/>
              </w:rPr>
              <w:t>(</w:t>
            </w:r>
            <w:r w:rsidRPr="004733F7">
              <w:rPr>
                <w:b/>
                <w:bCs/>
              </w:rPr>
              <w:t>gồm VAT</w:t>
            </w:r>
            <w:r>
              <w:rPr>
                <w:b/>
                <w:bCs/>
              </w:rPr>
              <w:t>)</w:t>
            </w:r>
          </w:p>
        </w:tc>
        <w:tc>
          <w:tcPr>
            <w:tcW w:w="1215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1062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594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1438" w:type="dxa"/>
            <w:vAlign w:val="center"/>
          </w:tcPr>
          <w:p w:rsidR="00907B81" w:rsidRPr="002651DB" w:rsidRDefault="00907B81" w:rsidP="00852E1B">
            <w:pPr>
              <w:spacing w:before="40"/>
              <w:ind w:right="-43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2.351.052.000</w:t>
            </w:r>
          </w:p>
        </w:tc>
      </w:tr>
    </w:tbl>
    <w:p w:rsidR="00907B81" w:rsidRPr="005D427D" w:rsidRDefault="00907B81" w:rsidP="00907B81">
      <w:pPr>
        <w:spacing w:before="240" w:after="80"/>
        <w:ind w:firstLine="706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>d</w:t>
      </w:r>
      <w:r w:rsidRPr="005D427D">
        <w:rPr>
          <w:sz w:val="26"/>
          <w:szCs w:val="26"/>
          <w:lang w:val="es-ES"/>
        </w:rPr>
        <w:t>) Hình thức hợp đồng</w:t>
      </w:r>
      <w:r>
        <w:rPr>
          <w:sz w:val="26"/>
          <w:szCs w:val="26"/>
          <w:lang w:val="es-ES"/>
        </w:rPr>
        <w:t>: trọn gói</w:t>
      </w:r>
    </w:p>
    <w:p w:rsidR="00907B81" w:rsidRDefault="00907B81" w:rsidP="00907B81">
      <w:pPr>
        <w:spacing w:before="120" w:after="80"/>
        <w:ind w:firstLine="706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>e</w:t>
      </w:r>
      <w:r w:rsidRPr="005D427D">
        <w:rPr>
          <w:sz w:val="26"/>
          <w:szCs w:val="26"/>
          <w:lang w:val="es-ES"/>
        </w:rPr>
        <w:t>) Thời gian thực hiện hợp đồng</w:t>
      </w:r>
      <w:r>
        <w:rPr>
          <w:sz w:val="26"/>
          <w:szCs w:val="26"/>
          <w:lang w:val="es-ES"/>
        </w:rPr>
        <w:t>: trong vòng 04 tuần</w:t>
      </w:r>
    </w:p>
    <w:p w:rsidR="00907B81" w:rsidRDefault="00907B81" w:rsidP="00907B81">
      <w:pPr>
        <w:spacing w:before="120" w:after="80"/>
        <w:ind w:firstLine="706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 xml:space="preserve">f) Thời gian bảo hành: </w:t>
      </w:r>
      <w:r>
        <w:rPr>
          <w:sz w:val="25"/>
          <w:szCs w:val="25"/>
        </w:rPr>
        <w:t xml:space="preserve">05 năm </w:t>
      </w:r>
      <w:r w:rsidRPr="003F0EEB">
        <w:rPr>
          <w:sz w:val="26"/>
          <w:szCs w:val="26"/>
        </w:rPr>
        <w:t xml:space="preserve">kể từ ngày </w:t>
      </w:r>
      <w:r>
        <w:rPr>
          <w:sz w:val="26"/>
          <w:szCs w:val="26"/>
        </w:rPr>
        <w:t>nghi</w:t>
      </w:r>
      <w:r w:rsidRPr="009011E2">
        <w:rPr>
          <w:sz w:val="26"/>
          <w:szCs w:val="26"/>
        </w:rPr>
        <w:t>ệ</w:t>
      </w:r>
      <w:r>
        <w:rPr>
          <w:sz w:val="26"/>
          <w:szCs w:val="26"/>
        </w:rPr>
        <w:t>m thu ch</w:t>
      </w:r>
      <w:r w:rsidRPr="009011E2">
        <w:rPr>
          <w:sz w:val="26"/>
          <w:szCs w:val="26"/>
        </w:rPr>
        <w:t>í</w:t>
      </w:r>
      <w:r>
        <w:rPr>
          <w:sz w:val="26"/>
          <w:szCs w:val="26"/>
        </w:rPr>
        <w:t>nh th</w:t>
      </w:r>
      <w:r w:rsidRPr="009011E2">
        <w:rPr>
          <w:sz w:val="26"/>
          <w:szCs w:val="26"/>
        </w:rPr>
        <w:t>ứ</w:t>
      </w:r>
      <w:r>
        <w:rPr>
          <w:sz w:val="26"/>
          <w:szCs w:val="26"/>
        </w:rPr>
        <w:t>c</w:t>
      </w:r>
      <w:r w:rsidRPr="003F0EEB">
        <w:rPr>
          <w:sz w:val="26"/>
          <w:szCs w:val="26"/>
        </w:rPr>
        <w:t xml:space="preserve"> </w:t>
      </w:r>
      <w:r>
        <w:rPr>
          <w:sz w:val="26"/>
          <w:szCs w:val="26"/>
        </w:rPr>
        <w:t>v</w:t>
      </w:r>
      <w:r w:rsidRPr="009011E2">
        <w:rPr>
          <w:sz w:val="26"/>
          <w:szCs w:val="26"/>
        </w:rPr>
        <w:t>ậ</w:t>
      </w:r>
      <w:r>
        <w:rPr>
          <w:sz w:val="26"/>
          <w:szCs w:val="26"/>
        </w:rPr>
        <w:t>t t</w:t>
      </w:r>
      <w:r w:rsidRPr="009011E2">
        <w:rPr>
          <w:sz w:val="26"/>
          <w:szCs w:val="26"/>
        </w:rPr>
        <w:t>ư</w:t>
      </w:r>
      <w:r>
        <w:rPr>
          <w:sz w:val="26"/>
          <w:szCs w:val="26"/>
        </w:rPr>
        <w:t xml:space="preserve"> thi</w:t>
      </w:r>
      <w:r w:rsidRPr="009011E2">
        <w:rPr>
          <w:sz w:val="26"/>
          <w:szCs w:val="26"/>
        </w:rPr>
        <w:t>ế</w:t>
      </w:r>
      <w:r>
        <w:rPr>
          <w:sz w:val="26"/>
          <w:szCs w:val="26"/>
        </w:rPr>
        <w:t>t b</w:t>
      </w:r>
      <w:r w:rsidRPr="009011E2">
        <w:rPr>
          <w:sz w:val="26"/>
          <w:szCs w:val="26"/>
        </w:rPr>
        <w:t>ị</w:t>
      </w:r>
      <w:r>
        <w:rPr>
          <w:sz w:val="26"/>
          <w:szCs w:val="26"/>
        </w:rPr>
        <w:t xml:space="preserve"> và bên mua nhận được chứng thư bảo hành</w:t>
      </w:r>
    </w:p>
    <w:p w:rsidR="00907B81" w:rsidRDefault="00907B81" w:rsidP="00907B81">
      <w:pPr>
        <w:spacing w:before="240" w:after="80"/>
        <w:jc w:val="both"/>
        <w:rPr>
          <w:iCs/>
          <w:spacing w:val="-6"/>
          <w:sz w:val="26"/>
          <w:szCs w:val="26"/>
          <w:lang w:val="es-ES"/>
        </w:rPr>
      </w:pPr>
      <w:r w:rsidRPr="006A124E">
        <w:rPr>
          <w:b/>
          <w:iCs/>
          <w:u w:val="single"/>
          <w:lang w:val="es-ES"/>
        </w:rPr>
        <w:t xml:space="preserve">PHẦN </w:t>
      </w:r>
      <w:r>
        <w:rPr>
          <w:b/>
          <w:iCs/>
          <w:u w:val="single"/>
          <w:lang w:val="es-ES"/>
        </w:rPr>
        <w:t>2</w:t>
      </w:r>
      <w:r w:rsidRPr="00C4656D">
        <w:rPr>
          <w:b/>
          <w:iCs/>
          <w:lang w:val="es-ES"/>
        </w:rPr>
        <w:t xml:space="preserve">: </w:t>
      </w:r>
      <w:r>
        <w:rPr>
          <w:b/>
          <w:iCs/>
          <w:lang w:val="es-ES"/>
        </w:rPr>
        <w:t>PHỤ KIỆN</w:t>
      </w:r>
    </w:p>
    <w:p w:rsidR="00907B81" w:rsidRPr="005D427D" w:rsidRDefault="00907B81" w:rsidP="00907B81">
      <w:pPr>
        <w:spacing w:before="80" w:after="80"/>
        <w:ind w:firstLine="720"/>
        <w:jc w:val="both"/>
        <w:rPr>
          <w:bCs/>
          <w:i/>
          <w:iCs/>
          <w:spacing w:val="-6"/>
          <w:sz w:val="26"/>
          <w:szCs w:val="26"/>
          <w:lang w:val="es-ES"/>
        </w:rPr>
      </w:pPr>
      <w:r w:rsidRPr="005D427D">
        <w:rPr>
          <w:iCs/>
          <w:spacing w:val="-6"/>
          <w:sz w:val="26"/>
          <w:szCs w:val="26"/>
          <w:lang w:val="es-ES"/>
        </w:rPr>
        <w:t>a) Tên nhà</w:t>
      </w:r>
      <w:r w:rsidRPr="005D427D">
        <w:rPr>
          <w:bCs/>
          <w:spacing w:val="-6"/>
          <w:sz w:val="26"/>
          <w:szCs w:val="26"/>
          <w:lang w:val="es-ES"/>
        </w:rPr>
        <w:t xml:space="preserve"> thầu được đề nghị trúng thầu</w:t>
      </w:r>
      <w:r>
        <w:rPr>
          <w:bCs/>
          <w:spacing w:val="-6"/>
          <w:sz w:val="26"/>
          <w:szCs w:val="26"/>
          <w:lang w:val="es-ES"/>
        </w:rPr>
        <w:t xml:space="preserve">: </w:t>
      </w:r>
      <w:r>
        <w:rPr>
          <w:b/>
          <w:sz w:val="26"/>
          <w:szCs w:val="26"/>
          <w:lang w:val="es-ES"/>
        </w:rPr>
        <w:t>Công ty TNHH MTV Dây và Cáp Sacom</w:t>
      </w:r>
    </w:p>
    <w:p w:rsidR="00907B81" w:rsidRDefault="00907B81" w:rsidP="00907B81">
      <w:pPr>
        <w:tabs>
          <w:tab w:val="num" w:pos="993"/>
        </w:tabs>
        <w:spacing w:before="80" w:after="80"/>
        <w:ind w:firstLine="709"/>
        <w:jc w:val="both"/>
        <w:rPr>
          <w:iCs/>
          <w:spacing w:val="-4"/>
          <w:sz w:val="26"/>
          <w:szCs w:val="26"/>
          <w:lang w:val="es-ES"/>
        </w:rPr>
      </w:pPr>
      <w:r w:rsidRPr="005D427D">
        <w:rPr>
          <w:iCs/>
          <w:spacing w:val="-4"/>
          <w:sz w:val="26"/>
          <w:szCs w:val="26"/>
          <w:lang w:val="es-ES"/>
        </w:rPr>
        <w:t>b) Giá đề nghị trúng thầu</w:t>
      </w:r>
      <w:r>
        <w:rPr>
          <w:iCs/>
          <w:spacing w:val="-4"/>
          <w:sz w:val="26"/>
          <w:szCs w:val="26"/>
          <w:lang w:val="es-ES"/>
        </w:rPr>
        <w:t xml:space="preserve">: </w:t>
      </w:r>
      <w:r>
        <w:rPr>
          <w:b/>
          <w:iCs/>
          <w:sz w:val="26"/>
          <w:szCs w:val="26"/>
          <w:lang w:val="es-ES"/>
        </w:rPr>
        <w:t>502.788.000VND</w:t>
      </w:r>
      <w:r>
        <w:rPr>
          <w:iCs/>
          <w:spacing w:val="-4"/>
          <w:sz w:val="26"/>
          <w:szCs w:val="26"/>
          <w:lang w:val="es-ES"/>
        </w:rPr>
        <w:t xml:space="preserve"> </w:t>
      </w:r>
      <w:r w:rsidRPr="001026D3">
        <w:rPr>
          <w:i/>
          <w:iCs/>
          <w:spacing w:val="-4"/>
          <w:sz w:val="26"/>
          <w:szCs w:val="26"/>
          <w:lang w:val="es-ES"/>
        </w:rPr>
        <w:t>(trước VAT)</w:t>
      </w:r>
    </w:p>
    <w:p w:rsidR="00907B81" w:rsidRDefault="00907B81" w:rsidP="00907B81">
      <w:pPr>
        <w:numPr>
          <w:ilvl w:val="0"/>
          <w:numId w:val="4"/>
        </w:numPr>
        <w:spacing w:before="180" w:after="240"/>
        <w:ind w:right="-43"/>
        <w:jc w:val="both"/>
        <w:rPr>
          <w:sz w:val="26"/>
          <w:szCs w:val="26"/>
        </w:rPr>
      </w:pPr>
      <w:r w:rsidRPr="00D26DBB">
        <w:rPr>
          <w:iCs/>
          <w:sz w:val="26"/>
          <w:szCs w:val="26"/>
        </w:rPr>
        <w:lastRenderedPageBreak/>
        <w:t>Nội dung cung cấp</w:t>
      </w:r>
      <w:r w:rsidRPr="00D26DBB">
        <w:rPr>
          <w:sz w:val="26"/>
          <w:szCs w:val="26"/>
        </w:rPr>
        <w:t xml:space="preserve">: </w:t>
      </w:r>
    </w:p>
    <w:tbl>
      <w:tblPr>
        <w:tblW w:w="9684" w:type="dxa"/>
        <w:tblInd w:w="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"/>
        <w:gridCol w:w="2816"/>
        <w:gridCol w:w="1260"/>
        <w:gridCol w:w="1162"/>
        <w:gridCol w:w="604"/>
        <w:gridCol w:w="900"/>
        <w:gridCol w:w="1053"/>
        <w:gridCol w:w="1422"/>
      </w:tblGrid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67" w:type="dxa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b/>
                <w:sz w:val="22"/>
                <w:szCs w:val="22"/>
              </w:rPr>
            </w:pPr>
            <w:r w:rsidRPr="004733F7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2816" w:type="dxa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Danh mục hàng hóa</w:t>
            </w:r>
          </w:p>
        </w:tc>
        <w:tc>
          <w:tcPr>
            <w:tcW w:w="1260" w:type="dxa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Ký mã hiệu</w:t>
            </w:r>
          </w:p>
        </w:tc>
        <w:tc>
          <w:tcPr>
            <w:tcW w:w="1162" w:type="dxa"/>
          </w:tcPr>
          <w:p w:rsidR="00907B81" w:rsidRDefault="00907B81" w:rsidP="00852E1B">
            <w:pPr>
              <w:spacing w:before="40"/>
              <w:ind w:right="-4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Xuất xứ</w:t>
            </w:r>
          </w:p>
        </w:tc>
        <w:tc>
          <w:tcPr>
            <w:tcW w:w="604" w:type="dxa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ĐV</w:t>
            </w:r>
          </w:p>
        </w:tc>
        <w:tc>
          <w:tcPr>
            <w:tcW w:w="900" w:type="dxa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b/>
                <w:sz w:val="22"/>
                <w:szCs w:val="22"/>
              </w:rPr>
            </w:pPr>
            <w:r w:rsidRPr="004733F7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.l</w:t>
            </w:r>
            <w:r w:rsidRPr="004733F7">
              <w:rPr>
                <w:b/>
                <w:sz w:val="22"/>
                <w:szCs w:val="22"/>
              </w:rPr>
              <w:t>ượng</w:t>
            </w:r>
          </w:p>
        </w:tc>
        <w:tc>
          <w:tcPr>
            <w:tcW w:w="1053" w:type="dxa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b/>
                <w:sz w:val="22"/>
                <w:szCs w:val="22"/>
              </w:rPr>
            </w:pPr>
            <w:r w:rsidRPr="004733F7">
              <w:rPr>
                <w:b/>
                <w:sz w:val="22"/>
                <w:szCs w:val="22"/>
              </w:rPr>
              <w:t xml:space="preserve">Đơn giá </w:t>
            </w:r>
            <w:r>
              <w:rPr>
                <w:b/>
                <w:sz w:val="22"/>
                <w:szCs w:val="22"/>
              </w:rPr>
              <w:t>(VND)</w:t>
            </w:r>
          </w:p>
        </w:tc>
        <w:tc>
          <w:tcPr>
            <w:tcW w:w="1422" w:type="dxa"/>
          </w:tcPr>
          <w:p w:rsidR="00907B81" w:rsidRPr="004733F7" w:rsidRDefault="00907B81" w:rsidP="00852E1B">
            <w:pPr>
              <w:spacing w:before="40"/>
              <w:ind w:right="-43"/>
              <w:jc w:val="center"/>
              <w:rPr>
                <w:b/>
                <w:sz w:val="22"/>
                <w:szCs w:val="22"/>
              </w:rPr>
            </w:pPr>
            <w:r w:rsidRPr="004733F7">
              <w:rPr>
                <w:b/>
                <w:sz w:val="22"/>
                <w:szCs w:val="22"/>
              </w:rPr>
              <w:t>Thành tiền</w:t>
            </w:r>
            <w:r>
              <w:rPr>
                <w:b/>
                <w:sz w:val="22"/>
                <w:szCs w:val="22"/>
              </w:rPr>
              <w:t xml:space="preserve"> (VND)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67" w:type="dxa"/>
            <w:tcBorders>
              <w:bottom w:val="single" w:sz="4" w:space="0" w:color="auto"/>
            </w:tcBorders>
          </w:tcPr>
          <w:p w:rsidR="00907B81" w:rsidRDefault="00907B81" w:rsidP="00852E1B">
            <w:pPr>
              <w:spacing w:before="40"/>
              <w:ind w:right="-43"/>
              <w:jc w:val="center"/>
              <w:rPr>
                <w:i/>
                <w:iCs/>
                <w:sz w:val="20"/>
                <w:szCs w:val="25"/>
              </w:rPr>
            </w:pPr>
            <w:r>
              <w:rPr>
                <w:i/>
                <w:iCs/>
                <w:sz w:val="20"/>
                <w:szCs w:val="25"/>
              </w:rPr>
              <w:t>(1)</w:t>
            </w:r>
          </w:p>
        </w:tc>
        <w:tc>
          <w:tcPr>
            <w:tcW w:w="2816" w:type="dxa"/>
            <w:tcBorders>
              <w:bottom w:val="single" w:sz="4" w:space="0" w:color="auto"/>
            </w:tcBorders>
          </w:tcPr>
          <w:p w:rsidR="00907B81" w:rsidRDefault="00907B81" w:rsidP="00852E1B">
            <w:pPr>
              <w:spacing w:before="40"/>
              <w:ind w:right="-43"/>
              <w:jc w:val="center"/>
              <w:rPr>
                <w:i/>
                <w:iCs/>
                <w:sz w:val="20"/>
                <w:szCs w:val="25"/>
              </w:rPr>
            </w:pPr>
            <w:r>
              <w:rPr>
                <w:i/>
                <w:iCs/>
                <w:sz w:val="20"/>
                <w:szCs w:val="25"/>
              </w:rPr>
              <w:t>(2)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07B81" w:rsidRDefault="00907B81" w:rsidP="00852E1B">
            <w:pPr>
              <w:spacing w:before="40"/>
              <w:ind w:right="-43"/>
              <w:jc w:val="center"/>
              <w:rPr>
                <w:i/>
                <w:iCs/>
                <w:sz w:val="20"/>
                <w:szCs w:val="25"/>
              </w:rPr>
            </w:pPr>
            <w:r>
              <w:rPr>
                <w:i/>
                <w:iCs/>
                <w:sz w:val="20"/>
                <w:szCs w:val="25"/>
              </w:rPr>
              <w:t>(3)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907B81" w:rsidRDefault="00907B81" w:rsidP="00852E1B">
            <w:pPr>
              <w:spacing w:before="40"/>
              <w:ind w:right="-43"/>
              <w:jc w:val="center"/>
              <w:rPr>
                <w:i/>
                <w:iCs/>
                <w:sz w:val="20"/>
                <w:szCs w:val="25"/>
              </w:rPr>
            </w:pPr>
            <w:r>
              <w:rPr>
                <w:i/>
                <w:iCs/>
                <w:sz w:val="20"/>
                <w:szCs w:val="25"/>
              </w:rPr>
              <w:t>(4)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:rsidR="00907B81" w:rsidRDefault="00907B81" w:rsidP="00852E1B">
            <w:pPr>
              <w:spacing w:before="40"/>
              <w:ind w:right="-43"/>
              <w:jc w:val="center"/>
              <w:rPr>
                <w:i/>
                <w:iCs/>
                <w:sz w:val="20"/>
                <w:szCs w:val="25"/>
              </w:rPr>
            </w:pPr>
            <w:r>
              <w:rPr>
                <w:i/>
                <w:iCs/>
                <w:sz w:val="20"/>
                <w:szCs w:val="25"/>
              </w:rPr>
              <w:t>(5)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907B81" w:rsidRDefault="00907B81" w:rsidP="00852E1B">
            <w:pPr>
              <w:spacing w:before="40"/>
              <w:ind w:right="-43"/>
              <w:jc w:val="center"/>
              <w:rPr>
                <w:i/>
                <w:iCs/>
                <w:sz w:val="20"/>
                <w:szCs w:val="25"/>
              </w:rPr>
            </w:pPr>
            <w:r>
              <w:rPr>
                <w:i/>
                <w:iCs/>
                <w:sz w:val="20"/>
                <w:szCs w:val="25"/>
              </w:rPr>
              <w:t>(6)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907B81" w:rsidRDefault="00907B81" w:rsidP="00852E1B">
            <w:pPr>
              <w:spacing w:before="40"/>
              <w:ind w:right="-43"/>
              <w:jc w:val="center"/>
              <w:rPr>
                <w:i/>
                <w:iCs/>
                <w:sz w:val="20"/>
                <w:szCs w:val="25"/>
              </w:rPr>
            </w:pPr>
            <w:r>
              <w:rPr>
                <w:i/>
                <w:iCs/>
                <w:sz w:val="20"/>
                <w:szCs w:val="25"/>
              </w:rPr>
              <w:t>(7)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907B81" w:rsidRDefault="00907B81" w:rsidP="00852E1B">
            <w:pPr>
              <w:spacing w:before="40"/>
              <w:ind w:right="-43"/>
              <w:jc w:val="center"/>
              <w:rPr>
                <w:i/>
                <w:iCs/>
                <w:sz w:val="20"/>
                <w:szCs w:val="25"/>
              </w:rPr>
            </w:pPr>
            <w:r>
              <w:rPr>
                <w:i/>
                <w:iCs/>
                <w:sz w:val="20"/>
                <w:szCs w:val="25"/>
              </w:rPr>
              <w:t>(8)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67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16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 w:rsidRPr="00D26DBB">
              <w:rPr>
                <w:sz w:val="22"/>
                <w:szCs w:val="22"/>
              </w:rPr>
              <w:t xml:space="preserve">Măng sông </w:t>
            </w:r>
            <w:r>
              <w:rPr>
                <w:sz w:val="22"/>
                <w:szCs w:val="22"/>
              </w:rPr>
              <w:t>quang 24</w:t>
            </w:r>
            <w:r w:rsidRPr="00D26D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Fo</w:t>
            </w:r>
          </w:p>
        </w:tc>
        <w:tc>
          <w:tcPr>
            <w:tcW w:w="1260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STC-HTS</w:t>
            </w:r>
          </w:p>
        </w:tc>
        <w:tc>
          <w:tcPr>
            <w:tcW w:w="1162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Sunil-HQ</w:t>
            </w:r>
          </w:p>
        </w:tc>
        <w:tc>
          <w:tcPr>
            <w:tcW w:w="604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 w:rsidRPr="00D26DBB">
              <w:rPr>
                <w:sz w:val="22"/>
                <w:szCs w:val="22"/>
              </w:rPr>
              <w:t>Bộ</w:t>
            </w:r>
          </w:p>
        </w:tc>
        <w:tc>
          <w:tcPr>
            <w:tcW w:w="900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53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1.562.000</w:t>
            </w:r>
          </w:p>
        </w:tc>
        <w:tc>
          <w:tcPr>
            <w:tcW w:w="1422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156.200.000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67" w:type="dxa"/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16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 w:rsidRPr="00D26DBB">
              <w:rPr>
                <w:sz w:val="22"/>
                <w:szCs w:val="22"/>
              </w:rPr>
              <w:t xml:space="preserve">Măng sông </w:t>
            </w:r>
            <w:r>
              <w:rPr>
                <w:sz w:val="22"/>
                <w:szCs w:val="22"/>
              </w:rPr>
              <w:t>quang 36</w:t>
            </w:r>
            <w:r w:rsidRPr="00D26D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Fo</w:t>
            </w:r>
          </w:p>
        </w:tc>
        <w:tc>
          <w:tcPr>
            <w:tcW w:w="1260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STC-HTS</w:t>
            </w:r>
          </w:p>
        </w:tc>
        <w:tc>
          <w:tcPr>
            <w:tcW w:w="1162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Sunil-HQ</w:t>
            </w:r>
          </w:p>
        </w:tc>
        <w:tc>
          <w:tcPr>
            <w:tcW w:w="604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 w:rsidRPr="00D26DBB">
              <w:rPr>
                <w:sz w:val="22"/>
                <w:szCs w:val="22"/>
              </w:rPr>
              <w:t>Bộ</w:t>
            </w:r>
          </w:p>
        </w:tc>
        <w:tc>
          <w:tcPr>
            <w:tcW w:w="900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53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1.592.800</w:t>
            </w:r>
          </w:p>
        </w:tc>
        <w:tc>
          <w:tcPr>
            <w:tcW w:w="1422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31.856.000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67" w:type="dxa"/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16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 w:rsidRPr="00D26DBB">
              <w:rPr>
                <w:sz w:val="22"/>
                <w:szCs w:val="22"/>
              </w:rPr>
              <w:t xml:space="preserve">Măng sông </w:t>
            </w:r>
            <w:r>
              <w:rPr>
                <w:sz w:val="22"/>
                <w:szCs w:val="22"/>
              </w:rPr>
              <w:t>quang 48</w:t>
            </w:r>
            <w:r w:rsidRPr="00D26D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Fo</w:t>
            </w:r>
          </w:p>
        </w:tc>
        <w:tc>
          <w:tcPr>
            <w:tcW w:w="1260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STC-HTS</w:t>
            </w:r>
          </w:p>
        </w:tc>
        <w:tc>
          <w:tcPr>
            <w:tcW w:w="1162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Sunil-HQ</w:t>
            </w:r>
          </w:p>
        </w:tc>
        <w:tc>
          <w:tcPr>
            <w:tcW w:w="604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 w:rsidRPr="00D26DBB">
              <w:rPr>
                <w:sz w:val="22"/>
                <w:szCs w:val="22"/>
              </w:rPr>
              <w:t>Bộ</w:t>
            </w:r>
          </w:p>
        </w:tc>
        <w:tc>
          <w:tcPr>
            <w:tcW w:w="900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53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1.606.000</w:t>
            </w:r>
          </w:p>
        </w:tc>
        <w:tc>
          <w:tcPr>
            <w:tcW w:w="1422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32.120.000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67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16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 w:rsidRPr="00D26DBB">
              <w:rPr>
                <w:sz w:val="22"/>
                <w:szCs w:val="22"/>
              </w:rPr>
              <w:t xml:space="preserve">Măng sông </w:t>
            </w:r>
            <w:r>
              <w:rPr>
                <w:sz w:val="22"/>
                <w:szCs w:val="22"/>
              </w:rPr>
              <w:t>quang 60</w:t>
            </w:r>
            <w:r w:rsidRPr="00D26D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Fo </w:t>
            </w:r>
          </w:p>
        </w:tc>
        <w:tc>
          <w:tcPr>
            <w:tcW w:w="1260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STC-HTM</w:t>
            </w:r>
          </w:p>
        </w:tc>
        <w:tc>
          <w:tcPr>
            <w:tcW w:w="1162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Sunil-HQ</w:t>
            </w:r>
          </w:p>
        </w:tc>
        <w:tc>
          <w:tcPr>
            <w:tcW w:w="604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 w:rsidRPr="00D26DBB">
              <w:rPr>
                <w:sz w:val="22"/>
                <w:szCs w:val="22"/>
              </w:rPr>
              <w:t>Bộ</w:t>
            </w:r>
          </w:p>
        </w:tc>
        <w:tc>
          <w:tcPr>
            <w:tcW w:w="900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53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2.350.700</w:t>
            </w:r>
          </w:p>
        </w:tc>
        <w:tc>
          <w:tcPr>
            <w:tcW w:w="1422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235.070.000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67" w:type="dxa"/>
            <w:vAlign w:val="center"/>
          </w:tcPr>
          <w:p w:rsidR="00907B81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816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 w:rsidRPr="00D26DBB">
              <w:rPr>
                <w:sz w:val="22"/>
                <w:szCs w:val="22"/>
              </w:rPr>
              <w:t xml:space="preserve">Măng sông </w:t>
            </w:r>
            <w:r>
              <w:rPr>
                <w:sz w:val="22"/>
                <w:szCs w:val="22"/>
              </w:rPr>
              <w:t>quang 72</w:t>
            </w:r>
            <w:r w:rsidRPr="00D26D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Fo </w:t>
            </w:r>
          </w:p>
        </w:tc>
        <w:tc>
          <w:tcPr>
            <w:tcW w:w="1260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STC-HTM</w:t>
            </w:r>
          </w:p>
        </w:tc>
        <w:tc>
          <w:tcPr>
            <w:tcW w:w="1162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Sunil-HQ</w:t>
            </w:r>
          </w:p>
        </w:tc>
        <w:tc>
          <w:tcPr>
            <w:tcW w:w="604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 w:rsidRPr="00D26DBB">
              <w:rPr>
                <w:sz w:val="22"/>
                <w:szCs w:val="22"/>
              </w:rPr>
              <w:t>Bộ</w:t>
            </w:r>
          </w:p>
        </w:tc>
        <w:tc>
          <w:tcPr>
            <w:tcW w:w="900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53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2.363.900</w:t>
            </w:r>
          </w:p>
        </w:tc>
        <w:tc>
          <w:tcPr>
            <w:tcW w:w="1422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23.639.000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67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16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 w:rsidRPr="00D26DBB">
              <w:rPr>
                <w:sz w:val="22"/>
                <w:szCs w:val="22"/>
              </w:rPr>
              <w:t xml:space="preserve">Măng sông </w:t>
            </w:r>
            <w:r>
              <w:rPr>
                <w:sz w:val="22"/>
                <w:szCs w:val="22"/>
              </w:rPr>
              <w:t>quang 96</w:t>
            </w:r>
            <w:r w:rsidRPr="00D26D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Fo </w:t>
            </w:r>
          </w:p>
        </w:tc>
        <w:tc>
          <w:tcPr>
            <w:tcW w:w="1260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STC-HTM</w:t>
            </w:r>
          </w:p>
        </w:tc>
        <w:tc>
          <w:tcPr>
            <w:tcW w:w="1162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Sunil-HQ</w:t>
            </w:r>
          </w:p>
        </w:tc>
        <w:tc>
          <w:tcPr>
            <w:tcW w:w="604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center"/>
              <w:rPr>
                <w:sz w:val="22"/>
                <w:szCs w:val="22"/>
              </w:rPr>
            </w:pPr>
            <w:r w:rsidRPr="00D26DBB">
              <w:rPr>
                <w:sz w:val="22"/>
                <w:szCs w:val="22"/>
              </w:rPr>
              <w:t>Bộ</w:t>
            </w:r>
          </w:p>
        </w:tc>
        <w:tc>
          <w:tcPr>
            <w:tcW w:w="900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53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2.390.300</w:t>
            </w:r>
          </w:p>
        </w:tc>
        <w:tc>
          <w:tcPr>
            <w:tcW w:w="1422" w:type="dxa"/>
            <w:vAlign w:val="center"/>
          </w:tcPr>
          <w:p w:rsidR="00907B81" w:rsidRPr="00D26DBB" w:rsidRDefault="00907B81" w:rsidP="00852E1B">
            <w:pPr>
              <w:spacing w:before="40"/>
              <w:ind w:right="-4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23.903.000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67" w:type="dxa"/>
            <w:tcBorders>
              <w:top w:val="double" w:sz="4" w:space="0" w:color="auto"/>
            </w:tcBorders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2816" w:type="dxa"/>
            <w:tcBorders>
              <w:top w:val="double" w:sz="4" w:space="0" w:color="auto"/>
            </w:tcBorders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 w:rsidRPr="004733F7">
              <w:rPr>
                <w:i/>
                <w:iCs/>
                <w:sz w:val="26"/>
                <w:szCs w:val="26"/>
              </w:rPr>
              <w:t xml:space="preserve">Tổng giá trị </w:t>
            </w:r>
            <w:r>
              <w:rPr>
                <w:i/>
                <w:iCs/>
                <w:sz w:val="26"/>
                <w:szCs w:val="26"/>
              </w:rPr>
              <w:t>(trước</w:t>
            </w:r>
            <w:r w:rsidRPr="004733F7">
              <w:rPr>
                <w:i/>
                <w:iCs/>
                <w:sz w:val="26"/>
                <w:szCs w:val="26"/>
              </w:rPr>
              <w:t xml:space="preserve"> VAT</w:t>
            </w:r>
            <w:r>
              <w:rPr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1260" w:type="dxa"/>
            <w:tcBorders>
              <w:top w:val="double" w:sz="4" w:space="0" w:color="auto"/>
            </w:tcBorders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double" w:sz="4" w:space="0" w:color="auto"/>
            </w:tcBorders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double" w:sz="4" w:space="0" w:color="auto"/>
            </w:tcBorders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double" w:sz="4" w:space="0" w:color="auto"/>
            </w:tcBorders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double" w:sz="4" w:space="0" w:color="auto"/>
            </w:tcBorders>
            <w:vAlign w:val="center"/>
          </w:tcPr>
          <w:p w:rsidR="00907B81" w:rsidRPr="002B4A88" w:rsidRDefault="00907B81" w:rsidP="00852E1B">
            <w:pPr>
              <w:spacing w:before="40"/>
              <w:ind w:right="-43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502.788.000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67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2816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 w:rsidRPr="004733F7">
              <w:rPr>
                <w:i/>
                <w:iCs/>
                <w:sz w:val="26"/>
                <w:szCs w:val="26"/>
              </w:rPr>
              <w:t>VAT(10%)</w:t>
            </w:r>
          </w:p>
        </w:tc>
        <w:tc>
          <w:tcPr>
            <w:tcW w:w="1260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1422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50.278.800</w:t>
            </w:r>
          </w:p>
        </w:tc>
      </w:tr>
      <w:tr w:rsidR="00907B81" w:rsidTr="00852E1B">
        <w:tblPrEx>
          <w:tblCellMar>
            <w:top w:w="0" w:type="dxa"/>
            <w:bottom w:w="0" w:type="dxa"/>
          </w:tblCellMar>
        </w:tblPrEx>
        <w:tc>
          <w:tcPr>
            <w:tcW w:w="467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2816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  <w:r w:rsidRPr="004733F7">
              <w:rPr>
                <w:b/>
                <w:bCs/>
              </w:rPr>
              <w:t xml:space="preserve">Tổng giá trị </w:t>
            </w:r>
            <w:r>
              <w:rPr>
                <w:b/>
                <w:bCs/>
              </w:rPr>
              <w:t>(</w:t>
            </w:r>
            <w:r w:rsidRPr="004733F7">
              <w:rPr>
                <w:b/>
                <w:bCs/>
              </w:rPr>
              <w:t>gồm VAT</w:t>
            </w:r>
            <w:r>
              <w:rPr>
                <w:b/>
                <w:bCs/>
              </w:rPr>
              <w:t>)</w:t>
            </w:r>
          </w:p>
        </w:tc>
        <w:tc>
          <w:tcPr>
            <w:tcW w:w="1260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:rsidR="00907B81" w:rsidRPr="004733F7" w:rsidRDefault="00907B81" w:rsidP="00852E1B">
            <w:pPr>
              <w:spacing w:before="40"/>
              <w:ind w:right="-43"/>
              <w:rPr>
                <w:sz w:val="22"/>
                <w:szCs w:val="22"/>
              </w:rPr>
            </w:pPr>
          </w:p>
        </w:tc>
        <w:tc>
          <w:tcPr>
            <w:tcW w:w="1422" w:type="dxa"/>
            <w:vAlign w:val="center"/>
          </w:tcPr>
          <w:p w:rsidR="00907B81" w:rsidRPr="004733F7" w:rsidRDefault="00907B81" w:rsidP="00852E1B">
            <w:pPr>
              <w:spacing w:before="40"/>
              <w:ind w:right="-43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553.066.800</w:t>
            </w:r>
          </w:p>
        </w:tc>
      </w:tr>
    </w:tbl>
    <w:p w:rsidR="00907B81" w:rsidRPr="005D427D" w:rsidRDefault="00907B81" w:rsidP="00907B81">
      <w:pPr>
        <w:spacing w:before="240" w:after="80"/>
        <w:ind w:firstLine="706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>d</w:t>
      </w:r>
      <w:r w:rsidRPr="005D427D">
        <w:rPr>
          <w:sz w:val="26"/>
          <w:szCs w:val="26"/>
          <w:lang w:val="es-ES"/>
        </w:rPr>
        <w:t>) Hình thức hợp đồng</w:t>
      </w:r>
      <w:r>
        <w:rPr>
          <w:sz w:val="26"/>
          <w:szCs w:val="26"/>
          <w:lang w:val="es-ES"/>
        </w:rPr>
        <w:t>: trọn gói</w:t>
      </w:r>
    </w:p>
    <w:p w:rsidR="00907B81" w:rsidRDefault="00907B81" w:rsidP="00907B81">
      <w:pPr>
        <w:spacing w:before="80" w:after="80"/>
        <w:ind w:firstLine="709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>e</w:t>
      </w:r>
      <w:r w:rsidRPr="005D427D">
        <w:rPr>
          <w:sz w:val="26"/>
          <w:szCs w:val="26"/>
          <w:lang w:val="es-ES"/>
        </w:rPr>
        <w:t>) Thời gian thực hiện hợp đồng</w:t>
      </w:r>
      <w:r>
        <w:rPr>
          <w:sz w:val="26"/>
          <w:szCs w:val="26"/>
          <w:lang w:val="es-ES"/>
        </w:rPr>
        <w:t>: trong vòng 04 tuần</w:t>
      </w:r>
    </w:p>
    <w:p w:rsidR="00907B81" w:rsidRDefault="00907B81" w:rsidP="00907B81">
      <w:pPr>
        <w:ind w:left="360" w:firstLine="360"/>
        <w:jc w:val="both"/>
        <w:rPr>
          <w:sz w:val="25"/>
          <w:szCs w:val="25"/>
        </w:rPr>
      </w:pPr>
      <w:r>
        <w:rPr>
          <w:sz w:val="26"/>
          <w:szCs w:val="26"/>
          <w:lang w:val="es-ES"/>
        </w:rPr>
        <w:t xml:space="preserve">f) Thời gian bảo hành: </w:t>
      </w:r>
      <w:r>
        <w:rPr>
          <w:sz w:val="25"/>
          <w:szCs w:val="25"/>
        </w:rPr>
        <w:t xml:space="preserve">01 năm </w:t>
      </w:r>
      <w:r w:rsidRPr="003F0EEB">
        <w:rPr>
          <w:sz w:val="26"/>
          <w:szCs w:val="26"/>
        </w:rPr>
        <w:t xml:space="preserve">kể từ ngày </w:t>
      </w:r>
      <w:r>
        <w:rPr>
          <w:sz w:val="26"/>
          <w:szCs w:val="26"/>
        </w:rPr>
        <w:t>nghi</w:t>
      </w:r>
      <w:r w:rsidRPr="009011E2">
        <w:rPr>
          <w:sz w:val="26"/>
          <w:szCs w:val="26"/>
        </w:rPr>
        <w:t>ệ</w:t>
      </w:r>
      <w:r>
        <w:rPr>
          <w:sz w:val="26"/>
          <w:szCs w:val="26"/>
        </w:rPr>
        <w:t>m thu ch</w:t>
      </w:r>
      <w:r w:rsidRPr="009011E2">
        <w:rPr>
          <w:sz w:val="26"/>
          <w:szCs w:val="26"/>
        </w:rPr>
        <w:t>í</w:t>
      </w:r>
      <w:r>
        <w:rPr>
          <w:sz w:val="26"/>
          <w:szCs w:val="26"/>
        </w:rPr>
        <w:t>nh th</w:t>
      </w:r>
      <w:r w:rsidRPr="009011E2">
        <w:rPr>
          <w:sz w:val="26"/>
          <w:szCs w:val="26"/>
        </w:rPr>
        <w:t>ứ</w:t>
      </w:r>
      <w:r>
        <w:rPr>
          <w:sz w:val="26"/>
          <w:szCs w:val="26"/>
        </w:rPr>
        <w:t>c</w:t>
      </w:r>
      <w:r w:rsidRPr="003F0EEB">
        <w:rPr>
          <w:sz w:val="26"/>
          <w:szCs w:val="26"/>
        </w:rPr>
        <w:t xml:space="preserve"> </w:t>
      </w:r>
      <w:r>
        <w:rPr>
          <w:sz w:val="26"/>
          <w:szCs w:val="26"/>
        </w:rPr>
        <w:t>v</w:t>
      </w:r>
      <w:r w:rsidRPr="009011E2">
        <w:rPr>
          <w:sz w:val="26"/>
          <w:szCs w:val="26"/>
        </w:rPr>
        <w:t>ậ</w:t>
      </w:r>
      <w:r>
        <w:rPr>
          <w:sz w:val="26"/>
          <w:szCs w:val="26"/>
        </w:rPr>
        <w:t>t t</w:t>
      </w:r>
      <w:r w:rsidRPr="009011E2">
        <w:rPr>
          <w:sz w:val="26"/>
          <w:szCs w:val="26"/>
        </w:rPr>
        <w:t>ư</w:t>
      </w:r>
      <w:r>
        <w:rPr>
          <w:sz w:val="26"/>
          <w:szCs w:val="26"/>
        </w:rPr>
        <w:t xml:space="preserve"> thi</w:t>
      </w:r>
      <w:r w:rsidRPr="009011E2">
        <w:rPr>
          <w:sz w:val="26"/>
          <w:szCs w:val="26"/>
        </w:rPr>
        <w:t>ế</w:t>
      </w:r>
      <w:r>
        <w:rPr>
          <w:sz w:val="26"/>
          <w:szCs w:val="26"/>
        </w:rPr>
        <w:t>t b</w:t>
      </w:r>
      <w:r w:rsidRPr="009011E2">
        <w:rPr>
          <w:sz w:val="26"/>
          <w:szCs w:val="26"/>
        </w:rPr>
        <w:t>ị</w:t>
      </w:r>
      <w:r>
        <w:rPr>
          <w:sz w:val="26"/>
          <w:szCs w:val="26"/>
        </w:rPr>
        <w:t xml:space="preserve"> và bên mua nhận được chứng thư bảo hành</w:t>
      </w:r>
    </w:p>
    <w:p w:rsidR="00907B81" w:rsidRDefault="00907B81" w:rsidP="00907B81">
      <w:pPr>
        <w:spacing w:before="200"/>
        <w:jc w:val="both"/>
        <w:rPr>
          <w:sz w:val="25"/>
          <w:szCs w:val="25"/>
          <w:lang w:val="vi-VN"/>
        </w:rPr>
      </w:pPr>
      <w:r w:rsidRPr="00B24290">
        <w:rPr>
          <w:b/>
          <w:bCs/>
          <w:sz w:val="25"/>
          <w:szCs w:val="25"/>
          <w:u w:val="single"/>
          <w:lang w:val="vi-VN"/>
        </w:rPr>
        <w:t>Điều 2</w:t>
      </w:r>
      <w:r>
        <w:rPr>
          <w:b/>
          <w:bCs/>
          <w:sz w:val="25"/>
          <w:szCs w:val="25"/>
          <w:lang w:val="vi-VN"/>
        </w:rPr>
        <w:t xml:space="preserve">: </w:t>
      </w:r>
      <w:r>
        <w:rPr>
          <w:sz w:val="25"/>
          <w:szCs w:val="25"/>
          <w:lang w:val="vi-VN"/>
        </w:rPr>
        <w:t xml:space="preserve">Giao </w:t>
      </w:r>
      <w:r>
        <w:rPr>
          <w:sz w:val="25"/>
          <w:szCs w:val="25"/>
        </w:rPr>
        <w:t>Phòng KHVT-XDCB</w:t>
      </w:r>
      <w:r>
        <w:rPr>
          <w:sz w:val="25"/>
          <w:szCs w:val="25"/>
          <w:lang w:val="vi-VN"/>
        </w:rPr>
        <w:t xml:space="preserve"> thông báo kết quả trúng thầu</w:t>
      </w:r>
      <w:r>
        <w:rPr>
          <w:sz w:val="25"/>
          <w:szCs w:val="25"/>
        </w:rPr>
        <w:t>, thực hiện ký kết thương thảo</w:t>
      </w:r>
      <w:r>
        <w:rPr>
          <w:sz w:val="25"/>
          <w:szCs w:val="25"/>
          <w:lang w:val="vi-VN"/>
        </w:rPr>
        <w:t xml:space="preserve"> và </w:t>
      </w:r>
      <w:r>
        <w:rPr>
          <w:sz w:val="25"/>
          <w:szCs w:val="25"/>
        </w:rPr>
        <w:t xml:space="preserve">tiến hành các thủ tục </w:t>
      </w:r>
      <w:r>
        <w:rPr>
          <w:sz w:val="25"/>
          <w:szCs w:val="25"/>
          <w:lang w:val="vi-VN"/>
        </w:rPr>
        <w:t xml:space="preserve">ký kết hợp đồng </w:t>
      </w:r>
      <w:r>
        <w:rPr>
          <w:sz w:val="25"/>
          <w:szCs w:val="25"/>
        </w:rPr>
        <w:t>theo</w:t>
      </w:r>
      <w:r>
        <w:rPr>
          <w:sz w:val="25"/>
          <w:szCs w:val="25"/>
          <w:lang w:val="vi-VN"/>
        </w:rPr>
        <w:t xml:space="preserve"> quy định.</w:t>
      </w:r>
    </w:p>
    <w:p w:rsidR="00907B81" w:rsidRDefault="00907B81" w:rsidP="00907B81">
      <w:pPr>
        <w:tabs>
          <w:tab w:val="num" w:pos="993"/>
        </w:tabs>
        <w:spacing w:before="240"/>
        <w:jc w:val="both"/>
        <w:rPr>
          <w:iCs/>
          <w:spacing w:val="-6"/>
          <w:sz w:val="25"/>
          <w:szCs w:val="25"/>
          <w:lang w:val="es-ES"/>
        </w:rPr>
      </w:pPr>
      <w:r w:rsidRPr="00B24290">
        <w:rPr>
          <w:b/>
          <w:bCs/>
          <w:sz w:val="25"/>
          <w:szCs w:val="25"/>
          <w:u w:val="single"/>
          <w:lang w:val="vi-VN"/>
        </w:rPr>
        <w:t>Điều 3</w:t>
      </w:r>
      <w:r>
        <w:rPr>
          <w:b/>
          <w:bCs/>
          <w:sz w:val="25"/>
          <w:szCs w:val="25"/>
          <w:lang w:val="vi-VN"/>
        </w:rPr>
        <w:t xml:space="preserve">: </w:t>
      </w:r>
      <w:r>
        <w:rPr>
          <w:bCs/>
          <w:sz w:val="25"/>
          <w:szCs w:val="25"/>
          <w:lang w:val="vi-VN"/>
        </w:rPr>
        <w:t>Quyết định này có hiệu lực kể từ ngày ký.</w:t>
      </w:r>
      <w:r>
        <w:rPr>
          <w:b/>
          <w:bCs/>
          <w:sz w:val="25"/>
          <w:szCs w:val="25"/>
          <w:lang w:val="vi-VN"/>
        </w:rPr>
        <w:t xml:space="preserve"> </w:t>
      </w:r>
      <w:r>
        <w:rPr>
          <w:sz w:val="25"/>
          <w:szCs w:val="25"/>
          <w:lang w:val="vi-VN"/>
        </w:rPr>
        <w:t>Các ông bà trưởng các phòng ban chức năng có liên quan của Trung Tâm phối hợp thi hành quyết định này theo chức năng nhiệm vụ của mình</w:t>
      </w:r>
    </w:p>
    <w:p w:rsidR="00907B81" w:rsidRPr="005818B0" w:rsidRDefault="00907B81" w:rsidP="00907B81">
      <w:pPr>
        <w:tabs>
          <w:tab w:val="num" w:pos="990"/>
        </w:tabs>
        <w:spacing w:before="120"/>
        <w:ind w:right="-4"/>
        <w:jc w:val="both"/>
      </w:pPr>
    </w:p>
    <w:p w:rsidR="00907B81" w:rsidRPr="00AF3E85" w:rsidRDefault="00907B81" w:rsidP="00907B81">
      <w:pPr>
        <w:ind w:left="1507" w:firstLine="3533"/>
        <w:rPr>
          <w:b/>
          <w:sz w:val="25"/>
          <w:szCs w:val="25"/>
        </w:rPr>
      </w:pPr>
      <w:r w:rsidRPr="00BE68C0">
        <w:rPr>
          <w:b/>
        </w:rPr>
        <w:t xml:space="preserve">  </w:t>
      </w:r>
      <w:r w:rsidRPr="00BE68C0">
        <w:rPr>
          <w:b/>
        </w:rPr>
        <w:tab/>
      </w:r>
      <w:r w:rsidRPr="00BE68C0">
        <w:rPr>
          <w:b/>
        </w:rPr>
        <w:tab/>
      </w:r>
      <w:r w:rsidRPr="00AF3E85">
        <w:rPr>
          <w:b/>
          <w:sz w:val="25"/>
          <w:szCs w:val="25"/>
        </w:rPr>
        <w:t xml:space="preserve">GIÁM ĐỐC   </w:t>
      </w:r>
      <w:r w:rsidRPr="00AF3E85">
        <w:rPr>
          <w:b/>
          <w:sz w:val="25"/>
          <w:szCs w:val="25"/>
        </w:rPr>
        <w:tab/>
      </w:r>
      <w:r w:rsidRPr="00AF3E85">
        <w:rPr>
          <w:b/>
          <w:sz w:val="25"/>
          <w:szCs w:val="25"/>
        </w:rPr>
        <w:tab/>
      </w:r>
    </w:p>
    <w:p w:rsidR="00907B81" w:rsidRPr="007F58CA" w:rsidRDefault="00907B81" w:rsidP="00907B81">
      <w:pPr>
        <w:spacing w:before="120"/>
        <w:rPr>
          <w:b/>
          <w:i/>
        </w:rPr>
      </w:pPr>
      <w:r w:rsidRPr="007F58CA">
        <w:rPr>
          <w:b/>
          <w:i/>
        </w:rPr>
        <w:t>Nơi nhận:</w:t>
      </w:r>
    </w:p>
    <w:p w:rsidR="00907B81" w:rsidRPr="007F58CA" w:rsidRDefault="00907B81" w:rsidP="00907B81">
      <w:pPr>
        <w:numPr>
          <w:ilvl w:val="0"/>
          <w:numId w:val="1"/>
        </w:numPr>
        <w:tabs>
          <w:tab w:val="num" w:pos="360"/>
        </w:tabs>
        <w:rPr>
          <w:i/>
        </w:rPr>
      </w:pPr>
      <w:r>
        <w:rPr>
          <w:i/>
        </w:rPr>
        <w:t>Như trên;</w:t>
      </w:r>
    </w:p>
    <w:p w:rsidR="00907B81" w:rsidRPr="00772411" w:rsidRDefault="00907B81" w:rsidP="00907B81">
      <w:pPr>
        <w:numPr>
          <w:ilvl w:val="0"/>
          <w:numId w:val="1"/>
        </w:numPr>
        <w:tabs>
          <w:tab w:val="num" w:pos="360"/>
        </w:tabs>
        <w:rPr>
          <w:sz w:val="22"/>
          <w:szCs w:val="22"/>
        </w:rPr>
      </w:pPr>
      <w:r w:rsidRPr="007F58CA">
        <w:rPr>
          <w:i/>
        </w:rPr>
        <w:t>Lưu KH</w:t>
      </w:r>
      <w:r w:rsidRPr="00BE68C0">
        <w:rPr>
          <w:i/>
          <w:sz w:val="22"/>
          <w:szCs w:val="22"/>
        </w:rPr>
        <w:t>.</w:t>
      </w:r>
    </w:p>
    <w:p w:rsidR="00907B81" w:rsidRDefault="00907B81" w:rsidP="00907B81">
      <w:pPr>
        <w:rPr>
          <w:i/>
          <w:sz w:val="22"/>
          <w:szCs w:val="22"/>
        </w:rPr>
      </w:pPr>
    </w:p>
    <w:p w:rsidR="005D7BF2" w:rsidRDefault="005D7BF2"/>
    <w:sectPr w:rsidR="005D7BF2" w:rsidSect="005D7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F1FE1"/>
    <w:multiLevelType w:val="hybridMultilevel"/>
    <w:tmpl w:val="53D215F8"/>
    <w:lvl w:ilvl="0" w:tplc="9A3A273A">
      <w:start w:val="3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5B884072"/>
    <w:multiLevelType w:val="singleLevel"/>
    <w:tmpl w:val="3D30DECC"/>
    <w:lvl w:ilvl="0">
      <w:start w:val="2"/>
      <w:numFmt w:val="bullet"/>
      <w:lvlText w:val="-"/>
      <w:lvlJc w:val="left"/>
      <w:pPr>
        <w:tabs>
          <w:tab w:val="num" w:pos="417"/>
        </w:tabs>
        <w:ind w:left="57" w:firstLine="0"/>
      </w:pPr>
      <w:rPr>
        <w:rFonts w:ascii="VNI-Times" w:hAnsi="VNI-Times" w:hint="default"/>
        <w:b w:val="0"/>
      </w:rPr>
    </w:lvl>
  </w:abstractNum>
  <w:abstractNum w:abstractNumId="2">
    <w:nsid w:val="6F321FB3"/>
    <w:multiLevelType w:val="hybridMultilevel"/>
    <w:tmpl w:val="53D215F8"/>
    <w:lvl w:ilvl="0" w:tplc="9A3A273A">
      <w:start w:val="3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6F5F55B5"/>
    <w:multiLevelType w:val="hybridMultilevel"/>
    <w:tmpl w:val="C49E831A"/>
    <w:lvl w:ilvl="0" w:tplc="5C2C568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907B81"/>
    <w:rsid w:val="005D7BF2"/>
    <w:rsid w:val="00907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07B81"/>
    <w:pPr>
      <w:spacing w:before="120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Indent"/>
    <w:link w:val="Heading3Char"/>
    <w:qFormat/>
    <w:rsid w:val="00907B81"/>
    <w:pPr>
      <w:spacing w:before="96"/>
      <w:ind w:left="360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07B81"/>
    <w:rPr>
      <w:rFonts w:ascii="Arial" w:eastAsia="Times New Roman" w:hAnsi="Arial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907B81"/>
    <w:rPr>
      <w:rFonts w:ascii="Times New Roman" w:eastAsia="Times New Roman" w:hAnsi="Times New Roman" w:cs="Times New Roman"/>
      <w:b/>
      <w:sz w:val="24"/>
      <w:szCs w:val="20"/>
    </w:rPr>
  </w:style>
  <w:style w:type="paragraph" w:styleId="NormalIndent">
    <w:name w:val="Normal Indent"/>
    <w:basedOn w:val="Normal"/>
    <w:rsid w:val="00907B81"/>
    <w:pPr>
      <w:ind w:left="720"/>
    </w:pPr>
  </w:style>
  <w:style w:type="paragraph" w:styleId="BodyText">
    <w:name w:val="Body Text"/>
    <w:basedOn w:val="Normal"/>
    <w:link w:val="BodyTextChar"/>
    <w:rsid w:val="00907B81"/>
    <w:pPr>
      <w:spacing w:before="96" w:line="360" w:lineRule="exact"/>
      <w:jc w:val="both"/>
    </w:pPr>
    <w:rPr>
      <w:rFonts w:ascii=".VnTime" w:hAnsi=".VnTime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907B81"/>
    <w:rPr>
      <w:rFonts w:ascii=".VnTime" w:eastAsia="Times New Roman" w:hAnsi=".VnTime" w:cs="Times New Roman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4151</Characters>
  <Application>Microsoft Office Word</Application>
  <DocSecurity>0</DocSecurity>
  <Lines>34</Lines>
  <Paragraphs>9</Paragraphs>
  <ScaleCrop>false</ScaleCrop>
  <Company>vtn2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ptmai</dc:creator>
  <cp:keywords/>
  <dc:description/>
  <cp:lastModifiedBy>ptmai</cp:lastModifiedBy>
  <cp:revision>1</cp:revision>
  <dcterms:created xsi:type="dcterms:W3CDTF">2014-07-01T04:36:00Z</dcterms:created>
  <dcterms:modified xsi:type="dcterms:W3CDTF">2014-07-01T04:36:00Z</dcterms:modified>
</cp:coreProperties>
</file>