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3AE" w:rsidRPr="00442A0F" w:rsidRDefault="00C263AE" w:rsidP="00C263AE">
      <w:pPr>
        <w:rPr>
          <w:b/>
          <w:lang w:val="vi-VN"/>
        </w:rPr>
      </w:pPr>
      <w:r w:rsidRPr="00442A0F">
        <w:rPr>
          <w:sz w:val="25"/>
          <w:szCs w:val="25"/>
        </w:rPr>
        <w:t>TRUNG TÂM VIỄN THÔNG KVII</w:t>
      </w:r>
      <w:r>
        <w:rPr>
          <w:sz w:val="25"/>
          <w:szCs w:val="25"/>
          <w:lang w:val="vi-VN"/>
        </w:rPr>
        <w:t xml:space="preserve">    </w:t>
      </w:r>
      <w:r>
        <w:rPr>
          <w:sz w:val="23"/>
          <w:szCs w:val="23"/>
          <w:lang w:val="vi-VN"/>
        </w:rPr>
        <w:t xml:space="preserve">  </w:t>
      </w:r>
      <w:r>
        <w:rPr>
          <w:sz w:val="23"/>
          <w:szCs w:val="23"/>
        </w:rPr>
        <w:t xml:space="preserve">  </w:t>
      </w:r>
      <w:r>
        <w:rPr>
          <w:sz w:val="23"/>
          <w:szCs w:val="23"/>
          <w:lang w:val="vi-VN"/>
        </w:rPr>
        <w:t xml:space="preserve"> </w:t>
      </w:r>
      <w:r w:rsidRPr="00442A0F">
        <w:rPr>
          <w:b/>
          <w:lang w:val="vi-VN"/>
        </w:rPr>
        <w:t>CỘNG HÒA XÃ HỘI CHỦ NGHĨA VIỆT NAM</w:t>
      </w:r>
    </w:p>
    <w:p w:rsidR="00C263AE" w:rsidRDefault="00C263AE" w:rsidP="00C263AE">
      <w:pPr>
        <w:rPr>
          <w:sz w:val="20"/>
          <w:szCs w:val="20"/>
          <w:lang w:val="vi-VN"/>
        </w:rPr>
      </w:pPr>
      <w:r w:rsidRPr="00442A0F">
        <w:rPr>
          <w:b/>
          <w:noProof/>
          <w:sz w:val="25"/>
          <w:szCs w:val="25"/>
        </w:rPr>
        <w:pict>
          <v:line id="_x0000_s1027" style="position:absolute;z-index:251661312" from="270.5pt,18.15pt" to="396.5pt,18.15pt"/>
        </w:pict>
      </w:r>
      <w:r w:rsidRPr="00442A0F">
        <w:rPr>
          <w:b/>
          <w:noProof/>
          <w:sz w:val="25"/>
          <w:szCs w:val="25"/>
        </w:rPr>
        <w:pict>
          <v:line id="_x0000_s1026" style="position:absolute;z-index:251660288" from="45pt,19.15pt" to="117pt,19.15pt"/>
        </w:pict>
      </w:r>
      <w:r w:rsidRPr="00442A0F">
        <w:rPr>
          <w:b/>
          <w:sz w:val="25"/>
          <w:szCs w:val="25"/>
          <w:lang w:val="vi-VN"/>
        </w:rPr>
        <w:t xml:space="preserve">       </w:t>
      </w:r>
      <w:r w:rsidRPr="00442A0F">
        <w:rPr>
          <w:b/>
          <w:bCs/>
          <w:sz w:val="25"/>
          <w:szCs w:val="25"/>
          <w:lang w:val="vi-VN"/>
        </w:rPr>
        <w:t>P</w:t>
      </w:r>
      <w:r w:rsidRPr="00442A0F">
        <w:rPr>
          <w:b/>
          <w:bCs/>
          <w:sz w:val="25"/>
          <w:szCs w:val="25"/>
        </w:rPr>
        <w:t xml:space="preserve">HÒNG </w:t>
      </w:r>
      <w:r w:rsidRPr="00442A0F">
        <w:rPr>
          <w:b/>
          <w:bCs/>
          <w:sz w:val="25"/>
          <w:szCs w:val="25"/>
          <w:lang w:val="vi-VN"/>
        </w:rPr>
        <w:t>KHVT-XDCB</w:t>
      </w:r>
      <w:r w:rsidRPr="00442A0F">
        <w:rPr>
          <w:b/>
          <w:lang w:val="vi-VN"/>
        </w:rPr>
        <w:t xml:space="preserve">         </w:t>
      </w:r>
      <w:r w:rsidRPr="00442A0F">
        <w:rPr>
          <w:b/>
          <w:sz w:val="25"/>
          <w:szCs w:val="25"/>
          <w:lang w:val="vi-VN"/>
        </w:rPr>
        <w:t xml:space="preserve">                   </w:t>
      </w:r>
      <w:r>
        <w:rPr>
          <w:b/>
          <w:sz w:val="25"/>
          <w:szCs w:val="25"/>
        </w:rPr>
        <w:t xml:space="preserve">  </w:t>
      </w:r>
      <w:r w:rsidRPr="00442A0F">
        <w:rPr>
          <w:b/>
          <w:sz w:val="25"/>
          <w:szCs w:val="25"/>
          <w:lang w:val="vi-VN"/>
        </w:rPr>
        <w:t xml:space="preserve">      </w:t>
      </w:r>
      <w:r w:rsidRPr="00442A0F">
        <w:rPr>
          <w:b/>
          <w:sz w:val="26"/>
          <w:szCs w:val="26"/>
          <w:lang w:val="vi-VN"/>
        </w:rPr>
        <w:t>Độc lập - Tự do - Hạnh phúc</w:t>
      </w:r>
      <w:r>
        <w:rPr>
          <w:lang w:val="vi-VN"/>
        </w:rPr>
        <w:tab/>
      </w:r>
      <w:r>
        <w:rPr>
          <w:lang w:val="vi-VN"/>
        </w:rPr>
        <w:tab/>
      </w:r>
    </w:p>
    <w:p w:rsidR="00C263AE" w:rsidRDefault="00C263AE" w:rsidP="00C263AE">
      <w:pPr>
        <w:ind w:firstLine="360"/>
        <w:rPr>
          <w:i/>
          <w:sz w:val="26"/>
          <w:szCs w:val="26"/>
        </w:rPr>
      </w:pPr>
      <w:r w:rsidRPr="00707F7C">
        <w:rPr>
          <w:i/>
          <w:sz w:val="26"/>
          <w:szCs w:val="26"/>
        </w:rPr>
        <w:t xml:space="preserve">  </w:t>
      </w:r>
    </w:p>
    <w:p w:rsidR="00C263AE" w:rsidRPr="002B3DD8" w:rsidRDefault="00C263AE" w:rsidP="00C263AE">
      <w:pPr>
        <w:ind w:firstLine="360"/>
        <w:rPr>
          <w:i/>
          <w:sz w:val="26"/>
          <w:szCs w:val="26"/>
        </w:rPr>
      </w:pPr>
      <w:r>
        <w:rPr>
          <w:i/>
          <w:sz w:val="26"/>
          <w:szCs w:val="26"/>
        </w:rPr>
        <w:t xml:space="preserve"> </w:t>
      </w:r>
      <w:r w:rsidRPr="00707F7C">
        <w:rPr>
          <w:i/>
          <w:sz w:val="26"/>
          <w:szCs w:val="26"/>
          <w:lang w:val="vi-VN"/>
        </w:rPr>
        <w:t>Số:</w:t>
      </w:r>
      <w:r>
        <w:rPr>
          <w:i/>
          <w:sz w:val="26"/>
          <w:szCs w:val="26"/>
        </w:rPr>
        <w:t xml:space="preserve"> 512 </w:t>
      </w:r>
      <w:r w:rsidRPr="00707F7C">
        <w:rPr>
          <w:i/>
          <w:sz w:val="26"/>
          <w:szCs w:val="26"/>
          <w:lang w:val="vi-VN"/>
        </w:rPr>
        <w:t>/</w:t>
      </w:r>
      <w:r w:rsidRPr="00707F7C">
        <w:rPr>
          <w:i/>
          <w:sz w:val="26"/>
          <w:szCs w:val="26"/>
        </w:rPr>
        <w:t>BC-</w:t>
      </w:r>
      <w:r w:rsidRPr="00707F7C">
        <w:rPr>
          <w:i/>
          <w:sz w:val="26"/>
          <w:szCs w:val="26"/>
          <w:lang w:val="vi-VN"/>
        </w:rPr>
        <w:t>KHVT</w:t>
      </w:r>
      <w:r>
        <w:rPr>
          <w:i/>
          <w:lang w:val="vi-VN"/>
        </w:rPr>
        <w:t xml:space="preserve">           </w:t>
      </w:r>
      <w:r w:rsidRPr="002B3DD8">
        <w:rPr>
          <w:i/>
          <w:sz w:val="26"/>
          <w:szCs w:val="26"/>
          <w:lang w:val="vi-VN"/>
        </w:rPr>
        <w:t xml:space="preserve">        </w:t>
      </w:r>
      <w:r>
        <w:rPr>
          <w:i/>
          <w:sz w:val="26"/>
          <w:szCs w:val="26"/>
        </w:rPr>
        <w:t xml:space="preserve">   </w:t>
      </w:r>
      <w:r w:rsidRPr="002B3DD8">
        <w:rPr>
          <w:i/>
          <w:sz w:val="26"/>
          <w:szCs w:val="26"/>
          <w:lang w:val="vi-VN"/>
        </w:rPr>
        <w:t xml:space="preserve">   </w:t>
      </w:r>
      <w:r>
        <w:rPr>
          <w:i/>
          <w:sz w:val="26"/>
          <w:szCs w:val="26"/>
        </w:rPr>
        <w:t xml:space="preserve">  </w:t>
      </w:r>
      <w:r w:rsidRPr="002B3DD8">
        <w:rPr>
          <w:i/>
          <w:sz w:val="26"/>
          <w:szCs w:val="26"/>
          <w:lang w:val="vi-VN"/>
        </w:rPr>
        <w:t xml:space="preserve">       TP.Hồ Chí Minh, ngày</w:t>
      </w:r>
      <w:r w:rsidRPr="002B3DD8">
        <w:rPr>
          <w:i/>
          <w:sz w:val="26"/>
          <w:szCs w:val="26"/>
        </w:rPr>
        <w:t xml:space="preserve"> </w:t>
      </w:r>
      <w:r>
        <w:rPr>
          <w:i/>
          <w:sz w:val="26"/>
          <w:szCs w:val="26"/>
        </w:rPr>
        <w:t>12</w:t>
      </w:r>
      <w:r w:rsidRPr="002B3DD8">
        <w:rPr>
          <w:i/>
          <w:sz w:val="26"/>
          <w:szCs w:val="26"/>
          <w:lang w:val="vi-VN"/>
        </w:rPr>
        <w:t xml:space="preserve"> tháng </w:t>
      </w:r>
      <w:r>
        <w:rPr>
          <w:i/>
          <w:sz w:val="26"/>
          <w:szCs w:val="26"/>
        </w:rPr>
        <w:t>6</w:t>
      </w:r>
      <w:r w:rsidRPr="002B3DD8">
        <w:rPr>
          <w:i/>
          <w:sz w:val="26"/>
          <w:szCs w:val="26"/>
          <w:lang w:val="vi-VN"/>
        </w:rPr>
        <w:t xml:space="preserve"> năm 20</w:t>
      </w:r>
      <w:r>
        <w:rPr>
          <w:i/>
          <w:sz w:val="26"/>
          <w:szCs w:val="26"/>
        </w:rPr>
        <w:t>14</w:t>
      </w:r>
    </w:p>
    <w:p w:rsidR="00C263AE" w:rsidRPr="003258CC" w:rsidRDefault="00C263AE" w:rsidP="00C263AE">
      <w:pPr>
        <w:rPr>
          <w:sz w:val="28"/>
          <w:szCs w:val="28"/>
        </w:rPr>
      </w:pPr>
    </w:p>
    <w:p w:rsidR="00C263AE" w:rsidRPr="003258CC" w:rsidRDefault="00C263AE" w:rsidP="00C263AE">
      <w:pPr>
        <w:jc w:val="center"/>
        <w:rPr>
          <w:b/>
          <w:bCs/>
          <w:sz w:val="28"/>
          <w:szCs w:val="28"/>
        </w:rPr>
      </w:pPr>
    </w:p>
    <w:p w:rsidR="00C263AE" w:rsidRPr="00B577D2" w:rsidRDefault="00C263AE" w:rsidP="00C263AE">
      <w:pPr>
        <w:jc w:val="center"/>
        <w:rPr>
          <w:b/>
          <w:bCs/>
          <w:sz w:val="28"/>
          <w:szCs w:val="28"/>
          <w:lang w:val="es-ES"/>
        </w:rPr>
      </w:pPr>
      <w:r w:rsidRPr="00B577D2">
        <w:rPr>
          <w:b/>
          <w:bCs/>
          <w:sz w:val="28"/>
          <w:szCs w:val="28"/>
          <w:lang w:val="es-ES"/>
        </w:rPr>
        <w:t>BÁO CÁO THẨM ĐỊNH</w:t>
      </w:r>
    </w:p>
    <w:p w:rsidR="00C263AE" w:rsidRPr="00F527AD" w:rsidRDefault="00C263AE" w:rsidP="00C263AE">
      <w:pPr>
        <w:spacing w:before="120"/>
        <w:jc w:val="center"/>
        <w:rPr>
          <w:b/>
          <w:sz w:val="26"/>
          <w:szCs w:val="26"/>
        </w:rPr>
      </w:pPr>
      <w:r w:rsidRPr="00F527AD">
        <w:rPr>
          <w:b/>
          <w:i/>
          <w:sz w:val="26"/>
          <w:szCs w:val="26"/>
          <w:u w:val="single"/>
        </w:rPr>
        <w:t>Gói thầu</w:t>
      </w:r>
      <w:r w:rsidRPr="00F527AD">
        <w:rPr>
          <w:b/>
          <w:sz w:val="26"/>
          <w:szCs w:val="26"/>
        </w:rPr>
        <w:t xml:space="preserve">: </w:t>
      </w:r>
      <w:r>
        <w:rPr>
          <w:b/>
          <w:sz w:val="26"/>
          <w:szCs w:val="26"/>
        </w:rPr>
        <w:t>Trang bị cáp quang và phụ kiện</w:t>
      </w:r>
    </w:p>
    <w:p w:rsidR="00C263AE" w:rsidRDefault="00C263AE" w:rsidP="00C263AE">
      <w:pPr>
        <w:spacing w:before="80"/>
        <w:jc w:val="center"/>
        <w:rPr>
          <w:i/>
          <w:iCs/>
          <w:sz w:val="26"/>
          <w:szCs w:val="26"/>
          <w:lang w:val="es-ES"/>
        </w:rPr>
      </w:pPr>
      <w:r>
        <w:rPr>
          <w:i/>
          <w:sz w:val="26"/>
          <w:szCs w:val="26"/>
          <w:u w:val="single"/>
        </w:rPr>
        <w:t>D</w:t>
      </w:r>
      <w:r w:rsidRPr="00BA6B8D">
        <w:rPr>
          <w:i/>
          <w:sz w:val="26"/>
          <w:szCs w:val="26"/>
          <w:u w:val="single"/>
        </w:rPr>
        <w:t>ự án</w:t>
      </w:r>
      <w:r w:rsidRPr="00BA6B8D">
        <w:rPr>
          <w:i/>
          <w:sz w:val="26"/>
          <w:szCs w:val="26"/>
        </w:rPr>
        <w:t xml:space="preserve">: </w:t>
      </w:r>
      <w:r>
        <w:rPr>
          <w:iCs/>
          <w:sz w:val="26"/>
          <w:szCs w:val="26"/>
        </w:rPr>
        <w:t>Trang bị cáp quang và phụ kiện ứng cứu thông tin năm 2014</w:t>
      </w:r>
    </w:p>
    <w:p w:rsidR="00C263AE" w:rsidRDefault="00C263AE" w:rsidP="00C263AE">
      <w:pPr>
        <w:jc w:val="center"/>
        <w:rPr>
          <w:i/>
          <w:iCs/>
          <w:sz w:val="26"/>
          <w:szCs w:val="26"/>
          <w:lang w:val="es-ES"/>
        </w:rPr>
      </w:pPr>
      <w:r>
        <w:rPr>
          <w:noProof/>
          <w:sz w:val="26"/>
          <w:szCs w:val="26"/>
        </w:rPr>
        <w:pict>
          <v:line id="_x0000_s1028" style="position:absolute;left:0;text-align:left;z-index:251662336" from="164.95pt,11.2pt" to="290.95pt,11.2pt"/>
        </w:pict>
      </w:r>
    </w:p>
    <w:p w:rsidR="00C263AE" w:rsidRPr="00442A0F" w:rsidRDefault="00C263AE" w:rsidP="00C263AE">
      <w:pPr>
        <w:jc w:val="both"/>
        <w:rPr>
          <w:sz w:val="16"/>
          <w:szCs w:val="16"/>
          <w:lang w:val="es-ES"/>
        </w:rPr>
      </w:pPr>
    </w:p>
    <w:p w:rsidR="00C263AE" w:rsidRPr="00442A0F" w:rsidRDefault="00C263AE" w:rsidP="00C263AE">
      <w:pPr>
        <w:spacing w:after="120"/>
        <w:ind w:left="1240" w:hanging="1240"/>
        <w:jc w:val="center"/>
        <w:rPr>
          <w:sz w:val="26"/>
          <w:szCs w:val="26"/>
          <w:lang w:val="es-ES"/>
        </w:rPr>
      </w:pPr>
      <w:r w:rsidRPr="00125D77">
        <w:rPr>
          <w:sz w:val="26"/>
          <w:szCs w:val="26"/>
          <w:lang w:val="es-ES"/>
        </w:rPr>
        <w:t>Kính gửi</w:t>
      </w:r>
      <w:r w:rsidRPr="00442A0F">
        <w:rPr>
          <w:sz w:val="26"/>
          <w:szCs w:val="26"/>
          <w:lang w:val="es-ES"/>
        </w:rPr>
        <w:t>: Giám đốc Trung tâm Viễn thông khu vực II</w:t>
      </w:r>
    </w:p>
    <w:p w:rsidR="00C263AE" w:rsidRPr="00E81FE7" w:rsidRDefault="00C263AE" w:rsidP="00C263AE">
      <w:pPr>
        <w:jc w:val="both"/>
        <w:rPr>
          <w:sz w:val="22"/>
          <w:szCs w:val="22"/>
          <w:lang w:val="es-ES"/>
        </w:rPr>
      </w:pPr>
      <w:r w:rsidRPr="00B577D2">
        <w:rPr>
          <w:sz w:val="26"/>
          <w:szCs w:val="26"/>
          <w:lang w:val="es-ES"/>
        </w:rPr>
        <w:tab/>
      </w:r>
    </w:p>
    <w:p w:rsidR="00C263AE" w:rsidRPr="00B577D2" w:rsidRDefault="00C263AE" w:rsidP="00C263AE">
      <w:pPr>
        <w:spacing w:after="120"/>
        <w:ind w:firstLine="720"/>
        <w:jc w:val="both"/>
        <w:rPr>
          <w:i/>
          <w:iCs/>
          <w:sz w:val="26"/>
          <w:szCs w:val="26"/>
          <w:lang w:val="es-ES"/>
        </w:rPr>
      </w:pPr>
      <w:r w:rsidRPr="00B577D2">
        <w:rPr>
          <w:sz w:val="26"/>
          <w:szCs w:val="26"/>
          <w:lang w:val="es-ES"/>
        </w:rPr>
        <w:t xml:space="preserve">Căn cứ </w:t>
      </w:r>
      <w:r>
        <w:rPr>
          <w:sz w:val="26"/>
          <w:szCs w:val="26"/>
          <w:lang w:val="es-ES"/>
        </w:rPr>
        <w:t xml:space="preserve">Báo cáo đánh giá HSDT ngày 10/6/2014 </w:t>
      </w:r>
      <w:r w:rsidRPr="00B577D2">
        <w:rPr>
          <w:sz w:val="26"/>
          <w:szCs w:val="26"/>
          <w:lang w:val="es-ES"/>
        </w:rPr>
        <w:t>của</w:t>
      </w:r>
      <w:r>
        <w:rPr>
          <w:sz w:val="26"/>
          <w:szCs w:val="26"/>
          <w:lang w:val="es-ES"/>
        </w:rPr>
        <w:t xml:space="preserve"> Tổ chuyên gia đấu thầu</w:t>
      </w:r>
      <w:r w:rsidRPr="00B577D2">
        <w:rPr>
          <w:i/>
          <w:iCs/>
          <w:sz w:val="26"/>
          <w:szCs w:val="26"/>
          <w:lang w:val="es-ES"/>
        </w:rPr>
        <w:t xml:space="preserve"> </w:t>
      </w:r>
      <w:r w:rsidRPr="00B577D2">
        <w:rPr>
          <w:sz w:val="26"/>
          <w:szCs w:val="26"/>
          <w:lang w:val="es-ES"/>
        </w:rPr>
        <w:t>về kết quả đấu thầu gói thầu</w:t>
      </w:r>
      <w:r w:rsidRPr="00B577D2">
        <w:rPr>
          <w:i/>
          <w:iCs/>
          <w:sz w:val="26"/>
          <w:szCs w:val="26"/>
          <w:lang w:val="es-ES"/>
        </w:rPr>
        <w:t xml:space="preserve"> </w:t>
      </w:r>
      <w:r w:rsidRPr="004E27D9">
        <w:rPr>
          <w:sz w:val="26"/>
          <w:szCs w:val="26"/>
        </w:rPr>
        <w:t>“</w:t>
      </w:r>
      <w:r>
        <w:rPr>
          <w:sz w:val="26"/>
          <w:szCs w:val="26"/>
        </w:rPr>
        <w:t>Trang bị cáp quang và phụ kiện</w:t>
      </w:r>
      <w:r w:rsidRPr="004E27D9">
        <w:rPr>
          <w:sz w:val="26"/>
          <w:szCs w:val="26"/>
        </w:rPr>
        <w:t>”</w:t>
      </w:r>
      <w:r w:rsidRPr="00B577D2">
        <w:rPr>
          <w:i/>
          <w:iCs/>
          <w:sz w:val="26"/>
          <w:szCs w:val="26"/>
          <w:lang w:val="es-ES"/>
        </w:rPr>
        <w:t xml:space="preserve"> </w:t>
      </w:r>
    </w:p>
    <w:p w:rsidR="00C263AE" w:rsidRPr="00B577D2" w:rsidRDefault="00C263AE" w:rsidP="00C263AE">
      <w:pPr>
        <w:spacing w:after="120"/>
        <w:ind w:firstLine="720"/>
        <w:jc w:val="both"/>
        <w:rPr>
          <w:sz w:val="26"/>
          <w:szCs w:val="26"/>
          <w:lang w:val="es-ES"/>
        </w:rPr>
      </w:pPr>
      <w:r>
        <w:rPr>
          <w:sz w:val="26"/>
          <w:szCs w:val="26"/>
          <w:lang w:val="es-ES"/>
        </w:rPr>
        <w:t xml:space="preserve">Phòng KHVT-XDCB </w:t>
      </w:r>
      <w:r w:rsidRPr="00B577D2">
        <w:rPr>
          <w:sz w:val="26"/>
          <w:szCs w:val="26"/>
          <w:lang w:val="es-ES"/>
        </w:rPr>
        <w:t xml:space="preserve">đã tiến hành thẩm định kết quả </w:t>
      </w:r>
      <w:r>
        <w:rPr>
          <w:sz w:val="26"/>
          <w:szCs w:val="26"/>
          <w:lang w:val="es-ES"/>
        </w:rPr>
        <w:t>đấu thầu</w:t>
      </w:r>
      <w:r w:rsidRPr="00B577D2">
        <w:rPr>
          <w:sz w:val="26"/>
          <w:szCs w:val="26"/>
          <w:lang w:val="es-ES"/>
        </w:rPr>
        <w:t xml:space="preserve"> gói thầu nêu trên theo đúng quy định của pháp luật về đấu thầu từ ngày </w:t>
      </w:r>
      <w:r>
        <w:rPr>
          <w:sz w:val="26"/>
          <w:szCs w:val="26"/>
          <w:lang w:val="es-ES"/>
        </w:rPr>
        <w:t>10</w:t>
      </w:r>
      <w:r w:rsidRPr="004502D3">
        <w:rPr>
          <w:sz w:val="26"/>
          <w:szCs w:val="26"/>
          <w:lang w:val="es-ES"/>
        </w:rPr>
        <w:t>/</w:t>
      </w:r>
      <w:r>
        <w:rPr>
          <w:sz w:val="26"/>
          <w:szCs w:val="26"/>
          <w:lang w:val="es-ES"/>
        </w:rPr>
        <w:t>6</w:t>
      </w:r>
      <w:r w:rsidRPr="004502D3">
        <w:rPr>
          <w:sz w:val="26"/>
          <w:szCs w:val="26"/>
          <w:lang w:val="es-ES"/>
        </w:rPr>
        <w:t xml:space="preserve">/2014 đến ngày </w:t>
      </w:r>
      <w:r>
        <w:rPr>
          <w:sz w:val="26"/>
          <w:szCs w:val="26"/>
          <w:lang w:val="es-ES"/>
        </w:rPr>
        <w:t>12</w:t>
      </w:r>
      <w:r w:rsidRPr="004502D3">
        <w:rPr>
          <w:sz w:val="26"/>
          <w:szCs w:val="26"/>
          <w:lang w:val="es-ES"/>
        </w:rPr>
        <w:t>/6/2014</w:t>
      </w:r>
      <w:r>
        <w:rPr>
          <w:sz w:val="26"/>
          <w:szCs w:val="26"/>
          <w:lang w:val="es-ES"/>
        </w:rPr>
        <w:t xml:space="preserve"> và báo cáo về kết quả thẩm định như sau</w:t>
      </w:r>
      <w:r w:rsidRPr="00B577D2">
        <w:rPr>
          <w:sz w:val="26"/>
          <w:szCs w:val="26"/>
          <w:lang w:val="es-ES"/>
        </w:rPr>
        <w:t>:</w:t>
      </w:r>
    </w:p>
    <w:p w:rsidR="00C263AE" w:rsidRDefault="00C263AE" w:rsidP="00C263AE">
      <w:pPr>
        <w:numPr>
          <w:ilvl w:val="0"/>
          <w:numId w:val="12"/>
        </w:numPr>
        <w:tabs>
          <w:tab w:val="clear" w:pos="1474"/>
          <w:tab w:val="num" w:pos="540"/>
        </w:tabs>
        <w:spacing w:before="240" w:after="120"/>
        <w:ind w:left="540" w:hanging="540"/>
        <w:jc w:val="both"/>
        <w:rPr>
          <w:b/>
          <w:bCs/>
          <w:sz w:val="25"/>
          <w:szCs w:val="25"/>
          <w:u w:val="single"/>
          <w:lang w:val="es-ES"/>
        </w:rPr>
      </w:pPr>
      <w:r w:rsidRPr="00E10823">
        <w:rPr>
          <w:b/>
          <w:bCs/>
          <w:sz w:val="25"/>
          <w:szCs w:val="25"/>
          <w:u w:val="single"/>
          <w:lang w:val="es-ES"/>
        </w:rPr>
        <w:t>KHÁI QUÁT VỀ DỰ ÁN VÀ GÓI THẦU</w:t>
      </w:r>
    </w:p>
    <w:p w:rsidR="00C263AE" w:rsidRDefault="00C263AE" w:rsidP="00C263AE">
      <w:pPr>
        <w:spacing w:before="120"/>
        <w:ind w:left="360"/>
        <w:rPr>
          <w:iCs/>
          <w:sz w:val="26"/>
          <w:szCs w:val="26"/>
        </w:rPr>
      </w:pPr>
      <w:r w:rsidRPr="00187941">
        <w:rPr>
          <w:i/>
          <w:sz w:val="26"/>
          <w:szCs w:val="26"/>
        </w:rPr>
        <w:t xml:space="preserve">* </w:t>
      </w:r>
      <w:r w:rsidRPr="00CC7F87">
        <w:rPr>
          <w:i/>
          <w:sz w:val="26"/>
          <w:szCs w:val="26"/>
          <w:u w:val="single"/>
        </w:rPr>
        <w:t xml:space="preserve">Tên </w:t>
      </w:r>
      <w:r>
        <w:rPr>
          <w:i/>
          <w:sz w:val="26"/>
          <w:szCs w:val="26"/>
          <w:u w:val="single"/>
        </w:rPr>
        <w:t>dự án</w:t>
      </w:r>
      <w:r w:rsidRPr="00CC7F87">
        <w:rPr>
          <w:i/>
          <w:sz w:val="26"/>
          <w:szCs w:val="26"/>
        </w:rPr>
        <w:t>:</w:t>
      </w:r>
      <w:r>
        <w:rPr>
          <w:b/>
          <w:i/>
          <w:sz w:val="26"/>
          <w:szCs w:val="26"/>
        </w:rPr>
        <w:t xml:space="preserve"> </w:t>
      </w:r>
      <w:r>
        <w:rPr>
          <w:iCs/>
          <w:sz w:val="26"/>
          <w:szCs w:val="26"/>
        </w:rPr>
        <w:t>Trang bị cáp quang và phụ kiện ứng cứu thông tin năm 2014</w:t>
      </w:r>
    </w:p>
    <w:p w:rsidR="00C263AE" w:rsidRDefault="00C263AE" w:rsidP="00C263AE">
      <w:pPr>
        <w:spacing w:before="120"/>
        <w:ind w:left="360"/>
        <w:jc w:val="both"/>
        <w:rPr>
          <w:sz w:val="26"/>
          <w:szCs w:val="26"/>
        </w:rPr>
      </w:pPr>
      <w:r w:rsidRPr="001A579F">
        <w:rPr>
          <w:i/>
          <w:sz w:val="26"/>
          <w:szCs w:val="26"/>
          <w:u w:val="single"/>
        </w:rPr>
        <w:t>Mục tiêu của dự án</w:t>
      </w:r>
      <w:r w:rsidRPr="001A579F">
        <w:rPr>
          <w:sz w:val="26"/>
          <w:szCs w:val="26"/>
        </w:rPr>
        <w:t xml:space="preserve">: </w:t>
      </w:r>
      <w:r w:rsidRPr="008D5713">
        <w:rPr>
          <w:sz w:val="26"/>
          <w:szCs w:val="26"/>
        </w:rPr>
        <w:t xml:space="preserve">Nhằm đảm bảo </w:t>
      </w:r>
      <w:proofErr w:type="gramStart"/>
      <w:r w:rsidRPr="008D5713">
        <w:rPr>
          <w:sz w:val="26"/>
          <w:szCs w:val="26"/>
        </w:rPr>
        <w:t>an</w:t>
      </w:r>
      <w:proofErr w:type="gramEnd"/>
      <w:r w:rsidRPr="008D5713">
        <w:rPr>
          <w:sz w:val="26"/>
          <w:szCs w:val="26"/>
        </w:rPr>
        <w:t xml:space="preserve"> toàn mạng thông tin quốc gia.</w:t>
      </w:r>
    </w:p>
    <w:p w:rsidR="00C263AE" w:rsidRDefault="00C263AE" w:rsidP="00C263AE">
      <w:pPr>
        <w:spacing w:before="120"/>
        <w:ind w:left="360"/>
        <w:rPr>
          <w:sz w:val="26"/>
          <w:szCs w:val="26"/>
        </w:rPr>
      </w:pPr>
      <w:r w:rsidRPr="00384687">
        <w:rPr>
          <w:i/>
          <w:sz w:val="26"/>
          <w:szCs w:val="26"/>
          <w:u w:val="single"/>
        </w:rPr>
        <w:t>Nguồn vốn</w:t>
      </w:r>
      <w:r w:rsidRPr="00E52631">
        <w:rPr>
          <w:sz w:val="26"/>
          <w:szCs w:val="26"/>
        </w:rPr>
        <w:t xml:space="preserve">: </w:t>
      </w:r>
      <w:r>
        <w:rPr>
          <w:sz w:val="26"/>
          <w:szCs w:val="26"/>
        </w:rPr>
        <w:t>SCTS</w:t>
      </w:r>
    </w:p>
    <w:p w:rsidR="00C263AE" w:rsidRDefault="00C263AE" w:rsidP="00C263AE">
      <w:pPr>
        <w:spacing w:before="120"/>
        <w:ind w:left="360"/>
        <w:rPr>
          <w:sz w:val="26"/>
          <w:szCs w:val="26"/>
        </w:rPr>
      </w:pPr>
      <w:r w:rsidRPr="00CC7F87">
        <w:rPr>
          <w:i/>
          <w:sz w:val="26"/>
          <w:szCs w:val="26"/>
          <w:u w:val="single"/>
        </w:rPr>
        <w:t>Tên gói thầu</w:t>
      </w:r>
      <w:r w:rsidRPr="00CC7F87">
        <w:rPr>
          <w:i/>
          <w:sz w:val="26"/>
          <w:szCs w:val="26"/>
        </w:rPr>
        <w:t>:</w:t>
      </w:r>
      <w:r>
        <w:rPr>
          <w:b/>
          <w:i/>
          <w:sz w:val="26"/>
          <w:szCs w:val="26"/>
        </w:rPr>
        <w:t xml:space="preserve"> </w:t>
      </w:r>
      <w:r>
        <w:rPr>
          <w:sz w:val="26"/>
          <w:szCs w:val="26"/>
        </w:rPr>
        <w:t>Trang bị cáp quang và phụ kiện</w:t>
      </w:r>
    </w:p>
    <w:p w:rsidR="00C263AE" w:rsidRDefault="00C263AE" w:rsidP="00C263AE">
      <w:pPr>
        <w:spacing w:before="120" w:after="240"/>
        <w:ind w:firstLine="360"/>
        <w:jc w:val="both"/>
        <w:rPr>
          <w:sz w:val="26"/>
          <w:szCs w:val="26"/>
        </w:rPr>
      </w:pPr>
      <w:r w:rsidRPr="007D16BC">
        <w:rPr>
          <w:i/>
          <w:szCs w:val="26"/>
          <w:u w:val="single"/>
        </w:rPr>
        <w:t>Nội dung gói thầu</w:t>
      </w:r>
      <w:r w:rsidRPr="00384687">
        <w:rPr>
          <w:i/>
          <w:szCs w:val="26"/>
        </w:rPr>
        <w:t>:</w:t>
      </w:r>
      <w:r w:rsidRPr="00440377">
        <w:rPr>
          <w:i/>
          <w:color w:val="FF0000"/>
          <w:szCs w:val="26"/>
        </w:rPr>
        <w:t xml:space="preserve"> </w:t>
      </w:r>
      <w:r>
        <w:rPr>
          <w:sz w:val="26"/>
          <w:szCs w:val="26"/>
        </w:rPr>
        <w:t>Trang bị cáp quang và phụ kiện với số lượng cụ thể như sau:</w:t>
      </w:r>
    </w:p>
    <w:tbl>
      <w:tblPr>
        <w:tblW w:w="8820" w:type="dxa"/>
        <w:tblInd w:w="108" w:type="dxa"/>
        <w:tblBorders>
          <w:top w:val="single" w:sz="4" w:space="0" w:color="0000FF"/>
          <w:left w:val="single" w:sz="4" w:space="0" w:color="0000FF"/>
          <w:bottom w:val="single" w:sz="4" w:space="0" w:color="0000FF"/>
          <w:right w:val="single" w:sz="4" w:space="0" w:color="0000FF"/>
          <w:insideH w:val="single" w:sz="6" w:space="0" w:color="0000FF"/>
          <w:insideV w:val="single" w:sz="6" w:space="0" w:color="0000FF"/>
        </w:tblBorders>
        <w:tblLayout w:type="fixed"/>
        <w:tblLook w:val="01E0"/>
      </w:tblPr>
      <w:tblGrid>
        <w:gridCol w:w="540"/>
        <w:gridCol w:w="5490"/>
        <w:gridCol w:w="1350"/>
        <w:gridCol w:w="1440"/>
      </w:tblGrid>
      <w:tr w:rsidR="00C263AE" w:rsidRPr="00E24F3A" w:rsidTr="00852E1B">
        <w:tblPrEx>
          <w:tblCellMar>
            <w:top w:w="0" w:type="dxa"/>
            <w:bottom w:w="0" w:type="dxa"/>
          </w:tblCellMar>
        </w:tblPrEx>
        <w:trPr>
          <w:trHeight w:val="341"/>
        </w:trPr>
        <w:tc>
          <w:tcPr>
            <w:tcW w:w="540" w:type="dxa"/>
            <w:vAlign w:val="center"/>
          </w:tcPr>
          <w:p w:rsidR="00C263AE" w:rsidRPr="00E24F3A" w:rsidRDefault="00C263AE" w:rsidP="00852E1B">
            <w:pPr>
              <w:spacing w:before="120" w:after="120"/>
              <w:jc w:val="center"/>
              <w:rPr>
                <w:b/>
              </w:rPr>
            </w:pPr>
            <w:r w:rsidRPr="00E24F3A">
              <w:rPr>
                <w:b/>
              </w:rPr>
              <w:t>TT</w:t>
            </w:r>
          </w:p>
        </w:tc>
        <w:tc>
          <w:tcPr>
            <w:tcW w:w="5490" w:type="dxa"/>
            <w:vAlign w:val="center"/>
          </w:tcPr>
          <w:p w:rsidR="00C263AE" w:rsidRPr="00E24F3A" w:rsidRDefault="00C263AE" w:rsidP="00852E1B">
            <w:pPr>
              <w:spacing w:before="120" w:after="120"/>
              <w:jc w:val="center"/>
              <w:rPr>
                <w:b/>
              </w:rPr>
            </w:pPr>
            <w:r w:rsidRPr="00E24F3A">
              <w:rPr>
                <w:b/>
              </w:rPr>
              <w:t>Danh mục hàng hóa</w:t>
            </w:r>
          </w:p>
        </w:tc>
        <w:tc>
          <w:tcPr>
            <w:tcW w:w="1350" w:type="dxa"/>
            <w:vAlign w:val="center"/>
          </w:tcPr>
          <w:p w:rsidR="00C263AE" w:rsidRPr="00E24F3A" w:rsidRDefault="00C263AE" w:rsidP="00852E1B">
            <w:pPr>
              <w:spacing w:before="120" w:after="120"/>
              <w:jc w:val="center"/>
              <w:rPr>
                <w:b/>
              </w:rPr>
            </w:pPr>
            <w:r w:rsidRPr="00E24F3A">
              <w:rPr>
                <w:b/>
              </w:rPr>
              <w:t>Đơn vị</w:t>
            </w:r>
          </w:p>
        </w:tc>
        <w:tc>
          <w:tcPr>
            <w:tcW w:w="1440" w:type="dxa"/>
            <w:vAlign w:val="center"/>
          </w:tcPr>
          <w:p w:rsidR="00C263AE" w:rsidRPr="00E24F3A" w:rsidRDefault="00C263AE" w:rsidP="00852E1B">
            <w:pPr>
              <w:spacing w:before="120" w:after="120"/>
              <w:jc w:val="center"/>
              <w:rPr>
                <w:b/>
              </w:rPr>
            </w:pPr>
            <w:r w:rsidRPr="00E24F3A">
              <w:rPr>
                <w:b/>
              </w:rPr>
              <w:t>Số lượng</w:t>
            </w:r>
          </w:p>
        </w:tc>
      </w:tr>
      <w:tr w:rsidR="00C263AE" w:rsidRPr="00E24F3A" w:rsidTr="00852E1B">
        <w:tblPrEx>
          <w:tblCellMar>
            <w:top w:w="0" w:type="dxa"/>
            <w:bottom w:w="0" w:type="dxa"/>
          </w:tblCellMar>
        </w:tblPrEx>
        <w:tc>
          <w:tcPr>
            <w:tcW w:w="540" w:type="dxa"/>
          </w:tcPr>
          <w:p w:rsidR="00C263AE" w:rsidRPr="00E24F3A" w:rsidRDefault="00C263AE" w:rsidP="00852E1B">
            <w:pPr>
              <w:spacing w:before="40" w:after="40"/>
              <w:jc w:val="center"/>
              <w:rPr>
                <w:i/>
                <w:sz w:val="22"/>
                <w:szCs w:val="22"/>
              </w:rPr>
            </w:pPr>
          </w:p>
        </w:tc>
        <w:tc>
          <w:tcPr>
            <w:tcW w:w="5490" w:type="dxa"/>
          </w:tcPr>
          <w:p w:rsidR="00C263AE" w:rsidRPr="00AB5256" w:rsidRDefault="00C263AE" w:rsidP="00852E1B">
            <w:pPr>
              <w:spacing w:before="40" w:after="40"/>
              <w:rPr>
                <w:b/>
                <w:i/>
                <w:u w:val="single"/>
              </w:rPr>
            </w:pPr>
            <w:r w:rsidRPr="00AB5256">
              <w:rPr>
                <w:b/>
                <w:i/>
                <w:u w:val="single"/>
              </w:rPr>
              <w:t>Phần 1</w:t>
            </w:r>
            <w:r w:rsidRPr="00AA6D01">
              <w:rPr>
                <w:b/>
                <w:i/>
              </w:rPr>
              <w:t>: CÁP QUANG</w:t>
            </w:r>
          </w:p>
        </w:tc>
        <w:tc>
          <w:tcPr>
            <w:tcW w:w="1350" w:type="dxa"/>
          </w:tcPr>
          <w:p w:rsidR="00C263AE" w:rsidRPr="00E24F3A" w:rsidRDefault="00C263AE" w:rsidP="00852E1B">
            <w:pPr>
              <w:spacing w:before="40" w:after="40"/>
              <w:jc w:val="center"/>
              <w:rPr>
                <w:i/>
                <w:sz w:val="22"/>
                <w:szCs w:val="22"/>
              </w:rPr>
            </w:pPr>
          </w:p>
        </w:tc>
        <w:tc>
          <w:tcPr>
            <w:tcW w:w="1440" w:type="dxa"/>
          </w:tcPr>
          <w:p w:rsidR="00C263AE" w:rsidRPr="00E24F3A" w:rsidRDefault="00C263AE" w:rsidP="00852E1B">
            <w:pPr>
              <w:spacing w:before="40" w:after="40"/>
              <w:jc w:val="center"/>
              <w:rPr>
                <w:i/>
                <w:sz w:val="22"/>
                <w:szCs w:val="22"/>
              </w:rPr>
            </w:pPr>
          </w:p>
        </w:tc>
      </w:tr>
      <w:tr w:rsidR="00C263AE" w:rsidRPr="00E24F3A" w:rsidTr="00852E1B">
        <w:tblPrEx>
          <w:tblCellMar>
            <w:top w:w="0" w:type="dxa"/>
            <w:bottom w:w="0" w:type="dxa"/>
          </w:tblCellMar>
        </w:tblPrEx>
        <w:tc>
          <w:tcPr>
            <w:tcW w:w="540" w:type="dxa"/>
          </w:tcPr>
          <w:p w:rsidR="00C263AE" w:rsidRPr="002013D1" w:rsidRDefault="00C263AE" w:rsidP="00852E1B">
            <w:pPr>
              <w:jc w:val="right"/>
              <w:rPr>
                <w:sz w:val="25"/>
                <w:szCs w:val="25"/>
              </w:rPr>
            </w:pPr>
            <w:r w:rsidRPr="002013D1">
              <w:rPr>
                <w:sz w:val="25"/>
                <w:szCs w:val="25"/>
              </w:rPr>
              <w:t>1</w:t>
            </w:r>
          </w:p>
        </w:tc>
        <w:tc>
          <w:tcPr>
            <w:tcW w:w="5490" w:type="dxa"/>
          </w:tcPr>
          <w:p w:rsidR="00C263AE" w:rsidRPr="002013D1" w:rsidRDefault="00C263AE" w:rsidP="00852E1B">
            <w:pPr>
              <w:jc w:val="both"/>
              <w:rPr>
                <w:sz w:val="25"/>
                <w:szCs w:val="25"/>
              </w:rPr>
            </w:pPr>
            <w:r w:rsidRPr="002013D1">
              <w:rPr>
                <w:sz w:val="25"/>
                <w:szCs w:val="25"/>
              </w:rPr>
              <w:t xml:space="preserve">Cáp quang treo </w:t>
            </w:r>
            <w:r>
              <w:rPr>
                <w:sz w:val="25"/>
                <w:szCs w:val="25"/>
              </w:rPr>
              <w:t xml:space="preserve">kim loại </w:t>
            </w:r>
            <w:r w:rsidRPr="002013D1">
              <w:rPr>
                <w:sz w:val="25"/>
                <w:szCs w:val="25"/>
              </w:rPr>
              <w:t>24Fo</w:t>
            </w:r>
          </w:p>
        </w:tc>
        <w:tc>
          <w:tcPr>
            <w:tcW w:w="1350" w:type="dxa"/>
          </w:tcPr>
          <w:p w:rsidR="00C263AE" w:rsidRPr="002013D1" w:rsidRDefault="00C263AE" w:rsidP="00852E1B">
            <w:pPr>
              <w:jc w:val="center"/>
              <w:rPr>
                <w:sz w:val="25"/>
                <w:szCs w:val="25"/>
              </w:rPr>
            </w:pPr>
            <w:r w:rsidRPr="002013D1">
              <w:rPr>
                <w:sz w:val="25"/>
                <w:szCs w:val="25"/>
              </w:rPr>
              <w:t>m</w:t>
            </w:r>
          </w:p>
        </w:tc>
        <w:tc>
          <w:tcPr>
            <w:tcW w:w="1440" w:type="dxa"/>
          </w:tcPr>
          <w:p w:rsidR="00C263AE" w:rsidRPr="002013D1" w:rsidRDefault="00C263AE" w:rsidP="00852E1B">
            <w:pPr>
              <w:jc w:val="right"/>
              <w:rPr>
                <w:sz w:val="25"/>
                <w:szCs w:val="25"/>
              </w:rPr>
            </w:pPr>
            <w:r>
              <w:rPr>
                <w:sz w:val="25"/>
                <w:szCs w:val="25"/>
              </w:rPr>
              <w:t>20.000</w:t>
            </w:r>
          </w:p>
        </w:tc>
      </w:tr>
      <w:tr w:rsidR="00C263AE" w:rsidRPr="00E24F3A" w:rsidTr="00852E1B">
        <w:tblPrEx>
          <w:tblCellMar>
            <w:top w:w="0" w:type="dxa"/>
            <w:bottom w:w="0" w:type="dxa"/>
          </w:tblCellMar>
        </w:tblPrEx>
        <w:tc>
          <w:tcPr>
            <w:tcW w:w="540" w:type="dxa"/>
          </w:tcPr>
          <w:p w:rsidR="00C263AE" w:rsidRPr="002013D1" w:rsidRDefault="00C263AE" w:rsidP="00852E1B">
            <w:pPr>
              <w:jc w:val="right"/>
              <w:rPr>
                <w:sz w:val="25"/>
                <w:szCs w:val="25"/>
              </w:rPr>
            </w:pPr>
            <w:r>
              <w:rPr>
                <w:sz w:val="25"/>
                <w:szCs w:val="25"/>
              </w:rPr>
              <w:t>2</w:t>
            </w:r>
          </w:p>
        </w:tc>
        <w:tc>
          <w:tcPr>
            <w:tcW w:w="5490" w:type="dxa"/>
          </w:tcPr>
          <w:p w:rsidR="00C263AE" w:rsidRPr="002013D1" w:rsidRDefault="00C263AE" w:rsidP="00852E1B">
            <w:pPr>
              <w:jc w:val="both"/>
              <w:rPr>
                <w:sz w:val="25"/>
                <w:szCs w:val="25"/>
              </w:rPr>
            </w:pPr>
            <w:r w:rsidRPr="002013D1">
              <w:rPr>
                <w:sz w:val="25"/>
                <w:szCs w:val="25"/>
              </w:rPr>
              <w:t xml:space="preserve">Cáp quang treo </w:t>
            </w:r>
            <w:r>
              <w:rPr>
                <w:sz w:val="25"/>
                <w:szCs w:val="25"/>
              </w:rPr>
              <w:t>kim loại 36</w:t>
            </w:r>
            <w:r w:rsidRPr="002013D1">
              <w:rPr>
                <w:sz w:val="25"/>
                <w:szCs w:val="25"/>
              </w:rPr>
              <w:t>Fo</w:t>
            </w:r>
          </w:p>
        </w:tc>
        <w:tc>
          <w:tcPr>
            <w:tcW w:w="1350" w:type="dxa"/>
          </w:tcPr>
          <w:p w:rsidR="00C263AE" w:rsidRPr="002013D1" w:rsidRDefault="00C263AE" w:rsidP="00852E1B">
            <w:pPr>
              <w:jc w:val="center"/>
              <w:rPr>
                <w:sz w:val="25"/>
                <w:szCs w:val="25"/>
              </w:rPr>
            </w:pPr>
            <w:r>
              <w:rPr>
                <w:sz w:val="25"/>
                <w:szCs w:val="25"/>
              </w:rPr>
              <w:t>m</w:t>
            </w:r>
          </w:p>
        </w:tc>
        <w:tc>
          <w:tcPr>
            <w:tcW w:w="1440" w:type="dxa"/>
          </w:tcPr>
          <w:p w:rsidR="00C263AE" w:rsidRDefault="00C263AE" w:rsidP="00852E1B">
            <w:pPr>
              <w:jc w:val="right"/>
              <w:rPr>
                <w:sz w:val="25"/>
                <w:szCs w:val="25"/>
              </w:rPr>
            </w:pPr>
            <w:r>
              <w:rPr>
                <w:sz w:val="25"/>
                <w:szCs w:val="25"/>
              </w:rPr>
              <w:t>3.000</w:t>
            </w:r>
          </w:p>
        </w:tc>
      </w:tr>
      <w:tr w:rsidR="00C263AE" w:rsidRPr="00E24F3A" w:rsidTr="00852E1B">
        <w:tblPrEx>
          <w:tblCellMar>
            <w:top w:w="0" w:type="dxa"/>
            <w:bottom w:w="0" w:type="dxa"/>
          </w:tblCellMar>
        </w:tblPrEx>
        <w:tc>
          <w:tcPr>
            <w:tcW w:w="540" w:type="dxa"/>
          </w:tcPr>
          <w:p w:rsidR="00C263AE" w:rsidRPr="002013D1" w:rsidRDefault="00C263AE" w:rsidP="00852E1B">
            <w:pPr>
              <w:jc w:val="right"/>
              <w:rPr>
                <w:sz w:val="25"/>
                <w:szCs w:val="25"/>
              </w:rPr>
            </w:pPr>
            <w:r>
              <w:rPr>
                <w:sz w:val="25"/>
                <w:szCs w:val="25"/>
              </w:rPr>
              <w:t>3</w:t>
            </w:r>
          </w:p>
        </w:tc>
        <w:tc>
          <w:tcPr>
            <w:tcW w:w="5490" w:type="dxa"/>
          </w:tcPr>
          <w:p w:rsidR="00C263AE" w:rsidRPr="002013D1" w:rsidRDefault="00C263AE" w:rsidP="00852E1B">
            <w:pPr>
              <w:jc w:val="both"/>
              <w:rPr>
                <w:sz w:val="25"/>
                <w:szCs w:val="25"/>
              </w:rPr>
            </w:pPr>
            <w:r w:rsidRPr="002013D1">
              <w:rPr>
                <w:sz w:val="25"/>
                <w:szCs w:val="25"/>
              </w:rPr>
              <w:t xml:space="preserve">Cáp quang treo </w:t>
            </w:r>
            <w:r>
              <w:rPr>
                <w:sz w:val="25"/>
                <w:szCs w:val="25"/>
              </w:rPr>
              <w:t>kim loại 48</w:t>
            </w:r>
            <w:r w:rsidRPr="002013D1">
              <w:rPr>
                <w:sz w:val="25"/>
                <w:szCs w:val="25"/>
              </w:rPr>
              <w:t>Fo</w:t>
            </w:r>
          </w:p>
        </w:tc>
        <w:tc>
          <w:tcPr>
            <w:tcW w:w="1350" w:type="dxa"/>
          </w:tcPr>
          <w:p w:rsidR="00C263AE" w:rsidRPr="002013D1" w:rsidRDefault="00C263AE" w:rsidP="00852E1B">
            <w:pPr>
              <w:jc w:val="center"/>
              <w:rPr>
                <w:sz w:val="25"/>
                <w:szCs w:val="25"/>
              </w:rPr>
            </w:pPr>
            <w:r w:rsidRPr="002013D1">
              <w:rPr>
                <w:sz w:val="25"/>
                <w:szCs w:val="25"/>
              </w:rPr>
              <w:t>m</w:t>
            </w:r>
          </w:p>
        </w:tc>
        <w:tc>
          <w:tcPr>
            <w:tcW w:w="1440" w:type="dxa"/>
          </w:tcPr>
          <w:p w:rsidR="00C263AE" w:rsidRPr="002013D1" w:rsidRDefault="00C263AE" w:rsidP="00852E1B">
            <w:pPr>
              <w:jc w:val="right"/>
              <w:rPr>
                <w:sz w:val="25"/>
                <w:szCs w:val="25"/>
              </w:rPr>
            </w:pPr>
            <w:r>
              <w:rPr>
                <w:sz w:val="25"/>
                <w:szCs w:val="25"/>
              </w:rPr>
              <w:t>5.000</w:t>
            </w:r>
          </w:p>
        </w:tc>
      </w:tr>
      <w:tr w:rsidR="00C263AE" w:rsidRPr="00E24F3A" w:rsidTr="00852E1B">
        <w:tblPrEx>
          <w:tblCellMar>
            <w:top w:w="0" w:type="dxa"/>
            <w:bottom w:w="0" w:type="dxa"/>
          </w:tblCellMar>
        </w:tblPrEx>
        <w:tc>
          <w:tcPr>
            <w:tcW w:w="540" w:type="dxa"/>
            <w:tcBorders>
              <w:bottom w:val="single" w:sz="6" w:space="0" w:color="0000FF"/>
            </w:tcBorders>
          </w:tcPr>
          <w:p w:rsidR="00C263AE" w:rsidRPr="002013D1" w:rsidRDefault="00C263AE" w:rsidP="00852E1B">
            <w:pPr>
              <w:jc w:val="right"/>
              <w:rPr>
                <w:sz w:val="25"/>
                <w:szCs w:val="25"/>
              </w:rPr>
            </w:pPr>
            <w:r>
              <w:rPr>
                <w:sz w:val="25"/>
                <w:szCs w:val="25"/>
              </w:rPr>
              <w:t>4</w:t>
            </w:r>
          </w:p>
        </w:tc>
        <w:tc>
          <w:tcPr>
            <w:tcW w:w="5490" w:type="dxa"/>
            <w:tcBorders>
              <w:bottom w:val="single" w:sz="6" w:space="0" w:color="0000FF"/>
            </w:tcBorders>
          </w:tcPr>
          <w:p w:rsidR="00C263AE" w:rsidRPr="002013D1" w:rsidRDefault="00C263AE" w:rsidP="00852E1B">
            <w:pPr>
              <w:jc w:val="both"/>
              <w:rPr>
                <w:sz w:val="25"/>
                <w:szCs w:val="25"/>
              </w:rPr>
            </w:pPr>
            <w:r w:rsidRPr="002013D1">
              <w:rPr>
                <w:sz w:val="25"/>
                <w:szCs w:val="25"/>
              </w:rPr>
              <w:t xml:space="preserve">Cáp quang treo </w:t>
            </w:r>
            <w:r>
              <w:rPr>
                <w:sz w:val="25"/>
                <w:szCs w:val="25"/>
              </w:rPr>
              <w:t>kim loại 60</w:t>
            </w:r>
            <w:r w:rsidRPr="002013D1">
              <w:rPr>
                <w:sz w:val="25"/>
                <w:szCs w:val="25"/>
              </w:rPr>
              <w:t>Fo</w:t>
            </w:r>
          </w:p>
        </w:tc>
        <w:tc>
          <w:tcPr>
            <w:tcW w:w="1350" w:type="dxa"/>
            <w:tcBorders>
              <w:bottom w:val="single" w:sz="6" w:space="0" w:color="0000FF"/>
            </w:tcBorders>
          </w:tcPr>
          <w:p w:rsidR="00C263AE" w:rsidRPr="002013D1" w:rsidRDefault="00C263AE" w:rsidP="00852E1B">
            <w:pPr>
              <w:jc w:val="center"/>
              <w:rPr>
                <w:sz w:val="25"/>
                <w:szCs w:val="25"/>
              </w:rPr>
            </w:pPr>
            <w:r w:rsidRPr="002013D1">
              <w:rPr>
                <w:sz w:val="25"/>
                <w:szCs w:val="25"/>
              </w:rPr>
              <w:t>m</w:t>
            </w:r>
          </w:p>
        </w:tc>
        <w:tc>
          <w:tcPr>
            <w:tcW w:w="1440" w:type="dxa"/>
            <w:tcBorders>
              <w:bottom w:val="single" w:sz="6" w:space="0" w:color="0000FF"/>
            </w:tcBorders>
          </w:tcPr>
          <w:p w:rsidR="00C263AE" w:rsidRPr="002013D1" w:rsidRDefault="00C263AE" w:rsidP="00852E1B">
            <w:pPr>
              <w:jc w:val="right"/>
              <w:rPr>
                <w:sz w:val="25"/>
                <w:szCs w:val="25"/>
              </w:rPr>
            </w:pPr>
            <w:r>
              <w:rPr>
                <w:sz w:val="25"/>
                <w:szCs w:val="25"/>
              </w:rPr>
              <w:t>10.000</w:t>
            </w:r>
          </w:p>
        </w:tc>
      </w:tr>
      <w:tr w:rsidR="00C263AE" w:rsidRPr="00E24F3A" w:rsidTr="00852E1B">
        <w:tblPrEx>
          <w:tblCellMar>
            <w:top w:w="0" w:type="dxa"/>
            <w:bottom w:w="0" w:type="dxa"/>
          </w:tblCellMar>
        </w:tblPrEx>
        <w:tc>
          <w:tcPr>
            <w:tcW w:w="540" w:type="dxa"/>
            <w:tcBorders>
              <w:bottom w:val="single" w:sz="6" w:space="0" w:color="0000FF"/>
            </w:tcBorders>
          </w:tcPr>
          <w:p w:rsidR="00C263AE" w:rsidRDefault="00C263AE" w:rsidP="00852E1B">
            <w:pPr>
              <w:jc w:val="right"/>
              <w:rPr>
                <w:sz w:val="25"/>
                <w:szCs w:val="25"/>
              </w:rPr>
            </w:pPr>
            <w:r>
              <w:rPr>
                <w:sz w:val="25"/>
                <w:szCs w:val="25"/>
              </w:rPr>
              <w:t>5</w:t>
            </w:r>
          </w:p>
        </w:tc>
        <w:tc>
          <w:tcPr>
            <w:tcW w:w="5490" w:type="dxa"/>
            <w:tcBorders>
              <w:bottom w:val="single" w:sz="6" w:space="0" w:color="0000FF"/>
            </w:tcBorders>
          </w:tcPr>
          <w:p w:rsidR="00C263AE" w:rsidRPr="002013D1" w:rsidRDefault="00C263AE" w:rsidP="00852E1B">
            <w:pPr>
              <w:jc w:val="both"/>
              <w:rPr>
                <w:sz w:val="25"/>
                <w:szCs w:val="25"/>
              </w:rPr>
            </w:pPr>
            <w:r w:rsidRPr="002013D1">
              <w:rPr>
                <w:sz w:val="25"/>
                <w:szCs w:val="25"/>
              </w:rPr>
              <w:t xml:space="preserve">Cáp quang treo </w:t>
            </w:r>
            <w:r>
              <w:rPr>
                <w:sz w:val="25"/>
                <w:szCs w:val="25"/>
              </w:rPr>
              <w:t>kim loại 72</w:t>
            </w:r>
            <w:r w:rsidRPr="002013D1">
              <w:rPr>
                <w:sz w:val="25"/>
                <w:szCs w:val="25"/>
              </w:rPr>
              <w:t>Fo</w:t>
            </w:r>
          </w:p>
        </w:tc>
        <w:tc>
          <w:tcPr>
            <w:tcW w:w="1350" w:type="dxa"/>
            <w:tcBorders>
              <w:bottom w:val="single" w:sz="6" w:space="0" w:color="0000FF"/>
            </w:tcBorders>
          </w:tcPr>
          <w:p w:rsidR="00C263AE" w:rsidRPr="002013D1" w:rsidRDefault="00C263AE" w:rsidP="00852E1B">
            <w:pPr>
              <w:jc w:val="center"/>
              <w:rPr>
                <w:sz w:val="25"/>
                <w:szCs w:val="25"/>
              </w:rPr>
            </w:pPr>
            <w:r w:rsidRPr="002013D1">
              <w:rPr>
                <w:sz w:val="25"/>
                <w:szCs w:val="25"/>
              </w:rPr>
              <w:t>m</w:t>
            </w:r>
          </w:p>
        </w:tc>
        <w:tc>
          <w:tcPr>
            <w:tcW w:w="1440" w:type="dxa"/>
            <w:tcBorders>
              <w:bottom w:val="single" w:sz="6" w:space="0" w:color="0000FF"/>
            </w:tcBorders>
          </w:tcPr>
          <w:p w:rsidR="00C263AE" w:rsidRDefault="00C263AE" w:rsidP="00852E1B">
            <w:pPr>
              <w:jc w:val="right"/>
              <w:rPr>
                <w:sz w:val="25"/>
                <w:szCs w:val="25"/>
              </w:rPr>
            </w:pPr>
            <w:r>
              <w:rPr>
                <w:sz w:val="25"/>
                <w:szCs w:val="25"/>
              </w:rPr>
              <w:t>2.000</w:t>
            </w:r>
          </w:p>
        </w:tc>
      </w:tr>
      <w:tr w:rsidR="00C263AE" w:rsidRPr="00E24F3A" w:rsidTr="00852E1B">
        <w:tblPrEx>
          <w:tblCellMar>
            <w:top w:w="0" w:type="dxa"/>
            <w:bottom w:w="0" w:type="dxa"/>
          </w:tblCellMar>
        </w:tblPrEx>
        <w:tc>
          <w:tcPr>
            <w:tcW w:w="540" w:type="dxa"/>
            <w:tcBorders>
              <w:top w:val="single" w:sz="6" w:space="0" w:color="0000FF"/>
              <w:bottom w:val="triple" w:sz="4" w:space="0" w:color="auto"/>
            </w:tcBorders>
          </w:tcPr>
          <w:p w:rsidR="00C263AE" w:rsidRPr="002013D1" w:rsidRDefault="00C263AE" w:rsidP="00852E1B">
            <w:pPr>
              <w:jc w:val="right"/>
              <w:rPr>
                <w:sz w:val="25"/>
                <w:szCs w:val="25"/>
              </w:rPr>
            </w:pPr>
            <w:r>
              <w:rPr>
                <w:sz w:val="25"/>
                <w:szCs w:val="25"/>
              </w:rPr>
              <w:t>6</w:t>
            </w:r>
          </w:p>
        </w:tc>
        <w:tc>
          <w:tcPr>
            <w:tcW w:w="5490" w:type="dxa"/>
            <w:tcBorders>
              <w:top w:val="single" w:sz="6" w:space="0" w:color="0000FF"/>
              <w:bottom w:val="triple" w:sz="4" w:space="0" w:color="auto"/>
            </w:tcBorders>
          </w:tcPr>
          <w:p w:rsidR="00C263AE" w:rsidRPr="002013D1" w:rsidRDefault="00C263AE" w:rsidP="00852E1B">
            <w:pPr>
              <w:jc w:val="both"/>
              <w:rPr>
                <w:sz w:val="25"/>
                <w:szCs w:val="25"/>
              </w:rPr>
            </w:pPr>
            <w:r w:rsidRPr="002013D1">
              <w:rPr>
                <w:sz w:val="25"/>
                <w:szCs w:val="25"/>
              </w:rPr>
              <w:t xml:space="preserve">Cáp quang treo </w:t>
            </w:r>
            <w:r>
              <w:rPr>
                <w:sz w:val="25"/>
                <w:szCs w:val="25"/>
              </w:rPr>
              <w:t>kim loại 96</w:t>
            </w:r>
            <w:r w:rsidRPr="002013D1">
              <w:rPr>
                <w:sz w:val="25"/>
                <w:szCs w:val="25"/>
              </w:rPr>
              <w:t>Fo</w:t>
            </w:r>
          </w:p>
        </w:tc>
        <w:tc>
          <w:tcPr>
            <w:tcW w:w="1350" w:type="dxa"/>
            <w:tcBorders>
              <w:top w:val="single" w:sz="6" w:space="0" w:color="0000FF"/>
              <w:bottom w:val="triple" w:sz="4" w:space="0" w:color="auto"/>
            </w:tcBorders>
          </w:tcPr>
          <w:p w:rsidR="00C263AE" w:rsidRPr="002013D1" w:rsidRDefault="00C263AE" w:rsidP="00852E1B">
            <w:pPr>
              <w:jc w:val="center"/>
              <w:rPr>
                <w:sz w:val="25"/>
                <w:szCs w:val="25"/>
              </w:rPr>
            </w:pPr>
            <w:r w:rsidRPr="002013D1">
              <w:rPr>
                <w:sz w:val="25"/>
                <w:szCs w:val="25"/>
              </w:rPr>
              <w:t>m</w:t>
            </w:r>
          </w:p>
        </w:tc>
        <w:tc>
          <w:tcPr>
            <w:tcW w:w="1440" w:type="dxa"/>
            <w:tcBorders>
              <w:top w:val="single" w:sz="6" w:space="0" w:color="0000FF"/>
              <w:bottom w:val="triple" w:sz="4" w:space="0" w:color="auto"/>
            </w:tcBorders>
          </w:tcPr>
          <w:p w:rsidR="00C263AE" w:rsidRPr="002013D1" w:rsidRDefault="00C263AE" w:rsidP="00852E1B">
            <w:pPr>
              <w:jc w:val="right"/>
              <w:rPr>
                <w:sz w:val="25"/>
                <w:szCs w:val="25"/>
              </w:rPr>
            </w:pPr>
            <w:r>
              <w:rPr>
                <w:sz w:val="25"/>
                <w:szCs w:val="25"/>
              </w:rPr>
              <w:t>5.000</w:t>
            </w:r>
          </w:p>
        </w:tc>
      </w:tr>
      <w:tr w:rsidR="00C263AE" w:rsidRPr="00E24F3A" w:rsidTr="00852E1B">
        <w:tblPrEx>
          <w:tblCellMar>
            <w:top w:w="0" w:type="dxa"/>
            <w:bottom w:w="0" w:type="dxa"/>
          </w:tblCellMar>
        </w:tblPrEx>
        <w:tc>
          <w:tcPr>
            <w:tcW w:w="540" w:type="dxa"/>
            <w:tcBorders>
              <w:top w:val="triple" w:sz="4" w:space="0" w:color="auto"/>
              <w:bottom w:val="single" w:sz="6" w:space="0" w:color="0000FF"/>
            </w:tcBorders>
          </w:tcPr>
          <w:p w:rsidR="00C263AE" w:rsidRPr="002013D1" w:rsidRDefault="00C263AE" w:rsidP="00852E1B">
            <w:pPr>
              <w:jc w:val="right"/>
              <w:rPr>
                <w:sz w:val="25"/>
                <w:szCs w:val="25"/>
              </w:rPr>
            </w:pPr>
            <w:r>
              <w:rPr>
                <w:sz w:val="25"/>
                <w:szCs w:val="25"/>
              </w:rPr>
              <w:t>7</w:t>
            </w:r>
          </w:p>
        </w:tc>
        <w:tc>
          <w:tcPr>
            <w:tcW w:w="5490" w:type="dxa"/>
            <w:tcBorders>
              <w:top w:val="triple" w:sz="4" w:space="0" w:color="auto"/>
              <w:bottom w:val="single" w:sz="6" w:space="0" w:color="0000FF"/>
            </w:tcBorders>
          </w:tcPr>
          <w:p w:rsidR="00C263AE" w:rsidRPr="002013D1" w:rsidRDefault="00C263AE" w:rsidP="00852E1B">
            <w:pPr>
              <w:jc w:val="both"/>
              <w:rPr>
                <w:sz w:val="25"/>
                <w:szCs w:val="25"/>
              </w:rPr>
            </w:pPr>
            <w:r w:rsidRPr="002013D1">
              <w:rPr>
                <w:sz w:val="25"/>
                <w:szCs w:val="25"/>
              </w:rPr>
              <w:t xml:space="preserve">Cáp quang </w:t>
            </w:r>
            <w:r>
              <w:rPr>
                <w:sz w:val="25"/>
                <w:szCs w:val="25"/>
              </w:rPr>
              <w:t>chôn kim loại</w:t>
            </w:r>
            <w:r w:rsidRPr="002013D1">
              <w:rPr>
                <w:sz w:val="25"/>
                <w:szCs w:val="25"/>
              </w:rPr>
              <w:t xml:space="preserve"> 24Fo</w:t>
            </w:r>
          </w:p>
        </w:tc>
        <w:tc>
          <w:tcPr>
            <w:tcW w:w="1350" w:type="dxa"/>
            <w:tcBorders>
              <w:top w:val="triple" w:sz="4" w:space="0" w:color="auto"/>
              <w:bottom w:val="single" w:sz="6" w:space="0" w:color="0000FF"/>
            </w:tcBorders>
          </w:tcPr>
          <w:p w:rsidR="00C263AE" w:rsidRPr="002013D1" w:rsidRDefault="00C263AE" w:rsidP="00852E1B">
            <w:pPr>
              <w:jc w:val="center"/>
              <w:rPr>
                <w:sz w:val="25"/>
                <w:szCs w:val="25"/>
              </w:rPr>
            </w:pPr>
            <w:r w:rsidRPr="002013D1">
              <w:rPr>
                <w:sz w:val="25"/>
                <w:szCs w:val="25"/>
              </w:rPr>
              <w:t>m</w:t>
            </w:r>
          </w:p>
        </w:tc>
        <w:tc>
          <w:tcPr>
            <w:tcW w:w="1440" w:type="dxa"/>
            <w:tcBorders>
              <w:top w:val="triple" w:sz="4" w:space="0" w:color="auto"/>
              <w:bottom w:val="single" w:sz="6" w:space="0" w:color="0000FF"/>
            </w:tcBorders>
          </w:tcPr>
          <w:p w:rsidR="00C263AE" w:rsidRPr="002013D1" w:rsidRDefault="00C263AE" w:rsidP="00852E1B">
            <w:pPr>
              <w:jc w:val="right"/>
              <w:rPr>
                <w:sz w:val="25"/>
                <w:szCs w:val="25"/>
              </w:rPr>
            </w:pPr>
            <w:r>
              <w:rPr>
                <w:sz w:val="25"/>
                <w:szCs w:val="25"/>
              </w:rPr>
              <w:t>15.000</w:t>
            </w:r>
          </w:p>
        </w:tc>
      </w:tr>
      <w:tr w:rsidR="00C263AE" w:rsidRPr="00E24F3A" w:rsidTr="00852E1B">
        <w:tblPrEx>
          <w:tblCellMar>
            <w:top w:w="0" w:type="dxa"/>
            <w:bottom w:w="0" w:type="dxa"/>
          </w:tblCellMar>
        </w:tblPrEx>
        <w:tc>
          <w:tcPr>
            <w:tcW w:w="540" w:type="dxa"/>
            <w:tcBorders>
              <w:bottom w:val="single" w:sz="6" w:space="0" w:color="0000FF"/>
            </w:tcBorders>
          </w:tcPr>
          <w:p w:rsidR="00C263AE" w:rsidRDefault="00C263AE" w:rsidP="00852E1B">
            <w:pPr>
              <w:jc w:val="right"/>
              <w:rPr>
                <w:sz w:val="25"/>
                <w:szCs w:val="25"/>
              </w:rPr>
            </w:pPr>
            <w:r>
              <w:rPr>
                <w:sz w:val="25"/>
                <w:szCs w:val="25"/>
              </w:rPr>
              <w:t>8</w:t>
            </w:r>
          </w:p>
        </w:tc>
        <w:tc>
          <w:tcPr>
            <w:tcW w:w="5490" w:type="dxa"/>
            <w:tcBorders>
              <w:bottom w:val="single" w:sz="6" w:space="0" w:color="0000FF"/>
            </w:tcBorders>
          </w:tcPr>
          <w:p w:rsidR="00C263AE" w:rsidRPr="002013D1" w:rsidRDefault="00C263AE" w:rsidP="00852E1B">
            <w:pPr>
              <w:jc w:val="both"/>
              <w:rPr>
                <w:sz w:val="25"/>
                <w:szCs w:val="25"/>
              </w:rPr>
            </w:pPr>
            <w:r w:rsidRPr="002013D1">
              <w:rPr>
                <w:sz w:val="25"/>
                <w:szCs w:val="25"/>
              </w:rPr>
              <w:t xml:space="preserve">Cáp quang </w:t>
            </w:r>
            <w:r>
              <w:rPr>
                <w:sz w:val="25"/>
                <w:szCs w:val="25"/>
              </w:rPr>
              <w:t>chôn kim loại</w:t>
            </w:r>
            <w:r w:rsidRPr="002013D1">
              <w:rPr>
                <w:sz w:val="25"/>
                <w:szCs w:val="25"/>
              </w:rPr>
              <w:t xml:space="preserve"> </w:t>
            </w:r>
            <w:r>
              <w:rPr>
                <w:sz w:val="25"/>
                <w:szCs w:val="25"/>
              </w:rPr>
              <w:t>36</w:t>
            </w:r>
            <w:r w:rsidRPr="002013D1">
              <w:rPr>
                <w:sz w:val="25"/>
                <w:szCs w:val="25"/>
              </w:rPr>
              <w:t>Fo</w:t>
            </w:r>
          </w:p>
        </w:tc>
        <w:tc>
          <w:tcPr>
            <w:tcW w:w="1350" w:type="dxa"/>
            <w:tcBorders>
              <w:bottom w:val="single" w:sz="6" w:space="0" w:color="0000FF"/>
            </w:tcBorders>
          </w:tcPr>
          <w:p w:rsidR="00C263AE" w:rsidRPr="002013D1" w:rsidRDefault="00C263AE" w:rsidP="00852E1B">
            <w:pPr>
              <w:jc w:val="center"/>
              <w:rPr>
                <w:sz w:val="25"/>
                <w:szCs w:val="25"/>
              </w:rPr>
            </w:pPr>
            <w:r>
              <w:rPr>
                <w:sz w:val="25"/>
                <w:szCs w:val="25"/>
              </w:rPr>
              <w:t>m</w:t>
            </w:r>
          </w:p>
        </w:tc>
        <w:tc>
          <w:tcPr>
            <w:tcW w:w="1440" w:type="dxa"/>
            <w:tcBorders>
              <w:bottom w:val="single" w:sz="6" w:space="0" w:color="0000FF"/>
            </w:tcBorders>
          </w:tcPr>
          <w:p w:rsidR="00C263AE" w:rsidRDefault="00C263AE" w:rsidP="00852E1B">
            <w:pPr>
              <w:jc w:val="right"/>
              <w:rPr>
                <w:sz w:val="25"/>
                <w:szCs w:val="25"/>
              </w:rPr>
            </w:pPr>
            <w:r>
              <w:rPr>
                <w:sz w:val="25"/>
                <w:szCs w:val="25"/>
              </w:rPr>
              <w:t>3.000</w:t>
            </w:r>
          </w:p>
        </w:tc>
      </w:tr>
      <w:tr w:rsidR="00C263AE" w:rsidRPr="00E24F3A" w:rsidTr="00852E1B">
        <w:tblPrEx>
          <w:tblCellMar>
            <w:top w:w="0" w:type="dxa"/>
            <w:bottom w:w="0" w:type="dxa"/>
          </w:tblCellMar>
        </w:tblPrEx>
        <w:tc>
          <w:tcPr>
            <w:tcW w:w="540" w:type="dxa"/>
            <w:tcBorders>
              <w:bottom w:val="single" w:sz="6" w:space="0" w:color="0000FF"/>
            </w:tcBorders>
          </w:tcPr>
          <w:p w:rsidR="00C263AE" w:rsidRDefault="00C263AE" w:rsidP="00852E1B">
            <w:pPr>
              <w:jc w:val="right"/>
              <w:rPr>
                <w:sz w:val="25"/>
                <w:szCs w:val="25"/>
              </w:rPr>
            </w:pPr>
            <w:r>
              <w:rPr>
                <w:sz w:val="25"/>
                <w:szCs w:val="25"/>
              </w:rPr>
              <w:t>9</w:t>
            </w:r>
          </w:p>
        </w:tc>
        <w:tc>
          <w:tcPr>
            <w:tcW w:w="5490" w:type="dxa"/>
            <w:tcBorders>
              <w:bottom w:val="single" w:sz="6" w:space="0" w:color="0000FF"/>
            </w:tcBorders>
          </w:tcPr>
          <w:p w:rsidR="00C263AE" w:rsidRPr="002013D1" w:rsidRDefault="00C263AE" w:rsidP="00852E1B">
            <w:pPr>
              <w:jc w:val="both"/>
              <w:rPr>
                <w:sz w:val="25"/>
                <w:szCs w:val="25"/>
              </w:rPr>
            </w:pPr>
            <w:r w:rsidRPr="002013D1">
              <w:rPr>
                <w:sz w:val="25"/>
                <w:szCs w:val="25"/>
              </w:rPr>
              <w:t xml:space="preserve">Cáp quang </w:t>
            </w:r>
            <w:r>
              <w:rPr>
                <w:sz w:val="25"/>
                <w:szCs w:val="25"/>
              </w:rPr>
              <w:t>chôn kim loại</w:t>
            </w:r>
            <w:r w:rsidRPr="002013D1">
              <w:rPr>
                <w:sz w:val="25"/>
                <w:szCs w:val="25"/>
              </w:rPr>
              <w:t xml:space="preserve"> </w:t>
            </w:r>
            <w:r>
              <w:rPr>
                <w:sz w:val="25"/>
                <w:szCs w:val="25"/>
              </w:rPr>
              <w:t>48</w:t>
            </w:r>
            <w:r w:rsidRPr="002013D1">
              <w:rPr>
                <w:sz w:val="25"/>
                <w:szCs w:val="25"/>
              </w:rPr>
              <w:t>Fo</w:t>
            </w:r>
          </w:p>
        </w:tc>
        <w:tc>
          <w:tcPr>
            <w:tcW w:w="1350" w:type="dxa"/>
            <w:tcBorders>
              <w:bottom w:val="single" w:sz="6" w:space="0" w:color="0000FF"/>
            </w:tcBorders>
          </w:tcPr>
          <w:p w:rsidR="00C263AE" w:rsidRPr="002013D1" w:rsidRDefault="00C263AE" w:rsidP="00852E1B">
            <w:pPr>
              <w:jc w:val="center"/>
              <w:rPr>
                <w:sz w:val="25"/>
                <w:szCs w:val="25"/>
              </w:rPr>
            </w:pPr>
            <w:r>
              <w:rPr>
                <w:sz w:val="25"/>
                <w:szCs w:val="25"/>
              </w:rPr>
              <w:t>m</w:t>
            </w:r>
          </w:p>
        </w:tc>
        <w:tc>
          <w:tcPr>
            <w:tcW w:w="1440" w:type="dxa"/>
            <w:tcBorders>
              <w:bottom w:val="single" w:sz="6" w:space="0" w:color="0000FF"/>
            </w:tcBorders>
          </w:tcPr>
          <w:p w:rsidR="00C263AE" w:rsidRDefault="00C263AE" w:rsidP="00852E1B">
            <w:pPr>
              <w:jc w:val="right"/>
              <w:rPr>
                <w:sz w:val="25"/>
                <w:szCs w:val="25"/>
              </w:rPr>
            </w:pPr>
            <w:r>
              <w:rPr>
                <w:sz w:val="25"/>
                <w:szCs w:val="25"/>
              </w:rPr>
              <w:t>10.000</w:t>
            </w:r>
          </w:p>
        </w:tc>
      </w:tr>
      <w:tr w:rsidR="00C263AE" w:rsidRPr="00E24F3A" w:rsidTr="00852E1B">
        <w:tblPrEx>
          <w:tblCellMar>
            <w:top w:w="0" w:type="dxa"/>
            <w:bottom w:w="0" w:type="dxa"/>
          </w:tblCellMar>
        </w:tblPrEx>
        <w:tc>
          <w:tcPr>
            <w:tcW w:w="540" w:type="dxa"/>
            <w:tcBorders>
              <w:bottom w:val="single" w:sz="6" w:space="0" w:color="0000FF"/>
            </w:tcBorders>
          </w:tcPr>
          <w:p w:rsidR="00C263AE" w:rsidRPr="002013D1" w:rsidRDefault="00C263AE" w:rsidP="00852E1B">
            <w:pPr>
              <w:jc w:val="right"/>
              <w:rPr>
                <w:sz w:val="25"/>
                <w:szCs w:val="25"/>
              </w:rPr>
            </w:pPr>
            <w:r>
              <w:rPr>
                <w:sz w:val="25"/>
                <w:szCs w:val="25"/>
              </w:rPr>
              <w:t>10</w:t>
            </w:r>
          </w:p>
        </w:tc>
        <w:tc>
          <w:tcPr>
            <w:tcW w:w="5490" w:type="dxa"/>
            <w:tcBorders>
              <w:bottom w:val="single" w:sz="6" w:space="0" w:color="0000FF"/>
            </w:tcBorders>
          </w:tcPr>
          <w:p w:rsidR="00C263AE" w:rsidRPr="002013D1" w:rsidRDefault="00C263AE" w:rsidP="00852E1B">
            <w:pPr>
              <w:jc w:val="both"/>
              <w:rPr>
                <w:sz w:val="25"/>
                <w:szCs w:val="25"/>
              </w:rPr>
            </w:pPr>
            <w:r w:rsidRPr="002013D1">
              <w:rPr>
                <w:sz w:val="25"/>
                <w:szCs w:val="25"/>
              </w:rPr>
              <w:t xml:space="preserve">Cáp quang </w:t>
            </w:r>
            <w:r>
              <w:rPr>
                <w:sz w:val="25"/>
                <w:szCs w:val="25"/>
              </w:rPr>
              <w:t>chôn kim loại</w:t>
            </w:r>
            <w:r w:rsidRPr="002013D1">
              <w:rPr>
                <w:sz w:val="25"/>
                <w:szCs w:val="25"/>
              </w:rPr>
              <w:t xml:space="preserve"> </w:t>
            </w:r>
            <w:r>
              <w:rPr>
                <w:sz w:val="25"/>
                <w:szCs w:val="25"/>
              </w:rPr>
              <w:t>60</w:t>
            </w:r>
            <w:r w:rsidRPr="002013D1">
              <w:rPr>
                <w:sz w:val="25"/>
                <w:szCs w:val="25"/>
              </w:rPr>
              <w:t>Fo</w:t>
            </w:r>
          </w:p>
        </w:tc>
        <w:tc>
          <w:tcPr>
            <w:tcW w:w="1350" w:type="dxa"/>
            <w:tcBorders>
              <w:bottom w:val="single" w:sz="6" w:space="0" w:color="0000FF"/>
            </w:tcBorders>
          </w:tcPr>
          <w:p w:rsidR="00C263AE" w:rsidRPr="002013D1" w:rsidRDefault="00C263AE" w:rsidP="00852E1B">
            <w:pPr>
              <w:jc w:val="center"/>
              <w:rPr>
                <w:sz w:val="25"/>
                <w:szCs w:val="25"/>
              </w:rPr>
            </w:pPr>
            <w:r w:rsidRPr="002013D1">
              <w:rPr>
                <w:sz w:val="25"/>
                <w:szCs w:val="25"/>
              </w:rPr>
              <w:t>m</w:t>
            </w:r>
          </w:p>
        </w:tc>
        <w:tc>
          <w:tcPr>
            <w:tcW w:w="1440" w:type="dxa"/>
            <w:tcBorders>
              <w:bottom w:val="single" w:sz="6" w:space="0" w:color="0000FF"/>
            </w:tcBorders>
          </w:tcPr>
          <w:p w:rsidR="00C263AE" w:rsidRPr="002013D1" w:rsidRDefault="00C263AE" w:rsidP="00852E1B">
            <w:pPr>
              <w:jc w:val="right"/>
              <w:rPr>
                <w:sz w:val="25"/>
                <w:szCs w:val="25"/>
              </w:rPr>
            </w:pPr>
            <w:r>
              <w:rPr>
                <w:sz w:val="25"/>
                <w:szCs w:val="25"/>
              </w:rPr>
              <w:t>10.000</w:t>
            </w:r>
          </w:p>
        </w:tc>
      </w:tr>
      <w:tr w:rsidR="00C263AE" w:rsidRPr="00E24F3A" w:rsidTr="00852E1B">
        <w:tblPrEx>
          <w:tblCellMar>
            <w:top w:w="0" w:type="dxa"/>
            <w:bottom w:w="0" w:type="dxa"/>
          </w:tblCellMar>
        </w:tblPrEx>
        <w:tc>
          <w:tcPr>
            <w:tcW w:w="540" w:type="dxa"/>
            <w:tcBorders>
              <w:bottom w:val="single" w:sz="6" w:space="0" w:color="0000FF"/>
            </w:tcBorders>
          </w:tcPr>
          <w:p w:rsidR="00C263AE" w:rsidRDefault="00C263AE" w:rsidP="00852E1B">
            <w:pPr>
              <w:jc w:val="right"/>
              <w:rPr>
                <w:sz w:val="25"/>
                <w:szCs w:val="25"/>
              </w:rPr>
            </w:pPr>
            <w:r>
              <w:rPr>
                <w:sz w:val="25"/>
                <w:szCs w:val="25"/>
              </w:rPr>
              <w:t>11</w:t>
            </w:r>
          </w:p>
        </w:tc>
        <w:tc>
          <w:tcPr>
            <w:tcW w:w="5490" w:type="dxa"/>
            <w:tcBorders>
              <w:bottom w:val="single" w:sz="6" w:space="0" w:color="0000FF"/>
            </w:tcBorders>
          </w:tcPr>
          <w:p w:rsidR="00C263AE" w:rsidRPr="002013D1" w:rsidRDefault="00C263AE" w:rsidP="00852E1B">
            <w:pPr>
              <w:jc w:val="both"/>
              <w:rPr>
                <w:sz w:val="25"/>
                <w:szCs w:val="25"/>
              </w:rPr>
            </w:pPr>
            <w:r w:rsidRPr="002013D1">
              <w:rPr>
                <w:sz w:val="25"/>
                <w:szCs w:val="25"/>
              </w:rPr>
              <w:t xml:space="preserve">Cáp quang </w:t>
            </w:r>
            <w:r>
              <w:rPr>
                <w:sz w:val="25"/>
                <w:szCs w:val="25"/>
              </w:rPr>
              <w:t>chôn kim loại</w:t>
            </w:r>
            <w:r w:rsidRPr="002013D1">
              <w:rPr>
                <w:sz w:val="25"/>
                <w:szCs w:val="25"/>
              </w:rPr>
              <w:t xml:space="preserve"> </w:t>
            </w:r>
            <w:r>
              <w:rPr>
                <w:sz w:val="25"/>
                <w:szCs w:val="25"/>
              </w:rPr>
              <w:t>72</w:t>
            </w:r>
            <w:r w:rsidRPr="002013D1">
              <w:rPr>
                <w:sz w:val="25"/>
                <w:szCs w:val="25"/>
              </w:rPr>
              <w:t>Fo</w:t>
            </w:r>
          </w:p>
        </w:tc>
        <w:tc>
          <w:tcPr>
            <w:tcW w:w="1350" w:type="dxa"/>
            <w:tcBorders>
              <w:bottom w:val="single" w:sz="6" w:space="0" w:color="0000FF"/>
            </w:tcBorders>
          </w:tcPr>
          <w:p w:rsidR="00C263AE" w:rsidRPr="002013D1" w:rsidRDefault="00C263AE" w:rsidP="00852E1B">
            <w:pPr>
              <w:jc w:val="center"/>
              <w:rPr>
                <w:sz w:val="25"/>
                <w:szCs w:val="25"/>
              </w:rPr>
            </w:pPr>
            <w:r w:rsidRPr="002013D1">
              <w:rPr>
                <w:sz w:val="25"/>
                <w:szCs w:val="25"/>
              </w:rPr>
              <w:t>m</w:t>
            </w:r>
          </w:p>
        </w:tc>
        <w:tc>
          <w:tcPr>
            <w:tcW w:w="1440" w:type="dxa"/>
            <w:tcBorders>
              <w:bottom w:val="single" w:sz="6" w:space="0" w:color="0000FF"/>
            </w:tcBorders>
          </w:tcPr>
          <w:p w:rsidR="00C263AE" w:rsidRPr="002013D1" w:rsidRDefault="00C263AE" w:rsidP="00852E1B">
            <w:pPr>
              <w:jc w:val="right"/>
              <w:rPr>
                <w:sz w:val="25"/>
                <w:szCs w:val="25"/>
              </w:rPr>
            </w:pPr>
            <w:r>
              <w:rPr>
                <w:sz w:val="25"/>
                <w:szCs w:val="25"/>
              </w:rPr>
              <w:t>2.000</w:t>
            </w:r>
          </w:p>
        </w:tc>
      </w:tr>
      <w:tr w:rsidR="00C263AE" w:rsidRPr="00E24F3A" w:rsidTr="00852E1B">
        <w:tblPrEx>
          <w:tblCellMar>
            <w:top w:w="0" w:type="dxa"/>
            <w:bottom w:w="0" w:type="dxa"/>
          </w:tblCellMar>
        </w:tblPrEx>
        <w:tc>
          <w:tcPr>
            <w:tcW w:w="540" w:type="dxa"/>
            <w:tcBorders>
              <w:bottom w:val="single" w:sz="6" w:space="0" w:color="0000FF"/>
            </w:tcBorders>
          </w:tcPr>
          <w:p w:rsidR="00C263AE" w:rsidRPr="002013D1" w:rsidRDefault="00C263AE" w:rsidP="00852E1B">
            <w:pPr>
              <w:jc w:val="right"/>
              <w:rPr>
                <w:sz w:val="25"/>
                <w:szCs w:val="25"/>
              </w:rPr>
            </w:pPr>
            <w:r>
              <w:rPr>
                <w:sz w:val="25"/>
                <w:szCs w:val="25"/>
              </w:rPr>
              <w:lastRenderedPageBreak/>
              <w:t>12</w:t>
            </w:r>
          </w:p>
        </w:tc>
        <w:tc>
          <w:tcPr>
            <w:tcW w:w="5490" w:type="dxa"/>
            <w:tcBorders>
              <w:bottom w:val="single" w:sz="6" w:space="0" w:color="0000FF"/>
            </w:tcBorders>
          </w:tcPr>
          <w:p w:rsidR="00C263AE" w:rsidRPr="002013D1" w:rsidRDefault="00C263AE" w:rsidP="00852E1B">
            <w:pPr>
              <w:jc w:val="both"/>
              <w:rPr>
                <w:sz w:val="25"/>
                <w:szCs w:val="25"/>
              </w:rPr>
            </w:pPr>
            <w:r w:rsidRPr="002013D1">
              <w:rPr>
                <w:sz w:val="25"/>
                <w:szCs w:val="25"/>
              </w:rPr>
              <w:t xml:space="preserve">Cáp quang </w:t>
            </w:r>
            <w:r>
              <w:rPr>
                <w:sz w:val="25"/>
                <w:szCs w:val="25"/>
              </w:rPr>
              <w:t>chôn kim loại</w:t>
            </w:r>
            <w:r w:rsidRPr="002013D1">
              <w:rPr>
                <w:sz w:val="25"/>
                <w:szCs w:val="25"/>
              </w:rPr>
              <w:t xml:space="preserve"> </w:t>
            </w:r>
            <w:r>
              <w:rPr>
                <w:sz w:val="25"/>
                <w:szCs w:val="25"/>
              </w:rPr>
              <w:t>96</w:t>
            </w:r>
            <w:r w:rsidRPr="002013D1">
              <w:rPr>
                <w:sz w:val="25"/>
                <w:szCs w:val="25"/>
              </w:rPr>
              <w:t>Fo</w:t>
            </w:r>
          </w:p>
        </w:tc>
        <w:tc>
          <w:tcPr>
            <w:tcW w:w="1350" w:type="dxa"/>
            <w:tcBorders>
              <w:bottom w:val="single" w:sz="6" w:space="0" w:color="0000FF"/>
            </w:tcBorders>
          </w:tcPr>
          <w:p w:rsidR="00C263AE" w:rsidRPr="002013D1" w:rsidRDefault="00C263AE" w:rsidP="00852E1B">
            <w:pPr>
              <w:jc w:val="center"/>
              <w:rPr>
                <w:sz w:val="25"/>
                <w:szCs w:val="25"/>
              </w:rPr>
            </w:pPr>
            <w:r w:rsidRPr="002013D1">
              <w:rPr>
                <w:sz w:val="25"/>
                <w:szCs w:val="25"/>
              </w:rPr>
              <w:t>m</w:t>
            </w:r>
          </w:p>
        </w:tc>
        <w:tc>
          <w:tcPr>
            <w:tcW w:w="1440" w:type="dxa"/>
            <w:tcBorders>
              <w:bottom w:val="single" w:sz="6" w:space="0" w:color="0000FF"/>
            </w:tcBorders>
          </w:tcPr>
          <w:p w:rsidR="00C263AE" w:rsidRPr="002013D1" w:rsidRDefault="00C263AE" w:rsidP="00852E1B">
            <w:pPr>
              <w:jc w:val="right"/>
              <w:rPr>
                <w:sz w:val="25"/>
                <w:szCs w:val="25"/>
              </w:rPr>
            </w:pPr>
            <w:r>
              <w:rPr>
                <w:sz w:val="25"/>
                <w:szCs w:val="25"/>
              </w:rPr>
              <w:t>5.000</w:t>
            </w:r>
          </w:p>
        </w:tc>
      </w:tr>
      <w:tr w:rsidR="00C263AE" w:rsidRPr="00E24F3A" w:rsidTr="00852E1B">
        <w:tblPrEx>
          <w:tblCellMar>
            <w:top w:w="0" w:type="dxa"/>
            <w:bottom w:w="0" w:type="dxa"/>
          </w:tblCellMar>
        </w:tblPrEx>
        <w:tc>
          <w:tcPr>
            <w:tcW w:w="540" w:type="dxa"/>
            <w:tcBorders>
              <w:top w:val="single" w:sz="6" w:space="0" w:color="0000FF"/>
              <w:left w:val="single" w:sz="6" w:space="0" w:color="0000FF"/>
              <w:bottom w:val="double" w:sz="4" w:space="0" w:color="auto"/>
            </w:tcBorders>
          </w:tcPr>
          <w:p w:rsidR="00C263AE" w:rsidRDefault="00C263AE" w:rsidP="00852E1B">
            <w:pPr>
              <w:jc w:val="right"/>
              <w:rPr>
                <w:sz w:val="25"/>
                <w:szCs w:val="25"/>
              </w:rPr>
            </w:pPr>
            <w:r>
              <w:rPr>
                <w:sz w:val="25"/>
                <w:szCs w:val="25"/>
              </w:rPr>
              <w:t>13</w:t>
            </w:r>
          </w:p>
        </w:tc>
        <w:tc>
          <w:tcPr>
            <w:tcW w:w="5490" w:type="dxa"/>
            <w:tcBorders>
              <w:top w:val="single" w:sz="6" w:space="0" w:color="0000FF"/>
              <w:bottom w:val="double" w:sz="4" w:space="0" w:color="auto"/>
            </w:tcBorders>
          </w:tcPr>
          <w:p w:rsidR="00C263AE" w:rsidRPr="002013D1" w:rsidRDefault="00C263AE" w:rsidP="00852E1B">
            <w:pPr>
              <w:jc w:val="both"/>
              <w:rPr>
                <w:sz w:val="25"/>
                <w:szCs w:val="25"/>
              </w:rPr>
            </w:pPr>
            <w:r w:rsidRPr="002013D1">
              <w:rPr>
                <w:sz w:val="25"/>
                <w:szCs w:val="25"/>
              </w:rPr>
              <w:t xml:space="preserve">Cáp quang </w:t>
            </w:r>
            <w:r>
              <w:rPr>
                <w:sz w:val="25"/>
                <w:szCs w:val="25"/>
              </w:rPr>
              <w:t>chôn kim loại</w:t>
            </w:r>
            <w:r w:rsidRPr="002013D1">
              <w:rPr>
                <w:sz w:val="25"/>
                <w:szCs w:val="25"/>
              </w:rPr>
              <w:t xml:space="preserve"> </w:t>
            </w:r>
            <w:r>
              <w:rPr>
                <w:sz w:val="25"/>
                <w:szCs w:val="25"/>
              </w:rPr>
              <w:t>144</w:t>
            </w:r>
            <w:r w:rsidRPr="002013D1">
              <w:rPr>
                <w:sz w:val="25"/>
                <w:szCs w:val="25"/>
              </w:rPr>
              <w:t>Fo</w:t>
            </w:r>
          </w:p>
        </w:tc>
        <w:tc>
          <w:tcPr>
            <w:tcW w:w="1350" w:type="dxa"/>
            <w:tcBorders>
              <w:top w:val="single" w:sz="6" w:space="0" w:color="0000FF"/>
              <w:bottom w:val="double" w:sz="4" w:space="0" w:color="auto"/>
            </w:tcBorders>
          </w:tcPr>
          <w:p w:rsidR="00C263AE" w:rsidRPr="002013D1" w:rsidRDefault="00C263AE" w:rsidP="00852E1B">
            <w:pPr>
              <w:jc w:val="center"/>
              <w:rPr>
                <w:sz w:val="25"/>
                <w:szCs w:val="25"/>
              </w:rPr>
            </w:pPr>
            <w:r w:rsidRPr="002013D1">
              <w:rPr>
                <w:sz w:val="25"/>
                <w:szCs w:val="25"/>
              </w:rPr>
              <w:t>m</w:t>
            </w:r>
          </w:p>
        </w:tc>
        <w:tc>
          <w:tcPr>
            <w:tcW w:w="1440" w:type="dxa"/>
            <w:tcBorders>
              <w:top w:val="single" w:sz="6" w:space="0" w:color="0000FF"/>
              <w:bottom w:val="double" w:sz="4" w:space="0" w:color="auto"/>
            </w:tcBorders>
          </w:tcPr>
          <w:p w:rsidR="00C263AE" w:rsidRPr="002013D1" w:rsidRDefault="00C263AE" w:rsidP="00852E1B">
            <w:pPr>
              <w:jc w:val="right"/>
              <w:rPr>
                <w:sz w:val="25"/>
                <w:szCs w:val="25"/>
              </w:rPr>
            </w:pPr>
            <w:r>
              <w:rPr>
                <w:sz w:val="25"/>
                <w:szCs w:val="25"/>
              </w:rPr>
              <w:t>2.000</w:t>
            </w:r>
          </w:p>
        </w:tc>
      </w:tr>
      <w:tr w:rsidR="00C263AE" w:rsidRPr="00E24F3A" w:rsidTr="00852E1B">
        <w:tblPrEx>
          <w:tblCellMar>
            <w:top w:w="0" w:type="dxa"/>
            <w:bottom w:w="0" w:type="dxa"/>
          </w:tblCellMar>
        </w:tblPrEx>
        <w:tc>
          <w:tcPr>
            <w:tcW w:w="540" w:type="dxa"/>
            <w:tcBorders>
              <w:top w:val="double" w:sz="4" w:space="0" w:color="auto"/>
              <w:left w:val="single" w:sz="6" w:space="0" w:color="0000FF"/>
              <w:bottom w:val="thinThickThinSmallGap" w:sz="24" w:space="0" w:color="auto"/>
            </w:tcBorders>
          </w:tcPr>
          <w:p w:rsidR="00C263AE" w:rsidRDefault="00C263AE" w:rsidP="00852E1B">
            <w:pPr>
              <w:jc w:val="right"/>
              <w:rPr>
                <w:sz w:val="25"/>
                <w:szCs w:val="25"/>
              </w:rPr>
            </w:pPr>
            <w:r>
              <w:rPr>
                <w:sz w:val="25"/>
                <w:szCs w:val="25"/>
              </w:rPr>
              <w:t>14</w:t>
            </w:r>
          </w:p>
        </w:tc>
        <w:tc>
          <w:tcPr>
            <w:tcW w:w="5490" w:type="dxa"/>
            <w:tcBorders>
              <w:top w:val="double" w:sz="4" w:space="0" w:color="auto"/>
              <w:bottom w:val="thinThickThinSmallGap" w:sz="24" w:space="0" w:color="auto"/>
            </w:tcBorders>
          </w:tcPr>
          <w:p w:rsidR="00C263AE" w:rsidRPr="002013D1" w:rsidRDefault="00C263AE" w:rsidP="00852E1B">
            <w:pPr>
              <w:jc w:val="both"/>
              <w:rPr>
                <w:sz w:val="25"/>
                <w:szCs w:val="25"/>
              </w:rPr>
            </w:pPr>
            <w:r>
              <w:rPr>
                <w:sz w:val="25"/>
                <w:szCs w:val="25"/>
              </w:rPr>
              <w:t>Cáp quang treo ADSS 96Fo (khoãng vượt 500m)</w:t>
            </w:r>
          </w:p>
        </w:tc>
        <w:tc>
          <w:tcPr>
            <w:tcW w:w="1350" w:type="dxa"/>
            <w:tcBorders>
              <w:top w:val="double" w:sz="4" w:space="0" w:color="auto"/>
              <w:bottom w:val="thinThickThinSmallGap" w:sz="24" w:space="0" w:color="auto"/>
            </w:tcBorders>
          </w:tcPr>
          <w:p w:rsidR="00C263AE" w:rsidRPr="002013D1" w:rsidRDefault="00C263AE" w:rsidP="00852E1B">
            <w:pPr>
              <w:jc w:val="center"/>
              <w:rPr>
                <w:sz w:val="25"/>
                <w:szCs w:val="25"/>
              </w:rPr>
            </w:pPr>
            <w:r>
              <w:rPr>
                <w:sz w:val="25"/>
                <w:szCs w:val="25"/>
              </w:rPr>
              <w:t>m</w:t>
            </w:r>
          </w:p>
        </w:tc>
        <w:tc>
          <w:tcPr>
            <w:tcW w:w="1440" w:type="dxa"/>
            <w:tcBorders>
              <w:top w:val="double" w:sz="4" w:space="0" w:color="auto"/>
              <w:bottom w:val="thinThickThinSmallGap" w:sz="24" w:space="0" w:color="auto"/>
            </w:tcBorders>
          </w:tcPr>
          <w:p w:rsidR="00C263AE" w:rsidRDefault="00C263AE" w:rsidP="00852E1B">
            <w:pPr>
              <w:jc w:val="right"/>
              <w:rPr>
                <w:sz w:val="25"/>
                <w:szCs w:val="25"/>
              </w:rPr>
            </w:pPr>
            <w:r>
              <w:rPr>
                <w:sz w:val="25"/>
                <w:szCs w:val="25"/>
              </w:rPr>
              <w:t>1.000</w:t>
            </w:r>
          </w:p>
        </w:tc>
      </w:tr>
      <w:tr w:rsidR="00C263AE" w:rsidRPr="00E24F3A" w:rsidTr="00852E1B">
        <w:tblPrEx>
          <w:tblCellMar>
            <w:top w:w="0" w:type="dxa"/>
            <w:bottom w:w="0" w:type="dxa"/>
          </w:tblCellMar>
        </w:tblPrEx>
        <w:tc>
          <w:tcPr>
            <w:tcW w:w="540" w:type="dxa"/>
            <w:tcBorders>
              <w:top w:val="thinThickThinSmallGap" w:sz="24" w:space="0" w:color="auto"/>
              <w:bottom w:val="single" w:sz="6" w:space="0" w:color="0000FF"/>
            </w:tcBorders>
          </w:tcPr>
          <w:p w:rsidR="00C263AE" w:rsidRPr="002013D1" w:rsidRDefault="00C263AE" w:rsidP="00852E1B">
            <w:pPr>
              <w:jc w:val="right"/>
              <w:rPr>
                <w:sz w:val="25"/>
                <w:szCs w:val="25"/>
              </w:rPr>
            </w:pPr>
          </w:p>
        </w:tc>
        <w:tc>
          <w:tcPr>
            <w:tcW w:w="5490" w:type="dxa"/>
            <w:tcBorders>
              <w:top w:val="thinThickThinSmallGap" w:sz="24" w:space="0" w:color="auto"/>
              <w:bottom w:val="single" w:sz="6" w:space="0" w:color="0000FF"/>
            </w:tcBorders>
          </w:tcPr>
          <w:p w:rsidR="00C263AE" w:rsidRPr="00AB5256" w:rsidRDefault="00C263AE" w:rsidP="00852E1B">
            <w:pPr>
              <w:spacing w:before="40" w:after="40"/>
              <w:rPr>
                <w:b/>
                <w:i/>
                <w:u w:val="single"/>
              </w:rPr>
            </w:pPr>
            <w:r w:rsidRPr="00AB5256">
              <w:rPr>
                <w:b/>
                <w:i/>
                <w:u w:val="single"/>
              </w:rPr>
              <w:t>Phần 2</w:t>
            </w:r>
            <w:r w:rsidRPr="00AA6D01">
              <w:rPr>
                <w:b/>
                <w:i/>
              </w:rPr>
              <w:t>: PHỤ KIỆN</w:t>
            </w:r>
          </w:p>
        </w:tc>
        <w:tc>
          <w:tcPr>
            <w:tcW w:w="1350" w:type="dxa"/>
            <w:tcBorders>
              <w:top w:val="thinThickThinSmallGap" w:sz="24" w:space="0" w:color="auto"/>
              <w:bottom w:val="single" w:sz="6" w:space="0" w:color="0000FF"/>
            </w:tcBorders>
          </w:tcPr>
          <w:p w:rsidR="00C263AE" w:rsidRDefault="00C263AE" w:rsidP="00852E1B">
            <w:pPr>
              <w:jc w:val="center"/>
              <w:rPr>
                <w:sz w:val="25"/>
                <w:szCs w:val="25"/>
              </w:rPr>
            </w:pPr>
          </w:p>
        </w:tc>
        <w:tc>
          <w:tcPr>
            <w:tcW w:w="1440" w:type="dxa"/>
            <w:tcBorders>
              <w:top w:val="thinThickThinSmallGap" w:sz="24" w:space="0" w:color="auto"/>
              <w:bottom w:val="single" w:sz="6" w:space="0" w:color="0000FF"/>
            </w:tcBorders>
          </w:tcPr>
          <w:p w:rsidR="00C263AE" w:rsidRDefault="00C263AE" w:rsidP="00852E1B">
            <w:pPr>
              <w:jc w:val="right"/>
              <w:rPr>
                <w:sz w:val="25"/>
                <w:szCs w:val="25"/>
              </w:rPr>
            </w:pPr>
          </w:p>
        </w:tc>
      </w:tr>
      <w:tr w:rsidR="00C263AE" w:rsidRPr="00E24F3A" w:rsidTr="00852E1B">
        <w:tblPrEx>
          <w:tblCellMar>
            <w:top w:w="0" w:type="dxa"/>
            <w:bottom w:w="0" w:type="dxa"/>
          </w:tblCellMar>
        </w:tblPrEx>
        <w:tc>
          <w:tcPr>
            <w:tcW w:w="540" w:type="dxa"/>
            <w:tcBorders>
              <w:top w:val="single" w:sz="6" w:space="0" w:color="0000FF"/>
              <w:bottom w:val="single" w:sz="6" w:space="0" w:color="0000FF"/>
            </w:tcBorders>
          </w:tcPr>
          <w:p w:rsidR="00C263AE" w:rsidRPr="002013D1" w:rsidRDefault="00C263AE" w:rsidP="00852E1B">
            <w:pPr>
              <w:jc w:val="right"/>
              <w:rPr>
                <w:sz w:val="25"/>
                <w:szCs w:val="25"/>
              </w:rPr>
            </w:pPr>
            <w:r>
              <w:rPr>
                <w:sz w:val="25"/>
                <w:szCs w:val="25"/>
              </w:rPr>
              <w:t>15</w:t>
            </w:r>
          </w:p>
        </w:tc>
        <w:tc>
          <w:tcPr>
            <w:tcW w:w="5490" w:type="dxa"/>
            <w:tcBorders>
              <w:top w:val="single" w:sz="6" w:space="0" w:color="0000FF"/>
              <w:bottom w:val="single" w:sz="6" w:space="0" w:color="0000FF"/>
            </w:tcBorders>
          </w:tcPr>
          <w:p w:rsidR="00C263AE" w:rsidRPr="002013D1" w:rsidRDefault="00C263AE" w:rsidP="00852E1B">
            <w:pPr>
              <w:jc w:val="both"/>
              <w:rPr>
                <w:sz w:val="25"/>
                <w:szCs w:val="25"/>
              </w:rPr>
            </w:pPr>
            <w:r w:rsidRPr="002013D1">
              <w:rPr>
                <w:sz w:val="25"/>
                <w:szCs w:val="25"/>
              </w:rPr>
              <w:t xml:space="preserve">Măng sông </w:t>
            </w:r>
            <w:r>
              <w:rPr>
                <w:sz w:val="25"/>
                <w:szCs w:val="25"/>
              </w:rPr>
              <w:t>24</w:t>
            </w:r>
            <w:r w:rsidRPr="002013D1">
              <w:rPr>
                <w:sz w:val="25"/>
                <w:szCs w:val="25"/>
              </w:rPr>
              <w:t>Fo</w:t>
            </w:r>
          </w:p>
        </w:tc>
        <w:tc>
          <w:tcPr>
            <w:tcW w:w="1350" w:type="dxa"/>
            <w:tcBorders>
              <w:top w:val="single" w:sz="6" w:space="0" w:color="0000FF"/>
              <w:bottom w:val="single" w:sz="6" w:space="0" w:color="0000FF"/>
            </w:tcBorders>
          </w:tcPr>
          <w:p w:rsidR="00C263AE" w:rsidRPr="002013D1" w:rsidRDefault="00C263AE" w:rsidP="00852E1B">
            <w:pPr>
              <w:jc w:val="center"/>
              <w:rPr>
                <w:sz w:val="25"/>
                <w:szCs w:val="25"/>
              </w:rPr>
            </w:pPr>
            <w:r>
              <w:rPr>
                <w:sz w:val="25"/>
                <w:szCs w:val="25"/>
              </w:rPr>
              <w:t>Bộ</w:t>
            </w:r>
          </w:p>
        </w:tc>
        <w:tc>
          <w:tcPr>
            <w:tcW w:w="1440" w:type="dxa"/>
            <w:tcBorders>
              <w:top w:val="single" w:sz="6" w:space="0" w:color="0000FF"/>
              <w:bottom w:val="single" w:sz="6" w:space="0" w:color="0000FF"/>
            </w:tcBorders>
          </w:tcPr>
          <w:p w:rsidR="00C263AE" w:rsidRPr="002013D1" w:rsidRDefault="00C263AE" w:rsidP="00852E1B">
            <w:pPr>
              <w:jc w:val="right"/>
              <w:rPr>
                <w:sz w:val="25"/>
                <w:szCs w:val="25"/>
              </w:rPr>
            </w:pPr>
            <w:r>
              <w:rPr>
                <w:sz w:val="25"/>
                <w:szCs w:val="25"/>
              </w:rPr>
              <w:t>100</w:t>
            </w:r>
          </w:p>
        </w:tc>
      </w:tr>
      <w:tr w:rsidR="00C263AE" w:rsidRPr="00E24F3A" w:rsidTr="00852E1B">
        <w:tblPrEx>
          <w:tblCellMar>
            <w:top w:w="0" w:type="dxa"/>
            <w:bottom w:w="0" w:type="dxa"/>
          </w:tblCellMar>
        </w:tblPrEx>
        <w:tc>
          <w:tcPr>
            <w:tcW w:w="540" w:type="dxa"/>
            <w:tcBorders>
              <w:top w:val="single" w:sz="6" w:space="0" w:color="0000FF"/>
              <w:bottom w:val="single" w:sz="6" w:space="0" w:color="0000FF"/>
            </w:tcBorders>
          </w:tcPr>
          <w:p w:rsidR="00C263AE" w:rsidRDefault="00C263AE" w:rsidP="00852E1B">
            <w:pPr>
              <w:jc w:val="right"/>
              <w:rPr>
                <w:sz w:val="25"/>
                <w:szCs w:val="25"/>
              </w:rPr>
            </w:pPr>
            <w:r>
              <w:rPr>
                <w:sz w:val="25"/>
                <w:szCs w:val="25"/>
              </w:rPr>
              <w:t>16</w:t>
            </w:r>
          </w:p>
        </w:tc>
        <w:tc>
          <w:tcPr>
            <w:tcW w:w="5490" w:type="dxa"/>
            <w:tcBorders>
              <w:top w:val="single" w:sz="6" w:space="0" w:color="0000FF"/>
              <w:bottom w:val="single" w:sz="6" w:space="0" w:color="0000FF"/>
            </w:tcBorders>
          </w:tcPr>
          <w:p w:rsidR="00C263AE" w:rsidRPr="002013D1" w:rsidRDefault="00C263AE" w:rsidP="00852E1B">
            <w:pPr>
              <w:jc w:val="both"/>
              <w:rPr>
                <w:sz w:val="25"/>
                <w:szCs w:val="25"/>
              </w:rPr>
            </w:pPr>
            <w:r w:rsidRPr="002013D1">
              <w:rPr>
                <w:sz w:val="25"/>
                <w:szCs w:val="25"/>
              </w:rPr>
              <w:t xml:space="preserve">Măng sông </w:t>
            </w:r>
            <w:r>
              <w:rPr>
                <w:sz w:val="25"/>
                <w:szCs w:val="25"/>
              </w:rPr>
              <w:t>36</w:t>
            </w:r>
            <w:r w:rsidRPr="002013D1">
              <w:rPr>
                <w:sz w:val="25"/>
                <w:szCs w:val="25"/>
              </w:rPr>
              <w:t>Fo</w:t>
            </w:r>
          </w:p>
        </w:tc>
        <w:tc>
          <w:tcPr>
            <w:tcW w:w="1350" w:type="dxa"/>
            <w:tcBorders>
              <w:top w:val="single" w:sz="6" w:space="0" w:color="0000FF"/>
              <w:bottom w:val="single" w:sz="6" w:space="0" w:color="0000FF"/>
            </w:tcBorders>
          </w:tcPr>
          <w:p w:rsidR="00C263AE" w:rsidRPr="002013D1" w:rsidRDefault="00C263AE" w:rsidP="00852E1B">
            <w:pPr>
              <w:jc w:val="center"/>
              <w:rPr>
                <w:sz w:val="25"/>
                <w:szCs w:val="25"/>
              </w:rPr>
            </w:pPr>
            <w:r>
              <w:rPr>
                <w:sz w:val="25"/>
                <w:szCs w:val="25"/>
              </w:rPr>
              <w:t>Bộ</w:t>
            </w:r>
          </w:p>
        </w:tc>
        <w:tc>
          <w:tcPr>
            <w:tcW w:w="1440" w:type="dxa"/>
            <w:tcBorders>
              <w:top w:val="single" w:sz="6" w:space="0" w:color="0000FF"/>
              <w:bottom w:val="single" w:sz="6" w:space="0" w:color="0000FF"/>
            </w:tcBorders>
          </w:tcPr>
          <w:p w:rsidR="00C263AE" w:rsidRPr="002013D1" w:rsidRDefault="00C263AE" w:rsidP="00852E1B">
            <w:pPr>
              <w:jc w:val="right"/>
              <w:rPr>
                <w:sz w:val="25"/>
                <w:szCs w:val="25"/>
              </w:rPr>
            </w:pPr>
            <w:r>
              <w:rPr>
                <w:sz w:val="25"/>
                <w:szCs w:val="25"/>
              </w:rPr>
              <w:t>20</w:t>
            </w:r>
          </w:p>
        </w:tc>
      </w:tr>
      <w:tr w:rsidR="00C263AE" w:rsidRPr="00E24F3A" w:rsidTr="00852E1B">
        <w:tblPrEx>
          <w:tblCellMar>
            <w:top w:w="0" w:type="dxa"/>
            <w:bottom w:w="0" w:type="dxa"/>
          </w:tblCellMar>
        </w:tblPrEx>
        <w:tc>
          <w:tcPr>
            <w:tcW w:w="540" w:type="dxa"/>
            <w:tcBorders>
              <w:top w:val="single" w:sz="6" w:space="0" w:color="0000FF"/>
              <w:bottom w:val="single" w:sz="6" w:space="0" w:color="0000FF"/>
            </w:tcBorders>
          </w:tcPr>
          <w:p w:rsidR="00C263AE" w:rsidRDefault="00C263AE" w:rsidP="00852E1B">
            <w:pPr>
              <w:jc w:val="right"/>
              <w:rPr>
                <w:sz w:val="25"/>
                <w:szCs w:val="25"/>
              </w:rPr>
            </w:pPr>
            <w:r>
              <w:rPr>
                <w:sz w:val="25"/>
                <w:szCs w:val="25"/>
              </w:rPr>
              <w:t>17</w:t>
            </w:r>
          </w:p>
        </w:tc>
        <w:tc>
          <w:tcPr>
            <w:tcW w:w="5490" w:type="dxa"/>
            <w:tcBorders>
              <w:top w:val="single" w:sz="6" w:space="0" w:color="0000FF"/>
              <w:bottom w:val="single" w:sz="6" w:space="0" w:color="0000FF"/>
            </w:tcBorders>
          </w:tcPr>
          <w:p w:rsidR="00C263AE" w:rsidRPr="002013D1" w:rsidRDefault="00C263AE" w:rsidP="00852E1B">
            <w:pPr>
              <w:jc w:val="both"/>
              <w:rPr>
                <w:sz w:val="25"/>
                <w:szCs w:val="25"/>
              </w:rPr>
            </w:pPr>
            <w:r w:rsidRPr="002013D1">
              <w:rPr>
                <w:sz w:val="25"/>
                <w:szCs w:val="25"/>
              </w:rPr>
              <w:t xml:space="preserve">Măng sông </w:t>
            </w:r>
            <w:r>
              <w:rPr>
                <w:sz w:val="25"/>
                <w:szCs w:val="25"/>
              </w:rPr>
              <w:t>48</w:t>
            </w:r>
            <w:r w:rsidRPr="002013D1">
              <w:rPr>
                <w:sz w:val="25"/>
                <w:szCs w:val="25"/>
              </w:rPr>
              <w:t>Fo</w:t>
            </w:r>
          </w:p>
        </w:tc>
        <w:tc>
          <w:tcPr>
            <w:tcW w:w="1350" w:type="dxa"/>
            <w:tcBorders>
              <w:top w:val="single" w:sz="6" w:space="0" w:color="0000FF"/>
              <w:bottom w:val="single" w:sz="6" w:space="0" w:color="0000FF"/>
            </w:tcBorders>
          </w:tcPr>
          <w:p w:rsidR="00C263AE" w:rsidRPr="002013D1" w:rsidRDefault="00C263AE" w:rsidP="00852E1B">
            <w:pPr>
              <w:jc w:val="center"/>
              <w:rPr>
                <w:sz w:val="25"/>
                <w:szCs w:val="25"/>
              </w:rPr>
            </w:pPr>
            <w:r>
              <w:rPr>
                <w:sz w:val="25"/>
                <w:szCs w:val="25"/>
              </w:rPr>
              <w:t>Bộ</w:t>
            </w:r>
          </w:p>
        </w:tc>
        <w:tc>
          <w:tcPr>
            <w:tcW w:w="1440" w:type="dxa"/>
            <w:tcBorders>
              <w:top w:val="single" w:sz="6" w:space="0" w:color="0000FF"/>
              <w:bottom w:val="single" w:sz="6" w:space="0" w:color="0000FF"/>
            </w:tcBorders>
          </w:tcPr>
          <w:p w:rsidR="00C263AE" w:rsidRPr="002013D1" w:rsidRDefault="00C263AE" w:rsidP="00852E1B">
            <w:pPr>
              <w:jc w:val="right"/>
              <w:rPr>
                <w:sz w:val="25"/>
                <w:szCs w:val="25"/>
              </w:rPr>
            </w:pPr>
            <w:r>
              <w:rPr>
                <w:sz w:val="25"/>
                <w:szCs w:val="25"/>
              </w:rPr>
              <w:t>20</w:t>
            </w:r>
          </w:p>
        </w:tc>
      </w:tr>
      <w:tr w:rsidR="00C263AE" w:rsidRPr="00E24F3A" w:rsidTr="00852E1B">
        <w:tblPrEx>
          <w:tblCellMar>
            <w:top w:w="0" w:type="dxa"/>
            <w:bottom w:w="0" w:type="dxa"/>
          </w:tblCellMar>
        </w:tblPrEx>
        <w:tc>
          <w:tcPr>
            <w:tcW w:w="540" w:type="dxa"/>
            <w:tcBorders>
              <w:top w:val="single" w:sz="6" w:space="0" w:color="0000FF"/>
              <w:bottom w:val="single" w:sz="6" w:space="0" w:color="0000FF"/>
            </w:tcBorders>
          </w:tcPr>
          <w:p w:rsidR="00C263AE" w:rsidRPr="002013D1" w:rsidRDefault="00C263AE" w:rsidP="00852E1B">
            <w:pPr>
              <w:jc w:val="right"/>
              <w:rPr>
                <w:sz w:val="25"/>
                <w:szCs w:val="25"/>
              </w:rPr>
            </w:pPr>
            <w:r>
              <w:rPr>
                <w:sz w:val="25"/>
                <w:szCs w:val="25"/>
              </w:rPr>
              <w:t>18</w:t>
            </w:r>
          </w:p>
        </w:tc>
        <w:tc>
          <w:tcPr>
            <w:tcW w:w="5490" w:type="dxa"/>
            <w:tcBorders>
              <w:top w:val="single" w:sz="6" w:space="0" w:color="0000FF"/>
              <w:bottom w:val="single" w:sz="6" w:space="0" w:color="0000FF"/>
            </w:tcBorders>
          </w:tcPr>
          <w:p w:rsidR="00C263AE" w:rsidRPr="002013D1" w:rsidRDefault="00C263AE" w:rsidP="00852E1B">
            <w:pPr>
              <w:jc w:val="both"/>
              <w:rPr>
                <w:sz w:val="25"/>
                <w:szCs w:val="25"/>
              </w:rPr>
            </w:pPr>
            <w:r w:rsidRPr="002013D1">
              <w:rPr>
                <w:sz w:val="25"/>
                <w:szCs w:val="25"/>
              </w:rPr>
              <w:t xml:space="preserve">Măng sông </w:t>
            </w:r>
            <w:r>
              <w:rPr>
                <w:sz w:val="25"/>
                <w:szCs w:val="25"/>
              </w:rPr>
              <w:t>60</w:t>
            </w:r>
            <w:r w:rsidRPr="002013D1">
              <w:rPr>
                <w:sz w:val="25"/>
                <w:szCs w:val="25"/>
              </w:rPr>
              <w:t>Fo</w:t>
            </w:r>
          </w:p>
        </w:tc>
        <w:tc>
          <w:tcPr>
            <w:tcW w:w="1350" w:type="dxa"/>
            <w:tcBorders>
              <w:top w:val="single" w:sz="6" w:space="0" w:color="0000FF"/>
              <w:bottom w:val="single" w:sz="6" w:space="0" w:color="0000FF"/>
            </w:tcBorders>
          </w:tcPr>
          <w:p w:rsidR="00C263AE" w:rsidRPr="002013D1" w:rsidRDefault="00C263AE" w:rsidP="00852E1B">
            <w:pPr>
              <w:jc w:val="center"/>
              <w:rPr>
                <w:sz w:val="25"/>
                <w:szCs w:val="25"/>
              </w:rPr>
            </w:pPr>
            <w:r>
              <w:rPr>
                <w:sz w:val="25"/>
                <w:szCs w:val="25"/>
              </w:rPr>
              <w:t>Bộ</w:t>
            </w:r>
          </w:p>
        </w:tc>
        <w:tc>
          <w:tcPr>
            <w:tcW w:w="1440" w:type="dxa"/>
            <w:tcBorders>
              <w:top w:val="single" w:sz="6" w:space="0" w:color="0000FF"/>
              <w:bottom w:val="single" w:sz="6" w:space="0" w:color="0000FF"/>
            </w:tcBorders>
          </w:tcPr>
          <w:p w:rsidR="00C263AE" w:rsidRDefault="00C263AE" w:rsidP="00852E1B">
            <w:pPr>
              <w:jc w:val="right"/>
              <w:rPr>
                <w:sz w:val="25"/>
                <w:szCs w:val="25"/>
              </w:rPr>
            </w:pPr>
            <w:r>
              <w:rPr>
                <w:sz w:val="25"/>
                <w:szCs w:val="25"/>
              </w:rPr>
              <w:t>100</w:t>
            </w:r>
          </w:p>
        </w:tc>
      </w:tr>
      <w:tr w:rsidR="00C263AE" w:rsidRPr="00E24F3A" w:rsidTr="00852E1B">
        <w:tblPrEx>
          <w:tblCellMar>
            <w:top w:w="0" w:type="dxa"/>
            <w:bottom w:w="0" w:type="dxa"/>
          </w:tblCellMar>
        </w:tblPrEx>
        <w:tc>
          <w:tcPr>
            <w:tcW w:w="540" w:type="dxa"/>
            <w:tcBorders>
              <w:top w:val="single" w:sz="6" w:space="0" w:color="0000FF"/>
              <w:bottom w:val="single" w:sz="6" w:space="0" w:color="0000FF"/>
            </w:tcBorders>
          </w:tcPr>
          <w:p w:rsidR="00C263AE" w:rsidRDefault="00C263AE" w:rsidP="00852E1B">
            <w:pPr>
              <w:jc w:val="right"/>
              <w:rPr>
                <w:sz w:val="25"/>
                <w:szCs w:val="25"/>
              </w:rPr>
            </w:pPr>
            <w:r>
              <w:rPr>
                <w:sz w:val="25"/>
                <w:szCs w:val="25"/>
              </w:rPr>
              <w:t>19</w:t>
            </w:r>
          </w:p>
        </w:tc>
        <w:tc>
          <w:tcPr>
            <w:tcW w:w="5490" w:type="dxa"/>
            <w:tcBorders>
              <w:top w:val="single" w:sz="6" w:space="0" w:color="0000FF"/>
              <w:bottom w:val="single" w:sz="6" w:space="0" w:color="0000FF"/>
            </w:tcBorders>
          </w:tcPr>
          <w:p w:rsidR="00C263AE" w:rsidRPr="002013D1" w:rsidRDefault="00C263AE" w:rsidP="00852E1B">
            <w:pPr>
              <w:jc w:val="both"/>
              <w:rPr>
                <w:sz w:val="25"/>
                <w:szCs w:val="25"/>
              </w:rPr>
            </w:pPr>
            <w:r w:rsidRPr="002013D1">
              <w:rPr>
                <w:sz w:val="25"/>
                <w:szCs w:val="25"/>
              </w:rPr>
              <w:t xml:space="preserve">Măng sông </w:t>
            </w:r>
            <w:r>
              <w:rPr>
                <w:sz w:val="25"/>
                <w:szCs w:val="25"/>
              </w:rPr>
              <w:t>72</w:t>
            </w:r>
            <w:r w:rsidRPr="002013D1">
              <w:rPr>
                <w:sz w:val="25"/>
                <w:szCs w:val="25"/>
              </w:rPr>
              <w:t>Fo</w:t>
            </w:r>
          </w:p>
        </w:tc>
        <w:tc>
          <w:tcPr>
            <w:tcW w:w="1350" w:type="dxa"/>
            <w:tcBorders>
              <w:top w:val="single" w:sz="6" w:space="0" w:color="0000FF"/>
              <w:bottom w:val="single" w:sz="6" w:space="0" w:color="0000FF"/>
            </w:tcBorders>
          </w:tcPr>
          <w:p w:rsidR="00C263AE" w:rsidRPr="002013D1" w:rsidRDefault="00C263AE" w:rsidP="00852E1B">
            <w:pPr>
              <w:jc w:val="center"/>
              <w:rPr>
                <w:sz w:val="25"/>
                <w:szCs w:val="25"/>
              </w:rPr>
            </w:pPr>
            <w:r>
              <w:rPr>
                <w:sz w:val="25"/>
                <w:szCs w:val="25"/>
              </w:rPr>
              <w:t>Bộ</w:t>
            </w:r>
          </w:p>
        </w:tc>
        <w:tc>
          <w:tcPr>
            <w:tcW w:w="1440" w:type="dxa"/>
            <w:tcBorders>
              <w:top w:val="single" w:sz="6" w:space="0" w:color="0000FF"/>
              <w:bottom w:val="single" w:sz="6" w:space="0" w:color="0000FF"/>
            </w:tcBorders>
          </w:tcPr>
          <w:p w:rsidR="00C263AE" w:rsidRDefault="00C263AE" w:rsidP="00852E1B">
            <w:pPr>
              <w:jc w:val="right"/>
              <w:rPr>
                <w:sz w:val="25"/>
                <w:szCs w:val="25"/>
              </w:rPr>
            </w:pPr>
            <w:r>
              <w:rPr>
                <w:sz w:val="25"/>
                <w:szCs w:val="25"/>
              </w:rPr>
              <w:t>10</w:t>
            </w:r>
          </w:p>
        </w:tc>
      </w:tr>
      <w:tr w:rsidR="00C263AE" w:rsidRPr="00E24F3A" w:rsidTr="00852E1B">
        <w:tblPrEx>
          <w:tblCellMar>
            <w:top w:w="0" w:type="dxa"/>
            <w:bottom w:w="0" w:type="dxa"/>
          </w:tblCellMar>
        </w:tblPrEx>
        <w:tc>
          <w:tcPr>
            <w:tcW w:w="540" w:type="dxa"/>
            <w:tcBorders>
              <w:top w:val="single" w:sz="6" w:space="0" w:color="0000FF"/>
              <w:bottom w:val="single" w:sz="6" w:space="0" w:color="0000FF"/>
            </w:tcBorders>
          </w:tcPr>
          <w:p w:rsidR="00C263AE" w:rsidRPr="002013D1" w:rsidRDefault="00C263AE" w:rsidP="00852E1B">
            <w:pPr>
              <w:jc w:val="right"/>
              <w:rPr>
                <w:sz w:val="25"/>
                <w:szCs w:val="25"/>
              </w:rPr>
            </w:pPr>
            <w:r>
              <w:rPr>
                <w:sz w:val="25"/>
                <w:szCs w:val="25"/>
              </w:rPr>
              <w:t>20</w:t>
            </w:r>
          </w:p>
        </w:tc>
        <w:tc>
          <w:tcPr>
            <w:tcW w:w="5490" w:type="dxa"/>
            <w:tcBorders>
              <w:top w:val="single" w:sz="6" w:space="0" w:color="0000FF"/>
              <w:bottom w:val="single" w:sz="6" w:space="0" w:color="0000FF"/>
            </w:tcBorders>
          </w:tcPr>
          <w:p w:rsidR="00C263AE" w:rsidRPr="002013D1" w:rsidRDefault="00C263AE" w:rsidP="00852E1B">
            <w:pPr>
              <w:jc w:val="both"/>
              <w:rPr>
                <w:sz w:val="25"/>
                <w:szCs w:val="25"/>
              </w:rPr>
            </w:pPr>
            <w:r w:rsidRPr="002013D1">
              <w:rPr>
                <w:sz w:val="25"/>
                <w:szCs w:val="25"/>
              </w:rPr>
              <w:t xml:space="preserve">Măng sông </w:t>
            </w:r>
            <w:r>
              <w:rPr>
                <w:sz w:val="25"/>
                <w:szCs w:val="25"/>
              </w:rPr>
              <w:t>96</w:t>
            </w:r>
            <w:r w:rsidRPr="002013D1">
              <w:rPr>
                <w:sz w:val="25"/>
                <w:szCs w:val="25"/>
              </w:rPr>
              <w:t>Fo</w:t>
            </w:r>
          </w:p>
        </w:tc>
        <w:tc>
          <w:tcPr>
            <w:tcW w:w="1350" w:type="dxa"/>
            <w:tcBorders>
              <w:top w:val="single" w:sz="6" w:space="0" w:color="0000FF"/>
              <w:bottom w:val="single" w:sz="6" w:space="0" w:color="0000FF"/>
            </w:tcBorders>
          </w:tcPr>
          <w:p w:rsidR="00C263AE" w:rsidRPr="002013D1" w:rsidRDefault="00C263AE" w:rsidP="00852E1B">
            <w:pPr>
              <w:jc w:val="center"/>
              <w:rPr>
                <w:sz w:val="25"/>
                <w:szCs w:val="25"/>
              </w:rPr>
            </w:pPr>
            <w:r>
              <w:rPr>
                <w:sz w:val="25"/>
                <w:szCs w:val="25"/>
              </w:rPr>
              <w:t>Bộ</w:t>
            </w:r>
          </w:p>
        </w:tc>
        <w:tc>
          <w:tcPr>
            <w:tcW w:w="1440" w:type="dxa"/>
            <w:tcBorders>
              <w:top w:val="single" w:sz="6" w:space="0" w:color="0000FF"/>
              <w:bottom w:val="single" w:sz="6" w:space="0" w:color="0000FF"/>
            </w:tcBorders>
          </w:tcPr>
          <w:p w:rsidR="00C263AE" w:rsidRDefault="00C263AE" w:rsidP="00852E1B">
            <w:pPr>
              <w:jc w:val="right"/>
              <w:rPr>
                <w:sz w:val="25"/>
                <w:szCs w:val="25"/>
              </w:rPr>
            </w:pPr>
            <w:r>
              <w:rPr>
                <w:sz w:val="25"/>
                <w:szCs w:val="25"/>
              </w:rPr>
              <w:t>10</w:t>
            </w:r>
          </w:p>
        </w:tc>
      </w:tr>
    </w:tbl>
    <w:p w:rsidR="00C263AE" w:rsidRDefault="00C263AE" w:rsidP="00C263AE">
      <w:pPr>
        <w:numPr>
          <w:ilvl w:val="0"/>
          <w:numId w:val="6"/>
        </w:numPr>
        <w:tabs>
          <w:tab w:val="clear" w:pos="720"/>
          <w:tab w:val="num" w:pos="1440"/>
        </w:tabs>
        <w:spacing w:before="240"/>
        <w:ind w:firstLine="360"/>
        <w:jc w:val="both"/>
        <w:rPr>
          <w:i/>
          <w:iCs/>
          <w:sz w:val="26"/>
          <w:szCs w:val="26"/>
        </w:rPr>
      </w:pPr>
      <w:r>
        <w:rPr>
          <w:sz w:val="26"/>
          <w:szCs w:val="26"/>
          <w:lang w:val="es-ES"/>
        </w:rPr>
        <w:t xml:space="preserve">Giá gói thầu </w:t>
      </w:r>
      <w:r w:rsidRPr="00167126">
        <w:rPr>
          <w:i/>
          <w:sz w:val="26"/>
          <w:szCs w:val="26"/>
          <w:lang w:val="es-ES"/>
        </w:rPr>
        <w:t>(trước VAT)</w:t>
      </w:r>
      <w:r>
        <w:rPr>
          <w:i/>
          <w:sz w:val="26"/>
          <w:szCs w:val="26"/>
          <w:lang w:val="es-ES"/>
        </w:rPr>
        <w:tab/>
      </w:r>
      <w:r>
        <w:rPr>
          <w:sz w:val="26"/>
          <w:szCs w:val="26"/>
          <w:lang w:val="es-ES"/>
        </w:rPr>
        <w:t xml:space="preserve">:  </w:t>
      </w:r>
      <w:r>
        <w:rPr>
          <w:b/>
          <w:sz w:val="26"/>
          <w:szCs w:val="26"/>
        </w:rPr>
        <w:t>2.936.504.000</w:t>
      </w:r>
      <w:r w:rsidRPr="009758A0">
        <w:rPr>
          <w:b/>
          <w:sz w:val="26"/>
          <w:szCs w:val="26"/>
        </w:rPr>
        <w:t>VND</w:t>
      </w:r>
      <w:r w:rsidRPr="008670E0">
        <w:rPr>
          <w:i/>
          <w:iCs/>
          <w:sz w:val="26"/>
          <w:szCs w:val="26"/>
        </w:rPr>
        <w:t xml:space="preserve"> </w:t>
      </w:r>
    </w:p>
    <w:p w:rsidR="00C263AE" w:rsidRDefault="00C263AE" w:rsidP="00C263AE">
      <w:pPr>
        <w:spacing w:before="120"/>
        <w:ind w:left="720" w:firstLine="720"/>
        <w:jc w:val="both"/>
        <w:rPr>
          <w:i/>
          <w:iCs/>
          <w:sz w:val="26"/>
          <w:szCs w:val="26"/>
        </w:rPr>
      </w:pPr>
      <w:r w:rsidRPr="00BE0F8B">
        <w:rPr>
          <w:i/>
          <w:iCs/>
          <w:sz w:val="26"/>
          <w:szCs w:val="26"/>
          <w:u w:val="single"/>
        </w:rPr>
        <w:t>Trong đó</w:t>
      </w:r>
      <w:r>
        <w:rPr>
          <w:i/>
          <w:iCs/>
          <w:sz w:val="26"/>
          <w:szCs w:val="26"/>
        </w:rPr>
        <w:t>:</w:t>
      </w:r>
    </w:p>
    <w:p w:rsidR="00C263AE" w:rsidRPr="00BE0F8B" w:rsidRDefault="00C263AE" w:rsidP="00C263AE">
      <w:pPr>
        <w:spacing w:before="120"/>
        <w:ind w:left="720" w:firstLine="720"/>
        <w:jc w:val="both"/>
        <w:rPr>
          <w:iCs/>
          <w:sz w:val="26"/>
          <w:szCs w:val="26"/>
        </w:rPr>
      </w:pPr>
      <w:r w:rsidRPr="00BE0F8B">
        <w:rPr>
          <w:iCs/>
          <w:sz w:val="26"/>
          <w:szCs w:val="26"/>
        </w:rPr>
        <w:t>Phần 1</w:t>
      </w:r>
      <w:r>
        <w:rPr>
          <w:i/>
          <w:iCs/>
          <w:sz w:val="26"/>
          <w:szCs w:val="26"/>
        </w:rPr>
        <w:t xml:space="preserve"> (Cáp quang)</w:t>
      </w:r>
      <w:r>
        <w:rPr>
          <w:i/>
          <w:iCs/>
          <w:sz w:val="26"/>
          <w:szCs w:val="26"/>
        </w:rPr>
        <w:tab/>
      </w:r>
      <w:r>
        <w:rPr>
          <w:i/>
          <w:iCs/>
          <w:sz w:val="26"/>
          <w:szCs w:val="26"/>
        </w:rPr>
        <w:tab/>
        <w:t xml:space="preserve">:  </w:t>
      </w:r>
      <w:r>
        <w:rPr>
          <w:b/>
          <w:iCs/>
          <w:sz w:val="26"/>
          <w:szCs w:val="26"/>
        </w:rPr>
        <w:t>2.396.195.000</w:t>
      </w:r>
      <w:r w:rsidRPr="00F22E2D">
        <w:rPr>
          <w:b/>
          <w:iCs/>
          <w:sz w:val="26"/>
          <w:szCs w:val="26"/>
        </w:rPr>
        <w:t>VND</w:t>
      </w:r>
    </w:p>
    <w:p w:rsidR="00C263AE" w:rsidRDefault="00C263AE" w:rsidP="00C263AE">
      <w:pPr>
        <w:spacing w:before="80" w:after="80"/>
        <w:ind w:left="1429" w:firstLine="11"/>
        <w:jc w:val="both"/>
        <w:rPr>
          <w:sz w:val="26"/>
          <w:szCs w:val="26"/>
          <w:lang w:val="es-ES"/>
        </w:rPr>
      </w:pPr>
      <w:r w:rsidRPr="00BE0F8B">
        <w:rPr>
          <w:iCs/>
          <w:sz w:val="26"/>
          <w:szCs w:val="26"/>
        </w:rPr>
        <w:t>Phần 2</w:t>
      </w:r>
      <w:r>
        <w:rPr>
          <w:i/>
          <w:iCs/>
          <w:sz w:val="26"/>
          <w:szCs w:val="26"/>
        </w:rPr>
        <w:t xml:space="preserve"> (Phụ kiện)</w:t>
      </w:r>
      <w:r>
        <w:rPr>
          <w:i/>
          <w:iCs/>
          <w:sz w:val="26"/>
          <w:szCs w:val="26"/>
        </w:rPr>
        <w:tab/>
      </w:r>
      <w:r>
        <w:rPr>
          <w:i/>
          <w:iCs/>
          <w:sz w:val="26"/>
          <w:szCs w:val="26"/>
        </w:rPr>
        <w:tab/>
        <w:t xml:space="preserve">:     </w:t>
      </w:r>
      <w:r>
        <w:rPr>
          <w:b/>
          <w:iCs/>
          <w:sz w:val="26"/>
          <w:szCs w:val="26"/>
        </w:rPr>
        <w:t>540.309.000</w:t>
      </w:r>
      <w:r w:rsidRPr="00F22E2D">
        <w:rPr>
          <w:b/>
          <w:iCs/>
          <w:sz w:val="26"/>
          <w:szCs w:val="26"/>
        </w:rPr>
        <w:t>VND</w:t>
      </w:r>
    </w:p>
    <w:p w:rsidR="00C263AE" w:rsidRDefault="00C263AE" w:rsidP="00C263AE">
      <w:pPr>
        <w:numPr>
          <w:ilvl w:val="0"/>
          <w:numId w:val="15"/>
        </w:numPr>
        <w:tabs>
          <w:tab w:val="clear" w:pos="2007"/>
          <w:tab w:val="num" w:pos="993"/>
        </w:tabs>
        <w:spacing w:before="240" w:after="80"/>
        <w:ind w:left="990" w:hanging="284"/>
        <w:jc w:val="both"/>
        <w:rPr>
          <w:sz w:val="26"/>
          <w:szCs w:val="26"/>
          <w:lang w:val="es-ES"/>
        </w:rPr>
      </w:pPr>
      <w:r>
        <w:rPr>
          <w:sz w:val="26"/>
          <w:szCs w:val="26"/>
          <w:lang w:val="es-ES"/>
        </w:rPr>
        <w:t>Hình thức lựa chọn nhà thầu</w:t>
      </w:r>
      <w:r>
        <w:rPr>
          <w:sz w:val="26"/>
          <w:szCs w:val="26"/>
          <w:lang w:val="es-ES"/>
        </w:rPr>
        <w:tab/>
        <w:t>: Đấu thầu rộng rãi trong nước qua hệ thống đấu thầu điện tử</w:t>
      </w:r>
    </w:p>
    <w:p w:rsidR="00C263AE" w:rsidRDefault="00C263AE" w:rsidP="00C263AE">
      <w:pPr>
        <w:numPr>
          <w:ilvl w:val="0"/>
          <w:numId w:val="15"/>
        </w:numPr>
        <w:tabs>
          <w:tab w:val="clear" w:pos="2007"/>
          <w:tab w:val="num" w:pos="993"/>
        </w:tabs>
        <w:spacing w:before="80" w:after="80"/>
        <w:ind w:left="0" w:firstLine="709"/>
        <w:jc w:val="both"/>
        <w:rPr>
          <w:sz w:val="26"/>
          <w:szCs w:val="26"/>
          <w:lang w:val="es-ES"/>
        </w:rPr>
      </w:pPr>
      <w:r>
        <w:rPr>
          <w:sz w:val="26"/>
          <w:szCs w:val="26"/>
          <w:lang w:val="es-ES"/>
        </w:rPr>
        <w:t>Phương thức đấu thầu</w:t>
      </w:r>
      <w:r>
        <w:rPr>
          <w:sz w:val="26"/>
          <w:szCs w:val="26"/>
          <w:lang w:val="es-ES"/>
        </w:rPr>
        <w:tab/>
      </w:r>
      <w:r>
        <w:rPr>
          <w:sz w:val="26"/>
          <w:szCs w:val="26"/>
          <w:lang w:val="es-ES"/>
        </w:rPr>
        <w:tab/>
        <w:t>: Một túi hồ sơ</w:t>
      </w:r>
    </w:p>
    <w:p w:rsidR="00C263AE" w:rsidRDefault="00C263AE" w:rsidP="00C263AE">
      <w:pPr>
        <w:numPr>
          <w:ilvl w:val="0"/>
          <w:numId w:val="15"/>
        </w:numPr>
        <w:tabs>
          <w:tab w:val="clear" w:pos="2007"/>
          <w:tab w:val="num" w:pos="993"/>
        </w:tabs>
        <w:spacing w:before="80" w:after="80"/>
        <w:ind w:left="0" w:firstLine="709"/>
        <w:jc w:val="both"/>
        <w:rPr>
          <w:sz w:val="26"/>
          <w:szCs w:val="26"/>
          <w:lang w:val="es-ES"/>
        </w:rPr>
      </w:pPr>
      <w:r>
        <w:rPr>
          <w:sz w:val="26"/>
          <w:szCs w:val="26"/>
          <w:lang w:val="es-ES"/>
        </w:rPr>
        <w:t>Thời gian lựa chọn nhà thầu</w:t>
      </w:r>
      <w:r>
        <w:rPr>
          <w:sz w:val="26"/>
          <w:szCs w:val="26"/>
          <w:lang w:val="es-ES"/>
        </w:rPr>
        <w:tab/>
        <w:t>: 04 tuần</w:t>
      </w:r>
    </w:p>
    <w:p w:rsidR="00C263AE" w:rsidRDefault="00C263AE" w:rsidP="00C263AE">
      <w:pPr>
        <w:numPr>
          <w:ilvl w:val="0"/>
          <w:numId w:val="15"/>
        </w:numPr>
        <w:tabs>
          <w:tab w:val="clear" w:pos="2007"/>
          <w:tab w:val="num" w:pos="993"/>
        </w:tabs>
        <w:spacing w:before="80" w:after="80"/>
        <w:ind w:left="0" w:firstLine="709"/>
        <w:jc w:val="both"/>
        <w:rPr>
          <w:sz w:val="26"/>
          <w:szCs w:val="26"/>
          <w:lang w:val="es-ES"/>
        </w:rPr>
      </w:pPr>
      <w:r>
        <w:rPr>
          <w:sz w:val="26"/>
          <w:szCs w:val="26"/>
          <w:lang w:val="es-ES"/>
        </w:rPr>
        <w:t>Hình thức hợp đồng</w:t>
      </w:r>
      <w:r>
        <w:rPr>
          <w:sz w:val="26"/>
          <w:szCs w:val="26"/>
          <w:lang w:val="es-ES"/>
        </w:rPr>
        <w:tab/>
      </w:r>
      <w:r>
        <w:rPr>
          <w:sz w:val="26"/>
          <w:szCs w:val="26"/>
          <w:lang w:val="es-ES"/>
        </w:rPr>
        <w:tab/>
        <w:t>: theo đơn giá cố định</w:t>
      </w:r>
    </w:p>
    <w:p w:rsidR="00C263AE" w:rsidRDefault="00C263AE" w:rsidP="00C263AE">
      <w:pPr>
        <w:numPr>
          <w:ilvl w:val="0"/>
          <w:numId w:val="15"/>
        </w:numPr>
        <w:tabs>
          <w:tab w:val="clear" w:pos="2007"/>
          <w:tab w:val="num" w:pos="993"/>
        </w:tabs>
        <w:spacing w:before="80" w:after="80"/>
        <w:ind w:left="0" w:firstLine="709"/>
        <w:jc w:val="both"/>
        <w:rPr>
          <w:sz w:val="26"/>
          <w:szCs w:val="26"/>
          <w:lang w:val="es-ES"/>
        </w:rPr>
      </w:pPr>
      <w:r>
        <w:rPr>
          <w:sz w:val="26"/>
          <w:szCs w:val="26"/>
          <w:lang w:val="es-ES"/>
        </w:rPr>
        <w:t>Thời gian thực hiện hợp đồng</w:t>
      </w:r>
      <w:r>
        <w:rPr>
          <w:sz w:val="26"/>
          <w:szCs w:val="26"/>
          <w:lang w:val="es-ES"/>
        </w:rPr>
        <w:tab/>
        <w:t>: 04 tuần</w:t>
      </w:r>
    </w:p>
    <w:p w:rsidR="00C263AE" w:rsidRPr="00E10823" w:rsidRDefault="00C263AE" w:rsidP="00C263AE">
      <w:pPr>
        <w:numPr>
          <w:ilvl w:val="0"/>
          <w:numId w:val="12"/>
        </w:numPr>
        <w:tabs>
          <w:tab w:val="clear" w:pos="1474"/>
          <w:tab w:val="num" w:pos="540"/>
        </w:tabs>
        <w:spacing w:before="240" w:after="120"/>
        <w:ind w:left="540" w:hanging="540"/>
        <w:jc w:val="both"/>
        <w:rPr>
          <w:b/>
          <w:bCs/>
          <w:sz w:val="25"/>
          <w:szCs w:val="25"/>
          <w:u w:val="single"/>
          <w:lang w:val="es-ES"/>
        </w:rPr>
      </w:pPr>
      <w:r w:rsidRPr="00E10823">
        <w:rPr>
          <w:b/>
          <w:bCs/>
          <w:sz w:val="25"/>
          <w:szCs w:val="25"/>
          <w:u w:val="single"/>
          <w:lang w:val="es-ES"/>
        </w:rPr>
        <w:t xml:space="preserve">TÓM TẮT QUÁ TRÌNH </w:t>
      </w:r>
      <w:r>
        <w:rPr>
          <w:b/>
          <w:bCs/>
          <w:sz w:val="25"/>
          <w:szCs w:val="25"/>
          <w:u w:val="single"/>
          <w:lang w:val="es-ES"/>
        </w:rPr>
        <w:t>ĐẤU THẦU</w:t>
      </w:r>
    </w:p>
    <w:p w:rsidR="00C263AE" w:rsidRDefault="00C263AE" w:rsidP="00C263AE">
      <w:pPr>
        <w:numPr>
          <w:ilvl w:val="0"/>
          <w:numId w:val="16"/>
        </w:numPr>
        <w:spacing w:before="120"/>
        <w:rPr>
          <w:b/>
          <w:sz w:val="26"/>
          <w:szCs w:val="26"/>
        </w:rPr>
      </w:pPr>
      <w:r w:rsidRPr="000078A8">
        <w:rPr>
          <w:b/>
          <w:sz w:val="26"/>
          <w:szCs w:val="26"/>
          <w:u w:val="single"/>
        </w:rPr>
        <w:t xml:space="preserve">Chuẩn bị </w:t>
      </w:r>
      <w:r>
        <w:rPr>
          <w:b/>
          <w:sz w:val="26"/>
          <w:szCs w:val="26"/>
          <w:u w:val="single"/>
        </w:rPr>
        <w:t>đấu thầu</w:t>
      </w:r>
      <w:r w:rsidRPr="000078A8">
        <w:rPr>
          <w:b/>
          <w:sz w:val="26"/>
          <w:szCs w:val="26"/>
        </w:rPr>
        <w:t>:</w:t>
      </w:r>
    </w:p>
    <w:p w:rsidR="00C263AE" w:rsidRPr="003042DD" w:rsidRDefault="00C263AE" w:rsidP="00C263AE">
      <w:pPr>
        <w:numPr>
          <w:ilvl w:val="1"/>
          <w:numId w:val="17"/>
        </w:numPr>
        <w:tabs>
          <w:tab w:val="clear" w:pos="720"/>
          <w:tab w:val="num" w:pos="1800"/>
          <w:tab w:val="left" w:pos="1980"/>
        </w:tabs>
        <w:spacing w:before="120"/>
        <w:ind w:firstLine="720"/>
        <w:rPr>
          <w:b/>
          <w:sz w:val="26"/>
          <w:szCs w:val="26"/>
        </w:rPr>
      </w:pPr>
      <w:r w:rsidRPr="00D50CCB">
        <w:rPr>
          <w:b/>
          <w:sz w:val="26"/>
          <w:szCs w:val="26"/>
        </w:rPr>
        <w:t>Lập HS</w:t>
      </w:r>
      <w:r>
        <w:rPr>
          <w:b/>
          <w:sz w:val="26"/>
          <w:szCs w:val="26"/>
        </w:rPr>
        <w:t>MT</w:t>
      </w:r>
      <w:r w:rsidRPr="003042DD">
        <w:rPr>
          <w:b/>
          <w:sz w:val="26"/>
          <w:szCs w:val="26"/>
        </w:rPr>
        <w:t>:</w:t>
      </w:r>
    </w:p>
    <w:p w:rsidR="00C263AE" w:rsidRDefault="00C263AE" w:rsidP="00C263AE">
      <w:pPr>
        <w:tabs>
          <w:tab w:val="left" w:pos="1800"/>
        </w:tabs>
        <w:spacing w:before="120"/>
        <w:ind w:left="1080"/>
        <w:rPr>
          <w:b/>
          <w:i/>
          <w:sz w:val="26"/>
          <w:szCs w:val="26"/>
        </w:rPr>
      </w:pPr>
      <w:r w:rsidRPr="006E77B6">
        <w:rPr>
          <w:b/>
          <w:sz w:val="26"/>
          <w:szCs w:val="26"/>
        </w:rPr>
        <w:tab/>
      </w:r>
      <w:proofErr w:type="gramStart"/>
      <w:r w:rsidRPr="006E77B6">
        <w:rPr>
          <w:b/>
          <w:i/>
          <w:sz w:val="26"/>
          <w:szCs w:val="26"/>
        </w:rPr>
        <w:t>a</w:t>
      </w:r>
      <w:proofErr w:type="gramEnd"/>
      <w:r w:rsidRPr="006E77B6">
        <w:rPr>
          <w:b/>
          <w:i/>
          <w:sz w:val="26"/>
          <w:szCs w:val="26"/>
        </w:rPr>
        <w:t xml:space="preserve">/ </w:t>
      </w:r>
      <w:r w:rsidRPr="00D50CCB">
        <w:rPr>
          <w:b/>
          <w:i/>
          <w:sz w:val="26"/>
          <w:szCs w:val="26"/>
          <w:u w:val="single"/>
        </w:rPr>
        <w:t>Căn cứ lập HS</w:t>
      </w:r>
      <w:r>
        <w:rPr>
          <w:b/>
          <w:i/>
          <w:sz w:val="26"/>
          <w:szCs w:val="26"/>
          <w:u w:val="single"/>
        </w:rPr>
        <w:t>MT</w:t>
      </w:r>
    </w:p>
    <w:p w:rsidR="00C263AE" w:rsidRPr="004E27D9" w:rsidRDefault="00C263AE" w:rsidP="00C263AE">
      <w:pPr>
        <w:numPr>
          <w:ilvl w:val="0"/>
          <w:numId w:val="7"/>
        </w:numPr>
        <w:tabs>
          <w:tab w:val="clear" w:pos="720"/>
          <w:tab w:val="num" w:pos="540"/>
        </w:tabs>
        <w:spacing w:before="60"/>
        <w:ind w:left="540"/>
        <w:jc w:val="both"/>
        <w:rPr>
          <w:sz w:val="26"/>
          <w:szCs w:val="26"/>
          <w:lang w:val="vi-VN"/>
        </w:rPr>
      </w:pPr>
      <w:r w:rsidRPr="004E27D9">
        <w:rPr>
          <w:sz w:val="26"/>
          <w:szCs w:val="26"/>
          <w:lang w:val="vi-VN"/>
        </w:rPr>
        <w:t>Căn cứ Luật đấu thầu số 61/2005/QH11 đã được Quốc Hội Nước Cộng Hoà Xã Hội Chủ Nghĩa Việt Nam thông qua tại kỳ họp thứ 8, khoá 11 có hiệu lực từ ngày 01/4/2006</w:t>
      </w:r>
      <w:r>
        <w:rPr>
          <w:sz w:val="26"/>
          <w:szCs w:val="26"/>
        </w:rPr>
        <w:t xml:space="preserve"> và Luật sửa đổi số 38/2009/QH12 sửa đổi, bổ sung một số điều của các luật liên quan đến đầu tư xây dựng cơ bản</w:t>
      </w:r>
      <w:r w:rsidRPr="004E27D9">
        <w:rPr>
          <w:sz w:val="26"/>
          <w:szCs w:val="26"/>
          <w:lang w:val="vi-VN"/>
        </w:rPr>
        <w:t xml:space="preserve">. </w:t>
      </w:r>
    </w:p>
    <w:p w:rsidR="00C263AE" w:rsidRPr="004E27D9" w:rsidRDefault="00C263AE" w:rsidP="00C263AE">
      <w:pPr>
        <w:numPr>
          <w:ilvl w:val="0"/>
          <w:numId w:val="7"/>
        </w:numPr>
        <w:tabs>
          <w:tab w:val="clear" w:pos="720"/>
          <w:tab w:val="num" w:pos="540"/>
        </w:tabs>
        <w:spacing w:before="60"/>
        <w:ind w:left="540"/>
        <w:jc w:val="both"/>
        <w:rPr>
          <w:sz w:val="26"/>
          <w:szCs w:val="26"/>
          <w:lang w:val="vi-VN"/>
        </w:rPr>
      </w:pPr>
      <w:r w:rsidRPr="004E27D9">
        <w:rPr>
          <w:sz w:val="26"/>
          <w:szCs w:val="26"/>
          <w:lang w:val="vi-VN"/>
        </w:rPr>
        <w:t xml:space="preserve">Căn cứ Nghị định số </w:t>
      </w:r>
      <w:r>
        <w:rPr>
          <w:sz w:val="26"/>
          <w:szCs w:val="26"/>
        </w:rPr>
        <w:t>85</w:t>
      </w:r>
      <w:r w:rsidRPr="004C2984">
        <w:rPr>
          <w:sz w:val="26"/>
          <w:szCs w:val="26"/>
        </w:rPr>
        <w:t>/20</w:t>
      </w:r>
      <w:r>
        <w:rPr>
          <w:sz w:val="26"/>
          <w:szCs w:val="26"/>
        </w:rPr>
        <w:t>09</w:t>
      </w:r>
      <w:r w:rsidRPr="004C2984">
        <w:rPr>
          <w:sz w:val="26"/>
          <w:szCs w:val="26"/>
        </w:rPr>
        <w:t xml:space="preserve">/NĐ-CP ngày </w:t>
      </w:r>
      <w:r>
        <w:rPr>
          <w:sz w:val="26"/>
          <w:szCs w:val="26"/>
        </w:rPr>
        <w:t>15</w:t>
      </w:r>
      <w:r w:rsidRPr="004C2984">
        <w:rPr>
          <w:sz w:val="26"/>
          <w:szCs w:val="26"/>
        </w:rPr>
        <w:t>/</w:t>
      </w:r>
      <w:r>
        <w:rPr>
          <w:sz w:val="26"/>
          <w:szCs w:val="26"/>
        </w:rPr>
        <w:t>10</w:t>
      </w:r>
      <w:r w:rsidRPr="004C2984">
        <w:rPr>
          <w:sz w:val="26"/>
          <w:szCs w:val="26"/>
        </w:rPr>
        <w:t>/200</w:t>
      </w:r>
      <w:r>
        <w:rPr>
          <w:sz w:val="26"/>
          <w:szCs w:val="26"/>
        </w:rPr>
        <w:t>9</w:t>
      </w:r>
      <w:r>
        <w:rPr>
          <w:i/>
          <w:sz w:val="25"/>
          <w:szCs w:val="25"/>
        </w:rPr>
        <w:t xml:space="preserve"> </w:t>
      </w:r>
      <w:r w:rsidRPr="004E27D9">
        <w:rPr>
          <w:sz w:val="26"/>
          <w:szCs w:val="26"/>
          <w:lang w:val="vi-VN"/>
        </w:rPr>
        <w:t>của Chính Phủ về Hướng dẫn thi hành Luật đấu thầu và lựa chọn nhà thầu theo Luật xây dựng</w:t>
      </w:r>
      <w:r>
        <w:rPr>
          <w:sz w:val="26"/>
          <w:szCs w:val="26"/>
        </w:rPr>
        <w:t xml:space="preserve"> </w:t>
      </w:r>
      <w:r w:rsidRPr="00D62952">
        <w:rPr>
          <w:sz w:val="26"/>
          <w:szCs w:val="26"/>
        </w:rPr>
        <w:t>và Nghị định 68/2012/NĐ-CP ngày 12/9/2012 v/v sửa đổi bổ sung một số điều của Nghị định số 85/2009/NĐ-CP</w:t>
      </w:r>
      <w:r w:rsidRPr="00D62952">
        <w:rPr>
          <w:sz w:val="26"/>
          <w:szCs w:val="26"/>
          <w:lang w:val="vi-VN"/>
        </w:rPr>
        <w:t>.</w:t>
      </w:r>
    </w:p>
    <w:p w:rsidR="00C263AE" w:rsidRPr="00766EA5" w:rsidRDefault="00C263AE" w:rsidP="00C263AE">
      <w:pPr>
        <w:numPr>
          <w:ilvl w:val="0"/>
          <w:numId w:val="3"/>
        </w:numPr>
        <w:tabs>
          <w:tab w:val="clear" w:pos="360"/>
          <w:tab w:val="left" w:pos="540"/>
          <w:tab w:val="num" w:pos="630"/>
        </w:tabs>
        <w:spacing w:before="40"/>
        <w:ind w:left="540" w:right="-29"/>
        <w:jc w:val="both"/>
        <w:rPr>
          <w:sz w:val="26"/>
          <w:szCs w:val="26"/>
        </w:rPr>
      </w:pPr>
      <w:r w:rsidRPr="00766EA5">
        <w:rPr>
          <w:sz w:val="26"/>
          <w:szCs w:val="26"/>
        </w:rPr>
        <w:t>Căn cứ công văn số 1</w:t>
      </w:r>
      <w:r>
        <w:rPr>
          <w:sz w:val="26"/>
          <w:szCs w:val="26"/>
        </w:rPr>
        <w:t>012</w:t>
      </w:r>
      <w:r w:rsidRPr="00766EA5">
        <w:rPr>
          <w:sz w:val="26"/>
          <w:szCs w:val="26"/>
        </w:rPr>
        <w:t>/</w:t>
      </w:r>
      <w:r>
        <w:rPr>
          <w:sz w:val="26"/>
          <w:szCs w:val="26"/>
        </w:rPr>
        <w:t>VTN-</w:t>
      </w:r>
      <w:r w:rsidRPr="00766EA5">
        <w:rPr>
          <w:sz w:val="26"/>
          <w:szCs w:val="26"/>
        </w:rPr>
        <w:t xml:space="preserve">ĐTXDCB ngày </w:t>
      </w:r>
      <w:r>
        <w:rPr>
          <w:sz w:val="26"/>
          <w:szCs w:val="26"/>
        </w:rPr>
        <w:t>21</w:t>
      </w:r>
      <w:r w:rsidRPr="00766EA5">
        <w:rPr>
          <w:sz w:val="26"/>
          <w:szCs w:val="26"/>
        </w:rPr>
        <w:t>/</w:t>
      </w:r>
      <w:r>
        <w:rPr>
          <w:sz w:val="26"/>
          <w:szCs w:val="26"/>
        </w:rPr>
        <w:t>4</w:t>
      </w:r>
      <w:r w:rsidRPr="00766EA5">
        <w:rPr>
          <w:sz w:val="26"/>
          <w:szCs w:val="26"/>
        </w:rPr>
        <w:t>/201</w:t>
      </w:r>
      <w:r>
        <w:rPr>
          <w:sz w:val="26"/>
          <w:szCs w:val="26"/>
        </w:rPr>
        <w:t>4</w:t>
      </w:r>
      <w:r w:rsidRPr="00766EA5">
        <w:rPr>
          <w:sz w:val="26"/>
          <w:szCs w:val="26"/>
        </w:rPr>
        <w:t xml:space="preserve"> của Giám đốc Công ty Viễn thông liên tỉnh v/v </w:t>
      </w:r>
      <w:r>
        <w:rPr>
          <w:sz w:val="26"/>
          <w:szCs w:val="26"/>
        </w:rPr>
        <w:t>Trang bị cáp quang và phụ kiện ứng cứu thông tin năm 2014</w:t>
      </w:r>
      <w:r w:rsidRPr="00766EA5">
        <w:rPr>
          <w:sz w:val="26"/>
          <w:szCs w:val="26"/>
        </w:rPr>
        <w:t>;</w:t>
      </w:r>
    </w:p>
    <w:p w:rsidR="00C263AE" w:rsidRPr="009C0504" w:rsidRDefault="00C263AE" w:rsidP="00C263AE">
      <w:pPr>
        <w:numPr>
          <w:ilvl w:val="0"/>
          <w:numId w:val="14"/>
        </w:numPr>
        <w:tabs>
          <w:tab w:val="clear" w:pos="720"/>
          <w:tab w:val="left" w:pos="540"/>
        </w:tabs>
        <w:spacing w:before="60"/>
        <w:ind w:left="540" w:right="-29"/>
        <w:jc w:val="both"/>
        <w:rPr>
          <w:color w:val="FF0000"/>
          <w:sz w:val="26"/>
          <w:szCs w:val="26"/>
        </w:rPr>
      </w:pPr>
      <w:r w:rsidRPr="00766EA5">
        <w:rPr>
          <w:sz w:val="26"/>
          <w:szCs w:val="26"/>
        </w:rPr>
        <w:lastRenderedPageBreak/>
        <w:t xml:space="preserve">Căn cứ quyết định số </w:t>
      </w:r>
      <w:r>
        <w:rPr>
          <w:sz w:val="26"/>
          <w:szCs w:val="26"/>
        </w:rPr>
        <w:t>63</w:t>
      </w:r>
      <w:r w:rsidRPr="00766EA5">
        <w:rPr>
          <w:sz w:val="26"/>
          <w:szCs w:val="26"/>
        </w:rPr>
        <w:t>/QĐ-</w:t>
      </w:r>
      <w:r>
        <w:rPr>
          <w:sz w:val="26"/>
          <w:szCs w:val="26"/>
        </w:rPr>
        <w:t>TTVTKV.II-</w:t>
      </w:r>
      <w:r w:rsidRPr="00766EA5">
        <w:rPr>
          <w:sz w:val="26"/>
          <w:szCs w:val="26"/>
        </w:rPr>
        <w:t xml:space="preserve">KHVT ngày </w:t>
      </w:r>
      <w:r>
        <w:rPr>
          <w:sz w:val="26"/>
          <w:szCs w:val="26"/>
        </w:rPr>
        <w:t>23/4/2014</w:t>
      </w:r>
      <w:r w:rsidRPr="00766EA5">
        <w:rPr>
          <w:sz w:val="26"/>
          <w:szCs w:val="26"/>
        </w:rPr>
        <w:t xml:space="preserve"> của Giám đốc Trung tâm Viễn thông khu vực II v/v Phê duyệt kế hoạch thầu</w:t>
      </w:r>
      <w:r>
        <w:rPr>
          <w:sz w:val="26"/>
          <w:szCs w:val="26"/>
        </w:rPr>
        <w:t>;</w:t>
      </w:r>
    </w:p>
    <w:p w:rsidR="00C263AE" w:rsidRPr="00035131" w:rsidRDefault="00C263AE" w:rsidP="00C263AE">
      <w:pPr>
        <w:numPr>
          <w:ilvl w:val="0"/>
          <w:numId w:val="14"/>
        </w:numPr>
        <w:tabs>
          <w:tab w:val="clear" w:pos="720"/>
          <w:tab w:val="num" w:pos="540"/>
        </w:tabs>
        <w:spacing w:before="60"/>
        <w:ind w:left="540" w:right="-29"/>
        <w:jc w:val="both"/>
        <w:rPr>
          <w:sz w:val="26"/>
          <w:szCs w:val="26"/>
        </w:rPr>
      </w:pPr>
      <w:r>
        <w:rPr>
          <w:sz w:val="26"/>
          <w:szCs w:val="26"/>
        </w:rPr>
        <w:t>Căn cứ tờ trình của Tổ chuyên gia đấu thầu ngày 10/6/2014;</w:t>
      </w:r>
    </w:p>
    <w:p w:rsidR="00C263AE" w:rsidRDefault="00C263AE" w:rsidP="00C263AE">
      <w:pPr>
        <w:tabs>
          <w:tab w:val="left" w:pos="1800"/>
        </w:tabs>
        <w:spacing w:before="120"/>
        <w:ind w:left="1080"/>
        <w:rPr>
          <w:b/>
          <w:i/>
          <w:sz w:val="26"/>
          <w:szCs w:val="26"/>
        </w:rPr>
      </w:pPr>
      <w:r>
        <w:rPr>
          <w:b/>
          <w:i/>
          <w:sz w:val="26"/>
          <w:szCs w:val="26"/>
        </w:rPr>
        <w:tab/>
      </w:r>
      <w:proofErr w:type="gramStart"/>
      <w:r>
        <w:rPr>
          <w:b/>
          <w:i/>
          <w:sz w:val="26"/>
          <w:szCs w:val="26"/>
        </w:rPr>
        <w:t>b</w:t>
      </w:r>
      <w:proofErr w:type="gramEnd"/>
      <w:r w:rsidRPr="006E77B6">
        <w:rPr>
          <w:b/>
          <w:i/>
          <w:sz w:val="26"/>
          <w:szCs w:val="26"/>
        </w:rPr>
        <w:t xml:space="preserve">/ </w:t>
      </w:r>
      <w:r w:rsidRPr="00D50CCB">
        <w:rPr>
          <w:b/>
          <w:i/>
          <w:sz w:val="26"/>
          <w:szCs w:val="26"/>
          <w:u w:val="single"/>
        </w:rPr>
        <w:t xml:space="preserve">Nội dung </w:t>
      </w:r>
      <w:r>
        <w:rPr>
          <w:b/>
          <w:i/>
          <w:sz w:val="26"/>
          <w:szCs w:val="26"/>
          <w:u w:val="single"/>
        </w:rPr>
        <w:t>HSMT</w:t>
      </w:r>
      <w:r>
        <w:rPr>
          <w:b/>
          <w:i/>
          <w:sz w:val="26"/>
          <w:szCs w:val="26"/>
        </w:rPr>
        <w:t xml:space="preserve"> </w:t>
      </w:r>
    </w:p>
    <w:p w:rsidR="00C263AE" w:rsidRDefault="00C263AE" w:rsidP="00C263AE">
      <w:pPr>
        <w:tabs>
          <w:tab w:val="left" w:pos="1800"/>
        </w:tabs>
        <w:spacing w:before="60"/>
        <w:ind w:left="360"/>
        <w:jc w:val="both"/>
        <w:rPr>
          <w:i/>
          <w:sz w:val="26"/>
          <w:szCs w:val="26"/>
        </w:rPr>
      </w:pPr>
      <w:r w:rsidRPr="006B0E0C">
        <w:rPr>
          <w:i/>
          <w:sz w:val="26"/>
          <w:szCs w:val="26"/>
        </w:rPr>
        <w:t>HS</w:t>
      </w:r>
      <w:r>
        <w:rPr>
          <w:i/>
          <w:sz w:val="26"/>
          <w:szCs w:val="26"/>
        </w:rPr>
        <w:t>MT</w:t>
      </w:r>
      <w:r w:rsidRPr="006B0E0C">
        <w:rPr>
          <w:i/>
          <w:sz w:val="26"/>
          <w:szCs w:val="26"/>
        </w:rPr>
        <w:t xml:space="preserve"> được lập </w:t>
      </w:r>
      <w:proofErr w:type="gramStart"/>
      <w:r w:rsidRPr="006B0E0C">
        <w:rPr>
          <w:i/>
          <w:sz w:val="26"/>
          <w:szCs w:val="26"/>
        </w:rPr>
        <w:t>theo</w:t>
      </w:r>
      <w:proofErr w:type="gramEnd"/>
      <w:r w:rsidRPr="006B0E0C">
        <w:rPr>
          <w:i/>
          <w:sz w:val="26"/>
          <w:szCs w:val="26"/>
        </w:rPr>
        <w:t xml:space="preserve"> mẫu</w:t>
      </w:r>
      <w:r>
        <w:rPr>
          <w:i/>
          <w:sz w:val="26"/>
          <w:szCs w:val="26"/>
        </w:rPr>
        <w:t xml:space="preserve"> HSMT mua sắm hàng hóa tại thông tư 05/2010/TT-BKH ngày 10/02/2010</w:t>
      </w:r>
      <w:r w:rsidRPr="006B0E0C">
        <w:rPr>
          <w:i/>
          <w:sz w:val="26"/>
          <w:szCs w:val="26"/>
        </w:rPr>
        <w:t xml:space="preserve"> bao gồm các nội dung sau đây:</w:t>
      </w:r>
    </w:p>
    <w:p w:rsidR="00C263AE" w:rsidRPr="004E27D9" w:rsidRDefault="00C263AE" w:rsidP="00C263AE">
      <w:pPr>
        <w:numPr>
          <w:ilvl w:val="0"/>
          <w:numId w:val="7"/>
        </w:numPr>
        <w:tabs>
          <w:tab w:val="clear" w:pos="720"/>
          <w:tab w:val="num" w:pos="540"/>
        </w:tabs>
        <w:spacing w:before="60"/>
        <w:ind w:left="540"/>
        <w:jc w:val="both"/>
        <w:rPr>
          <w:sz w:val="26"/>
          <w:szCs w:val="26"/>
          <w:lang w:val="vi-VN"/>
        </w:rPr>
      </w:pPr>
      <w:r>
        <w:rPr>
          <w:sz w:val="26"/>
          <w:szCs w:val="26"/>
        </w:rPr>
        <w:t>Yêu cầu về mặt kỹ thuật: bao gồm yêu cầu về phạm vi cung cấp, số lượng, chất lượng hàng hoá được xác định thông qua đặc tính, thông số kỹ thuật, tiêu chuẩn công nghệ, tiêu chuẩn sản xuất, thời gian bảo hành và các yêu cầu cần thiết khác</w:t>
      </w:r>
      <w:r w:rsidRPr="004E27D9">
        <w:rPr>
          <w:sz w:val="26"/>
          <w:szCs w:val="26"/>
          <w:lang w:val="vi-VN"/>
        </w:rPr>
        <w:t xml:space="preserve">. </w:t>
      </w:r>
    </w:p>
    <w:p w:rsidR="00C263AE" w:rsidRPr="00DC31E8" w:rsidRDefault="00C263AE" w:rsidP="00C263AE">
      <w:pPr>
        <w:numPr>
          <w:ilvl w:val="0"/>
          <w:numId w:val="7"/>
        </w:numPr>
        <w:tabs>
          <w:tab w:val="clear" w:pos="720"/>
          <w:tab w:val="num" w:pos="540"/>
        </w:tabs>
        <w:spacing w:before="60"/>
        <w:ind w:left="540"/>
        <w:jc w:val="both"/>
        <w:rPr>
          <w:sz w:val="26"/>
          <w:szCs w:val="26"/>
          <w:lang w:val="vi-VN"/>
        </w:rPr>
      </w:pPr>
      <w:r>
        <w:rPr>
          <w:sz w:val="26"/>
          <w:szCs w:val="26"/>
        </w:rPr>
        <w:t>Yêu cầu về mặt tài chính, thương mại, giá chào, điều kiện giao hàng, phương thức và điều kiện thanh toán, đồng tiền dự thầu và các điều khoản nêu trong điều kiện chung và điều kiện cụ thể của hợp đồng</w:t>
      </w:r>
    </w:p>
    <w:p w:rsidR="00C263AE" w:rsidRPr="00DC31E8" w:rsidRDefault="00C263AE" w:rsidP="00C263AE">
      <w:pPr>
        <w:numPr>
          <w:ilvl w:val="0"/>
          <w:numId w:val="7"/>
        </w:numPr>
        <w:tabs>
          <w:tab w:val="clear" w:pos="720"/>
          <w:tab w:val="num" w:pos="540"/>
        </w:tabs>
        <w:spacing w:before="60"/>
        <w:ind w:left="540"/>
        <w:jc w:val="both"/>
        <w:rPr>
          <w:sz w:val="26"/>
          <w:szCs w:val="26"/>
          <w:lang w:val="vi-VN"/>
        </w:rPr>
      </w:pPr>
      <w:r>
        <w:rPr>
          <w:sz w:val="26"/>
          <w:szCs w:val="26"/>
        </w:rPr>
        <w:t>Tiêu chuẩn đánh giá, điều kiện tiên quyết, yêu cầu quan trọng và các yêu cầu khác.</w:t>
      </w:r>
    </w:p>
    <w:p w:rsidR="00C263AE" w:rsidRPr="003042DD" w:rsidRDefault="00C263AE" w:rsidP="00C263AE">
      <w:pPr>
        <w:numPr>
          <w:ilvl w:val="1"/>
          <w:numId w:val="18"/>
        </w:numPr>
        <w:tabs>
          <w:tab w:val="left" w:pos="1980"/>
        </w:tabs>
        <w:spacing w:before="120"/>
        <w:ind w:firstLine="1080"/>
        <w:rPr>
          <w:b/>
          <w:sz w:val="26"/>
          <w:szCs w:val="26"/>
        </w:rPr>
      </w:pPr>
      <w:r w:rsidRPr="00D50CCB">
        <w:rPr>
          <w:b/>
          <w:sz w:val="26"/>
          <w:szCs w:val="26"/>
        </w:rPr>
        <w:t>Phê duyệt HS</w:t>
      </w:r>
      <w:r>
        <w:rPr>
          <w:b/>
          <w:sz w:val="26"/>
          <w:szCs w:val="26"/>
        </w:rPr>
        <w:t>MT</w:t>
      </w:r>
      <w:r w:rsidRPr="003042DD">
        <w:rPr>
          <w:b/>
          <w:sz w:val="26"/>
          <w:szCs w:val="26"/>
        </w:rPr>
        <w:t>:</w:t>
      </w:r>
    </w:p>
    <w:p w:rsidR="00C263AE" w:rsidRPr="005D5C6E" w:rsidRDefault="00C263AE" w:rsidP="00C263AE">
      <w:pPr>
        <w:numPr>
          <w:ilvl w:val="0"/>
          <w:numId w:val="13"/>
        </w:numPr>
        <w:tabs>
          <w:tab w:val="clear" w:pos="1800"/>
          <w:tab w:val="num" w:pos="1080"/>
        </w:tabs>
        <w:spacing w:before="60"/>
        <w:ind w:left="1080"/>
        <w:rPr>
          <w:sz w:val="26"/>
          <w:szCs w:val="26"/>
        </w:rPr>
      </w:pPr>
      <w:r w:rsidRPr="005D5C6E">
        <w:rPr>
          <w:sz w:val="26"/>
          <w:szCs w:val="26"/>
        </w:rPr>
        <w:t xml:space="preserve">Thẩm định HSMT: </w:t>
      </w:r>
      <w:r>
        <w:rPr>
          <w:sz w:val="26"/>
          <w:szCs w:val="26"/>
        </w:rPr>
        <w:t>337</w:t>
      </w:r>
      <w:r w:rsidRPr="005D5C6E">
        <w:rPr>
          <w:sz w:val="26"/>
          <w:szCs w:val="26"/>
        </w:rPr>
        <w:t xml:space="preserve">/BC-KHVT ngày </w:t>
      </w:r>
      <w:r>
        <w:rPr>
          <w:sz w:val="26"/>
          <w:szCs w:val="26"/>
        </w:rPr>
        <w:t>29</w:t>
      </w:r>
      <w:r w:rsidRPr="005D5C6E">
        <w:rPr>
          <w:sz w:val="26"/>
          <w:szCs w:val="26"/>
        </w:rPr>
        <w:t>/</w:t>
      </w:r>
      <w:r>
        <w:rPr>
          <w:sz w:val="26"/>
          <w:szCs w:val="26"/>
        </w:rPr>
        <w:t>4</w:t>
      </w:r>
      <w:r w:rsidRPr="005D5C6E">
        <w:rPr>
          <w:sz w:val="26"/>
          <w:szCs w:val="26"/>
        </w:rPr>
        <w:t>/201</w:t>
      </w:r>
      <w:r>
        <w:rPr>
          <w:sz w:val="26"/>
          <w:szCs w:val="26"/>
        </w:rPr>
        <w:t>4</w:t>
      </w:r>
    </w:p>
    <w:p w:rsidR="00C263AE" w:rsidRPr="005D5C6E" w:rsidRDefault="00C263AE" w:rsidP="00C263AE">
      <w:pPr>
        <w:numPr>
          <w:ilvl w:val="0"/>
          <w:numId w:val="13"/>
        </w:numPr>
        <w:tabs>
          <w:tab w:val="clear" w:pos="1800"/>
          <w:tab w:val="num" w:pos="1080"/>
        </w:tabs>
        <w:spacing w:before="60"/>
        <w:ind w:left="1080"/>
        <w:rPr>
          <w:sz w:val="26"/>
          <w:szCs w:val="26"/>
        </w:rPr>
      </w:pPr>
      <w:r w:rsidRPr="005D5C6E">
        <w:rPr>
          <w:sz w:val="26"/>
          <w:szCs w:val="26"/>
        </w:rPr>
        <w:t xml:space="preserve">Quyết định phê duyệt HSMT: </w:t>
      </w:r>
      <w:r>
        <w:rPr>
          <w:sz w:val="26"/>
          <w:szCs w:val="26"/>
        </w:rPr>
        <w:t>74</w:t>
      </w:r>
      <w:r w:rsidRPr="005D5C6E">
        <w:rPr>
          <w:sz w:val="26"/>
          <w:szCs w:val="26"/>
        </w:rPr>
        <w:t>/QĐ-</w:t>
      </w:r>
      <w:r>
        <w:rPr>
          <w:sz w:val="26"/>
          <w:szCs w:val="26"/>
        </w:rPr>
        <w:t>TTVTKVII-</w:t>
      </w:r>
      <w:r w:rsidRPr="005D5C6E">
        <w:rPr>
          <w:sz w:val="26"/>
          <w:szCs w:val="26"/>
        </w:rPr>
        <w:t xml:space="preserve">KHVT ngày </w:t>
      </w:r>
      <w:r>
        <w:rPr>
          <w:sz w:val="26"/>
          <w:szCs w:val="26"/>
        </w:rPr>
        <w:t>29</w:t>
      </w:r>
      <w:r w:rsidRPr="005D5C6E">
        <w:rPr>
          <w:sz w:val="26"/>
          <w:szCs w:val="26"/>
        </w:rPr>
        <w:t>/</w:t>
      </w:r>
      <w:r>
        <w:rPr>
          <w:sz w:val="26"/>
          <w:szCs w:val="26"/>
        </w:rPr>
        <w:t>4</w:t>
      </w:r>
      <w:r w:rsidRPr="005D5C6E">
        <w:rPr>
          <w:sz w:val="26"/>
          <w:szCs w:val="26"/>
        </w:rPr>
        <w:t>/201</w:t>
      </w:r>
      <w:r>
        <w:rPr>
          <w:sz w:val="26"/>
          <w:szCs w:val="26"/>
        </w:rPr>
        <w:t>4</w:t>
      </w:r>
    </w:p>
    <w:p w:rsidR="00C263AE" w:rsidRPr="003042DD" w:rsidRDefault="00C263AE" w:rsidP="00C263AE">
      <w:pPr>
        <w:tabs>
          <w:tab w:val="left" w:pos="1440"/>
        </w:tabs>
        <w:spacing w:before="120"/>
        <w:ind w:left="1440"/>
        <w:rPr>
          <w:b/>
          <w:sz w:val="26"/>
          <w:szCs w:val="26"/>
        </w:rPr>
      </w:pPr>
      <w:r>
        <w:rPr>
          <w:b/>
          <w:sz w:val="26"/>
          <w:szCs w:val="26"/>
        </w:rPr>
        <w:t xml:space="preserve">1.3    </w:t>
      </w:r>
      <w:r w:rsidRPr="00D50CCB">
        <w:rPr>
          <w:b/>
          <w:sz w:val="26"/>
          <w:szCs w:val="26"/>
        </w:rPr>
        <w:t xml:space="preserve">Mời </w:t>
      </w:r>
      <w:r>
        <w:rPr>
          <w:b/>
          <w:sz w:val="26"/>
          <w:szCs w:val="26"/>
        </w:rPr>
        <w:t>thầu</w:t>
      </w:r>
      <w:r w:rsidRPr="003042DD">
        <w:rPr>
          <w:b/>
          <w:sz w:val="26"/>
          <w:szCs w:val="26"/>
        </w:rPr>
        <w:t>:</w:t>
      </w:r>
      <w:r>
        <w:rPr>
          <w:b/>
          <w:sz w:val="26"/>
          <w:szCs w:val="26"/>
        </w:rPr>
        <w:t xml:space="preserve"> </w:t>
      </w:r>
    </w:p>
    <w:p w:rsidR="00C263AE" w:rsidRPr="00722D84" w:rsidRDefault="00C263AE" w:rsidP="00C263AE">
      <w:pPr>
        <w:tabs>
          <w:tab w:val="num" w:pos="1620"/>
        </w:tabs>
        <w:spacing w:before="120"/>
        <w:jc w:val="both"/>
        <w:rPr>
          <w:sz w:val="26"/>
          <w:szCs w:val="26"/>
        </w:rPr>
      </w:pPr>
      <w:r w:rsidRPr="000E6B6D">
        <w:rPr>
          <w:sz w:val="26"/>
          <w:szCs w:val="26"/>
        </w:rPr>
        <w:t xml:space="preserve">Trung tâm Viễn thông khu vực II đã tiến hành đăng tải thông báo mời </w:t>
      </w:r>
      <w:r>
        <w:rPr>
          <w:sz w:val="26"/>
          <w:szCs w:val="26"/>
        </w:rPr>
        <w:t xml:space="preserve">thầu </w:t>
      </w:r>
      <w:r w:rsidRPr="000E6B6D">
        <w:rPr>
          <w:sz w:val="26"/>
          <w:szCs w:val="26"/>
        </w:rPr>
        <w:t>trên báo Đấu thầu trong 03 kỳ liên tiếp</w:t>
      </w:r>
      <w:r>
        <w:rPr>
          <w:sz w:val="26"/>
          <w:szCs w:val="26"/>
        </w:rPr>
        <w:t xml:space="preserve"> kể từ</w:t>
      </w:r>
      <w:r w:rsidRPr="000E6B6D">
        <w:rPr>
          <w:sz w:val="26"/>
          <w:szCs w:val="26"/>
        </w:rPr>
        <w:t xml:space="preserve"> số </w:t>
      </w:r>
      <w:r>
        <w:rPr>
          <w:sz w:val="26"/>
          <w:szCs w:val="26"/>
        </w:rPr>
        <w:t>90</w:t>
      </w:r>
      <w:r w:rsidRPr="000E6B6D">
        <w:rPr>
          <w:i/>
          <w:sz w:val="26"/>
          <w:szCs w:val="26"/>
        </w:rPr>
        <w:t xml:space="preserve"> </w:t>
      </w:r>
      <w:r w:rsidRPr="00722D84">
        <w:rPr>
          <w:sz w:val="26"/>
          <w:szCs w:val="26"/>
        </w:rPr>
        <w:t xml:space="preserve">từ ngày </w:t>
      </w:r>
      <w:r>
        <w:rPr>
          <w:sz w:val="26"/>
          <w:szCs w:val="26"/>
        </w:rPr>
        <w:t>6/5</w:t>
      </w:r>
      <w:r w:rsidRPr="00722D84">
        <w:rPr>
          <w:sz w:val="26"/>
          <w:szCs w:val="26"/>
        </w:rPr>
        <w:t>/201</w:t>
      </w:r>
      <w:r>
        <w:rPr>
          <w:sz w:val="26"/>
          <w:szCs w:val="26"/>
        </w:rPr>
        <w:t>4</w:t>
      </w:r>
      <w:r w:rsidRPr="00722D84">
        <w:rPr>
          <w:sz w:val="26"/>
          <w:szCs w:val="26"/>
        </w:rPr>
        <w:t xml:space="preserve"> </w:t>
      </w:r>
    </w:p>
    <w:p w:rsidR="00C263AE" w:rsidRDefault="00C263AE" w:rsidP="00C263AE">
      <w:pPr>
        <w:numPr>
          <w:ilvl w:val="0"/>
          <w:numId w:val="16"/>
        </w:numPr>
        <w:spacing w:before="120"/>
        <w:rPr>
          <w:b/>
          <w:sz w:val="26"/>
          <w:szCs w:val="26"/>
        </w:rPr>
      </w:pPr>
      <w:r>
        <w:rPr>
          <w:b/>
          <w:sz w:val="26"/>
          <w:szCs w:val="26"/>
          <w:u w:val="single"/>
        </w:rPr>
        <w:t>Tổ chức đấu thầu</w:t>
      </w:r>
      <w:r w:rsidRPr="000078A8">
        <w:rPr>
          <w:b/>
          <w:sz w:val="26"/>
          <w:szCs w:val="26"/>
        </w:rPr>
        <w:t>:</w:t>
      </w:r>
    </w:p>
    <w:p w:rsidR="00C263AE" w:rsidRPr="00F5520C" w:rsidRDefault="00C263AE" w:rsidP="00C263AE">
      <w:pPr>
        <w:tabs>
          <w:tab w:val="num" w:pos="900"/>
          <w:tab w:val="num" w:pos="1620"/>
        </w:tabs>
        <w:spacing w:before="120"/>
        <w:ind w:left="360"/>
        <w:jc w:val="both"/>
        <w:rPr>
          <w:b/>
          <w:i/>
          <w:sz w:val="26"/>
          <w:szCs w:val="26"/>
        </w:rPr>
      </w:pPr>
      <w:r w:rsidRPr="00F5520C">
        <w:rPr>
          <w:b/>
          <w:i/>
          <w:sz w:val="26"/>
          <w:szCs w:val="26"/>
          <w:u w:val="single"/>
        </w:rPr>
        <w:t>Danh sách nhà thầu nộp HSDT đ</w:t>
      </w:r>
      <w:r>
        <w:rPr>
          <w:b/>
          <w:i/>
          <w:sz w:val="26"/>
          <w:szCs w:val="26"/>
          <w:u w:val="single"/>
        </w:rPr>
        <w:t>úng quy định</w:t>
      </w:r>
      <w:r w:rsidRPr="00F5520C">
        <w:rPr>
          <w:b/>
          <w:i/>
          <w:sz w:val="26"/>
          <w:szCs w:val="26"/>
        </w:rPr>
        <w:t>:</w:t>
      </w:r>
    </w:p>
    <w:p w:rsidR="00C263AE" w:rsidRPr="00611C55" w:rsidRDefault="00C263AE" w:rsidP="00C263AE">
      <w:pPr>
        <w:spacing w:before="180"/>
        <w:ind w:left="720"/>
        <w:jc w:val="both"/>
        <w:rPr>
          <w:b/>
          <w:sz w:val="26"/>
          <w:szCs w:val="26"/>
        </w:rPr>
      </w:pPr>
      <w:r>
        <w:rPr>
          <w:b/>
          <w:sz w:val="26"/>
          <w:szCs w:val="26"/>
        </w:rPr>
        <w:t>1</w:t>
      </w:r>
      <w:r w:rsidRPr="00611C55">
        <w:rPr>
          <w:b/>
          <w:sz w:val="26"/>
          <w:szCs w:val="26"/>
        </w:rPr>
        <w:t xml:space="preserve">/ Công ty TNHH MTV </w:t>
      </w:r>
      <w:r>
        <w:rPr>
          <w:b/>
          <w:sz w:val="26"/>
          <w:szCs w:val="26"/>
        </w:rPr>
        <w:t>Cáp Quang (Focal)</w:t>
      </w:r>
    </w:p>
    <w:p w:rsidR="00C263AE" w:rsidRPr="00611C55" w:rsidRDefault="00C263AE" w:rsidP="00C263AE">
      <w:pPr>
        <w:tabs>
          <w:tab w:val="num" w:pos="1080"/>
        </w:tabs>
        <w:ind w:left="1080" w:hanging="360"/>
        <w:jc w:val="both"/>
        <w:rPr>
          <w:sz w:val="26"/>
          <w:szCs w:val="26"/>
        </w:rPr>
      </w:pPr>
      <w:r w:rsidRPr="00611C55">
        <w:rPr>
          <w:i/>
          <w:sz w:val="26"/>
          <w:szCs w:val="26"/>
        </w:rPr>
        <w:tab/>
        <w:t>Địa chỉ:</w:t>
      </w:r>
      <w:r w:rsidRPr="00611C55">
        <w:rPr>
          <w:sz w:val="26"/>
          <w:szCs w:val="26"/>
        </w:rPr>
        <w:t xml:space="preserve"> Km27 từ TP.HCM, Quốc lộ 1, Ngãi Thắng, Bình </w:t>
      </w:r>
      <w:proofErr w:type="gramStart"/>
      <w:r w:rsidRPr="00611C55">
        <w:rPr>
          <w:sz w:val="26"/>
          <w:szCs w:val="26"/>
        </w:rPr>
        <w:t>An</w:t>
      </w:r>
      <w:proofErr w:type="gramEnd"/>
      <w:r w:rsidRPr="00611C55">
        <w:rPr>
          <w:sz w:val="26"/>
          <w:szCs w:val="26"/>
        </w:rPr>
        <w:t>, Dĩ An, Bình Dương, Việt Nam</w:t>
      </w:r>
    </w:p>
    <w:p w:rsidR="00C263AE" w:rsidRPr="00611C55" w:rsidRDefault="00C263AE" w:rsidP="00C263AE">
      <w:pPr>
        <w:tabs>
          <w:tab w:val="num" w:pos="1080"/>
        </w:tabs>
        <w:ind w:left="720"/>
        <w:jc w:val="both"/>
        <w:rPr>
          <w:sz w:val="26"/>
          <w:szCs w:val="26"/>
        </w:rPr>
      </w:pPr>
      <w:r w:rsidRPr="00611C55">
        <w:rPr>
          <w:i/>
          <w:sz w:val="26"/>
          <w:szCs w:val="26"/>
        </w:rPr>
        <w:tab/>
        <w:t>Điện thoại:</w:t>
      </w:r>
      <w:r w:rsidRPr="00611C55">
        <w:rPr>
          <w:sz w:val="26"/>
          <w:szCs w:val="26"/>
        </w:rPr>
        <w:t xml:space="preserve"> 0650.749099</w:t>
      </w:r>
      <w:r w:rsidRPr="00611C55">
        <w:rPr>
          <w:sz w:val="26"/>
          <w:szCs w:val="26"/>
        </w:rPr>
        <w:tab/>
      </w:r>
      <w:r w:rsidRPr="00611C55">
        <w:rPr>
          <w:i/>
          <w:sz w:val="26"/>
          <w:szCs w:val="26"/>
        </w:rPr>
        <w:t>Fax:</w:t>
      </w:r>
      <w:r w:rsidRPr="00611C55">
        <w:rPr>
          <w:sz w:val="26"/>
          <w:szCs w:val="26"/>
        </w:rPr>
        <w:t xml:space="preserve"> </w:t>
      </w:r>
      <w:r w:rsidRPr="00611C55">
        <w:rPr>
          <w:iCs/>
          <w:sz w:val="26"/>
          <w:szCs w:val="26"/>
        </w:rPr>
        <w:t>0650.749098</w:t>
      </w:r>
    </w:p>
    <w:p w:rsidR="00C263AE" w:rsidRPr="006912E8" w:rsidRDefault="00C263AE" w:rsidP="00C263AE">
      <w:pPr>
        <w:spacing w:before="180"/>
        <w:ind w:left="720"/>
        <w:jc w:val="both"/>
        <w:rPr>
          <w:b/>
          <w:sz w:val="26"/>
          <w:szCs w:val="26"/>
        </w:rPr>
      </w:pPr>
      <w:r>
        <w:rPr>
          <w:b/>
          <w:sz w:val="26"/>
          <w:szCs w:val="26"/>
        </w:rPr>
        <w:t>2/</w:t>
      </w:r>
      <w:r w:rsidRPr="006912E8">
        <w:rPr>
          <w:b/>
          <w:sz w:val="26"/>
          <w:szCs w:val="26"/>
        </w:rPr>
        <w:t xml:space="preserve"> C</w:t>
      </w:r>
      <w:r>
        <w:rPr>
          <w:b/>
          <w:sz w:val="26"/>
          <w:szCs w:val="26"/>
        </w:rPr>
        <w:t xml:space="preserve">ông ty </w:t>
      </w:r>
      <w:smartTag w:uri="urn:schemas-microsoft-com:office:smarttags" w:element="place">
        <w:smartTag w:uri="urn:schemas-microsoft-com:office:smarttags" w:element="City">
          <w:r>
            <w:rPr>
              <w:b/>
              <w:sz w:val="26"/>
              <w:szCs w:val="26"/>
            </w:rPr>
            <w:t>TNHH</w:t>
          </w:r>
        </w:smartTag>
        <w:r>
          <w:rPr>
            <w:b/>
            <w:sz w:val="26"/>
            <w:szCs w:val="26"/>
          </w:rPr>
          <w:t xml:space="preserve"> </w:t>
        </w:r>
        <w:smartTag w:uri="urn:schemas-microsoft-com:office:smarttags" w:element="State">
          <w:r>
            <w:rPr>
              <w:b/>
              <w:sz w:val="26"/>
              <w:szCs w:val="26"/>
            </w:rPr>
            <w:t>MT</w:t>
          </w:r>
        </w:smartTag>
      </w:smartTag>
      <w:r>
        <w:rPr>
          <w:b/>
          <w:sz w:val="26"/>
          <w:szCs w:val="26"/>
        </w:rPr>
        <w:t>V Dây và Cáp SACOM</w:t>
      </w:r>
    </w:p>
    <w:p w:rsidR="00C263AE" w:rsidRDefault="00C263AE" w:rsidP="00C263AE">
      <w:pPr>
        <w:tabs>
          <w:tab w:val="num" w:pos="1080"/>
        </w:tabs>
        <w:ind w:left="720"/>
        <w:jc w:val="both"/>
        <w:rPr>
          <w:sz w:val="26"/>
          <w:szCs w:val="26"/>
        </w:rPr>
      </w:pPr>
      <w:r w:rsidRPr="00575D4B">
        <w:rPr>
          <w:i/>
          <w:sz w:val="26"/>
          <w:szCs w:val="26"/>
        </w:rPr>
        <w:tab/>
        <w:t>Địa chỉ:</w:t>
      </w:r>
      <w:r w:rsidRPr="00575D4B">
        <w:rPr>
          <w:sz w:val="26"/>
          <w:szCs w:val="26"/>
        </w:rPr>
        <w:t xml:space="preserve"> </w:t>
      </w:r>
      <w:r>
        <w:rPr>
          <w:sz w:val="26"/>
          <w:szCs w:val="26"/>
        </w:rPr>
        <w:t>152/11B Điện Biên Phủ, P.25, Q.Bình Thạnh, TP.HCM</w:t>
      </w:r>
    </w:p>
    <w:p w:rsidR="00C263AE" w:rsidRDefault="00C263AE" w:rsidP="00C263AE">
      <w:pPr>
        <w:tabs>
          <w:tab w:val="num" w:pos="1080"/>
        </w:tabs>
        <w:ind w:left="720"/>
        <w:jc w:val="both"/>
        <w:rPr>
          <w:sz w:val="26"/>
          <w:szCs w:val="26"/>
        </w:rPr>
      </w:pPr>
      <w:r>
        <w:rPr>
          <w:i/>
          <w:sz w:val="26"/>
          <w:szCs w:val="26"/>
        </w:rPr>
        <w:tab/>
      </w:r>
      <w:r w:rsidRPr="00575D4B">
        <w:rPr>
          <w:i/>
          <w:sz w:val="26"/>
          <w:szCs w:val="26"/>
        </w:rPr>
        <w:t>Điện thoại:</w:t>
      </w:r>
      <w:r w:rsidRPr="00575D4B">
        <w:rPr>
          <w:sz w:val="26"/>
          <w:szCs w:val="26"/>
        </w:rPr>
        <w:t xml:space="preserve"> 0</w:t>
      </w:r>
      <w:r>
        <w:rPr>
          <w:sz w:val="26"/>
          <w:szCs w:val="26"/>
        </w:rPr>
        <w:t>83.5122930</w:t>
      </w:r>
      <w:r>
        <w:rPr>
          <w:sz w:val="26"/>
          <w:szCs w:val="26"/>
        </w:rPr>
        <w:tab/>
      </w:r>
      <w:r w:rsidRPr="00553FD5">
        <w:rPr>
          <w:i/>
          <w:sz w:val="26"/>
          <w:szCs w:val="26"/>
        </w:rPr>
        <w:t>Fax</w:t>
      </w:r>
      <w:r>
        <w:rPr>
          <w:sz w:val="26"/>
          <w:szCs w:val="26"/>
        </w:rPr>
        <w:t>: 083.5122924</w:t>
      </w:r>
    </w:p>
    <w:p w:rsidR="00C263AE" w:rsidRPr="004063BA" w:rsidRDefault="00C263AE" w:rsidP="00C263AE">
      <w:pPr>
        <w:tabs>
          <w:tab w:val="num" w:pos="900"/>
          <w:tab w:val="num" w:pos="1620"/>
        </w:tabs>
        <w:spacing w:before="120"/>
        <w:ind w:left="360"/>
        <w:jc w:val="both"/>
        <w:rPr>
          <w:sz w:val="26"/>
          <w:szCs w:val="26"/>
        </w:rPr>
      </w:pPr>
      <w:r>
        <w:rPr>
          <w:sz w:val="26"/>
          <w:szCs w:val="26"/>
        </w:rPr>
        <w:t>Th</w:t>
      </w:r>
      <w:r w:rsidRPr="009C43F9">
        <w:rPr>
          <w:sz w:val="26"/>
          <w:szCs w:val="26"/>
        </w:rPr>
        <w:t>ờ</w:t>
      </w:r>
      <w:r>
        <w:rPr>
          <w:sz w:val="26"/>
          <w:szCs w:val="26"/>
        </w:rPr>
        <w:t>i gian v</w:t>
      </w:r>
      <w:r w:rsidRPr="009C43F9">
        <w:rPr>
          <w:sz w:val="26"/>
          <w:szCs w:val="26"/>
        </w:rPr>
        <w:t>à</w:t>
      </w:r>
      <w:r>
        <w:rPr>
          <w:sz w:val="26"/>
          <w:szCs w:val="26"/>
        </w:rPr>
        <w:t xml:space="preserve"> </w:t>
      </w:r>
      <w:r w:rsidRPr="009C43F9">
        <w:rPr>
          <w:sz w:val="26"/>
          <w:szCs w:val="26"/>
        </w:rPr>
        <w:t>đị</w:t>
      </w:r>
      <w:r>
        <w:rPr>
          <w:sz w:val="26"/>
          <w:szCs w:val="26"/>
        </w:rPr>
        <w:t xml:space="preserve">a </w:t>
      </w:r>
      <w:r w:rsidRPr="009C43F9">
        <w:rPr>
          <w:sz w:val="26"/>
          <w:szCs w:val="26"/>
        </w:rPr>
        <w:t>đ</w:t>
      </w:r>
      <w:r>
        <w:rPr>
          <w:sz w:val="26"/>
          <w:szCs w:val="26"/>
        </w:rPr>
        <w:t>i</w:t>
      </w:r>
      <w:r w:rsidRPr="009C43F9">
        <w:rPr>
          <w:sz w:val="26"/>
          <w:szCs w:val="26"/>
        </w:rPr>
        <w:t>ể</w:t>
      </w:r>
      <w:r>
        <w:rPr>
          <w:sz w:val="26"/>
          <w:szCs w:val="26"/>
        </w:rPr>
        <w:t>m m</w:t>
      </w:r>
      <w:r w:rsidRPr="009C43F9">
        <w:rPr>
          <w:sz w:val="26"/>
          <w:szCs w:val="26"/>
        </w:rPr>
        <w:t>ở</w:t>
      </w:r>
      <w:r>
        <w:rPr>
          <w:sz w:val="26"/>
          <w:szCs w:val="26"/>
        </w:rPr>
        <w:t xml:space="preserve"> th</w:t>
      </w:r>
      <w:r w:rsidRPr="009C43F9">
        <w:rPr>
          <w:sz w:val="26"/>
          <w:szCs w:val="26"/>
        </w:rPr>
        <w:t>ầ</w:t>
      </w:r>
      <w:r>
        <w:rPr>
          <w:sz w:val="26"/>
          <w:szCs w:val="26"/>
        </w:rPr>
        <w:t>u: 10h00 ng</w:t>
      </w:r>
      <w:r w:rsidRPr="00B51655">
        <w:rPr>
          <w:sz w:val="26"/>
          <w:szCs w:val="26"/>
        </w:rPr>
        <w:t>à</w:t>
      </w:r>
      <w:r>
        <w:rPr>
          <w:sz w:val="26"/>
          <w:szCs w:val="26"/>
        </w:rPr>
        <w:t>y 23/5/2014 t</w:t>
      </w:r>
      <w:r w:rsidRPr="00B51655">
        <w:rPr>
          <w:sz w:val="26"/>
          <w:szCs w:val="26"/>
        </w:rPr>
        <w:t>ạ</w:t>
      </w:r>
      <w:r>
        <w:rPr>
          <w:sz w:val="26"/>
          <w:szCs w:val="26"/>
        </w:rPr>
        <w:t>i v</w:t>
      </w:r>
      <w:r w:rsidRPr="00B51655">
        <w:rPr>
          <w:sz w:val="26"/>
          <w:szCs w:val="26"/>
        </w:rPr>
        <w:t>ă</w:t>
      </w:r>
      <w:r>
        <w:rPr>
          <w:sz w:val="26"/>
          <w:szCs w:val="26"/>
        </w:rPr>
        <w:t>n ph</w:t>
      </w:r>
      <w:r w:rsidRPr="00B51655">
        <w:rPr>
          <w:sz w:val="26"/>
          <w:szCs w:val="26"/>
        </w:rPr>
        <w:t>ò</w:t>
      </w:r>
      <w:r>
        <w:rPr>
          <w:sz w:val="26"/>
          <w:szCs w:val="26"/>
        </w:rPr>
        <w:t>ng Trung t</w:t>
      </w:r>
      <w:r w:rsidRPr="00B51655">
        <w:rPr>
          <w:sz w:val="26"/>
          <w:szCs w:val="26"/>
        </w:rPr>
        <w:t>â</w:t>
      </w:r>
      <w:r>
        <w:rPr>
          <w:sz w:val="26"/>
          <w:szCs w:val="26"/>
        </w:rPr>
        <w:t>m Vi</w:t>
      </w:r>
      <w:r w:rsidRPr="00B51655">
        <w:rPr>
          <w:sz w:val="26"/>
          <w:szCs w:val="26"/>
        </w:rPr>
        <w:t>ễ</w:t>
      </w:r>
      <w:r>
        <w:rPr>
          <w:sz w:val="26"/>
          <w:szCs w:val="26"/>
        </w:rPr>
        <w:t>n th</w:t>
      </w:r>
      <w:r w:rsidRPr="00B51655">
        <w:rPr>
          <w:sz w:val="26"/>
          <w:szCs w:val="26"/>
        </w:rPr>
        <w:t>ô</w:t>
      </w:r>
      <w:r>
        <w:rPr>
          <w:sz w:val="26"/>
          <w:szCs w:val="26"/>
        </w:rPr>
        <w:t>ng khu v</w:t>
      </w:r>
      <w:r w:rsidRPr="00B51655">
        <w:rPr>
          <w:sz w:val="26"/>
          <w:szCs w:val="26"/>
        </w:rPr>
        <w:t>ự</w:t>
      </w:r>
      <w:r>
        <w:rPr>
          <w:sz w:val="26"/>
          <w:szCs w:val="26"/>
        </w:rPr>
        <w:t xml:space="preserve">c II – 137 Pasteur Q.3 TP.HCM </w:t>
      </w:r>
    </w:p>
    <w:p w:rsidR="00C263AE" w:rsidRDefault="00C263AE" w:rsidP="00C263AE">
      <w:pPr>
        <w:numPr>
          <w:ilvl w:val="0"/>
          <w:numId w:val="16"/>
        </w:numPr>
        <w:spacing w:before="120"/>
        <w:rPr>
          <w:b/>
          <w:sz w:val="26"/>
          <w:szCs w:val="26"/>
        </w:rPr>
      </w:pPr>
      <w:r>
        <w:rPr>
          <w:b/>
          <w:sz w:val="26"/>
          <w:szCs w:val="26"/>
          <w:u w:val="single"/>
        </w:rPr>
        <w:t>Đánh giá HSDT</w:t>
      </w:r>
      <w:r w:rsidRPr="000078A8">
        <w:rPr>
          <w:b/>
          <w:sz w:val="26"/>
          <w:szCs w:val="26"/>
        </w:rPr>
        <w:t>:</w:t>
      </w:r>
    </w:p>
    <w:p w:rsidR="00C263AE" w:rsidRDefault="00C263AE" w:rsidP="00C263AE">
      <w:pPr>
        <w:spacing w:before="120"/>
        <w:ind w:left="720"/>
        <w:rPr>
          <w:sz w:val="26"/>
          <w:szCs w:val="26"/>
        </w:rPr>
      </w:pPr>
      <w:r>
        <w:rPr>
          <w:b/>
          <w:sz w:val="26"/>
          <w:szCs w:val="26"/>
        </w:rPr>
        <w:t>3</w:t>
      </w:r>
      <w:r w:rsidRPr="00174A8D">
        <w:rPr>
          <w:b/>
          <w:sz w:val="26"/>
          <w:szCs w:val="26"/>
        </w:rPr>
        <w:t>.</w:t>
      </w:r>
      <w:r>
        <w:rPr>
          <w:b/>
          <w:sz w:val="26"/>
          <w:szCs w:val="26"/>
        </w:rPr>
        <w:t>1</w:t>
      </w:r>
      <w:r w:rsidRPr="00174A8D">
        <w:rPr>
          <w:b/>
          <w:sz w:val="26"/>
          <w:szCs w:val="26"/>
        </w:rPr>
        <w:t xml:space="preserve">. </w:t>
      </w:r>
      <w:r w:rsidRPr="00F62D5D">
        <w:rPr>
          <w:b/>
          <w:sz w:val="26"/>
          <w:szCs w:val="26"/>
          <w:u w:val="single"/>
        </w:rPr>
        <w:t>Đánh giá về kinh nghiệm và năng lực của nhà thầu</w:t>
      </w:r>
      <w:r>
        <w:rPr>
          <w:b/>
          <w:sz w:val="26"/>
          <w:szCs w:val="26"/>
        </w:rPr>
        <w:t xml:space="preserve"> </w:t>
      </w:r>
      <w:r w:rsidRPr="002E3F1F">
        <w:rPr>
          <w:sz w:val="26"/>
          <w:szCs w:val="26"/>
        </w:rPr>
        <w:t xml:space="preserve">(đánh giá </w:t>
      </w:r>
      <w:proofErr w:type="gramStart"/>
      <w:r w:rsidRPr="002E3F1F">
        <w:rPr>
          <w:sz w:val="26"/>
          <w:szCs w:val="26"/>
        </w:rPr>
        <w:t>theo</w:t>
      </w:r>
      <w:proofErr w:type="gramEnd"/>
      <w:r w:rsidRPr="002E3F1F">
        <w:rPr>
          <w:sz w:val="26"/>
          <w:szCs w:val="26"/>
        </w:rPr>
        <w:t xml:space="preserve"> tiêu chí “đạt” hay “không đạt”</w:t>
      </w:r>
      <w:r>
        <w:rPr>
          <w:sz w:val="26"/>
          <w:szCs w:val="26"/>
        </w:rPr>
        <w:t>)</w:t>
      </w:r>
    </w:p>
    <w:p w:rsidR="00C263AE" w:rsidRDefault="00C263AE" w:rsidP="00C263AE">
      <w:pPr>
        <w:spacing w:before="180"/>
        <w:ind w:left="720"/>
        <w:rPr>
          <w:b/>
          <w:i/>
          <w:sz w:val="26"/>
          <w:szCs w:val="26"/>
        </w:rPr>
      </w:pPr>
      <w:r>
        <w:rPr>
          <w:b/>
          <w:i/>
          <w:sz w:val="26"/>
          <w:szCs w:val="26"/>
        </w:rPr>
        <w:t>3.1.1</w:t>
      </w:r>
      <w:r w:rsidRPr="000A04CE">
        <w:rPr>
          <w:b/>
          <w:i/>
          <w:sz w:val="26"/>
          <w:szCs w:val="26"/>
        </w:rPr>
        <w:t xml:space="preserve">. </w:t>
      </w:r>
      <w:r w:rsidRPr="00F62D5D">
        <w:rPr>
          <w:b/>
          <w:i/>
          <w:sz w:val="26"/>
          <w:szCs w:val="26"/>
          <w:u w:val="single"/>
        </w:rPr>
        <w:t xml:space="preserve">Kiểm tra tính hợp lệ và đầy đủ của </w:t>
      </w:r>
      <w:r>
        <w:rPr>
          <w:b/>
          <w:i/>
          <w:sz w:val="26"/>
          <w:szCs w:val="26"/>
          <w:u w:val="single"/>
        </w:rPr>
        <w:t>HSDT</w:t>
      </w:r>
      <w:r>
        <w:rPr>
          <w:b/>
          <w:sz w:val="26"/>
          <w:szCs w:val="26"/>
        </w:rPr>
        <w:t>:</w:t>
      </w:r>
    </w:p>
    <w:p w:rsidR="00C263AE" w:rsidRDefault="00C263AE" w:rsidP="00C263AE">
      <w:pPr>
        <w:numPr>
          <w:ilvl w:val="0"/>
          <w:numId w:val="9"/>
        </w:numPr>
        <w:tabs>
          <w:tab w:val="clear" w:pos="360"/>
          <w:tab w:val="num" w:pos="720"/>
        </w:tabs>
        <w:spacing w:before="60"/>
        <w:ind w:firstLine="0"/>
        <w:jc w:val="both"/>
        <w:rPr>
          <w:sz w:val="26"/>
          <w:szCs w:val="26"/>
        </w:rPr>
      </w:pPr>
      <w:r>
        <w:rPr>
          <w:sz w:val="26"/>
          <w:szCs w:val="26"/>
        </w:rPr>
        <w:t>S</w:t>
      </w:r>
      <w:r w:rsidRPr="00FD4538">
        <w:rPr>
          <w:sz w:val="26"/>
          <w:szCs w:val="26"/>
        </w:rPr>
        <w:t>ố</w:t>
      </w:r>
      <w:r>
        <w:rPr>
          <w:sz w:val="26"/>
          <w:szCs w:val="26"/>
        </w:rPr>
        <w:t xml:space="preserve"> l</w:t>
      </w:r>
      <w:r w:rsidRPr="00FD4538">
        <w:rPr>
          <w:sz w:val="26"/>
          <w:szCs w:val="26"/>
        </w:rPr>
        <w:t>ượ</w:t>
      </w:r>
      <w:r>
        <w:rPr>
          <w:sz w:val="26"/>
          <w:szCs w:val="26"/>
        </w:rPr>
        <w:t>ng HSDT (b</w:t>
      </w:r>
      <w:r w:rsidRPr="00FD4538">
        <w:rPr>
          <w:sz w:val="26"/>
          <w:szCs w:val="26"/>
        </w:rPr>
        <w:t>ả</w:t>
      </w:r>
      <w:r>
        <w:rPr>
          <w:sz w:val="26"/>
          <w:szCs w:val="26"/>
        </w:rPr>
        <w:t>n g</w:t>
      </w:r>
      <w:r w:rsidRPr="00FD4538">
        <w:rPr>
          <w:sz w:val="26"/>
          <w:szCs w:val="26"/>
        </w:rPr>
        <w:t>ố</w:t>
      </w:r>
      <w:r>
        <w:rPr>
          <w:sz w:val="26"/>
          <w:szCs w:val="26"/>
        </w:rPr>
        <w:t>c, b</w:t>
      </w:r>
      <w:r w:rsidRPr="00FD4538">
        <w:rPr>
          <w:sz w:val="26"/>
          <w:szCs w:val="26"/>
        </w:rPr>
        <w:t>ả</w:t>
      </w:r>
      <w:r>
        <w:rPr>
          <w:sz w:val="26"/>
          <w:szCs w:val="26"/>
        </w:rPr>
        <w:t>n ch</w:t>
      </w:r>
      <w:r w:rsidRPr="00FD4538">
        <w:rPr>
          <w:sz w:val="26"/>
          <w:szCs w:val="26"/>
        </w:rPr>
        <w:t>ụ</w:t>
      </w:r>
      <w:r>
        <w:rPr>
          <w:sz w:val="26"/>
          <w:szCs w:val="26"/>
        </w:rPr>
        <w:t>p), hi</w:t>
      </w:r>
      <w:r w:rsidRPr="00FD4538">
        <w:rPr>
          <w:sz w:val="26"/>
          <w:szCs w:val="26"/>
        </w:rPr>
        <w:t>ệ</w:t>
      </w:r>
      <w:r>
        <w:rPr>
          <w:sz w:val="26"/>
          <w:szCs w:val="26"/>
        </w:rPr>
        <w:t>u l</w:t>
      </w:r>
      <w:r w:rsidRPr="00FD4538">
        <w:rPr>
          <w:sz w:val="26"/>
          <w:szCs w:val="26"/>
        </w:rPr>
        <w:t>ự</w:t>
      </w:r>
      <w:r>
        <w:rPr>
          <w:sz w:val="26"/>
          <w:szCs w:val="26"/>
        </w:rPr>
        <w:t>c c</w:t>
      </w:r>
      <w:r w:rsidRPr="00FD4538">
        <w:rPr>
          <w:sz w:val="26"/>
          <w:szCs w:val="26"/>
        </w:rPr>
        <w:t>ủ</w:t>
      </w:r>
      <w:r>
        <w:rPr>
          <w:sz w:val="26"/>
          <w:szCs w:val="26"/>
        </w:rPr>
        <w:t>a HSDT.</w:t>
      </w:r>
    </w:p>
    <w:p w:rsidR="00C263AE" w:rsidRDefault="00C263AE" w:rsidP="00C263AE">
      <w:pPr>
        <w:numPr>
          <w:ilvl w:val="0"/>
          <w:numId w:val="9"/>
        </w:numPr>
        <w:tabs>
          <w:tab w:val="clear" w:pos="360"/>
          <w:tab w:val="num" w:pos="720"/>
        </w:tabs>
        <w:spacing w:before="60"/>
        <w:ind w:firstLine="0"/>
        <w:jc w:val="both"/>
        <w:rPr>
          <w:sz w:val="26"/>
          <w:szCs w:val="26"/>
        </w:rPr>
      </w:pPr>
      <w:r w:rsidRPr="00FD4538">
        <w:rPr>
          <w:sz w:val="26"/>
          <w:szCs w:val="26"/>
        </w:rPr>
        <w:t>Đơ</w:t>
      </w:r>
      <w:r>
        <w:rPr>
          <w:sz w:val="26"/>
          <w:szCs w:val="26"/>
        </w:rPr>
        <w:t>n d</w:t>
      </w:r>
      <w:r w:rsidRPr="00FD4538">
        <w:rPr>
          <w:sz w:val="26"/>
          <w:szCs w:val="26"/>
        </w:rPr>
        <w:t>ự</w:t>
      </w:r>
      <w:r>
        <w:rPr>
          <w:sz w:val="26"/>
          <w:szCs w:val="26"/>
        </w:rPr>
        <w:t xml:space="preserve"> th</w:t>
      </w:r>
      <w:r w:rsidRPr="00FD4538">
        <w:rPr>
          <w:sz w:val="26"/>
          <w:szCs w:val="26"/>
        </w:rPr>
        <w:t>ầ</w:t>
      </w:r>
      <w:r>
        <w:rPr>
          <w:sz w:val="26"/>
          <w:szCs w:val="26"/>
        </w:rPr>
        <w:t>u</w:t>
      </w:r>
    </w:p>
    <w:p w:rsidR="00C263AE" w:rsidRDefault="00C263AE" w:rsidP="00C263AE">
      <w:pPr>
        <w:numPr>
          <w:ilvl w:val="0"/>
          <w:numId w:val="9"/>
        </w:numPr>
        <w:tabs>
          <w:tab w:val="clear" w:pos="360"/>
          <w:tab w:val="num" w:pos="720"/>
        </w:tabs>
        <w:spacing w:before="60"/>
        <w:ind w:firstLine="0"/>
        <w:jc w:val="both"/>
        <w:rPr>
          <w:sz w:val="26"/>
          <w:szCs w:val="26"/>
        </w:rPr>
      </w:pPr>
      <w:r>
        <w:rPr>
          <w:sz w:val="26"/>
          <w:szCs w:val="26"/>
        </w:rPr>
        <w:lastRenderedPageBreak/>
        <w:t>T</w:t>
      </w:r>
      <w:r w:rsidRPr="00FD4538">
        <w:rPr>
          <w:sz w:val="26"/>
          <w:szCs w:val="26"/>
        </w:rPr>
        <w:t>ư</w:t>
      </w:r>
      <w:r>
        <w:rPr>
          <w:sz w:val="26"/>
          <w:szCs w:val="26"/>
        </w:rPr>
        <w:t xml:space="preserve"> c</w:t>
      </w:r>
      <w:r w:rsidRPr="00FD4538">
        <w:rPr>
          <w:sz w:val="26"/>
          <w:szCs w:val="26"/>
        </w:rPr>
        <w:t>á</w:t>
      </w:r>
      <w:r>
        <w:rPr>
          <w:sz w:val="26"/>
          <w:szCs w:val="26"/>
        </w:rPr>
        <w:t>ch h</w:t>
      </w:r>
      <w:r w:rsidRPr="00FD4538">
        <w:rPr>
          <w:sz w:val="26"/>
          <w:szCs w:val="26"/>
        </w:rPr>
        <w:t>ợ</w:t>
      </w:r>
      <w:r>
        <w:rPr>
          <w:sz w:val="26"/>
          <w:szCs w:val="26"/>
        </w:rPr>
        <w:t>p l</w:t>
      </w:r>
      <w:r w:rsidRPr="00FD4538">
        <w:rPr>
          <w:sz w:val="26"/>
          <w:szCs w:val="26"/>
        </w:rPr>
        <w:t>ệ</w:t>
      </w:r>
      <w:r>
        <w:rPr>
          <w:sz w:val="26"/>
          <w:szCs w:val="26"/>
        </w:rPr>
        <w:t xml:space="preserve"> c</w:t>
      </w:r>
      <w:r w:rsidRPr="00FD4538">
        <w:rPr>
          <w:sz w:val="26"/>
          <w:szCs w:val="26"/>
        </w:rPr>
        <w:t>ủ</w:t>
      </w:r>
      <w:r>
        <w:rPr>
          <w:sz w:val="26"/>
          <w:szCs w:val="26"/>
        </w:rPr>
        <w:t>a nh</w:t>
      </w:r>
      <w:r w:rsidRPr="00FD4538">
        <w:rPr>
          <w:sz w:val="26"/>
          <w:szCs w:val="26"/>
        </w:rPr>
        <w:t>à</w:t>
      </w:r>
      <w:r>
        <w:rPr>
          <w:sz w:val="26"/>
          <w:szCs w:val="26"/>
        </w:rPr>
        <w:t xml:space="preserve"> th</w:t>
      </w:r>
      <w:r w:rsidRPr="00FD4538">
        <w:rPr>
          <w:sz w:val="26"/>
          <w:szCs w:val="26"/>
        </w:rPr>
        <w:t>ầ</w:t>
      </w:r>
      <w:r>
        <w:rPr>
          <w:sz w:val="26"/>
          <w:szCs w:val="26"/>
        </w:rPr>
        <w:t>u (gi</w:t>
      </w:r>
      <w:r w:rsidRPr="00FD4538">
        <w:rPr>
          <w:sz w:val="26"/>
          <w:szCs w:val="26"/>
        </w:rPr>
        <w:t>ấ</w:t>
      </w:r>
      <w:r>
        <w:rPr>
          <w:sz w:val="26"/>
          <w:szCs w:val="26"/>
        </w:rPr>
        <w:t>y ph</w:t>
      </w:r>
      <w:r w:rsidRPr="00FD4538">
        <w:rPr>
          <w:sz w:val="26"/>
          <w:szCs w:val="26"/>
        </w:rPr>
        <w:t>é</w:t>
      </w:r>
      <w:r>
        <w:rPr>
          <w:sz w:val="26"/>
          <w:szCs w:val="26"/>
        </w:rPr>
        <w:t>p kinh doanh)</w:t>
      </w:r>
    </w:p>
    <w:p w:rsidR="00C263AE" w:rsidRDefault="00C263AE" w:rsidP="00C263AE">
      <w:pPr>
        <w:numPr>
          <w:ilvl w:val="0"/>
          <w:numId w:val="9"/>
        </w:numPr>
        <w:tabs>
          <w:tab w:val="clear" w:pos="360"/>
          <w:tab w:val="num" w:pos="720"/>
        </w:tabs>
        <w:spacing w:before="60"/>
        <w:ind w:firstLine="0"/>
        <w:jc w:val="both"/>
        <w:rPr>
          <w:sz w:val="26"/>
          <w:szCs w:val="26"/>
        </w:rPr>
      </w:pPr>
      <w:r>
        <w:rPr>
          <w:sz w:val="26"/>
          <w:szCs w:val="26"/>
        </w:rPr>
        <w:t>T</w:t>
      </w:r>
      <w:r w:rsidRPr="00FD4538">
        <w:rPr>
          <w:sz w:val="26"/>
          <w:szCs w:val="26"/>
        </w:rPr>
        <w:t>í</w:t>
      </w:r>
      <w:r>
        <w:rPr>
          <w:sz w:val="26"/>
          <w:szCs w:val="26"/>
        </w:rPr>
        <w:t>nh h</w:t>
      </w:r>
      <w:r w:rsidRPr="00FD4538">
        <w:rPr>
          <w:sz w:val="26"/>
          <w:szCs w:val="26"/>
        </w:rPr>
        <w:t>ợ</w:t>
      </w:r>
      <w:r>
        <w:rPr>
          <w:sz w:val="26"/>
          <w:szCs w:val="26"/>
        </w:rPr>
        <w:t>p l</w:t>
      </w:r>
      <w:r w:rsidRPr="00FD4538">
        <w:rPr>
          <w:sz w:val="26"/>
          <w:szCs w:val="26"/>
        </w:rPr>
        <w:t>ệ</w:t>
      </w:r>
      <w:r>
        <w:rPr>
          <w:sz w:val="26"/>
          <w:szCs w:val="26"/>
        </w:rPr>
        <w:t>, t</w:t>
      </w:r>
      <w:r w:rsidRPr="00FD4538">
        <w:rPr>
          <w:sz w:val="26"/>
          <w:szCs w:val="26"/>
        </w:rPr>
        <w:t>í</w:t>
      </w:r>
      <w:r>
        <w:rPr>
          <w:sz w:val="26"/>
          <w:szCs w:val="26"/>
        </w:rPr>
        <w:t>nh ph</w:t>
      </w:r>
      <w:r w:rsidRPr="00FD4538">
        <w:rPr>
          <w:sz w:val="26"/>
          <w:szCs w:val="26"/>
        </w:rPr>
        <w:t>ù</w:t>
      </w:r>
      <w:r>
        <w:rPr>
          <w:sz w:val="26"/>
          <w:szCs w:val="26"/>
        </w:rPr>
        <w:t xml:space="preserve"> h</w:t>
      </w:r>
      <w:r w:rsidRPr="00FD4538">
        <w:rPr>
          <w:sz w:val="26"/>
          <w:szCs w:val="26"/>
        </w:rPr>
        <w:t>ợ</w:t>
      </w:r>
      <w:r>
        <w:rPr>
          <w:sz w:val="26"/>
          <w:szCs w:val="26"/>
        </w:rPr>
        <w:t>p c</w:t>
      </w:r>
      <w:r w:rsidRPr="00FD4538">
        <w:rPr>
          <w:sz w:val="26"/>
          <w:szCs w:val="26"/>
        </w:rPr>
        <w:t>ủ</w:t>
      </w:r>
      <w:r>
        <w:rPr>
          <w:sz w:val="26"/>
          <w:szCs w:val="26"/>
        </w:rPr>
        <w:t>a h</w:t>
      </w:r>
      <w:r w:rsidRPr="00FD4538">
        <w:rPr>
          <w:sz w:val="26"/>
          <w:szCs w:val="26"/>
        </w:rPr>
        <w:t>à</w:t>
      </w:r>
      <w:r>
        <w:rPr>
          <w:sz w:val="26"/>
          <w:szCs w:val="26"/>
        </w:rPr>
        <w:t>ng h</w:t>
      </w:r>
      <w:r w:rsidRPr="00FD4538">
        <w:rPr>
          <w:sz w:val="26"/>
          <w:szCs w:val="26"/>
        </w:rPr>
        <w:t>ó</w:t>
      </w:r>
      <w:r>
        <w:rPr>
          <w:sz w:val="26"/>
          <w:szCs w:val="26"/>
        </w:rPr>
        <w:t>a</w:t>
      </w:r>
    </w:p>
    <w:p w:rsidR="00C263AE" w:rsidRDefault="00C263AE" w:rsidP="00C263AE">
      <w:pPr>
        <w:numPr>
          <w:ilvl w:val="0"/>
          <w:numId w:val="9"/>
        </w:numPr>
        <w:tabs>
          <w:tab w:val="clear" w:pos="360"/>
          <w:tab w:val="num" w:pos="720"/>
        </w:tabs>
        <w:spacing w:before="60"/>
        <w:ind w:firstLine="0"/>
        <w:jc w:val="both"/>
        <w:rPr>
          <w:sz w:val="26"/>
          <w:szCs w:val="26"/>
        </w:rPr>
      </w:pPr>
      <w:r>
        <w:rPr>
          <w:sz w:val="26"/>
          <w:szCs w:val="26"/>
        </w:rPr>
        <w:t>G</w:t>
      </w:r>
      <w:r w:rsidRPr="00FD4538">
        <w:rPr>
          <w:sz w:val="26"/>
          <w:szCs w:val="26"/>
        </w:rPr>
        <w:t xml:space="preserve">iá </w:t>
      </w:r>
      <w:r>
        <w:rPr>
          <w:sz w:val="26"/>
          <w:szCs w:val="26"/>
        </w:rPr>
        <w:t>d</w:t>
      </w:r>
      <w:r w:rsidRPr="00FD4538">
        <w:rPr>
          <w:sz w:val="26"/>
          <w:szCs w:val="26"/>
        </w:rPr>
        <w:t>ự</w:t>
      </w:r>
      <w:r>
        <w:rPr>
          <w:sz w:val="26"/>
          <w:szCs w:val="26"/>
        </w:rPr>
        <w:t xml:space="preserve"> th</w:t>
      </w:r>
      <w:r w:rsidRPr="00FD4538">
        <w:rPr>
          <w:sz w:val="26"/>
          <w:szCs w:val="26"/>
        </w:rPr>
        <w:t>ầ</w:t>
      </w:r>
      <w:r>
        <w:rPr>
          <w:sz w:val="26"/>
          <w:szCs w:val="26"/>
        </w:rPr>
        <w:t>u v</w:t>
      </w:r>
      <w:r w:rsidRPr="00FD4538">
        <w:rPr>
          <w:sz w:val="26"/>
          <w:szCs w:val="26"/>
        </w:rPr>
        <w:t>à</w:t>
      </w:r>
      <w:r>
        <w:rPr>
          <w:sz w:val="26"/>
          <w:szCs w:val="26"/>
        </w:rPr>
        <w:t xml:space="preserve"> bi</w:t>
      </w:r>
      <w:r w:rsidRPr="00FD4538">
        <w:rPr>
          <w:sz w:val="26"/>
          <w:szCs w:val="26"/>
        </w:rPr>
        <w:t>ể</w:t>
      </w:r>
      <w:r>
        <w:rPr>
          <w:sz w:val="26"/>
          <w:szCs w:val="26"/>
        </w:rPr>
        <w:t>u gi</w:t>
      </w:r>
      <w:r w:rsidRPr="00FD4538">
        <w:rPr>
          <w:sz w:val="26"/>
          <w:szCs w:val="26"/>
        </w:rPr>
        <w:t>á</w:t>
      </w:r>
    </w:p>
    <w:p w:rsidR="00C263AE" w:rsidRDefault="00C263AE" w:rsidP="00C263AE">
      <w:pPr>
        <w:numPr>
          <w:ilvl w:val="0"/>
          <w:numId w:val="9"/>
        </w:numPr>
        <w:tabs>
          <w:tab w:val="clear" w:pos="360"/>
          <w:tab w:val="num" w:pos="720"/>
        </w:tabs>
        <w:spacing w:before="60"/>
        <w:ind w:firstLine="0"/>
        <w:jc w:val="both"/>
        <w:rPr>
          <w:sz w:val="26"/>
          <w:szCs w:val="26"/>
        </w:rPr>
      </w:pPr>
      <w:r>
        <w:rPr>
          <w:sz w:val="26"/>
          <w:szCs w:val="26"/>
        </w:rPr>
        <w:t>Bảo đảm dự thầu</w:t>
      </w:r>
    </w:p>
    <w:p w:rsidR="00C263AE" w:rsidRPr="005964CA" w:rsidRDefault="00C263AE" w:rsidP="00C263AE">
      <w:pPr>
        <w:spacing w:before="120"/>
        <w:ind w:left="720"/>
        <w:jc w:val="both"/>
        <w:rPr>
          <w:b/>
          <w:sz w:val="26"/>
          <w:szCs w:val="26"/>
        </w:rPr>
      </w:pPr>
      <w:r>
        <w:rPr>
          <w:b/>
          <w:i/>
          <w:sz w:val="26"/>
          <w:szCs w:val="26"/>
        </w:rPr>
        <w:t>3.1.2.</w:t>
      </w:r>
      <w:r w:rsidRPr="000A04CE">
        <w:rPr>
          <w:b/>
          <w:i/>
          <w:sz w:val="26"/>
          <w:szCs w:val="26"/>
        </w:rPr>
        <w:t xml:space="preserve"> </w:t>
      </w:r>
      <w:r w:rsidRPr="00F62D5D">
        <w:rPr>
          <w:b/>
          <w:i/>
          <w:sz w:val="26"/>
          <w:szCs w:val="26"/>
          <w:u w:val="single"/>
        </w:rPr>
        <w:t xml:space="preserve">TCĐG về </w:t>
      </w:r>
      <w:r>
        <w:rPr>
          <w:b/>
          <w:i/>
          <w:sz w:val="26"/>
          <w:szCs w:val="26"/>
          <w:u w:val="single"/>
        </w:rPr>
        <w:t xml:space="preserve">kinh nghiệm và </w:t>
      </w:r>
      <w:r w:rsidRPr="00F62D5D">
        <w:rPr>
          <w:b/>
          <w:i/>
          <w:sz w:val="26"/>
          <w:szCs w:val="26"/>
          <w:u w:val="single"/>
        </w:rPr>
        <w:t>năng lực của nhà thầu</w:t>
      </w:r>
      <w:r w:rsidRPr="005964CA">
        <w:rPr>
          <w:b/>
          <w:sz w:val="26"/>
          <w:szCs w:val="26"/>
        </w:rPr>
        <w:t>:</w:t>
      </w:r>
    </w:p>
    <w:p w:rsidR="00C263AE" w:rsidRDefault="00C263AE" w:rsidP="00C263AE">
      <w:pPr>
        <w:numPr>
          <w:ilvl w:val="0"/>
          <w:numId w:val="9"/>
        </w:numPr>
        <w:tabs>
          <w:tab w:val="clear" w:pos="360"/>
          <w:tab w:val="num" w:pos="720"/>
        </w:tabs>
        <w:spacing w:before="60"/>
        <w:ind w:firstLine="0"/>
        <w:jc w:val="both"/>
        <w:rPr>
          <w:sz w:val="26"/>
          <w:szCs w:val="26"/>
        </w:rPr>
      </w:pPr>
      <w:r>
        <w:rPr>
          <w:sz w:val="26"/>
          <w:szCs w:val="26"/>
        </w:rPr>
        <w:t>Đánh giá về kinh nghiệm</w:t>
      </w:r>
    </w:p>
    <w:p w:rsidR="00C263AE" w:rsidRDefault="00C263AE" w:rsidP="00C263AE">
      <w:pPr>
        <w:numPr>
          <w:ilvl w:val="0"/>
          <w:numId w:val="9"/>
        </w:numPr>
        <w:tabs>
          <w:tab w:val="clear" w:pos="360"/>
          <w:tab w:val="num" w:pos="720"/>
        </w:tabs>
        <w:spacing w:before="60"/>
        <w:ind w:firstLine="0"/>
        <w:jc w:val="both"/>
        <w:rPr>
          <w:sz w:val="26"/>
          <w:szCs w:val="26"/>
        </w:rPr>
      </w:pPr>
      <w:r w:rsidRPr="00DC23E6">
        <w:rPr>
          <w:sz w:val="26"/>
          <w:szCs w:val="26"/>
        </w:rPr>
        <w:t>Đá</w:t>
      </w:r>
      <w:r>
        <w:rPr>
          <w:sz w:val="26"/>
          <w:szCs w:val="26"/>
        </w:rPr>
        <w:t>nh gi</w:t>
      </w:r>
      <w:r w:rsidRPr="00DC23E6">
        <w:rPr>
          <w:sz w:val="26"/>
          <w:szCs w:val="26"/>
        </w:rPr>
        <w:t>á</w:t>
      </w:r>
      <w:r>
        <w:rPr>
          <w:sz w:val="26"/>
          <w:szCs w:val="26"/>
        </w:rPr>
        <w:t xml:space="preserve"> v</w:t>
      </w:r>
      <w:r w:rsidRPr="00DC23E6">
        <w:rPr>
          <w:sz w:val="26"/>
          <w:szCs w:val="26"/>
        </w:rPr>
        <w:t>ề</w:t>
      </w:r>
      <w:r>
        <w:rPr>
          <w:sz w:val="26"/>
          <w:szCs w:val="26"/>
        </w:rPr>
        <w:t xml:space="preserve"> n</w:t>
      </w:r>
      <w:r w:rsidRPr="00DC23E6">
        <w:rPr>
          <w:sz w:val="26"/>
          <w:szCs w:val="26"/>
        </w:rPr>
        <w:t>ă</w:t>
      </w:r>
      <w:r>
        <w:rPr>
          <w:sz w:val="26"/>
          <w:szCs w:val="26"/>
        </w:rPr>
        <w:t>ng l</w:t>
      </w:r>
      <w:r w:rsidRPr="00DC23E6">
        <w:rPr>
          <w:sz w:val="26"/>
          <w:szCs w:val="26"/>
        </w:rPr>
        <w:t>ự</w:t>
      </w:r>
      <w:r>
        <w:rPr>
          <w:sz w:val="26"/>
          <w:szCs w:val="26"/>
        </w:rPr>
        <w:t>c s</w:t>
      </w:r>
      <w:r w:rsidRPr="00DC23E6">
        <w:rPr>
          <w:sz w:val="26"/>
          <w:szCs w:val="26"/>
        </w:rPr>
        <w:t>ả</w:t>
      </w:r>
      <w:r>
        <w:rPr>
          <w:sz w:val="26"/>
          <w:szCs w:val="26"/>
        </w:rPr>
        <w:t>n xu</w:t>
      </w:r>
      <w:r w:rsidRPr="00DC23E6">
        <w:rPr>
          <w:sz w:val="26"/>
          <w:szCs w:val="26"/>
        </w:rPr>
        <w:t>ấ</w:t>
      </w:r>
      <w:r>
        <w:rPr>
          <w:sz w:val="26"/>
          <w:szCs w:val="26"/>
        </w:rPr>
        <w:t>t, kinh doanh (gi</w:t>
      </w:r>
      <w:r w:rsidRPr="00DC23E6">
        <w:rPr>
          <w:sz w:val="26"/>
          <w:szCs w:val="26"/>
        </w:rPr>
        <w:t>ấ</w:t>
      </w:r>
      <w:r>
        <w:rPr>
          <w:sz w:val="26"/>
          <w:szCs w:val="26"/>
        </w:rPr>
        <w:t>y ph</w:t>
      </w:r>
      <w:r w:rsidRPr="00DC23E6">
        <w:rPr>
          <w:sz w:val="26"/>
          <w:szCs w:val="26"/>
        </w:rPr>
        <w:t>é</w:t>
      </w:r>
      <w:r>
        <w:rPr>
          <w:sz w:val="26"/>
          <w:szCs w:val="26"/>
        </w:rPr>
        <w:t>p kinh doanh)</w:t>
      </w:r>
    </w:p>
    <w:p w:rsidR="00C263AE" w:rsidRDefault="00C263AE" w:rsidP="00C263AE">
      <w:pPr>
        <w:numPr>
          <w:ilvl w:val="0"/>
          <w:numId w:val="9"/>
        </w:numPr>
        <w:tabs>
          <w:tab w:val="clear" w:pos="360"/>
          <w:tab w:val="num" w:pos="720"/>
        </w:tabs>
        <w:spacing w:before="60"/>
        <w:ind w:firstLine="0"/>
        <w:jc w:val="both"/>
        <w:rPr>
          <w:sz w:val="26"/>
          <w:szCs w:val="26"/>
        </w:rPr>
      </w:pPr>
      <w:r>
        <w:rPr>
          <w:sz w:val="26"/>
          <w:szCs w:val="26"/>
        </w:rPr>
        <w:t>Đánh giá về năng lực tài chính</w:t>
      </w:r>
    </w:p>
    <w:p w:rsidR="00C263AE" w:rsidRDefault="00C263AE" w:rsidP="00C263AE">
      <w:pPr>
        <w:spacing w:before="240" w:after="240"/>
        <w:ind w:left="720"/>
        <w:jc w:val="both"/>
        <w:rPr>
          <w:b/>
          <w:sz w:val="26"/>
          <w:szCs w:val="26"/>
        </w:rPr>
      </w:pPr>
      <w:r w:rsidRPr="00A02023">
        <w:rPr>
          <w:b/>
          <w:sz w:val="26"/>
          <w:szCs w:val="26"/>
        </w:rPr>
        <w:t xml:space="preserve">* </w:t>
      </w:r>
      <w:r w:rsidRPr="00A02023">
        <w:rPr>
          <w:b/>
          <w:i/>
          <w:sz w:val="26"/>
          <w:szCs w:val="26"/>
          <w:u w:val="single"/>
        </w:rPr>
        <w:t xml:space="preserve">Tóm tắt kết quả đánh giá </w:t>
      </w:r>
      <w:r>
        <w:rPr>
          <w:b/>
          <w:i/>
          <w:sz w:val="26"/>
          <w:szCs w:val="26"/>
          <w:u w:val="single"/>
        </w:rPr>
        <w:t>về kinh nghiệm và năng lực của nhà thầu</w:t>
      </w:r>
      <w:r w:rsidRPr="00A02023">
        <w:rPr>
          <w:b/>
          <w:sz w:val="26"/>
          <w:szCs w:val="26"/>
        </w:rPr>
        <w:t xml:space="preserve">: </w:t>
      </w:r>
    </w:p>
    <w:tbl>
      <w:tblPr>
        <w:tblpPr w:leftFromText="180" w:rightFromText="180" w:vertAnchor="text" w:horzAnchor="margin" w:tblpY="69"/>
        <w:tblW w:w="48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0"/>
        <w:gridCol w:w="5021"/>
        <w:gridCol w:w="1821"/>
        <w:gridCol w:w="1841"/>
      </w:tblGrid>
      <w:tr w:rsidR="00C263AE" w:rsidRPr="005D427D" w:rsidTr="00852E1B">
        <w:trPr>
          <w:trHeight w:val="699"/>
        </w:trPr>
        <w:tc>
          <w:tcPr>
            <w:tcW w:w="298" w:type="pct"/>
            <w:tcBorders>
              <w:top w:val="single" w:sz="4" w:space="0" w:color="auto"/>
              <w:left w:val="single" w:sz="4" w:space="0" w:color="auto"/>
              <w:bottom w:val="single" w:sz="4" w:space="0" w:color="auto"/>
              <w:right w:val="single" w:sz="4" w:space="0" w:color="auto"/>
            </w:tcBorders>
            <w:vAlign w:val="center"/>
          </w:tcPr>
          <w:p w:rsidR="00C263AE" w:rsidRPr="00C0130D" w:rsidRDefault="00C263AE" w:rsidP="00852E1B">
            <w:pPr>
              <w:spacing w:before="20" w:after="20"/>
              <w:jc w:val="center"/>
              <w:rPr>
                <w:b/>
                <w:bCs/>
                <w:lang w:val="es-ES"/>
              </w:rPr>
            </w:pPr>
            <w:r w:rsidRPr="00C0130D">
              <w:rPr>
                <w:b/>
                <w:bCs/>
                <w:lang w:val="es-ES"/>
              </w:rPr>
              <w:t>TT</w:t>
            </w:r>
          </w:p>
        </w:tc>
        <w:tc>
          <w:tcPr>
            <w:tcW w:w="2719" w:type="pct"/>
            <w:tcBorders>
              <w:top w:val="single" w:sz="4" w:space="0" w:color="auto"/>
              <w:left w:val="single" w:sz="4" w:space="0" w:color="auto"/>
              <w:bottom w:val="single" w:sz="4" w:space="0" w:color="auto"/>
              <w:right w:val="single" w:sz="4" w:space="0" w:color="auto"/>
            </w:tcBorders>
            <w:vAlign w:val="center"/>
          </w:tcPr>
          <w:p w:rsidR="00C263AE" w:rsidRPr="00C0130D" w:rsidRDefault="00C263AE" w:rsidP="00852E1B">
            <w:pPr>
              <w:spacing w:before="20" w:after="20"/>
              <w:jc w:val="center"/>
              <w:rPr>
                <w:b/>
                <w:bCs/>
                <w:vertAlign w:val="superscript"/>
                <w:lang w:val="sv-SE"/>
              </w:rPr>
            </w:pPr>
            <w:r w:rsidRPr="00C0130D">
              <w:rPr>
                <w:b/>
                <w:lang w:val="sv-SE"/>
              </w:rPr>
              <w:t>Nội dung đánh giá</w:t>
            </w:r>
          </w:p>
        </w:tc>
        <w:tc>
          <w:tcPr>
            <w:tcW w:w="986" w:type="pct"/>
            <w:tcBorders>
              <w:top w:val="single" w:sz="4" w:space="0" w:color="auto"/>
              <w:left w:val="single" w:sz="4" w:space="0" w:color="auto"/>
              <w:right w:val="single" w:sz="4" w:space="0" w:color="auto"/>
            </w:tcBorders>
            <w:vAlign w:val="center"/>
          </w:tcPr>
          <w:p w:rsidR="00C263AE" w:rsidRPr="00EA731A" w:rsidRDefault="00C263AE" w:rsidP="00852E1B">
            <w:pPr>
              <w:spacing w:before="20" w:after="20"/>
              <w:jc w:val="center"/>
              <w:rPr>
                <w:b/>
                <w:sz w:val="22"/>
                <w:szCs w:val="22"/>
                <w:lang w:val="sv-SE"/>
              </w:rPr>
            </w:pPr>
            <w:r>
              <w:rPr>
                <w:b/>
                <w:i/>
                <w:sz w:val="22"/>
                <w:szCs w:val="22"/>
                <w:lang w:val="sv-SE"/>
              </w:rPr>
              <w:t>FOCAL</w:t>
            </w:r>
          </w:p>
        </w:tc>
        <w:tc>
          <w:tcPr>
            <w:tcW w:w="998" w:type="pct"/>
            <w:tcBorders>
              <w:top w:val="single" w:sz="4" w:space="0" w:color="auto"/>
              <w:left w:val="single" w:sz="4" w:space="0" w:color="auto"/>
              <w:right w:val="single" w:sz="4" w:space="0" w:color="auto"/>
            </w:tcBorders>
            <w:vAlign w:val="center"/>
          </w:tcPr>
          <w:p w:rsidR="00C263AE" w:rsidRPr="00EA731A" w:rsidRDefault="00C263AE" w:rsidP="00852E1B">
            <w:pPr>
              <w:jc w:val="center"/>
              <w:rPr>
                <w:b/>
                <w:sz w:val="22"/>
                <w:szCs w:val="22"/>
                <w:lang w:val="sv-SE"/>
              </w:rPr>
            </w:pPr>
            <w:r w:rsidRPr="00EA731A">
              <w:rPr>
                <w:b/>
                <w:i/>
                <w:sz w:val="22"/>
                <w:szCs w:val="22"/>
                <w:lang w:val="sv-SE"/>
              </w:rPr>
              <w:t>SACOM</w:t>
            </w:r>
          </w:p>
        </w:tc>
      </w:tr>
      <w:tr w:rsidR="00C263AE" w:rsidRPr="005D427D" w:rsidTr="00852E1B">
        <w:trPr>
          <w:trHeight w:val="183"/>
        </w:trPr>
        <w:tc>
          <w:tcPr>
            <w:tcW w:w="298" w:type="pct"/>
            <w:tcBorders>
              <w:top w:val="single" w:sz="4" w:space="0" w:color="auto"/>
              <w:left w:val="single" w:sz="4" w:space="0" w:color="auto"/>
              <w:bottom w:val="single" w:sz="4" w:space="0" w:color="auto"/>
              <w:right w:val="single" w:sz="4" w:space="0" w:color="auto"/>
            </w:tcBorders>
            <w:vAlign w:val="center"/>
          </w:tcPr>
          <w:p w:rsidR="00C263AE" w:rsidRPr="00CA5862" w:rsidRDefault="00C263AE" w:rsidP="00852E1B">
            <w:pPr>
              <w:spacing w:before="20" w:after="20"/>
              <w:jc w:val="center"/>
              <w:rPr>
                <w:bCs/>
                <w:i/>
                <w:sz w:val="20"/>
                <w:szCs w:val="20"/>
                <w:lang w:val="es-ES"/>
              </w:rPr>
            </w:pPr>
            <w:r w:rsidRPr="00CA5862">
              <w:rPr>
                <w:bCs/>
                <w:i/>
                <w:sz w:val="20"/>
                <w:szCs w:val="20"/>
                <w:lang w:val="es-ES"/>
              </w:rPr>
              <w:t>(1)</w:t>
            </w:r>
          </w:p>
        </w:tc>
        <w:tc>
          <w:tcPr>
            <w:tcW w:w="2719" w:type="pct"/>
            <w:tcBorders>
              <w:top w:val="single" w:sz="4" w:space="0" w:color="auto"/>
              <w:left w:val="single" w:sz="4" w:space="0" w:color="auto"/>
              <w:bottom w:val="single" w:sz="4" w:space="0" w:color="auto"/>
              <w:right w:val="single" w:sz="4" w:space="0" w:color="auto"/>
            </w:tcBorders>
            <w:vAlign w:val="center"/>
          </w:tcPr>
          <w:p w:rsidR="00C263AE" w:rsidRPr="00CA5862" w:rsidRDefault="00C263AE" w:rsidP="00852E1B">
            <w:pPr>
              <w:spacing w:before="20" w:after="20"/>
              <w:jc w:val="center"/>
              <w:rPr>
                <w:i/>
                <w:sz w:val="20"/>
                <w:szCs w:val="20"/>
                <w:lang w:val="sv-SE"/>
              </w:rPr>
            </w:pPr>
            <w:r w:rsidRPr="00CA5862">
              <w:rPr>
                <w:i/>
                <w:sz w:val="20"/>
                <w:szCs w:val="20"/>
                <w:lang w:val="sv-SE"/>
              </w:rPr>
              <w:t>(2)</w:t>
            </w:r>
          </w:p>
        </w:tc>
        <w:tc>
          <w:tcPr>
            <w:tcW w:w="986" w:type="pct"/>
            <w:tcBorders>
              <w:top w:val="single" w:sz="4" w:space="0" w:color="auto"/>
              <w:left w:val="single" w:sz="4" w:space="0" w:color="auto"/>
              <w:right w:val="single" w:sz="4" w:space="0" w:color="auto"/>
            </w:tcBorders>
            <w:vAlign w:val="center"/>
          </w:tcPr>
          <w:p w:rsidR="00C263AE" w:rsidRPr="00CA5862" w:rsidRDefault="00C263AE" w:rsidP="00852E1B">
            <w:pPr>
              <w:spacing w:before="20" w:after="20"/>
              <w:jc w:val="center"/>
              <w:rPr>
                <w:i/>
                <w:sz w:val="20"/>
                <w:szCs w:val="20"/>
                <w:lang w:val="sv-SE"/>
              </w:rPr>
            </w:pPr>
            <w:r w:rsidRPr="00CA5862">
              <w:rPr>
                <w:i/>
                <w:sz w:val="20"/>
                <w:szCs w:val="20"/>
                <w:lang w:val="sv-SE"/>
              </w:rPr>
              <w:t>(3)</w:t>
            </w:r>
          </w:p>
        </w:tc>
        <w:tc>
          <w:tcPr>
            <w:tcW w:w="998" w:type="pct"/>
            <w:tcBorders>
              <w:top w:val="single" w:sz="4" w:space="0" w:color="auto"/>
              <w:left w:val="single" w:sz="4" w:space="0" w:color="auto"/>
              <w:right w:val="single" w:sz="4" w:space="0" w:color="auto"/>
            </w:tcBorders>
          </w:tcPr>
          <w:p w:rsidR="00C263AE" w:rsidRPr="00CA5862" w:rsidRDefault="00C263AE" w:rsidP="00852E1B">
            <w:pPr>
              <w:spacing w:before="20" w:after="20"/>
              <w:jc w:val="center"/>
              <w:rPr>
                <w:i/>
                <w:sz w:val="20"/>
                <w:szCs w:val="20"/>
                <w:lang w:val="sv-SE"/>
              </w:rPr>
            </w:pPr>
            <w:r>
              <w:rPr>
                <w:i/>
                <w:sz w:val="20"/>
                <w:szCs w:val="20"/>
                <w:lang w:val="sv-SE"/>
              </w:rPr>
              <w:t>(4)</w:t>
            </w:r>
          </w:p>
        </w:tc>
      </w:tr>
      <w:tr w:rsidR="00C263AE" w:rsidRPr="005D427D" w:rsidTr="00852E1B">
        <w:tc>
          <w:tcPr>
            <w:tcW w:w="298" w:type="pct"/>
            <w:tcBorders>
              <w:top w:val="single" w:sz="4" w:space="0" w:color="auto"/>
              <w:left w:val="single" w:sz="4" w:space="0" w:color="auto"/>
              <w:bottom w:val="single" w:sz="4" w:space="0" w:color="auto"/>
              <w:right w:val="single" w:sz="4" w:space="0" w:color="auto"/>
            </w:tcBorders>
          </w:tcPr>
          <w:p w:rsidR="00C263AE" w:rsidRPr="00C0130D" w:rsidRDefault="00C263AE" w:rsidP="00C263AE">
            <w:pPr>
              <w:numPr>
                <w:ilvl w:val="0"/>
                <w:numId w:val="19"/>
              </w:numPr>
              <w:tabs>
                <w:tab w:val="left" w:pos="285"/>
              </w:tabs>
              <w:spacing w:before="20" w:after="20"/>
              <w:rPr>
                <w:lang w:val="es-ES"/>
              </w:rPr>
            </w:pPr>
          </w:p>
        </w:tc>
        <w:tc>
          <w:tcPr>
            <w:tcW w:w="2719" w:type="pct"/>
            <w:tcBorders>
              <w:top w:val="single" w:sz="4" w:space="0" w:color="auto"/>
              <w:left w:val="single" w:sz="4" w:space="0" w:color="auto"/>
              <w:bottom w:val="single" w:sz="4" w:space="0" w:color="auto"/>
              <w:right w:val="single" w:sz="4" w:space="0" w:color="auto"/>
            </w:tcBorders>
          </w:tcPr>
          <w:p w:rsidR="00C263AE" w:rsidRPr="00C0130D" w:rsidRDefault="00C263AE" w:rsidP="00852E1B">
            <w:pPr>
              <w:spacing w:before="20" w:after="20"/>
              <w:jc w:val="both"/>
              <w:rPr>
                <w:vertAlign w:val="superscript"/>
                <w:lang w:val="de-DE"/>
              </w:rPr>
            </w:pPr>
            <w:r w:rsidRPr="00C0130D">
              <w:rPr>
                <w:lang w:val="es-ES"/>
              </w:rPr>
              <w:t xml:space="preserve">Kết quả đánh giá về tính hợp lệ của HSDT và đáp ứng các điều kiện tiên quyết nêu trong HSMT </w:t>
            </w:r>
          </w:p>
        </w:tc>
        <w:tc>
          <w:tcPr>
            <w:tcW w:w="986" w:type="pct"/>
            <w:tcBorders>
              <w:top w:val="single" w:sz="4" w:space="0" w:color="auto"/>
              <w:left w:val="single" w:sz="4" w:space="0" w:color="auto"/>
              <w:bottom w:val="single" w:sz="4" w:space="0" w:color="auto"/>
              <w:right w:val="single" w:sz="4" w:space="0" w:color="auto"/>
            </w:tcBorders>
            <w:vAlign w:val="center"/>
          </w:tcPr>
          <w:p w:rsidR="00C263AE" w:rsidRPr="00C0130D" w:rsidRDefault="00C263AE" w:rsidP="00852E1B">
            <w:pPr>
              <w:spacing w:before="20" w:after="20"/>
              <w:jc w:val="center"/>
              <w:rPr>
                <w:bCs/>
                <w:lang w:val="de-DE"/>
              </w:rPr>
            </w:pPr>
            <w:r>
              <w:rPr>
                <w:bCs/>
                <w:lang w:val="de-DE"/>
              </w:rPr>
              <w:t>Không đ</w:t>
            </w:r>
            <w:r w:rsidRPr="00C0130D">
              <w:rPr>
                <w:bCs/>
                <w:lang w:val="de-DE"/>
              </w:rPr>
              <w:t>ạt</w:t>
            </w:r>
          </w:p>
        </w:tc>
        <w:tc>
          <w:tcPr>
            <w:tcW w:w="998" w:type="pct"/>
            <w:tcBorders>
              <w:top w:val="single" w:sz="4" w:space="0" w:color="auto"/>
              <w:left w:val="single" w:sz="4" w:space="0" w:color="auto"/>
              <w:bottom w:val="single" w:sz="4" w:space="0" w:color="auto"/>
              <w:right w:val="single" w:sz="4" w:space="0" w:color="auto"/>
            </w:tcBorders>
            <w:vAlign w:val="center"/>
          </w:tcPr>
          <w:p w:rsidR="00C263AE" w:rsidRPr="00C0130D" w:rsidRDefault="00C263AE" w:rsidP="00852E1B">
            <w:pPr>
              <w:spacing w:before="20" w:after="20"/>
              <w:jc w:val="center"/>
              <w:rPr>
                <w:bCs/>
                <w:lang w:val="de-DE"/>
              </w:rPr>
            </w:pPr>
            <w:r w:rsidRPr="00C0130D">
              <w:rPr>
                <w:bCs/>
                <w:lang w:val="de-DE"/>
              </w:rPr>
              <w:t>Đạt</w:t>
            </w:r>
          </w:p>
        </w:tc>
      </w:tr>
      <w:tr w:rsidR="00C263AE" w:rsidRPr="005D427D" w:rsidTr="00852E1B">
        <w:tc>
          <w:tcPr>
            <w:tcW w:w="298" w:type="pct"/>
            <w:tcBorders>
              <w:top w:val="single" w:sz="4" w:space="0" w:color="auto"/>
              <w:left w:val="single" w:sz="4" w:space="0" w:color="auto"/>
              <w:bottom w:val="single" w:sz="4" w:space="0" w:color="auto"/>
              <w:right w:val="single" w:sz="4" w:space="0" w:color="auto"/>
            </w:tcBorders>
          </w:tcPr>
          <w:p w:rsidR="00C263AE" w:rsidRPr="00C0130D" w:rsidRDefault="00C263AE" w:rsidP="00C263AE">
            <w:pPr>
              <w:numPr>
                <w:ilvl w:val="0"/>
                <w:numId w:val="19"/>
              </w:numPr>
              <w:spacing w:before="20" w:after="20"/>
              <w:ind w:right="459"/>
              <w:rPr>
                <w:lang w:val="de-DE"/>
              </w:rPr>
            </w:pPr>
          </w:p>
        </w:tc>
        <w:tc>
          <w:tcPr>
            <w:tcW w:w="2719" w:type="pct"/>
            <w:tcBorders>
              <w:top w:val="single" w:sz="4" w:space="0" w:color="auto"/>
              <w:left w:val="single" w:sz="4" w:space="0" w:color="auto"/>
              <w:bottom w:val="single" w:sz="4" w:space="0" w:color="auto"/>
              <w:right w:val="single" w:sz="4" w:space="0" w:color="auto"/>
            </w:tcBorders>
            <w:vAlign w:val="center"/>
          </w:tcPr>
          <w:p w:rsidR="00C263AE" w:rsidRPr="00C0130D" w:rsidRDefault="00C263AE" w:rsidP="00852E1B">
            <w:pPr>
              <w:spacing w:before="20" w:after="20"/>
              <w:rPr>
                <w:bCs/>
                <w:lang w:val="de-DE"/>
              </w:rPr>
            </w:pPr>
            <w:r w:rsidRPr="00C0130D">
              <w:rPr>
                <w:bCs/>
                <w:lang w:val="de-DE"/>
              </w:rPr>
              <w:t>Kết quả đánh giá về năng lực và kinh nghiệm</w:t>
            </w:r>
          </w:p>
        </w:tc>
        <w:tc>
          <w:tcPr>
            <w:tcW w:w="986" w:type="pct"/>
            <w:tcBorders>
              <w:top w:val="single" w:sz="4" w:space="0" w:color="auto"/>
              <w:left w:val="single" w:sz="4" w:space="0" w:color="auto"/>
              <w:bottom w:val="single" w:sz="4" w:space="0" w:color="auto"/>
              <w:right w:val="single" w:sz="4" w:space="0" w:color="auto"/>
            </w:tcBorders>
            <w:vAlign w:val="center"/>
          </w:tcPr>
          <w:p w:rsidR="00C263AE" w:rsidRPr="00C0130D" w:rsidRDefault="00C263AE" w:rsidP="00852E1B">
            <w:pPr>
              <w:spacing w:before="20" w:after="20"/>
              <w:jc w:val="center"/>
              <w:rPr>
                <w:bCs/>
                <w:lang w:val="de-DE"/>
              </w:rPr>
            </w:pPr>
            <w:r>
              <w:rPr>
                <w:bCs/>
                <w:lang w:val="de-DE"/>
              </w:rPr>
              <w:t>Không đ</w:t>
            </w:r>
            <w:r w:rsidRPr="00C0130D">
              <w:rPr>
                <w:bCs/>
                <w:lang w:val="de-DE"/>
              </w:rPr>
              <w:t>ạt</w:t>
            </w:r>
          </w:p>
        </w:tc>
        <w:tc>
          <w:tcPr>
            <w:tcW w:w="998" w:type="pct"/>
            <w:tcBorders>
              <w:top w:val="single" w:sz="4" w:space="0" w:color="auto"/>
              <w:left w:val="single" w:sz="4" w:space="0" w:color="auto"/>
              <w:bottom w:val="single" w:sz="4" w:space="0" w:color="auto"/>
              <w:right w:val="single" w:sz="4" w:space="0" w:color="auto"/>
            </w:tcBorders>
            <w:vAlign w:val="center"/>
          </w:tcPr>
          <w:p w:rsidR="00C263AE" w:rsidRPr="00C0130D" w:rsidRDefault="00C263AE" w:rsidP="00852E1B">
            <w:pPr>
              <w:spacing w:before="20" w:after="20"/>
              <w:jc w:val="center"/>
              <w:rPr>
                <w:bCs/>
                <w:lang w:val="de-DE"/>
              </w:rPr>
            </w:pPr>
            <w:r w:rsidRPr="00C0130D">
              <w:rPr>
                <w:bCs/>
                <w:lang w:val="de-DE"/>
              </w:rPr>
              <w:t>Đạt</w:t>
            </w:r>
          </w:p>
        </w:tc>
      </w:tr>
      <w:tr w:rsidR="00C263AE" w:rsidRPr="005D427D" w:rsidTr="00852E1B">
        <w:tc>
          <w:tcPr>
            <w:tcW w:w="3017" w:type="pct"/>
            <w:gridSpan w:val="2"/>
            <w:tcBorders>
              <w:top w:val="single" w:sz="4" w:space="0" w:color="auto"/>
              <w:left w:val="single" w:sz="4" w:space="0" w:color="auto"/>
              <w:bottom w:val="single" w:sz="4" w:space="0" w:color="auto"/>
              <w:right w:val="single" w:sz="4" w:space="0" w:color="auto"/>
            </w:tcBorders>
          </w:tcPr>
          <w:p w:rsidR="00C263AE" w:rsidRPr="00C0130D" w:rsidRDefault="00C263AE" w:rsidP="00852E1B">
            <w:pPr>
              <w:spacing w:before="20" w:after="20"/>
              <w:jc w:val="center"/>
              <w:rPr>
                <w:bCs/>
                <w:vertAlign w:val="superscript"/>
                <w:lang w:val="es-ES"/>
              </w:rPr>
            </w:pPr>
            <w:r w:rsidRPr="00C0130D">
              <w:rPr>
                <w:b/>
                <w:bCs/>
                <w:lang w:val="es-ES"/>
              </w:rPr>
              <w:t>KẾT LUẬN</w:t>
            </w:r>
          </w:p>
        </w:tc>
        <w:tc>
          <w:tcPr>
            <w:tcW w:w="986" w:type="pct"/>
            <w:tcBorders>
              <w:top w:val="single" w:sz="4" w:space="0" w:color="auto"/>
              <w:left w:val="single" w:sz="4" w:space="0" w:color="auto"/>
              <w:bottom w:val="single" w:sz="4" w:space="0" w:color="auto"/>
              <w:right w:val="single" w:sz="4" w:space="0" w:color="auto"/>
            </w:tcBorders>
            <w:vAlign w:val="center"/>
          </w:tcPr>
          <w:p w:rsidR="00C263AE" w:rsidRPr="00C0130D" w:rsidRDefault="00C263AE" w:rsidP="00852E1B">
            <w:pPr>
              <w:spacing w:before="20" w:after="20"/>
              <w:jc w:val="center"/>
              <w:rPr>
                <w:b/>
                <w:lang w:val="de-DE"/>
              </w:rPr>
            </w:pPr>
            <w:r>
              <w:rPr>
                <w:b/>
                <w:bCs/>
                <w:lang w:val="de-DE"/>
              </w:rPr>
              <w:t>Không đ</w:t>
            </w:r>
            <w:r w:rsidRPr="00C0130D">
              <w:rPr>
                <w:b/>
                <w:bCs/>
                <w:lang w:val="de-DE"/>
              </w:rPr>
              <w:t>ạt</w:t>
            </w:r>
          </w:p>
        </w:tc>
        <w:tc>
          <w:tcPr>
            <w:tcW w:w="998" w:type="pct"/>
            <w:tcBorders>
              <w:top w:val="single" w:sz="4" w:space="0" w:color="auto"/>
              <w:left w:val="single" w:sz="4" w:space="0" w:color="auto"/>
              <w:bottom w:val="single" w:sz="4" w:space="0" w:color="auto"/>
              <w:right w:val="single" w:sz="4" w:space="0" w:color="auto"/>
            </w:tcBorders>
            <w:vAlign w:val="center"/>
          </w:tcPr>
          <w:p w:rsidR="00C263AE" w:rsidRPr="00C0130D" w:rsidRDefault="00C263AE" w:rsidP="00852E1B">
            <w:pPr>
              <w:spacing w:before="20" w:after="20"/>
              <w:jc w:val="center"/>
              <w:rPr>
                <w:b/>
                <w:bCs/>
                <w:lang w:val="de-DE"/>
              </w:rPr>
            </w:pPr>
            <w:r w:rsidRPr="00C0130D">
              <w:rPr>
                <w:b/>
                <w:bCs/>
                <w:lang w:val="de-DE"/>
              </w:rPr>
              <w:t>Đạt</w:t>
            </w:r>
          </w:p>
        </w:tc>
      </w:tr>
    </w:tbl>
    <w:p w:rsidR="00C263AE" w:rsidRDefault="00C263AE" w:rsidP="00C263AE">
      <w:pPr>
        <w:spacing w:before="360"/>
        <w:ind w:left="720"/>
        <w:rPr>
          <w:b/>
          <w:sz w:val="26"/>
          <w:szCs w:val="26"/>
        </w:rPr>
      </w:pPr>
      <w:r w:rsidRPr="00B459CF">
        <w:rPr>
          <w:b/>
          <w:sz w:val="26"/>
          <w:szCs w:val="26"/>
        </w:rPr>
        <w:t xml:space="preserve">3.2. </w:t>
      </w:r>
      <w:r w:rsidRPr="00B459CF">
        <w:rPr>
          <w:b/>
          <w:sz w:val="26"/>
          <w:szCs w:val="26"/>
          <w:u w:val="single"/>
        </w:rPr>
        <w:t>Đánh giá về mặt kỹ thuật</w:t>
      </w:r>
      <w:r w:rsidRPr="00B459CF">
        <w:rPr>
          <w:b/>
          <w:sz w:val="26"/>
          <w:szCs w:val="26"/>
        </w:rPr>
        <w:t xml:space="preserve"> </w:t>
      </w:r>
      <w:r w:rsidRPr="00B459CF">
        <w:rPr>
          <w:sz w:val="26"/>
          <w:szCs w:val="26"/>
        </w:rPr>
        <w:t>(đánh</w:t>
      </w:r>
      <w:r w:rsidRPr="002E3F1F">
        <w:rPr>
          <w:sz w:val="26"/>
          <w:szCs w:val="26"/>
        </w:rPr>
        <w:t xml:space="preserve"> giá </w:t>
      </w:r>
      <w:proofErr w:type="gramStart"/>
      <w:r w:rsidRPr="002E3F1F">
        <w:rPr>
          <w:sz w:val="26"/>
          <w:szCs w:val="26"/>
        </w:rPr>
        <w:t>theo</w:t>
      </w:r>
      <w:proofErr w:type="gramEnd"/>
      <w:r w:rsidRPr="002E3F1F">
        <w:rPr>
          <w:sz w:val="26"/>
          <w:szCs w:val="26"/>
        </w:rPr>
        <w:t xml:space="preserve"> tiêu chí “đạt” hay “không đạt”</w:t>
      </w:r>
      <w:r>
        <w:rPr>
          <w:sz w:val="26"/>
          <w:szCs w:val="26"/>
        </w:rPr>
        <w:t>)</w:t>
      </w:r>
    </w:p>
    <w:p w:rsidR="00C263AE" w:rsidRDefault="00C263AE" w:rsidP="00C263AE">
      <w:pPr>
        <w:numPr>
          <w:ilvl w:val="0"/>
          <w:numId w:val="10"/>
        </w:numPr>
        <w:tabs>
          <w:tab w:val="clear" w:pos="360"/>
          <w:tab w:val="num" w:pos="720"/>
          <w:tab w:val="left" w:pos="3960"/>
        </w:tabs>
        <w:spacing w:before="60"/>
        <w:ind w:left="720"/>
        <w:jc w:val="both"/>
        <w:rPr>
          <w:sz w:val="26"/>
          <w:szCs w:val="26"/>
        </w:rPr>
      </w:pPr>
      <w:r>
        <w:rPr>
          <w:sz w:val="26"/>
          <w:szCs w:val="26"/>
        </w:rPr>
        <w:t>Mức độ đáp ứng các thông số kỹ thuật</w:t>
      </w:r>
    </w:p>
    <w:p w:rsidR="00C263AE" w:rsidRDefault="00C263AE" w:rsidP="00C263AE">
      <w:pPr>
        <w:numPr>
          <w:ilvl w:val="0"/>
          <w:numId w:val="10"/>
        </w:numPr>
        <w:tabs>
          <w:tab w:val="clear" w:pos="360"/>
          <w:tab w:val="num" w:pos="720"/>
          <w:tab w:val="left" w:pos="3960"/>
        </w:tabs>
        <w:spacing w:before="60"/>
        <w:ind w:left="720"/>
        <w:jc w:val="both"/>
        <w:rPr>
          <w:sz w:val="26"/>
          <w:szCs w:val="26"/>
        </w:rPr>
      </w:pPr>
      <w:r>
        <w:rPr>
          <w:sz w:val="26"/>
          <w:szCs w:val="26"/>
        </w:rPr>
        <w:t>Điều kiện bảo hành</w:t>
      </w:r>
    </w:p>
    <w:p w:rsidR="00C263AE" w:rsidRDefault="00C263AE" w:rsidP="00C263AE">
      <w:pPr>
        <w:numPr>
          <w:ilvl w:val="0"/>
          <w:numId w:val="10"/>
        </w:numPr>
        <w:tabs>
          <w:tab w:val="clear" w:pos="360"/>
          <w:tab w:val="num" w:pos="720"/>
          <w:tab w:val="left" w:pos="3960"/>
        </w:tabs>
        <w:spacing w:before="60"/>
        <w:ind w:left="720"/>
        <w:jc w:val="both"/>
        <w:rPr>
          <w:sz w:val="26"/>
          <w:szCs w:val="26"/>
        </w:rPr>
      </w:pPr>
      <w:r>
        <w:rPr>
          <w:sz w:val="26"/>
          <w:szCs w:val="26"/>
        </w:rPr>
        <w:t>Tiến độ cung cấp và lắp đặt</w:t>
      </w:r>
    </w:p>
    <w:p w:rsidR="00C263AE" w:rsidRDefault="00C263AE" w:rsidP="00C263AE">
      <w:pPr>
        <w:spacing w:before="240" w:after="120"/>
        <w:ind w:left="720"/>
        <w:jc w:val="both"/>
        <w:rPr>
          <w:b/>
          <w:sz w:val="26"/>
          <w:szCs w:val="26"/>
        </w:rPr>
      </w:pPr>
      <w:r w:rsidRPr="00A02023">
        <w:rPr>
          <w:b/>
          <w:sz w:val="26"/>
          <w:szCs w:val="26"/>
        </w:rPr>
        <w:t xml:space="preserve">* </w:t>
      </w:r>
      <w:r w:rsidRPr="00A02023">
        <w:rPr>
          <w:b/>
          <w:i/>
          <w:sz w:val="26"/>
          <w:szCs w:val="26"/>
          <w:u w:val="single"/>
        </w:rPr>
        <w:t>Tóm tắt kết quả đánh giá về mặt kỹ thuật</w:t>
      </w:r>
      <w:r w:rsidRPr="00A02023">
        <w:rPr>
          <w:b/>
          <w:sz w:val="26"/>
          <w:szCs w:val="26"/>
        </w:rPr>
        <w:t>:</w:t>
      </w:r>
    </w:p>
    <w:p w:rsidR="00C263AE" w:rsidRDefault="00C263AE" w:rsidP="00C263AE">
      <w:pPr>
        <w:pStyle w:val="NormalIndent"/>
        <w:rPr>
          <w:b/>
          <w:u w:val="single"/>
          <w:lang w:val="sv-SE"/>
        </w:rPr>
      </w:pPr>
    </w:p>
    <w:p w:rsidR="00C263AE" w:rsidRPr="008A411C" w:rsidRDefault="00C263AE" w:rsidP="00C263AE">
      <w:pPr>
        <w:pStyle w:val="NormalIndent"/>
        <w:rPr>
          <w:b/>
          <w:lang w:val="sv-SE"/>
        </w:rPr>
      </w:pPr>
      <w:r w:rsidRPr="008A411C">
        <w:rPr>
          <w:b/>
          <w:u w:val="single"/>
          <w:lang w:val="sv-SE"/>
        </w:rPr>
        <w:t>PHẦN 1</w:t>
      </w:r>
      <w:r w:rsidRPr="008A411C">
        <w:rPr>
          <w:b/>
          <w:lang w:val="sv-SE"/>
        </w:rPr>
        <w:t>: CÁP QUANG</w:t>
      </w:r>
    </w:p>
    <w:p w:rsidR="00C263AE" w:rsidRPr="009B2B26" w:rsidRDefault="00C263AE" w:rsidP="00C263AE">
      <w:pPr>
        <w:pStyle w:val="NormalIndent"/>
        <w:rPr>
          <w:lang w:val="sv-SE"/>
        </w:rPr>
      </w:pPr>
    </w:p>
    <w:tbl>
      <w:tblPr>
        <w:tblW w:w="9578"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3"/>
        <w:gridCol w:w="2879"/>
        <w:gridCol w:w="3330"/>
        <w:gridCol w:w="1376"/>
        <w:gridCol w:w="1440"/>
      </w:tblGrid>
      <w:tr w:rsidR="00C263AE" w:rsidRPr="00346E7B" w:rsidTr="00852E1B">
        <w:trPr>
          <w:trHeight w:val="314"/>
        </w:trPr>
        <w:tc>
          <w:tcPr>
            <w:tcW w:w="553" w:type="dxa"/>
            <w:vMerge w:val="restart"/>
            <w:shd w:val="clear" w:color="000000" w:fill="FFFFFF"/>
            <w:noWrap/>
            <w:vAlign w:val="center"/>
          </w:tcPr>
          <w:p w:rsidR="00C263AE" w:rsidRPr="001866E6" w:rsidRDefault="00C263AE" w:rsidP="00852E1B">
            <w:pPr>
              <w:jc w:val="center"/>
              <w:rPr>
                <w:b/>
                <w:bCs/>
                <w:sz w:val="22"/>
                <w:szCs w:val="22"/>
              </w:rPr>
            </w:pPr>
            <w:r w:rsidRPr="001866E6">
              <w:rPr>
                <w:b/>
                <w:bCs/>
                <w:sz w:val="22"/>
                <w:szCs w:val="22"/>
              </w:rPr>
              <w:t>TT</w:t>
            </w:r>
          </w:p>
        </w:tc>
        <w:tc>
          <w:tcPr>
            <w:tcW w:w="2879" w:type="dxa"/>
            <w:vMerge w:val="restart"/>
            <w:shd w:val="clear" w:color="000000" w:fill="FFFFFF"/>
            <w:noWrap/>
            <w:vAlign w:val="center"/>
          </w:tcPr>
          <w:p w:rsidR="00C263AE" w:rsidRPr="00730010" w:rsidRDefault="00C263AE" w:rsidP="00852E1B">
            <w:pPr>
              <w:jc w:val="center"/>
              <w:rPr>
                <w:b/>
                <w:bCs/>
                <w:sz w:val="22"/>
                <w:szCs w:val="22"/>
              </w:rPr>
            </w:pPr>
            <w:r w:rsidRPr="00730010">
              <w:rPr>
                <w:b/>
                <w:bCs/>
                <w:sz w:val="22"/>
                <w:szCs w:val="22"/>
              </w:rPr>
              <w:t>NỘI DUNG YÊU CẦU</w:t>
            </w:r>
          </w:p>
        </w:tc>
        <w:tc>
          <w:tcPr>
            <w:tcW w:w="3330" w:type="dxa"/>
            <w:vMerge w:val="restart"/>
            <w:shd w:val="clear" w:color="000000" w:fill="FFFFFF"/>
            <w:vAlign w:val="center"/>
          </w:tcPr>
          <w:p w:rsidR="00C263AE" w:rsidRPr="001866E6" w:rsidRDefault="00C263AE" w:rsidP="00852E1B">
            <w:pPr>
              <w:jc w:val="center"/>
              <w:rPr>
                <w:b/>
                <w:bCs/>
                <w:sz w:val="22"/>
                <w:szCs w:val="22"/>
              </w:rPr>
            </w:pPr>
            <w:r w:rsidRPr="001866E6">
              <w:rPr>
                <w:b/>
                <w:bCs/>
                <w:sz w:val="22"/>
                <w:szCs w:val="22"/>
              </w:rPr>
              <w:t>MỨC ĐỘ ĐÁP ỨNG</w:t>
            </w:r>
          </w:p>
        </w:tc>
        <w:tc>
          <w:tcPr>
            <w:tcW w:w="2816" w:type="dxa"/>
            <w:gridSpan w:val="2"/>
            <w:tcBorders>
              <w:bottom w:val="single" w:sz="4" w:space="0" w:color="auto"/>
            </w:tcBorders>
            <w:shd w:val="clear" w:color="000000" w:fill="FFFFFF"/>
            <w:vAlign w:val="center"/>
          </w:tcPr>
          <w:p w:rsidR="00C263AE" w:rsidRDefault="00C263AE" w:rsidP="00852E1B">
            <w:pPr>
              <w:pStyle w:val="NormalIndent"/>
              <w:ind w:left="0"/>
              <w:jc w:val="center"/>
              <w:rPr>
                <w:b/>
                <w:i/>
                <w:sz w:val="18"/>
                <w:szCs w:val="18"/>
                <w:lang w:val="sv-SE"/>
              </w:rPr>
            </w:pPr>
            <w:r w:rsidRPr="007136DE">
              <w:rPr>
                <w:b/>
                <w:bCs/>
                <w:lang w:val="nl-NL"/>
              </w:rPr>
              <w:t>KẾT QUẢ</w:t>
            </w:r>
          </w:p>
        </w:tc>
      </w:tr>
      <w:tr w:rsidR="00C263AE" w:rsidRPr="00346E7B" w:rsidTr="00852E1B">
        <w:trPr>
          <w:trHeight w:val="314"/>
        </w:trPr>
        <w:tc>
          <w:tcPr>
            <w:tcW w:w="553" w:type="dxa"/>
            <w:vMerge/>
            <w:shd w:val="clear" w:color="000000" w:fill="FFFFFF"/>
            <w:noWrap/>
            <w:vAlign w:val="center"/>
          </w:tcPr>
          <w:p w:rsidR="00C263AE" w:rsidRPr="00346E7B" w:rsidRDefault="00C263AE" w:rsidP="00852E1B">
            <w:pPr>
              <w:jc w:val="center"/>
              <w:rPr>
                <w:b/>
                <w:bCs/>
              </w:rPr>
            </w:pPr>
          </w:p>
        </w:tc>
        <w:tc>
          <w:tcPr>
            <w:tcW w:w="2879" w:type="dxa"/>
            <w:vMerge/>
            <w:shd w:val="clear" w:color="000000" w:fill="FFFFFF"/>
            <w:noWrap/>
            <w:vAlign w:val="center"/>
          </w:tcPr>
          <w:p w:rsidR="00C263AE" w:rsidRDefault="00C263AE" w:rsidP="00852E1B">
            <w:pPr>
              <w:jc w:val="center"/>
              <w:rPr>
                <w:b/>
                <w:bCs/>
              </w:rPr>
            </w:pPr>
          </w:p>
        </w:tc>
        <w:tc>
          <w:tcPr>
            <w:tcW w:w="3330" w:type="dxa"/>
            <w:vMerge/>
            <w:tcBorders>
              <w:bottom w:val="single" w:sz="4" w:space="0" w:color="auto"/>
            </w:tcBorders>
            <w:shd w:val="clear" w:color="000000" w:fill="FFFFFF"/>
            <w:vAlign w:val="center"/>
          </w:tcPr>
          <w:p w:rsidR="00C263AE" w:rsidRPr="00346E7B" w:rsidRDefault="00C263AE" w:rsidP="00852E1B">
            <w:pPr>
              <w:jc w:val="center"/>
              <w:rPr>
                <w:b/>
                <w:bCs/>
              </w:rPr>
            </w:pPr>
          </w:p>
        </w:tc>
        <w:tc>
          <w:tcPr>
            <w:tcW w:w="1376" w:type="dxa"/>
            <w:tcBorders>
              <w:bottom w:val="single" w:sz="4" w:space="0" w:color="auto"/>
            </w:tcBorders>
            <w:shd w:val="clear" w:color="000000" w:fill="FFFFFF"/>
            <w:vAlign w:val="center"/>
          </w:tcPr>
          <w:p w:rsidR="00C263AE" w:rsidRPr="001866E6" w:rsidRDefault="00C263AE" w:rsidP="00852E1B">
            <w:pPr>
              <w:pStyle w:val="NormalIndent"/>
              <w:ind w:left="0"/>
              <w:jc w:val="center"/>
              <w:rPr>
                <w:sz w:val="18"/>
                <w:szCs w:val="18"/>
                <w:lang w:val="sv-SE"/>
              </w:rPr>
            </w:pPr>
            <w:r>
              <w:rPr>
                <w:b/>
                <w:i/>
                <w:sz w:val="18"/>
                <w:szCs w:val="18"/>
                <w:lang w:val="sv-SE"/>
              </w:rPr>
              <w:t>FOCAL</w:t>
            </w:r>
          </w:p>
        </w:tc>
        <w:tc>
          <w:tcPr>
            <w:tcW w:w="1440" w:type="dxa"/>
            <w:tcBorders>
              <w:bottom w:val="single" w:sz="4" w:space="0" w:color="auto"/>
            </w:tcBorders>
            <w:shd w:val="clear" w:color="000000" w:fill="FFFFFF"/>
            <w:vAlign w:val="center"/>
          </w:tcPr>
          <w:p w:rsidR="00C263AE" w:rsidRPr="001866E6" w:rsidRDefault="00C263AE" w:rsidP="00852E1B">
            <w:pPr>
              <w:pStyle w:val="NormalIndent"/>
              <w:ind w:left="0"/>
              <w:jc w:val="center"/>
              <w:rPr>
                <w:sz w:val="18"/>
                <w:szCs w:val="18"/>
                <w:lang w:val="sv-SE"/>
              </w:rPr>
            </w:pPr>
            <w:r w:rsidRPr="001866E6">
              <w:rPr>
                <w:b/>
                <w:i/>
                <w:sz w:val="18"/>
                <w:szCs w:val="18"/>
                <w:lang w:val="sv-SE"/>
              </w:rPr>
              <w:t>SACOM</w:t>
            </w:r>
          </w:p>
        </w:tc>
      </w:tr>
      <w:tr w:rsidR="00C263AE" w:rsidRPr="00346E7B" w:rsidTr="00852E1B">
        <w:trPr>
          <w:trHeight w:val="179"/>
        </w:trPr>
        <w:tc>
          <w:tcPr>
            <w:tcW w:w="553" w:type="dxa"/>
            <w:shd w:val="clear" w:color="000000" w:fill="FFFFFF"/>
            <w:noWrap/>
            <w:vAlign w:val="center"/>
          </w:tcPr>
          <w:p w:rsidR="00C263AE" w:rsidRPr="00D40C60" w:rsidRDefault="00C263AE" w:rsidP="00852E1B">
            <w:pPr>
              <w:pStyle w:val="NormalIndent"/>
              <w:ind w:left="0"/>
              <w:jc w:val="center"/>
              <w:rPr>
                <w:i/>
                <w:sz w:val="22"/>
                <w:szCs w:val="22"/>
                <w:lang w:val="sv-SE"/>
              </w:rPr>
            </w:pPr>
            <w:r w:rsidRPr="00D40C60">
              <w:rPr>
                <w:i/>
                <w:sz w:val="22"/>
                <w:szCs w:val="22"/>
                <w:lang w:val="sv-SE"/>
              </w:rPr>
              <w:t>(1)</w:t>
            </w:r>
          </w:p>
        </w:tc>
        <w:tc>
          <w:tcPr>
            <w:tcW w:w="2879" w:type="dxa"/>
            <w:shd w:val="clear" w:color="000000" w:fill="FFFFFF"/>
            <w:noWrap/>
            <w:vAlign w:val="center"/>
          </w:tcPr>
          <w:p w:rsidR="00C263AE" w:rsidRPr="00D40C60" w:rsidRDefault="00C263AE" w:rsidP="00852E1B">
            <w:pPr>
              <w:pStyle w:val="NormalIndent"/>
              <w:ind w:left="0"/>
              <w:jc w:val="center"/>
              <w:rPr>
                <w:i/>
                <w:sz w:val="22"/>
                <w:szCs w:val="22"/>
                <w:lang w:val="sv-SE"/>
              </w:rPr>
            </w:pPr>
            <w:r w:rsidRPr="00D40C60">
              <w:rPr>
                <w:i/>
                <w:sz w:val="22"/>
                <w:szCs w:val="22"/>
                <w:lang w:val="sv-SE"/>
              </w:rPr>
              <w:t>(2)</w:t>
            </w:r>
          </w:p>
        </w:tc>
        <w:tc>
          <w:tcPr>
            <w:tcW w:w="3330" w:type="dxa"/>
            <w:tcBorders>
              <w:bottom w:val="single" w:sz="4" w:space="0" w:color="auto"/>
            </w:tcBorders>
            <w:shd w:val="clear" w:color="000000" w:fill="FFFFFF"/>
            <w:vAlign w:val="center"/>
          </w:tcPr>
          <w:p w:rsidR="00C263AE" w:rsidRPr="00D40C60" w:rsidRDefault="00C263AE" w:rsidP="00852E1B">
            <w:pPr>
              <w:pStyle w:val="NormalIndent"/>
              <w:ind w:left="0"/>
              <w:jc w:val="center"/>
              <w:rPr>
                <w:i/>
                <w:sz w:val="22"/>
                <w:szCs w:val="22"/>
                <w:lang w:val="sv-SE"/>
              </w:rPr>
            </w:pPr>
            <w:r w:rsidRPr="00D40C60">
              <w:rPr>
                <w:i/>
                <w:sz w:val="22"/>
                <w:szCs w:val="22"/>
                <w:lang w:val="sv-SE"/>
              </w:rPr>
              <w:t>(</w:t>
            </w:r>
            <w:r>
              <w:rPr>
                <w:i/>
                <w:sz w:val="22"/>
                <w:szCs w:val="22"/>
                <w:lang w:val="sv-SE"/>
              </w:rPr>
              <w:t>3</w:t>
            </w:r>
            <w:r w:rsidRPr="00D40C60">
              <w:rPr>
                <w:i/>
                <w:sz w:val="22"/>
                <w:szCs w:val="22"/>
                <w:lang w:val="sv-SE"/>
              </w:rPr>
              <w:t>)</w:t>
            </w:r>
          </w:p>
        </w:tc>
        <w:tc>
          <w:tcPr>
            <w:tcW w:w="1376" w:type="dxa"/>
            <w:tcBorders>
              <w:bottom w:val="single" w:sz="4" w:space="0" w:color="auto"/>
            </w:tcBorders>
            <w:shd w:val="clear" w:color="000000" w:fill="FFFFFF"/>
            <w:vAlign w:val="center"/>
          </w:tcPr>
          <w:p w:rsidR="00C263AE" w:rsidRPr="00D40C60" w:rsidRDefault="00C263AE" w:rsidP="00852E1B">
            <w:pPr>
              <w:pStyle w:val="NormalIndent"/>
              <w:ind w:left="0"/>
              <w:jc w:val="center"/>
              <w:rPr>
                <w:i/>
                <w:sz w:val="22"/>
                <w:szCs w:val="22"/>
                <w:lang w:val="sv-SE"/>
              </w:rPr>
            </w:pPr>
            <w:r w:rsidRPr="00D40C60">
              <w:rPr>
                <w:i/>
                <w:sz w:val="22"/>
                <w:szCs w:val="22"/>
                <w:lang w:val="sv-SE"/>
              </w:rPr>
              <w:t>(</w:t>
            </w:r>
            <w:r>
              <w:rPr>
                <w:i/>
                <w:sz w:val="22"/>
                <w:szCs w:val="22"/>
                <w:lang w:val="sv-SE"/>
              </w:rPr>
              <w:t>4</w:t>
            </w:r>
            <w:r w:rsidRPr="00D40C60">
              <w:rPr>
                <w:i/>
                <w:sz w:val="22"/>
                <w:szCs w:val="22"/>
                <w:lang w:val="sv-SE"/>
              </w:rPr>
              <w:t>)</w:t>
            </w:r>
          </w:p>
        </w:tc>
        <w:tc>
          <w:tcPr>
            <w:tcW w:w="1440" w:type="dxa"/>
            <w:tcBorders>
              <w:bottom w:val="single" w:sz="4" w:space="0" w:color="auto"/>
            </w:tcBorders>
            <w:shd w:val="clear" w:color="000000" w:fill="FFFFFF"/>
            <w:vAlign w:val="center"/>
          </w:tcPr>
          <w:p w:rsidR="00C263AE" w:rsidRPr="00D40C60" w:rsidRDefault="00C263AE" w:rsidP="00852E1B">
            <w:pPr>
              <w:pStyle w:val="NormalIndent"/>
              <w:ind w:left="0"/>
              <w:jc w:val="center"/>
              <w:rPr>
                <w:i/>
                <w:sz w:val="22"/>
                <w:szCs w:val="22"/>
                <w:lang w:val="sv-SE"/>
              </w:rPr>
            </w:pPr>
            <w:r w:rsidRPr="00D40C60">
              <w:rPr>
                <w:i/>
                <w:sz w:val="22"/>
                <w:szCs w:val="22"/>
                <w:lang w:val="sv-SE"/>
              </w:rPr>
              <w:t>(</w:t>
            </w:r>
            <w:r>
              <w:rPr>
                <w:i/>
                <w:sz w:val="22"/>
                <w:szCs w:val="22"/>
                <w:lang w:val="sv-SE"/>
              </w:rPr>
              <w:t>5</w:t>
            </w:r>
            <w:r w:rsidRPr="00D40C60">
              <w:rPr>
                <w:i/>
                <w:sz w:val="22"/>
                <w:szCs w:val="22"/>
                <w:lang w:val="sv-SE"/>
              </w:rPr>
              <w:t>)</w:t>
            </w:r>
          </w:p>
        </w:tc>
      </w:tr>
      <w:tr w:rsidR="00C263AE" w:rsidRPr="00346E7B" w:rsidTr="00852E1B">
        <w:trPr>
          <w:trHeight w:val="384"/>
        </w:trPr>
        <w:tc>
          <w:tcPr>
            <w:tcW w:w="553" w:type="dxa"/>
            <w:shd w:val="clear" w:color="auto" w:fill="auto"/>
            <w:vAlign w:val="center"/>
          </w:tcPr>
          <w:p w:rsidR="00C263AE" w:rsidRPr="00354F94" w:rsidRDefault="00C263AE" w:rsidP="00852E1B">
            <w:pPr>
              <w:jc w:val="center"/>
            </w:pPr>
            <w:r w:rsidRPr="00354F94">
              <w:t>1</w:t>
            </w:r>
          </w:p>
        </w:tc>
        <w:tc>
          <w:tcPr>
            <w:tcW w:w="2879" w:type="dxa"/>
            <w:shd w:val="clear" w:color="auto" w:fill="auto"/>
            <w:vAlign w:val="center"/>
          </w:tcPr>
          <w:p w:rsidR="00C263AE" w:rsidRPr="00354F94" w:rsidRDefault="00C263AE" w:rsidP="00852E1B">
            <w:pPr>
              <w:jc w:val="center"/>
            </w:pPr>
            <w:r>
              <w:t xml:space="preserve">Theo </w:t>
            </w:r>
            <w:r w:rsidRPr="00354F94">
              <w:t xml:space="preserve">Bảng </w:t>
            </w:r>
            <w:r>
              <w:t xml:space="preserve">“Yêu cầu về chỉ tiêu kỹ thuật của hàng hóa”  </w:t>
            </w:r>
          </w:p>
        </w:tc>
        <w:tc>
          <w:tcPr>
            <w:tcW w:w="3330" w:type="dxa"/>
            <w:tcBorders>
              <w:bottom w:val="dotted" w:sz="4" w:space="0" w:color="auto"/>
            </w:tcBorders>
            <w:shd w:val="clear" w:color="auto" w:fill="auto"/>
          </w:tcPr>
          <w:p w:rsidR="00C263AE" w:rsidRPr="00354F94" w:rsidRDefault="00C263AE" w:rsidP="00852E1B">
            <w:pPr>
              <w:spacing w:before="120"/>
            </w:pPr>
            <w:r>
              <w:t>Đáp ứng tất cả nội dung yêu cầu trong bảng “Tiêu chuẩn đánh giá về mặt kỹ thuật”</w:t>
            </w:r>
          </w:p>
        </w:tc>
        <w:tc>
          <w:tcPr>
            <w:tcW w:w="1376" w:type="dxa"/>
            <w:tcBorders>
              <w:bottom w:val="dotted" w:sz="4" w:space="0" w:color="auto"/>
            </w:tcBorders>
            <w:vAlign w:val="center"/>
          </w:tcPr>
          <w:p w:rsidR="00C263AE" w:rsidRPr="00354F94" w:rsidRDefault="00C263AE" w:rsidP="00852E1B">
            <w:pPr>
              <w:jc w:val="center"/>
              <w:rPr>
                <w:bCs/>
              </w:rPr>
            </w:pPr>
            <w:r>
              <w:rPr>
                <w:bCs/>
              </w:rPr>
              <w:t>Không đạt</w:t>
            </w:r>
          </w:p>
        </w:tc>
        <w:tc>
          <w:tcPr>
            <w:tcW w:w="1440" w:type="dxa"/>
            <w:tcBorders>
              <w:bottom w:val="dotted" w:sz="4" w:space="0" w:color="auto"/>
            </w:tcBorders>
            <w:vAlign w:val="center"/>
          </w:tcPr>
          <w:p w:rsidR="00C263AE" w:rsidRPr="00354F94" w:rsidRDefault="00C263AE" w:rsidP="00852E1B">
            <w:pPr>
              <w:jc w:val="center"/>
              <w:rPr>
                <w:bCs/>
              </w:rPr>
            </w:pPr>
            <w:r>
              <w:rPr>
                <w:bCs/>
              </w:rPr>
              <w:t>Đạt</w:t>
            </w:r>
          </w:p>
        </w:tc>
      </w:tr>
      <w:tr w:rsidR="00C263AE" w:rsidRPr="00346E7B" w:rsidTr="00852E1B">
        <w:trPr>
          <w:trHeight w:val="336"/>
        </w:trPr>
        <w:tc>
          <w:tcPr>
            <w:tcW w:w="553" w:type="dxa"/>
            <w:tcBorders>
              <w:bottom w:val="single" w:sz="4" w:space="0" w:color="auto"/>
            </w:tcBorders>
            <w:shd w:val="clear" w:color="auto" w:fill="auto"/>
            <w:noWrap/>
            <w:vAlign w:val="center"/>
          </w:tcPr>
          <w:p w:rsidR="00C263AE" w:rsidRPr="000B70C2" w:rsidRDefault="00C263AE" w:rsidP="00852E1B">
            <w:pPr>
              <w:jc w:val="center"/>
            </w:pPr>
            <w:r>
              <w:t>2</w:t>
            </w:r>
          </w:p>
        </w:tc>
        <w:tc>
          <w:tcPr>
            <w:tcW w:w="2879" w:type="dxa"/>
            <w:tcBorders>
              <w:bottom w:val="single" w:sz="4" w:space="0" w:color="auto"/>
            </w:tcBorders>
            <w:shd w:val="clear" w:color="auto" w:fill="auto"/>
            <w:noWrap/>
            <w:vAlign w:val="center"/>
          </w:tcPr>
          <w:p w:rsidR="00C263AE" w:rsidRPr="000B70C2" w:rsidRDefault="00C263AE" w:rsidP="00852E1B">
            <w:r w:rsidRPr="000B70C2">
              <w:t>Thời gian bảo hành</w:t>
            </w:r>
          </w:p>
        </w:tc>
        <w:tc>
          <w:tcPr>
            <w:tcW w:w="3330" w:type="dxa"/>
            <w:tcBorders>
              <w:bottom w:val="single" w:sz="4" w:space="0" w:color="auto"/>
            </w:tcBorders>
            <w:shd w:val="clear" w:color="auto" w:fill="auto"/>
            <w:noWrap/>
            <w:vAlign w:val="center"/>
          </w:tcPr>
          <w:p w:rsidR="00C263AE" w:rsidRPr="008A411C" w:rsidRDefault="00C263AE" w:rsidP="00852E1B">
            <w:pPr>
              <w:spacing w:before="120"/>
              <w:rPr>
                <w:bCs/>
                <w:i/>
              </w:rPr>
            </w:pPr>
            <w:r w:rsidRPr="000B70C2">
              <w:rPr>
                <w:bCs/>
              </w:rPr>
              <w:t xml:space="preserve">≥ </w:t>
            </w:r>
            <w:r>
              <w:rPr>
                <w:bCs/>
              </w:rPr>
              <w:t xml:space="preserve">05 năm </w:t>
            </w:r>
          </w:p>
        </w:tc>
        <w:tc>
          <w:tcPr>
            <w:tcW w:w="1376" w:type="dxa"/>
            <w:tcBorders>
              <w:bottom w:val="single" w:sz="4" w:space="0" w:color="auto"/>
            </w:tcBorders>
            <w:vAlign w:val="center"/>
          </w:tcPr>
          <w:p w:rsidR="00C263AE" w:rsidRPr="00354F94" w:rsidRDefault="00C263AE" w:rsidP="00852E1B">
            <w:pPr>
              <w:jc w:val="center"/>
              <w:rPr>
                <w:bCs/>
              </w:rPr>
            </w:pPr>
            <w:r>
              <w:rPr>
                <w:bCs/>
              </w:rPr>
              <w:t>Đạt</w:t>
            </w:r>
          </w:p>
        </w:tc>
        <w:tc>
          <w:tcPr>
            <w:tcW w:w="1440" w:type="dxa"/>
            <w:tcBorders>
              <w:bottom w:val="single" w:sz="4" w:space="0" w:color="auto"/>
            </w:tcBorders>
            <w:vAlign w:val="center"/>
          </w:tcPr>
          <w:p w:rsidR="00C263AE" w:rsidRPr="00354F94" w:rsidRDefault="00C263AE" w:rsidP="00852E1B">
            <w:pPr>
              <w:jc w:val="center"/>
              <w:rPr>
                <w:bCs/>
              </w:rPr>
            </w:pPr>
            <w:r>
              <w:rPr>
                <w:bCs/>
              </w:rPr>
              <w:t>Đạt</w:t>
            </w:r>
          </w:p>
        </w:tc>
      </w:tr>
      <w:tr w:rsidR="00C263AE" w:rsidRPr="00346E7B" w:rsidTr="00852E1B">
        <w:trPr>
          <w:trHeight w:val="336"/>
        </w:trPr>
        <w:tc>
          <w:tcPr>
            <w:tcW w:w="553" w:type="dxa"/>
            <w:shd w:val="clear" w:color="auto" w:fill="auto"/>
            <w:noWrap/>
            <w:vAlign w:val="center"/>
          </w:tcPr>
          <w:p w:rsidR="00C263AE" w:rsidRPr="000B70C2" w:rsidRDefault="00C263AE" w:rsidP="00852E1B">
            <w:pPr>
              <w:jc w:val="center"/>
            </w:pPr>
            <w:r>
              <w:t>3</w:t>
            </w:r>
          </w:p>
        </w:tc>
        <w:tc>
          <w:tcPr>
            <w:tcW w:w="2879" w:type="dxa"/>
            <w:shd w:val="clear" w:color="auto" w:fill="auto"/>
            <w:noWrap/>
            <w:vAlign w:val="center"/>
          </w:tcPr>
          <w:p w:rsidR="00C263AE" w:rsidRPr="000B70C2" w:rsidRDefault="00C263AE" w:rsidP="00852E1B">
            <w:r>
              <w:t xml:space="preserve">Tiến độ cung cấp </w:t>
            </w:r>
          </w:p>
        </w:tc>
        <w:tc>
          <w:tcPr>
            <w:tcW w:w="3330" w:type="dxa"/>
            <w:shd w:val="clear" w:color="auto" w:fill="auto"/>
            <w:noWrap/>
            <w:vAlign w:val="center"/>
          </w:tcPr>
          <w:p w:rsidR="00C263AE" w:rsidRPr="00B67FE2" w:rsidRDefault="00C263AE" w:rsidP="00852E1B">
            <w:pPr>
              <w:spacing w:before="120"/>
              <w:rPr>
                <w:bCs/>
              </w:rPr>
            </w:pPr>
            <w:r>
              <w:t>≤</w:t>
            </w:r>
            <w:r w:rsidRPr="005771BE">
              <w:t xml:space="preserve"> </w:t>
            </w:r>
            <w:r w:rsidRPr="00354F94">
              <w:t>0</w:t>
            </w:r>
            <w:r>
              <w:t>4</w:t>
            </w:r>
            <w:r w:rsidRPr="00354F94">
              <w:t xml:space="preserve"> tuần</w:t>
            </w:r>
            <w:r w:rsidRPr="005771BE">
              <w:t xml:space="preserve"> kể từ ngày ký hợp đồng </w:t>
            </w:r>
          </w:p>
        </w:tc>
        <w:tc>
          <w:tcPr>
            <w:tcW w:w="1376" w:type="dxa"/>
            <w:vAlign w:val="center"/>
          </w:tcPr>
          <w:p w:rsidR="00C263AE" w:rsidRPr="00354F94" w:rsidRDefault="00C263AE" w:rsidP="00852E1B">
            <w:pPr>
              <w:jc w:val="center"/>
              <w:rPr>
                <w:bCs/>
              </w:rPr>
            </w:pPr>
            <w:r>
              <w:rPr>
                <w:bCs/>
              </w:rPr>
              <w:t>Đạt</w:t>
            </w:r>
          </w:p>
        </w:tc>
        <w:tc>
          <w:tcPr>
            <w:tcW w:w="1440" w:type="dxa"/>
            <w:vAlign w:val="center"/>
          </w:tcPr>
          <w:p w:rsidR="00C263AE" w:rsidRPr="00354F94" w:rsidRDefault="00C263AE" w:rsidP="00852E1B">
            <w:pPr>
              <w:jc w:val="center"/>
              <w:rPr>
                <w:bCs/>
              </w:rPr>
            </w:pPr>
            <w:r>
              <w:rPr>
                <w:bCs/>
              </w:rPr>
              <w:t>Đạt</w:t>
            </w:r>
          </w:p>
        </w:tc>
      </w:tr>
      <w:tr w:rsidR="00C263AE" w:rsidRPr="00346E7B" w:rsidTr="00852E1B">
        <w:trPr>
          <w:trHeight w:val="336"/>
        </w:trPr>
        <w:tc>
          <w:tcPr>
            <w:tcW w:w="553" w:type="dxa"/>
            <w:shd w:val="clear" w:color="auto" w:fill="auto"/>
            <w:noWrap/>
            <w:vAlign w:val="center"/>
          </w:tcPr>
          <w:p w:rsidR="00C263AE" w:rsidRDefault="00C263AE" w:rsidP="00852E1B">
            <w:pPr>
              <w:jc w:val="center"/>
            </w:pPr>
          </w:p>
        </w:tc>
        <w:tc>
          <w:tcPr>
            <w:tcW w:w="2879" w:type="dxa"/>
            <w:shd w:val="clear" w:color="auto" w:fill="auto"/>
            <w:noWrap/>
            <w:vAlign w:val="center"/>
          </w:tcPr>
          <w:p w:rsidR="00C263AE" w:rsidRPr="00502A44" w:rsidRDefault="00C263AE" w:rsidP="00852E1B">
            <w:pPr>
              <w:jc w:val="center"/>
              <w:rPr>
                <w:b/>
              </w:rPr>
            </w:pPr>
            <w:r w:rsidRPr="00502A44">
              <w:rPr>
                <w:b/>
              </w:rPr>
              <w:t>KẾT LUẬN</w:t>
            </w:r>
          </w:p>
        </w:tc>
        <w:tc>
          <w:tcPr>
            <w:tcW w:w="3330" w:type="dxa"/>
            <w:shd w:val="clear" w:color="auto" w:fill="auto"/>
            <w:noWrap/>
            <w:vAlign w:val="center"/>
          </w:tcPr>
          <w:p w:rsidR="00C263AE" w:rsidRDefault="00C263AE" w:rsidP="00852E1B">
            <w:pPr>
              <w:spacing w:before="120"/>
            </w:pPr>
          </w:p>
        </w:tc>
        <w:tc>
          <w:tcPr>
            <w:tcW w:w="1376" w:type="dxa"/>
            <w:vAlign w:val="center"/>
          </w:tcPr>
          <w:p w:rsidR="00C263AE" w:rsidRPr="008A411C" w:rsidRDefault="00C263AE" w:rsidP="00852E1B">
            <w:pPr>
              <w:jc w:val="center"/>
              <w:rPr>
                <w:b/>
                <w:bCs/>
              </w:rPr>
            </w:pPr>
            <w:r>
              <w:rPr>
                <w:b/>
                <w:bCs/>
              </w:rPr>
              <w:t>Không đạt</w:t>
            </w:r>
          </w:p>
        </w:tc>
        <w:tc>
          <w:tcPr>
            <w:tcW w:w="1440" w:type="dxa"/>
            <w:vAlign w:val="center"/>
          </w:tcPr>
          <w:p w:rsidR="00C263AE" w:rsidRPr="00ED1349" w:rsidRDefault="00C263AE" w:rsidP="00852E1B">
            <w:pPr>
              <w:jc w:val="center"/>
              <w:rPr>
                <w:b/>
                <w:bCs/>
              </w:rPr>
            </w:pPr>
            <w:r>
              <w:rPr>
                <w:b/>
                <w:bCs/>
              </w:rPr>
              <w:t>Đạt</w:t>
            </w:r>
          </w:p>
        </w:tc>
      </w:tr>
    </w:tbl>
    <w:p w:rsidR="00C263AE" w:rsidRDefault="00C263AE" w:rsidP="00C263AE">
      <w:pPr>
        <w:spacing w:before="40" w:after="40"/>
        <w:jc w:val="center"/>
        <w:rPr>
          <w:b/>
          <w:bCs/>
          <w:lang w:val="de-DE"/>
        </w:rPr>
      </w:pPr>
    </w:p>
    <w:p w:rsidR="00C263AE" w:rsidRPr="008A411C" w:rsidRDefault="00C263AE" w:rsidP="00C263AE">
      <w:pPr>
        <w:pStyle w:val="NormalIndent"/>
        <w:rPr>
          <w:b/>
          <w:lang w:val="sv-SE"/>
        </w:rPr>
      </w:pPr>
      <w:r w:rsidRPr="008A411C">
        <w:rPr>
          <w:b/>
          <w:u w:val="single"/>
          <w:lang w:val="sv-SE"/>
        </w:rPr>
        <w:lastRenderedPageBreak/>
        <w:t xml:space="preserve">PHẦN </w:t>
      </w:r>
      <w:r>
        <w:rPr>
          <w:b/>
          <w:u w:val="single"/>
          <w:lang w:val="sv-SE"/>
        </w:rPr>
        <w:t>2</w:t>
      </w:r>
      <w:r w:rsidRPr="008A411C">
        <w:rPr>
          <w:b/>
          <w:lang w:val="sv-SE"/>
        </w:rPr>
        <w:t xml:space="preserve">: </w:t>
      </w:r>
      <w:r>
        <w:rPr>
          <w:b/>
          <w:lang w:val="sv-SE"/>
        </w:rPr>
        <w:t>PHỤ KIỆN</w:t>
      </w:r>
    </w:p>
    <w:p w:rsidR="00C263AE" w:rsidRPr="009B2B26" w:rsidRDefault="00C263AE" w:rsidP="00C263AE">
      <w:pPr>
        <w:pStyle w:val="NormalIndent"/>
        <w:rPr>
          <w:lang w:val="sv-SE"/>
        </w:rPr>
      </w:pPr>
    </w:p>
    <w:tbl>
      <w:tblPr>
        <w:tblW w:w="9642"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2"/>
        <w:gridCol w:w="2880"/>
        <w:gridCol w:w="3330"/>
        <w:gridCol w:w="1440"/>
        <w:gridCol w:w="1440"/>
      </w:tblGrid>
      <w:tr w:rsidR="00C263AE" w:rsidRPr="00346E7B" w:rsidTr="00852E1B">
        <w:trPr>
          <w:trHeight w:val="314"/>
        </w:trPr>
        <w:tc>
          <w:tcPr>
            <w:tcW w:w="552" w:type="dxa"/>
            <w:vMerge w:val="restart"/>
            <w:shd w:val="clear" w:color="000000" w:fill="FFFFFF"/>
            <w:noWrap/>
            <w:vAlign w:val="center"/>
          </w:tcPr>
          <w:p w:rsidR="00C263AE" w:rsidRPr="001866E6" w:rsidRDefault="00C263AE" w:rsidP="00852E1B">
            <w:pPr>
              <w:jc w:val="center"/>
              <w:rPr>
                <w:b/>
                <w:bCs/>
                <w:sz w:val="22"/>
                <w:szCs w:val="22"/>
              </w:rPr>
            </w:pPr>
            <w:r w:rsidRPr="001866E6">
              <w:rPr>
                <w:b/>
                <w:bCs/>
                <w:sz w:val="22"/>
                <w:szCs w:val="22"/>
              </w:rPr>
              <w:t>TT</w:t>
            </w:r>
          </w:p>
        </w:tc>
        <w:tc>
          <w:tcPr>
            <w:tcW w:w="2880" w:type="dxa"/>
            <w:vMerge w:val="restart"/>
            <w:shd w:val="clear" w:color="000000" w:fill="FFFFFF"/>
            <w:noWrap/>
            <w:vAlign w:val="center"/>
          </w:tcPr>
          <w:p w:rsidR="00C263AE" w:rsidRPr="00730010" w:rsidRDefault="00C263AE" w:rsidP="00852E1B">
            <w:pPr>
              <w:jc w:val="center"/>
              <w:rPr>
                <w:b/>
                <w:bCs/>
                <w:sz w:val="22"/>
                <w:szCs w:val="22"/>
              </w:rPr>
            </w:pPr>
            <w:r w:rsidRPr="00730010">
              <w:rPr>
                <w:b/>
                <w:bCs/>
                <w:sz w:val="22"/>
                <w:szCs w:val="22"/>
              </w:rPr>
              <w:t>NỘI DUNG YÊU CẦU</w:t>
            </w:r>
          </w:p>
        </w:tc>
        <w:tc>
          <w:tcPr>
            <w:tcW w:w="3330" w:type="dxa"/>
            <w:vMerge w:val="restart"/>
            <w:shd w:val="clear" w:color="000000" w:fill="FFFFFF"/>
            <w:vAlign w:val="center"/>
          </w:tcPr>
          <w:p w:rsidR="00C263AE" w:rsidRPr="001866E6" w:rsidRDefault="00C263AE" w:rsidP="00852E1B">
            <w:pPr>
              <w:jc w:val="center"/>
              <w:rPr>
                <w:b/>
                <w:bCs/>
                <w:sz w:val="22"/>
                <w:szCs w:val="22"/>
              </w:rPr>
            </w:pPr>
            <w:r w:rsidRPr="001866E6">
              <w:rPr>
                <w:b/>
                <w:bCs/>
                <w:sz w:val="22"/>
                <w:szCs w:val="22"/>
              </w:rPr>
              <w:t>MỨC ĐỘ ĐÁP ỨNG</w:t>
            </w:r>
          </w:p>
        </w:tc>
        <w:tc>
          <w:tcPr>
            <w:tcW w:w="2880" w:type="dxa"/>
            <w:gridSpan w:val="2"/>
            <w:tcBorders>
              <w:bottom w:val="single" w:sz="4" w:space="0" w:color="auto"/>
            </w:tcBorders>
            <w:shd w:val="clear" w:color="000000" w:fill="FFFFFF"/>
            <w:vAlign w:val="center"/>
          </w:tcPr>
          <w:p w:rsidR="00C263AE" w:rsidRDefault="00C263AE" w:rsidP="00852E1B">
            <w:pPr>
              <w:pStyle w:val="NormalIndent"/>
              <w:ind w:left="0"/>
              <w:jc w:val="center"/>
              <w:rPr>
                <w:b/>
                <w:i/>
                <w:sz w:val="18"/>
                <w:szCs w:val="18"/>
                <w:lang w:val="sv-SE"/>
              </w:rPr>
            </w:pPr>
            <w:r w:rsidRPr="007136DE">
              <w:rPr>
                <w:b/>
                <w:bCs/>
                <w:lang w:val="nl-NL"/>
              </w:rPr>
              <w:t>KẾT QUẢ</w:t>
            </w:r>
          </w:p>
        </w:tc>
      </w:tr>
      <w:tr w:rsidR="00C263AE" w:rsidRPr="00346E7B" w:rsidTr="00852E1B">
        <w:trPr>
          <w:trHeight w:val="314"/>
        </w:trPr>
        <w:tc>
          <w:tcPr>
            <w:tcW w:w="552" w:type="dxa"/>
            <w:vMerge/>
            <w:shd w:val="clear" w:color="000000" w:fill="FFFFFF"/>
            <w:noWrap/>
            <w:vAlign w:val="center"/>
          </w:tcPr>
          <w:p w:rsidR="00C263AE" w:rsidRPr="00346E7B" w:rsidRDefault="00C263AE" w:rsidP="00852E1B">
            <w:pPr>
              <w:jc w:val="center"/>
              <w:rPr>
                <w:b/>
                <w:bCs/>
              </w:rPr>
            </w:pPr>
          </w:p>
        </w:tc>
        <w:tc>
          <w:tcPr>
            <w:tcW w:w="2880" w:type="dxa"/>
            <w:vMerge/>
            <w:shd w:val="clear" w:color="000000" w:fill="FFFFFF"/>
            <w:noWrap/>
            <w:vAlign w:val="center"/>
          </w:tcPr>
          <w:p w:rsidR="00C263AE" w:rsidRDefault="00C263AE" w:rsidP="00852E1B">
            <w:pPr>
              <w:jc w:val="center"/>
              <w:rPr>
                <w:b/>
                <w:bCs/>
              </w:rPr>
            </w:pPr>
          </w:p>
        </w:tc>
        <w:tc>
          <w:tcPr>
            <w:tcW w:w="3330" w:type="dxa"/>
            <w:vMerge/>
            <w:tcBorders>
              <w:bottom w:val="single" w:sz="4" w:space="0" w:color="auto"/>
            </w:tcBorders>
            <w:shd w:val="clear" w:color="000000" w:fill="FFFFFF"/>
            <w:vAlign w:val="center"/>
          </w:tcPr>
          <w:p w:rsidR="00C263AE" w:rsidRPr="00346E7B" w:rsidRDefault="00C263AE" w:rsidP="00852E1B">
            <w:pPr>
              <w:jc w:val="center"/>
              <w:rPr>
                <w:b/>
                <w:bCs/>
              </w:rPr>
            </w:pPr>
          </w:p>
        </w:tc>
        <w:tc>
          <w:tcPr>
            <w:tcW w:w="1440" w:type="dxa"/>
            <w:tcBorders>
              <w:bottom w:val="single" w:sz="4" w:space="0" w:color="auto"/>
            </w:tcBorders>
            <w:shd w:val="clear" w:color="000000" w:fill="FFFFFF"/>
            <w:vAlign w:val="center"/>
          </w:tcPr>
          <w:p w:rsidR="00C263AE" w:rsidRPr="001866E6" w:rsidRDefault="00C263AE" w:rsidP="00852E1B">
            <w:pPr>
              <w:pStyle w:val="NormalIndent"/>
              <w:ind w:left="0"/>
              <w:jc w:val="center"/>
              <w:rPr>
                <w:sz w:val="18"/>
                <w:szCs w:val="18"/>
                <w:lang w:val="sv-SE"/>
              </w:rPr>
            </w:pPr>
            <w:r>
              <w:rPr>
                <w:b/>
                <w:i/>
                <w:sz w:val="18"/>
                <w:szCs w:val="18"/>
                <w:lang w:val="sv-SE"/>
              </w:rPr>
              <w:t>FOCAL</w:t>
            </w:r>
          </w:p>
        </w:tc>
        <w:tc>
          <w:tcPr>
            <w:tcW w:w="1440" w:type="dxa"/>
            <w:tcBorders>
              <w:bottom w:val="single" w:sz="4" w:space="0" w:color="auto"/>
            </w:tcBorders>
            <w:shd w:val="clear" w:color="000000" w:fill="FFFFFF"/>
            <w:vAlign w:val="center"/>
          </w:tcPr>
          <w:p w:rsidR="00C263AE" w:rsidRPr="001866E6" w:rsidRDefault="00C263AE" w:rsidP="00852E1B">
            <w:pPr>
              <w:pStyle w:val="NormalIndent"/>
              <w:ind w:left="0"/>
              <w:jc w:val="center"/>
              <w:rPr>
                <w:sz w:val="18"/>
                <w:szCs w:val="18"/>
                <w:lang w:val="sv-SE"/>
              </w:rPr>
            </w:pPr>
            <w:r w:rsidRPr="001866E6">
              <w:rPr>
                <w:b/>
                <w:i/>
                <w:sz w:val="18"/>
                <w:szCs w:val="18"/>
                <w:lang w:val="sv-SE"/>
              </w:rPr>
              <w:t>SACOM</w:t>
            </w:r>
          </w:p>
        </w:tc>
      </w:tr>
      <w:tr w:rsidR="00C263AE" w:rsidRPr="00346E7B" w:rsidTr="00852E1B">
        <w:trPr>
          <w:trHeight w:val="179"/>
        </w:trPr>
        <w:tc>
          <w:tcPr>
            <w:tcW w:w="552" w:type="dxa"/>
            <w:shd w:val="clear" w:color="000000" w:fill="FFFFFF"/>
            <w:noWrap/>
            <w:vAlign w:val="center"/>
          </w:tcPr>
          <w:p w:rsidR="00C263AE" w:rsidRPr="00D40C60" w:rsidRDefault="00C263AE" w:rsidP="00852E1B">
            <w:pPr>
              <w:pStyle w:val="NormalIndent"/>
              <w:ind w:left="0"/>
              <w:jc w:val="center"/>
              <w:rPr>
                <w:i/>
                <w:sz w:val="22"/>
                <w:szCs w:val="22"/>
                <w:lang w:val="sv-SE"/>
              </w:rPr>
            </w:pPr>
            <w:r w:rsidRPr="00D40C60">
              <w:rPr>
                <w:i/>
                <w:sz w:val="22"/>
                <w:szCs w:val="22"/>
                <w:lang w:val="sv-SE"/>
              </w:rPr>
              <w:t>(1)</w:t>
            </w:r>
          </w:p>
        </w:tc>
        <w:tc>
          <w:tcPr>
            <w:tcW w:w="2880" w:type="dxa"/>
            <w:shd w:val="clear" w:color="000000" w:fill="FFFFFF"/>
            <w:noWrap/>
            <w:vAlign w:val="center"/>
          </w:tcPr>
          <w:p w:rsidR="00C263AE" w:rsidRPr="00D40C60" w:rsidRDefault="00C263AE" w:rsidP="00852E1B">
            <w:pPr>
              <w:pStyle w:val="NormalIndent"/>
              <w:ind w:left="0"/>
              <w:jc w:val="center"/>
              <w:rPr>
                <w:i/>
                <w:sz w:val="22"/>
                <w:szCs w:val="22"/>
                <w:lang w:val="sv-SE"/>
              </w:rPr>
            </w:pPr>
            <w:r w:rsidRPr="00D40C60">
              <w:rPr>
                <w:i/>
                <w:sz w:val="22"/>
                <w:szCs w:val="22"/>
                <w:lang w:val="sv-SE"/>
              </w:rPr>
              <w:t>(2)</w:t>
            </w:r>
          </w:p>
        </w:tc>
        <w:tc>
          <w:tcPr>
            <w:tcW w:w="3330" w:type="dxa"/>
            <w:tcBorders>
              <w:bottom w:val="single" w:sz="4" w:space="0" w:color="auto"/>
            </w:tcBorders>
            <w:shd w:val="clear" w:color="000000" w:fill="FFFFFF"/>
            <w:vAlign w:val="center"/>
          </w:tcPr>
          <w:p w:rsidR="00C263AE" w:rsidRPr="00D40C60" w:rsidRDefault="00C263AE" w:rsidP="00852E1B">
            <w:pPr>
              <w:pStyle w:val="NormalIndent"/>
              <w:ind w:left="0"/>
              <w:jc w:val="center"/>
              <w:rPr>
                <w:i/>
                <w:sz w:val="22"/>
                <w:szCs w:val="22"/>
                <w:lang w:val="sv-SE"/>
              </w:rPr>
            </w:pPr>
            <w:r w:rsidRPr="00D40C60">
              <w:rPr>
                <w:i/>
                <w:sz w:val="22"/>
                <w:szCs w:val="22"/>
                <w:lang w:val="sv-SE"/>
              </w:rPr>
              <w:t>(</w:t>
            </w:r>
            <w:r>
              <w:rPr>
                <w:i/>
                <w:sz w:val="22"/>
                <w:szCs w:val="22"/>
                <w:lang w:val="sv-SE"/>
              </w:rPr>
              <w:t>3</w:t>
            </w:r>
            <w:r w:rsidRPr="00D40C60">
              <w:rPr>
                <w:i/>
                <w:sz w:val="22"/>
                <w:szCs w:val="22"/>
                <w:lang w:val="sv-SE"/>
              </w:rPr>
              <w:t>)</w:t>
            </w:r>
          </w:p>
        </w:tc>
        <w:tc>
          <w:tcPr>
            <w:tcW w:w="1440" w:type="dxa"/>
            <w:tcBorders>
              <w:bottom w:val="single" w:sz="4" w:space="0" w:color="auto"/>
            </w:tcBorders>
            <w:shd w:val="clear" w:color="000000" w:fill="FFFFFF"/>
            <w:vAlign w:val="center"/>
          </w:tcPr>
          <w:p w:rsidR="00C263AE" w:rsidRPr="00D40C60" w:rsidRDefault="00C263AE" w:rsidP="00852E1B">
            <w:pPr>
              <w:pStyle w:val="NormalIndent"/>
              <w:ind w:left="0"/>
              <w:jc w:val="center"/>
              <w:rPr>
                <w:i/>
                <w:sz w:val="22"/>
                <w:szCs w:val="22"/>
                <w:lang w:val="sv-SE"/>
              </w:rPr>
            </w:pPr>
            <w:r w:rsidRPr="00D40C60">
              <w:rPr>
                <w:i/>
                <w:sz w:val="22"/>
                <w:szCs w:val="22"/>
                <w:lang w:val="sv-SE"/>
              </w:rPr>
              <w:t>(</w:t>
            </w:r>
            <w:r>
              <w:rPr>
                <w:i/>
                <w:sz w:val="22"/>
                <w:szCs w:val="22"/>
                <w:lang w:val="sv-SE"/>
              </w:rPr>
              <w:t>4</w:t>
            </w:r>
            <w:r w:rsidRPr="00D40C60">
              <w:rPr>
                <w:i/>
                <w:sz w:val="22"/>
                <w:szCs w:val="22"/>
                <w:lang w:val="sv-SE"/>
              </w:rPr>
              <w:t>)</w:t>
            </w:r>
          </w:p>
        </w:tc>
        <w:tc>
          <w:tcPr>
            <w:tcW w:w="1440" w:type="dxa"/>
            <w:tcBorders>
              <w:bottom w:val="single" w:sz="4" w:space="0" w:color="auto"/>
            </w:tcBorders>
            <w:shd w:val="clear" w:color="000000" w:fill="FFFFFF"/>
            <w:vAlign w:val="center"/>
          </w:tcPr>
          <w:p w:rsidR="00C263AE" w:rsidRPr="00D40C60" w:rsidRDefault="00C263AE" w:rsidP="00852E1B">
            <w:pPr>
              <w:pStyle w:val="NormalIndent"/>
              <w:ind w:left="0"/>
              <w:jc w:val="center"/>
              <w:rPr>
                <w:i/>
                <w:sz w:val="22"/>
                <w:szCs w:val="22"/>
                <w:lang w:val="sv-SE"/>
              </w:rPr>
            </w:pPr>
            <w:r w:rsidRPr="00D40C60">
              <w:rPr>
                <w:i/>
                <w:sz w:val="22"/>
                <w:szCs w:val="22"/>
                <w:lang w:val="sv-SE"/>
              </w:rPr>
              <w:t>(</w:t>
            </w:r>
            <w:r>
              <w:rPr>
                <w:i/>
                <w:sz w:val="22"/>
                <w:szCs w:val="22"/>
                <w:lang w:val="sv-SE"/>
              </w:rPr>
              <w:t>5</w:t>
            </w:r>
            <w:r w:rsidRPr="00D40C60">
              <w:rPr>
                <w:i/>
                <w:sz w:val="22"/>
                <w:szCs w:val="22"/>
                <w:lang w:val="sv-SE"/>
              </w:rPr>
              <w:t>)</w:t>
            </w:r>
          </w:p>
        </w:tc>
      </w:tr>
      <w:tr w:rsidR="00C263AE" w:rsidRPr="00346E7B" w:rsidTr="00852E1B">
        <w:trPr>
          <w:trHeight w:val="384"/>
        </w:trPr>
        <w:tc>
          <w:tcPr>
            <w:tcW w:w="552" w:type="dxa"/>
            <w:shd w:val="clear" w:color="auto" w:fill="auto"/>
            <w:vAlign w:val="center"/>
          </w:tcPr>
          <w:p w:rsidR="00C263AE" w:rsidRPr="00354F94" w:rsidRDefault="00C263AE" w:rsidP="00852E1B">
            <w:pPr>
              <w:jc w:val="center"/>
            </w:pPr>
            <w:r w:rsidRPr="00354F94">
              <w:t>1</w:t>
            </w:r>
          </w:p>
        </w:tc>
        <w:tc>
          <w:tcPr>
            <w:tcW w:w="2880" w:type="dxa"/>
            <w:shd w:val="clear" w:color="auto" w:fill="auto"/>
            <w:vAlign w:val="center"/>
          </w:tcPr>
          <w:p w:rsidR="00C263AE" w:rsidRPr="00354F94" w:rsidRDefault="00C263AE" w:rsidP="00852E1B">
            <w:pPr>
              <w:jc w:val="center"/>
            </w:pPr>
            <w:r>
              <w:t xml:space="preserve">Theo </w:t>
            </w:r>
            <w:r w:rsidRPr="00354F94">
              <w:t xml:space="preserve">Bảng </w:t>
            </w:r>
            <w:r>
              <w:t xml:space="preserve">“Yêu cầu về chỉ tiêu kỹ thuật của hàng hóa”  </w:t>
            </w:r>
          </w:p>
        </w:tc>
        <w:tc>
          <w:tcPr>
            <w:tcW w:w="3330" w:type="dxa"/>
            <w:tcBorders>
              <w:bottom w:val="dotted" w:sz="4" w:space="0" w:color="auto"/>
            </w:tcBorders>
            <w:shd w:val="clear" w:color="auto" w:fill="auto"/>
          </w:tcPr>
          <w:p w:rsidR="00C263AE" w:rsidRPr="00354F94" w:rsidRDefault="00C263AE" w:rsidP="00852E1B">
            <w:pPr>
              <w:spacing w:before="120"/>
            </w:pPr>
            <w:r>
              <w:t>Đáp ứng tất cả nội dung yêu cầu trong bảng “Tiêu chuẩn đánh giá về mặt kỹ thuật”</w:t>
            </w:r>
          </w:p>
        </w:tc>
        <w:tc>
          <w:tcPr>
            <w:tcW w:w="1440" w:type="dxa"/>
            <w:tcBorders>
              <w:bottom w:val="dotted" w:sz="4" w:space="0" w:color="auto"/>
            </w:tcBorders>
            <w:vAlign w:val="center"/>
          </w:tcPr>
          <w:p w:rsidR="00C263AE" w:rsidRPr="00354F94" w:rsidRDefault="00C263AE" w:rsidP="00852E1B">
            <w:pPr>
              <w:jc w:val="center"/>
              <w:rPr>
                <w:bCs/>
              </w:rPr>
            </w:pPr>
            <w:r>
              <w:rPr>
                <w:bCs/>
              </w:rPr>
              <w:t>Không đạt</w:t>
            </w:r>
          </w:p>
        </w:tc>
        <w:tc>
          <w:tcPr>
            <w:tcW w:w="1440" w:type="dxa"/>
            <w:tcBorders>
              <w:bottom w:val="dotted" w:sz="4" w:space="0" w:color="auto"/>
            </w:tcBorders>
            <w:vAlign w:val="center"/>
          </w:tcPr>
          <w:p w:rsidR="00C263AE" w:rsidRPr="00354F94" w:rsidRDefault="00C263AE" w:rsidP="00852E1B">
            <w:pPr>
              <w:jc w:val="center"/>
              <w:rPr>
                <w:bCs/>
              </w:rPr>
            </w:pPr>
            <w:r>
              <w:rPr>
                <w:bCs/>
              </w:rPr>
              <w:t>Đạt</w:t>
            </w:r>
          </w:p>
        </w:tc>
      </w:tr>
      <w:tr w:rsidR="00C263AE" w:rsidRPr="00346E7B" w:rsidTr="00852E1B">
        <w:trPr>
          <w:trHeight w:val="336"/>
        </w:trPr>
        <w:tc>
          <w:tcPr>
            <w:tcW w:w="552" w:type="dxa"/>
            <w:tcBorders>
              <w:bottom w:val="single" w:sz="4" w:space="0" w:color="auto"/>
            </w:tcBorders>
            <w:shd w:val="clear" w:color="auto" w:fill="auto"/>
            <w:noWrap/>
            <w:vAlign w:val="center"/>
          </w:tcPr>
          <w:p w:rsidR="00C263AE" w:rsidRPr="000B70C2" w:rsidRDefault="00C263AE" w:rsidP="00852E1B">
            <w:pPr>
              <w:jc w:val="center"/>
            </w:pPr>
            <w:r>
              <w:t>2</w:t>
            </w:r>
          </w:p>
        </w:tc>
        <w:tc>
          <w:tcPr>
            <w:tcW w:w="2880" w:type="dxa"/>
            <w:tcBorders>
              <w:bottom w:val="single" w:sz="4" w:space="0" w:color="auto"/>
            </w:tcBorders>
            <w:shd w:val="clear" w:color="auto" w:fill="auto"/>
            <w:noWrap/>
            <w:vAlign w:val="center"/>
          </w:tcPr>
          <w:p w:rsidR="00C263AE" w:rsidRPr="000B70C2" w:rsidRDefault="00C263AE" w:rsidP="00852E1B">
            <w:r w:rsidRPr="000B70C2">
              <w:t>Thời gian bảo hành</w:t>
            </w:r>
          </w:p>
        </w:tc>
        <w:tc>
          <w:tcPr>
            <w:tcW w:w="3330" w:type="dxa"/>
            <w:tcBorders>
              <w:bottom w:val="single" w:sz="4" w:space="0" w:color="auto"/>
            </w:tcBorders>
            <w:shd w:val="clear" w:color="auto" w:fill="auto"/>
            <w:noWrap/>
            <w:vAlign w:val="center"/>
          </w:tcPr>
          <w:p w:rsidR="00C263AE" w:rsidRPr="008A411C" w:rsidRDefault="00C263AE" w:rsidP="00852E1B">
            <w:pPr>
              <w:spacing w:before="120"/>
              <w:rPr>
                <w:bCs/>
                <w:i/>
              </w:rPr>
            </w:pPr>
            <w:r w:rsidRPr="000B70C2">
              <w:rPr>
                <w:bCs/>
              </w:rPr>
              <w:t xml:space="preserve">≥ </w:t>
            </w:r>
            <w:r>
              <w:rPr>
                <w:bCs/>
              </w:rPr>
              <w:t xml:space="preserve">01 năm </w:t>
            </w:r>
          </w:p>
        </w:tc>
        <w:tc>
          <w:tcPr>
            <w:tcW w:w="1440" w:type="dxa"/>
            <w:tcBorders>
              <w:bottom w:val="single" w:sz="4" w:space="0" w:color="auto"/>
            </w:tcBorders>
            <w:vAlign w:val="center"/>
          </w:tcPr>
          <w:p w:rsidR="00C263AE" w:rsidRPr="00354F94" w:rsidRDefault="00C263AE" w:rsidP="00852E1B">
            <w:pPr>
              <w:jc w:val="center"/>
              <w:rPr>
                <w:bCs/>
              </w:rPr>
            </w:pPr>
            <w:r>
              <w:rPr>
                <w:bCs/>
              </w:rPr>
              <w:t>Đạt</w:t>
            </w:r>
          </w:p>
        </w:tc>
        <w:tc>
          <w:tcPr>
            <w:tcW w:w="1440" w:type="dxa"/>
            <w:tcBorders>
              <w:bottom w:val="single" w:sz="4" w:space="0" w:color="auto"/>
            </w:tcBorders>
            <w:vAlign w:val="center"/>
          </w:tcPr>
          <w:p w:rsidR="00C263AE" w:rsidRPr="00354F94" w:rsidRDefault="00C263AE" w:rsidP="00852E1B">
            <w:pPr>
              <w:jc w:val="center"/>
              <w:rPr>
                <w:bCs/>
              </w:rPr>
            </w:pPr>
            <w:r>
              <w:rPr>
                <w:bCs/>
              </w:rPr>
              <w:t>Đạt</w:t>
            </w:r>
          </w:p>
        </w:tc>
      </w:tr>
      <w:tr w:rsidR="00C263AE" w:rsidRPr="00346E7B" w:rsidTr="00852E1B">
        <w:trPr>
          <w:trHeight w:val="336"/>
        </w:trPr>
        <w:tc>
          <w:tcPr>
            <w:tcW w:w="552" w:type="dxa"/>
            <w:shd w:val="clear" w:color="auto" w:fill="auto"/>
            <w:noWrap/>
            <w:vAlign w:val="center"/>
          </w:tcPr>
          <w:p w:rsidR="00C263AE" w:rsidRPr="000B70C2" w:rsidRDefault="00C263AE" w:rsidP="00852E1B">
            <w:pPr>
              <w:jc w:val="center"/>
            </w:pPr>
            <w:r>
              <w:t>3</w:t>
            </w:r>
          </w:p>
        </w:tc>
        <w:tc>
          <w:tcPr>
            <w:tcW w:w="2880" w:type="dxa"/>
            <w:shd w:val="clear" w:color="auto" w:fill="auto"/>
            <w:noWrap/>
            <w:vAlign w:val="center"/>
          </w:tcPr>
          <w:p w:rsidR="00C263AE" w:rsidRPr="000B70C2" w:rsidRDefault="00C263AE" w:rsidP="00852E1B">
            <w:r>
              <w:t xml:space="preserve">Tiến độ cung cấp </w:t>
            </w:r>
          </w:p>
        </w:tc>
        <w:tc>
          <w:tcPr>
            <w:tcW w:w="3330" w:type="dxa"/>
            <w:shd w:val="clear" w:color="auto" w:fill="auto"/>
            <w:noWrap/>
            <w:vAlign w:val="center"/>
          </w:tcPr>
          <w:p w:rsidR="00C263AE" w:rsidRPr="00B67FE2" w:rsidRDefault="00C263AE" w:rsidP="00852E1B">
            <w:pPr>
              <w:spacing w:before="120"/>
              <w:rPr>
                <w:bCs/>
              </w:rPr>
            </w:pPr>
            <w:r>
              <w:t>≤</w:t>
            </w:r>
            <w:r w:rsidRPr="005771BE">
              <w:t xml:space="preserve"> </w:t>
            </w:r>
            <w:r w:rsidRPr="00354F94">
              <w:t>0</w:t>
            </w:r>
            <w:r>
              <w:t>4</w:t>
            </w:r>
            <w:r w:rsidRPr="00354F94">
              <w:t xml:space="preserve"> tuần</w:t>
            </w:r>
            <w:r w:rsidRPr="005771BE">
              <w:t xml:space="preserve"> kể từ ngày ký hợp đồng </w:t>
            </w:r>
          </w:p>
        </w:tc>
        <w:tc>
          <w:tcPr>
            <w:tcW w:w="1440" w:type="dxa"/>
            <w:vAlign w:val="center"/>
          </w:tcPr>
          <w:p w:rsidR="00C263AE" w:rsidRPr="00354F94" w:rsidRDefault="00C263AE" w:rsidP="00852E1B">
            <w:pPr>
              <w:jc w:val="center"/>
              <w:rPr>
                <w:bCs/>
              </w:rPr>
            </w:pPr>
            <w:r>
              <w:rPr>
                <w:bCs/>
              </w:rPr>
              <w:t>Đạt</w:t>
            </w:r>
          </w:p>
        </w:tc>
        <w:tc>
          <w:tcPr>
            <w:tcW w:w="1440" w:type="dxa"/>
            <w:vAlign w:val="center"/>
          </w:tcPr>
          <w:p w:rsidR="00C263AE" w:rsidRPr="00354F94" w:rsidRDefault="00C263AE" w:rsidP="00852E1B">
            <w:pPr>
              <w:jc w:val="center"/>
              <w:rPr>
                <w:bCs/>
              </w:rPr>
            </w:pPr>
            <w:r>
              <w:rPr>
                <w:bCs/>
              </w:rPr>
              <w:t>Đạt</w:t>
            </w:r>
          </w:p>
        </w:tc>
      </w:tr>
      <w:tr w:rsidR="00C263AE" w:rsidRPr="00346E7B" w:rsidTr="00852E1B">
        <w:trPr>
          <w:trHeight w:val="336"/>
        </w:trPr>
        <w:tc>
          <w:tcPr>
            <w:tcW w:w="552" w:type="dxa"/>
            <w:shd w:val="clear" w:color="auto" w:fill="auto"/>
            <w:noWrap/>
            <w:vAlign w:val="center"/>
          </w:tcPr>
          <w:p w:rsidR="00C263AE" w:rsidRDefault="00C263AE" w:rsidP="00852E1B">
            <w:pPr>
              <w:jc w:val="center"/>
            </w:pPr>
          </w:p>
        </w:tc>
        <w:tc>
          <w:tcPr>
            <w:tcW w:w="2880" w:type="dxa"/>
            <w:shd w:val="clear" w:color="auto" w:fill="auto"/>
            <w:noWrap/>
            <w:vAlign w:val="center"/>
          </w:tcPr>
          <w:p w:rsidR="00C263AE" w:rsidRPr="00502A44" w:rsidRDefault="00C263AE" w:rsidP="00852E1B">
            <w:pPr>
              <w:jc w:val="center"/>
              <w:rPr>
                <w:b/>
              </w:rPr>
            </w:pPr>
            <w:r w:rsidRPr="00502A44">
              <w:rPr>
                <w:b/>
              </w:rPr>
              <w:t>KẾT LUẬN</w:t>
            </w:r>
          </w:p>
        </w:tc>
        <w:tc>
          <w:tcPr>
            <w:tcW w:w="3330" w:type="dxa"/>
            <w:shd w:val="clear" w:color="auto" w:fill="auto"/>
            <w:noWrap/>
            <w:vAlign w:val="center"/>
          </w:tcPr>
          <w:p w:rsidR="00C263AE" w:rsidRDefault="00C263AE" w:rsidP="00852E1B">
            <w:pPr>
              <w:spacing w:before="120"/>
            </w:pPr>
          </w:p>
        </w:tc>
        <w:tc>
          <w:tcPr>
            <w:tcW w:w="1440" w:type="dxa"/>
            <w:vAlign w:val="center"/>
          </w:tcPr>
          <w:p w:rsidR="00C263AE" w:rsidRPr="00ED1349" w:rsidRDefault="00C263AE" w:rsidP="00852E1B">
            <w:pPr>
              <w:jc w:val="center"/>
              <w:rPr>
                <w:b/>
                <w:bCs/>
              </w:rPr>
            </w:pPr>
            <w:r>
              <w:rPr>
                <w:b/>
                <w:bCs/>
              </w:rPr>
              <w:t>Không đ</w:t>
            </w:r>
            <w:r w:rsidRPr="00ED1349">
              <w:rPr>
                <w:b/>
                <w:bCs/>
              </w:rPr>
              <w:t>ạt</w:t>
            </w:r>
          </w:p>
        </w:tc>
        <w:tc>
          <w:tcPr>
            <w:tcW w:w="1440" w:type="dxa"/>
            <w:vAlign w:val="center"/>
          </w:tcPr>
          <w:p w:rsidR="00C263AE" w:rsidRPr="00ED1349" w:rsidRDefault="00C263AE" w:rsidP="00852E1B">
            <w:pPr>
              <w:jc w:val="center"/>
              <w:rPr>
                <w:b/>
                <w:bCs/>
              </w:rPr>
            </w:pPr>
            <w:r w:rsidRPr="00ED1349">
              <w:rPr>
                <w:b/>
                <w:bCs/>
              </w:rPr>
              <w:t>Đạt</w:t>
            </w:r>
          </w:p>
        </w:tc>
      </w:tr>
    </w:tbl>
    <w:p w:rsidR="00C263AE" w:rsidRPr="005A6D09" w:rsidRDefault="00C263AE" w:rsidP="00C263AE">
      <w:pPr>
        <w:numPr>
          <w:ilvl w:val="0"/>
          <w:numId w:val="12"/>
        </w:numPr>
        <w:tabs>
          <w:tab w:val="clear" w:pos="1474"/>
          <w:tab w:val="left" w:pos="540"/>
          <w:tab w:val="num" w:pos="900"/>
        </w:tabs>
        <w:spacing w:before="360" w:after="120"/>
        <w:ind w:left="547" w:hanging="547"/>
        <w:jc w:val="both"/>
        <w:rPr>
          <w:b/>
          <w:bCs/>
          <w:sz w:val="25"/>
          <w:szCs w:val="25"/>
          <w:u w:val="single"/>
          <w:lang w:val="fr-FR"/>
        </w:rPr>
      </w:pPr>
      <w:r w:rsidRPr="005A6D09">
        <w:rPr>
          <w:b/>
          <w:bCs/>
          <w:sz w:val="25"/>
          <w:szCs w:val="25"/>
          <w:u w:val="single"/>
          <w:lang w:val="fr-FR"/>
        </w:rPr>
        <w:t xml:space="preserve">TỔNG HỢP KẾT QUẢ </w:t>
      </w:r>
      <w:r>
        <w:rPr>
          <w:b/>
          <w:bCs/>
          <w:sz w:val="25"/>
          <w:szCs w:val="25"/>
          <w:u w:val="single"/>
          <w:lang w:val="fr-FR"/>
        </w:rPr>
        <w:t>THẨM ĐỊNH</w:t>
      </w:r>
    </w:p>
    <w:p w:rsidR="00C263AE" w:rsidRDefault="00C263AE" w:rsidP="00C263AE">
      <w:pPr>
        <w:numPr>
          <w:ilvl w:val="0"/>
          <w:numId w:val="11"/>
        </w:numPr>
        <w:tabs>
          <w:tab w:val="clear" w:pos="1057"/>
          <w:tab w:val="num" w:pos="720"/>
        </w:tabs>
        <w:spacing w:after="120"/>
        <w:ind w:hanging="697"/>
        <w:jc w:val="both"/>
        <w:rPr>
          <w:b/>
          <w:bCs/>
          <w:sz w:val="26"/>
          <w:szCs w:val="26"/>
          <w:u w:val="single"/>
          <w:lang w:val="fr-FR"/>
        </w:rPr>
      </w:pPr>
      <w:r>
        <w:rPr>
          <w:b/>
          <w:bCs/>
          <w:sz w:val="26"/>
          <w:szCs w:val="26"/>
          <w:u w:val="single"/>
          <w:lang w:val="fr-FR"/>
        </w:rPr>
        <w:t>C</w:t>
      </w:r>
      <w:r w:rsidRPr="00B1236E">
        <w:rPr>
          <w:b/>
          <w:bCs/>
          <w:sz w:val="26"/>
          <w:szCs w:val="26"/>
          <w:u w:val="single"/>
          <w:lang w:val="fr-FR"/>
        </w:rPr>
        <w:t xml:space="preserve">ăn cứ pháp lý để tổ chức </w:t>
      </w:r>
      <w:r>
        <w:rPr>
          <w:b/>
          <w:bCs/>
          <w:sz w:val="26"/>
          <w:szCs w:val="26"/>
          <w:u w:val="single"/>
          <w:lang w:val="fr-FR"/>
        </w:rPr>
        <w:t>đấu thầu</w:t>
      </w:r>
    </w:p>
    <w:p w:rsidR="00C263AE" w:rsidRDefault="00C263AE" w:rsidP="00C263AE">
      <w:pPr>
        <w:tabs>
          <w:tab w:val="left" w:pos="1260"/>
        </w:tabs>
        <w:spacing w:after="120"/>
        <w:ind w:left="720"/>
        <w:jc w:val="both"/>
        <w:rPr>
          <w:b/>
          <w:bCs/>
          <w:sz w:val="26"/>
          <w:szCs w:val="26"/>
          <w:u w:val="single"/>
          <w:lang w:val="fr-FR"/>
        </w:rPr>
      </w:pPr>
      <w:r w:rsidRPr="000078A8">
        <w:rPr>
          <w:b/>
          <w:sz w:val="26"/>
          <w:szCs w:val="26"/>
        </w:rPr>
        <w:t>1.</w:t>
      </w:r>
      <w:r>
        <w:rPr>
          <w:b/>
          <w:sz w:val="26"/>
          <w:szCs w:val="26"/>
        </w:rPr>
        <w:t>1</w:t>
      </w:r>
      <w:r w:rsidRPr="000078A8">
        <w:rPr>
          <w:b/>
          <w:sz w:val="26"/>
          <w:szCs w:val="26"/>
        </w:rPr>
        <w:t xml:space="preserve">. </w:t>
      </w:r>
      <w:r>
        <w:rPr>
          <w:b/>
          <w:sz w:val="26"/>
          <w:szCs w:val="26"/>
          <w:u w:val="single"/>
        </w:rPr>
        <w:t>Tổng hợp kết quả thẩm định về căn cứ pháp lý</w:t>
      </w:r>
    </w:p>
    <w:p w:rsidR="00C263AE" w:rsidRPr="00D3430A" w:rsidRDefault="00C263AE" w:rsidP="00C263AE">
      <w:pPr>
        <w:spacing w:after="120"/>
        <w:ind w:left="720"/>
        <w:jc w:val="both"/>
        <w:rPr>
          <w:b/>
          <w:bCs/>
          <w:i/>
          <w:sz w:val="26"/>
          <w:szCs w:val="26"/>
          <w:lang w:val="es-ES"/>
        </w:rPr>
      </w:pPr>
      <w:r w:rsidRPr="00B577D2">
        <w:rPr>
          <w:sz w:val="26"/>
          <w:szCs w:val="26"/>
          <w:lang w:val="es-ES"/>
        </w:rPr>
        <w:t xml:space="preserve">Kết quả </w:t>
      </w:r>
      <w:r>
        <w:rPr>
          <w:sz w:val="26"/>
          <w:szCs w:val="26"/>
          <w:lang w:val="es-ES"/>
        </w:rPr>
        <w:t>thẩm định</w:t>
      </w:r>
      <w:r w:rsidRPr="00B577D2">
        <w:rPr>
          <w:sz w:val="26"/>
          <w:szCs w:val="26"/>
          <w:lang w:val="es-ES"/>
        </w:rPr>
        <w:t xml:space="preserve"> về căn cứ pháp lý của việc tổ chức </w:t>
      </w:r>
      <w:r>
        <w:rPr>
          <w:sz w:val="26"/>
          <w:szCs w:val="26"/>
          <w:lang w:val="es-ES"/>
        </w:rPr>
        <w:t>đấu thầu</w:t>
      </w:r>
      <w:r w:rsidRPr="00B577D2">
        <w:rPr>
          <w:sz w:val="26"/>
          <w:szCs w:val="26"/>
          <w:lang w:val="es-ES"/>
        </w:rPr>
        <w:t xml:space="preserve"> được tổng hợp theo </w:t>
      </w:r>
      <w:r w:rsidRPr="00D3430A">
        <w:rPr>
          <w:b/>
          <w:bCs/>
          <w:i/>
          <w:sz w:val="26"/>
          <w:szCs w:val="26"/>
          <w:lang w:val="es-ES"/>
        </w:rPr>
        <w:t>Bảng số 1</w:t>
      </w:r>
      <w:r w:rsidRPr="00B577D2">
        <w:rPr>
          <w:sz w:val="26"/>
          <w:szCs w:val="26"/>
          <w:lang w:val="es-ES"/>
        </w:rPr>
        <w:t xml:space="preserve"> dưới đây:</w:t>
      </w:r>
      <w:r>
        <w:rPr>
          <w:sz w:val="26"/>
          <w:szCs w:val="26"/>
          <w:lang w:val="es-ES"/>
        </w:rPr>
        <w:tab/>
      </w:r>
      <w:r>
        <w:rPr>
          <w:sz w:val="26"/>
          <w:szCs w:val="26"/>
          <w:lang w:val="es-ES"/>
        </w:rPr>
        <w:tab/>
      </w:r>
      <w:r>
        <w:rPr>
          <w:sz w:val="26"/>
          <w:szCs w:val="26"/>
          <w:lang w:val="es-ES"/>
        </w:rPr>
        <w:tab/>
      </w:r>
      <w:r>
        <w:rPr>
          <w:sz w:val="26"/>
          <w:szCs w:val="26"/>
          <w:lang w:val="es-ES"/>
        </w:rPr>
        <w:tab/>
      </w:r>
      <w:r>
        <w:rPr>
          <w:sz w:val="26"/>
          <w:szCs w:val="26"/>
          <w:lang w:val="es-ES"/>
        </w:rPr>
        <w:tab/>
      </w:r>
      <w:r>
        <w:rPr>
          <w:sz w:val="26"/>
          <w:szCs w:val="26"/>
          <w:lang w:val="es-ES"/>
        </w:rPr>
        <w:tab/>
      </w:r>
      <w:r>
        <w:rPr>
          <w:sz w:val="26"/>
          <w:szCs w:val="26"/>
          <w:lang w:val="es-ES"/>
        </w:rPr>
        <w:tab/>
      </w:r>
      <w:r>
        <w:rPr>
          <w:sz w:val="26"/>
          <w:szCs w:val="26"/>
          <w:lang w:val="es-ES"/>
        </w:rPr>
        <w:tab/>
      </w:r>
      <w:r w:rsidRPr="00D3430A">
        <w:rPr>
          <w:b/>
          <w:bCs/>
          <w:i/>
          <w:sz w:val="26"/>
          <w:szCs w:val="26"/>
          <w:lang w:val="es-ES"/>
        </w:rPr>
        <w:t>Bảng số 1</w:t>
      </w:r>
    </w:p>
    <w:tbl>
      <w:tblPr>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5197"/>
        <w:gridCol w:w="1818"/>
        <w:gridCol w:w="1791"/>
      </w:tblGrid>
      <w:tr w:rsidR="00C263AE" w:rsidRPr="009C1BBF" w:rsidTr="00852E1B">
        <w:tc>
          <w:tcPr>
            <w:tcW w:w="590" w:type="dxa"/>
            <w:vMerge w:val="restart"/>
            <w:tcBorders>
              <w:top w:val="single" w:sz="4" w:space="0" w:color="auto"/>
              <w:left w:val="single" w:sz="4" w:space="0" w:color="auto"/>
              <w:bottom w:val="single" w:sz="4" w:space="0" w:color="auto"/>
              <w:right w:val="single" w:sz="4" w:space="0" w:color="auto"/>
            </w:tcBorders>
            <w:vAlign w:val="center"/>
          </w:tcPr>
          <w:p w:rsidR="00C263AE" w:rsidRPr="009C1BBF" w:rsidRDefault="00C263AE" w:rsidP="00852E1B">
            <w:pPr>
              <w:jc w:val="center"/>
              <w:rPr>
                <w:b/>
                <w:bCs/>
                <w:lang w:val="es-ES"/>
              </w:rPr>
            </w:pPr>
            <w:r w:rsidRPr="009C1BBF">
              <w:rPr>
                <w:b/>
                <w:bCs/>
                <w:lang w:val="es-ES"/>
              </w:rPr>
              <w:t>TT</w:t>
            </w:r>
          </w:p>
        </w:tc>
        <w:tc>
          <w:tcPr>
            <w:tcW w:w="5197" w:type="dxa"/>
            <w:vMerge w:val="restart"/>
            <w:tcBorders>
              <w:top w:val="single" w:sz="4" w:space="0" w:color="auto"/>
              <w:left w:val="single" w:sz="4" w:space="0" w:color="auto"/>
              <w:bottom w:val="single" w:sz="4" w:space="0" w:color="auto"/>
              <w:right w:val="single" w:sz="4" w:space="0" w:color="auto"/>
            </w:tcBorders>
            <w:vAlign w:val="center"/>
          </w:tcPr>
          <w:p w:rsidR="00C263AE" w:rsidRPr="009C1BBF" w:rsidRDefault="00C263AE" w:rsidP="00852E1B">
            <w:pPr>
              <w:jc w:val="center"/>
              <w:rPr>
                <w:b/>
                <w:bCs/>
                <w:lang w:val="es-ES"/>
              </w:rPr>
            </w:pPr>
            <w:r w:rsidRPr="009C1BBF">
              <w:rPr>
                <w:b/>
                <w:bCs/>
                <w:lang w:val="es-ES"/>
              </w:rPr>
              <w:t>Nội dung kiểm tra</w:t>
            </w:r>
          </w:p>
        </w:tc>
        <w:tc>
          <w:tcPr>
            <w:tcW w:w="3609" w:type="dxa"/>
            <w:gridSpan w:val="2"/>
            <w:tcBorders>
              <w:top w:val="single" w:sz="4" w:space="0" w:color="auto"/>
              <w:left w:val="single" w:sz="4" w:space="0" w:color="auto"/>
              <w:bottom w:val="single" w:sz="4" w:space="0" w:color="auto"/>
              <w:right w:val="single" w:sz="4" w:space="0" w:color="auto"/>
            </w:tcBorders>
            <w:vAlign w:val="center"/>
          </w:tcPr>
          <w:p w:rsidR="00C263AE" w:rsidRPr="009C1BBF" w:rsidRDefault="00C263AE" w:rsidP="00852E1B">
            <w:pPr>
              <w:jc w:val="center"/>
              <w:rPr>
                <w:b/>
                <w:bCs/>
                <w:vertAlign w:val="superscript"/>
                <w:lang w:val="es-ES"/>
              </w:rPr>
            </w:pPr>
            <w:r w:rsidRPr="009C1BBF">
              <w:rPr>
                <w:b/>
                <w:bCs/>
                <w:lang w:val="es-ES"/>
              </w:rPr>
              <w:t>Kết quả thẩm định</w:t>
            </w:r>
          </w:p>
        </w:tc>
      </w:tr>
      <w:tr w:rsidR="00C263AE" w:rsidRPr="009C1BBF" w:rsidTr="00852E1B">
        <w:tc>
          <w:tcPr>
            <w:tcW w:w="590" w:type="dxa"/>
            <w:vMerge/>
            <w:tcBorders>
              <w:top w:val="single" w:sz="4" w:space="0" w:color="auto"/>
              <w:left w:val="single" w:sz="4" w:space="0" w:color="auto"/>
              <w:bottom w:val="single" w:sz="4" w:space="0" w:color="auto"/>
              <w:right w:val="single" w:sz="4" w:space="0" w:color="auto"/>
            </w:tcBorders>
            <w:vAlign w:val="center"/>
          </w:tcPr>
          <w:p w:rsidR="00C263AE" w:rsidRPr="009C1BBF" w:rsidRDefault="00C263AE" w:rsidP="00852E1B">
            <w:pPr>
              <w:ind w:left="-140" w:firstLine="140"/>
              <w:jc w:val="center"/>
              <w:rPr>
                <w:lang w:val="es-ES"/>
              </w:rPr>
            </w:pPr>
          </w:p>
        </w:tc>
        <w:tc>
          <w:tcPr>
            <w:tcW w:w="5197" w:type="dxa"/>
            <w:vMerge/>
            <w:tcBorders>
              <w:top w:val="single" w:sz="4" w:space="0" w:color="auto"/>
              <w:left w:val="single" w:sz="4" w:space="0" w:color="auto"/>
              <w:bottom w:val="single" w:sz="4" w:space="0" w:color="auto"/>
              <w:right w:val="single" w:sz="4" w:space="0" w:color="auto"/>
            </w:tcBorders>
            <w:vAlign w:val="center"/>
          </w:tcPr>
          <w:p w:rsidR="00C263AE" w:rsidRPr="009C1BBF" w:rsidRDefault="00C263AE" w:rsidP="00852E1B">
            <w:pPr>
              <w:jc w:val="center"/>
              <w:rPr>
                <w:lang w:val="es-ES"/>
              </w:rPr>
            </w:pPr>
          </w:p>
        </w:tc>
        <w:tc>
          <w:tcPr>
            <w:tcW w:w="1818" w:type="dxa"/>
            <w:tcBorders>
              <w:top w:val="single" w:sz="4" w:space="0" w:color="auto"/>
              <w:left w:val="single" w:sz="4" w:space="0" w:color="auto"/>
              <w:bottom w:val="single" w:sz="4" w:space="0" w:color="auto"/>
              <w:right w:val="single" w:sz="4" w:space="0" w:color="auto"/>
            </w:tcBorders>
            <w:vAlign w:val="center"/>
          </w:tcPr>
          <w:p w:rsidR="00C263AE" w:rsidRPr="009C1BBF" w:rsidRDefault="00C263AE" w:rsidP="00852E1B">
            <w:pPr>
              <w:jc w:val="center"/>
              <w:rPr>
                <w:lang w:val="fr-FR"/>
              </w:rPr>
            </w:pPr>
            <w:r w:rsidRPr="009C1BBF">
              <w:rPr>
                <w:lang w:val="fr-FR"/>
              </w:rPr>
              <w:t>Tuân thủ</w:t>
            </w:r>
          </w:p>
        </w:tc>
        <w:tc>
          <w:tcPr>
            <w:tcW w:w="1791" w:type="dxa"/>
            <w:tcBorders>
              <w:top w:val="single" w:sz="4" w:space="0" w:color="auto"/>
              <w:left w:val="single" w:sz="4" w:space="0" w:color="auto"/>
              <w:bottom w:val="single" w:sz="4" w:space="0" w:color="auto"/>
              <w:right w:val="single" w:sz="4" w:space="0" w:color="auto"/>
            </w:tcBorders>
            <w:vAlign w:val="center"/>
          </w:tcPr>
          <w:p w:rsidR="00C263AE" w:rsidRPr="009C1BBF" w:rsidRDefault="00C263AE" w:rsidP="00852E1B">
            <w:pPr>
              <w:jc w:val="center"/>
              <w:rPr>
                <w:vertAlign w:val="superscript"/>
                <w:lang w:val="fr-FR"/>
              </w:rPr>
            </w:pPr>
            <w:r w:rsidRPr="009C1BBF">
              <w:rPr>
                <w:lang w:val="fr-FR"/>
              </w:rPr>
              <w:t>Không tuân thủ</w:t>
            </w:r>
          </w:p>
        </w:tc>
      </w:tr>
      <w:tr w:rsidR="00C263AE" w:rsidRPr="009C1BBF" w:rsidTr="00852E1B">
        <w:tc>
          <w:tcPr>
            <w:tcW w:w="590" w:type="dxa"/>
            <w:tcBorders>
              <w:top w:val="single" w:sz="4" w:space="0" w:color="auto"/>
              <w:left w:val="single" w:sz="4" w:space="0" w:color="auto"/>
              <w:bottom w:val="single" w:sz="4" w:space="0" w:color="auto"/>
              <w:right w:val="single" w:sz="4" w:space="0" w:color="auto"/>
            </w:tcBorders>
          </w:tcPr>
          <w:p w:rsidR="00C263AE" w:rsidRPr="009C1BBF" w:rsidRDefault="00C263AE" w:rsidP="00852E1B">
            <w:pPr>
              <w:jc w:val="center"/>
              <w:rPr>
                <w:i/>
                <w:sz w:val="22"/>
                <w:szCs w:val="22"/>
                <w:lang w:val="fr-FR"/>
              </w:rPr>
            </w:pPr>
            <w:r w:rsidRPr="009C1BBF">
              <w:rPr>
                <w:i/>
                <w:sz w:val="22"/>
                <w:szCs w:val="22"/>
                <w:lang w:val="fr-FR"/>
              </w:rPr>
              <w:t>(1)</w:t>
            </w:r>
          </w:p>
        </w:tc>
        <w:tc>
          <w:tcPr>
            <w:tcW w:w="5197" w:type="dxa"/>
            <w:tcBorders>
              <w:top w:val="single" w:sz="4" w:space="0" w:color="auto"/>
              <w:left w:val="single" w:sz="4" w:space="0" w:color="auto"/>
              <w:bottom w:val="single" w:sz="4" w:space="0" w:color="auto"/>
              <w:right w:val="single" w:sz="4" w:space="0" w:color="auto"/>
            </w:tcBorders>
          </w:tcPr>
          <w:p w:rsidR="00C263AE" w:rsidRPr="009C1BBF" w:rsidRDefault="00C263AE" w:rsidP="00852E1B">
            <w:pPr>
              <w:jc w:val="center"/>
              <w:rPr>
                <w:i/>
                <w:sz w:val="22"/>
                <w:szCs w:val="22"/>
                <w:lang w:val="fr-FR"/>
              </w:rPr>
            </w:pPr>
            <w:r w:rsidRPr="009C1BBF">
              <w:rPr>
                <w:i/>
                <w:sz w:val="22"/>
                <w:szCs w:val="22"/>
                <w:lang w:val="fr-FR"/>
              </w:rPr>
              <w:t>(2)</w:t>
            </w:r>
          </w:p>
        </w:tc>
        <w:tc>
          <w:tcPr>
            <w:tcW w:w="1818" w:type="dxa"/>
            <w:tcBorders>
              <w:top w:val="single" w:sz="4" w:space="0" w:color="auto"/>
              <w:left w:val="single" w:sz="4" w:space="0" w:color="auto"/>
              <w:bottom w:val="single" w:sz="4" w:space="0" w:color="auto"/>
              <w:right w:val="single" w:sz="4" w:space="0" w:color="auto"/>
            </w:tcBorders>
          </w:tcPr>
          <w:p w:rsidR="00C263AE" w:rsidRPr="009C1BBF" w:rsidRDefault="00C263AE" w:rsidP="00852E1B">
            <w:pPr>
              <w:jc w:val="center"/>
              <w:rPr>
                <w:i/>
                <w:sz w:val="22"/>
                <w:szCs w:val="22"/>
                <w:lang w:val="fr-FR"/>
              </w:rPr>
            </w:pPr>
            <w:r w:rsidRPr="009C1BBF">
              <w:rPr>
                <w:i/>
                <w:sz w:val="22"/>
                <w:szCs w:val="22"/>
                <w:lang w:val="fr-FR"/>
              </w:rPr>
              <w:t>(3)</w:t>
            </w:r>
          </w:p>
        </w:tc>
        <w:tc>
          <w:tcPr>
            <w:tcW w:w="1791" w:type="dxa"/>
            <w:tcBorders>
              <w:top w:val="single" w:sz="4" w:space="0" w:color="auto"/>
              <w:left w:val="single" w:sz="4" w:space="0" w:color="auto"/>
              <w:bottom w:val="single" w:sz="4" w:space="0" w:color="auto"/>
              <w:right w:val="single" w:sz="4" w:space="0" w:color="auto"/>
            </w:tcBorders>
          </w:tcPr>
          <w:p w:rsidR="00C263AE" w:rsidRPr="009C1BBF" w:rsidRDefault="00C263AE" w:rsidP="00852E1B">
            <w:pPr>
              <w:jc w:val="center"/>
              <w:rPr>
                <w:i/>
                <w:sz w:val="22"/>
                <w:szCs w:val="22"/>
                <w:lang w:val="fr-FR"/>
              </w:rPr>
            </w:pPr>
            <w:r w:rsidRPr="009C1BBF">
              <w:rPr>
                <w:i/>
                <w:sz w:val="22"/>
                <w:szCs w:val="22"/>
                <w:lang w:val="fr-FR"/>
              </w:rPr>
              <w:t>(4)</w:t>
            </w:r>
          </w:p>
        </w:tc>
      </w:tr>
      <w:tr w:rsidR="00C263AE" w:rsidRPr="009C1BBF" w:rsidTr="00852E1B">
        <w:tc>
          <w:tcPr>
            <w:tcW w:w="590" w:type="dxa"/>
            <w:tcBorders>
              <w:top w:val="single" w:sz="4" w:space="0" w:color="auto"/>
              <w:left w:val="single" w:sz="4" w:space="0" w:color="auto"/>
              <w:bottom w:val="single" w:sz="4" w:space="0" w:color="auto"/>
              <w:right w:val="single" w:sz="4" w:space="0" w:color="auto"/>
            </w:tcBorders>
          </w:tcPr>
          <w:p w:rsidR="00C263AE" w:rsidRPr="009C1BBF" w:rsidRDefault="00C263AE" w:rsidP="00852E1B">
            <w:pPr>
              <w:ind w:left="-140" w:firstLine="140"/>
              <w:jc w:val="right"/>
              <w:rPr>
                <w:lang w:val="fr-FR"/>
              </w:rPr>
            </w:pPr>
            <w:r w:rsidRPr="009C1BBF">
              <w:rPr>
                <w:lang w:val="fr-FR"/>
              </w:rPr>
              <w:t>1</w:t>
            </w:r>
          </w:p>
        </w:tc>
        <w:tc>
          <w:tcPr>
            <w:tcW w:w="5197" w:type="dxa"/>
            <w:tcBorders>
              <w:top w:val="single" w:sz="4" w:space="0" w:color="auto"/>
              <w:left w:val="single" w:sz="4" w:space="0" w:color="auto"/>
              <w:bottom w:val="single" w:sz="4" w:space="0" w:color="auto"/>
              <w:right w:val="single" w:sz="4" w:space="0" w:color="auto"/>
            </w:tcBorders>
          </w:tcPr>
          <w:p w:rsidR="00C263AE" w:rsidRPr="009C1BBF" w:rsidRDefault="00C263AE" w:rsidP="00852E1B">
            <w:pPr>
              <w:jc w:val="both"/>
              <w:rPr>
                <w:lang w:val="fr-FR"/>
              </w:rPr>
            </w:pPr>
            <w:r w:rsidRPr="009C1BBF">
              <w:rPr>
                <w:lang w:val="fr-FR"/>
              </w:rPr>
              <w:t xml:space="preserve">Văn bản phê duyệt KHT gói thầu Trang bị cáp quang và phụ kiện số </w:t>
            </w:r>
            <w:r>
              <w:rPr>
                <w:lang w:val="fr-FR"/>
              </w:rPr>
              <w:t>63</w:t>
            </w:r>
            <w:r w:rsidRPr="009C1BBF">
              <w:t xml:space="preserve">/QĐ-TTVTKVII-KHVT ngày </w:t>
            </w:r>
            <w:r>
              <w:t>23</w:t>
            </w:r>
            <w:r w:rsidRPr="009C1BBF">
              <w:t>/</w:t>
            </w:r>
            <w:r>
              <w:t>4</w:t>
            </w:r>
            <w:r w:rsidRPr="009C1BBF">
              <w:t>/201</w:t>
            </w:r>
            <w:r>
              <w:t>4</w:t>
            </w:r>
            <w:r w:rsidRPr="009C1BBF">
              <w:t xml:space="preserve"> của Giám Đốc Trung tâm Viễn thông khu vực II  </w:t>
            </w:r>
          </w:p>
        </w:tc>
        <w:tc>
          <w:tcPr>
            <w:tcW w:w="1818" w:type="dxa"/>
            <w:tcBorders>
              <w:top w:val="single" w:sz="4" w:space="0" w:color="auto"/>
              <w:left w:val="single" w:sz="4" w:space="0" w:color="auto"/>
              <w:bottom w:val="single" w:sz="4" w:space="0" w:color="auto"/>
              <w:right w:val="single" w:sz="4" w:space="0" w:color="auto"/>
            </w:tcBorders>
            <w:vAlign w:val="center"/>
          </w:tcPr>
          <w:p w:rsidR="00C263AE" w:rsidRPr="009C1BBF" w:rsidRDefault="00C263AE" w:rsidP="00852E1B">
            <w:pPr>
              <w:jc w:val="center"/>
              <w:rPr>
                <w:lang w:val="fr-FR"/>
              </w:rPr>
            </w:pPr>
            <w:r w:rsidRPr="009C1BBF">
              <w:rPr>
                <w:lang w:val="fr-FR"/>
              </w:rPr>
              <w:t>x</w:t>
            </w:r>
          </w:p>
        </w:tc>
        <w:tc>
          <w:tcPr>
            <w:tcW w:w="1791" w:type="dxa"/>
            <w:tcBorders>
              <w:top w:val="single" w:sz="4" w:space="0" w:color="auto"/>
              <w:left w:val="single" w:sz="4" w:space="0" w:color="auto"/>
              <w:bottom w:val="single" w:sz="4" w:space="0" w:color="auto"/>
              <w:right w:val="single" w:sz="4" w:space="0" w:color="auto"/>
            </w:tcBorders>
          </w:tcPr>
          <w:p w:rsidR="00C263AE" w:rsidRPr="009C1BBF" w:rsidRDefault="00C263AE" w:rsidP="00852E1B">
            <w:pPr>
              <w:jc w:val="both"/>
              <w:rPr>
                <w:lang w:val="fr-FR"/>
              </w:rPr>
            </w:pPr>
          </w:p>
        </w:tc>
      </w:tr>
      <w:tr w:rsidR="00C263AE" w:rsidRPr="009C1BBF" w:rsidTr="00852E1B">
        <w:tc>
          <w:tcPr>
            <w:tcW w:w="590" w:type="dxa"/>
            <w:tcBorders>
              <w:top w:val="single" w:sz="4" w:space="0" w:color="auto"/>
              <w:left w:val="single" w:sz="4" w:space="0" w:color="auto"/>
              <w:bottom w:val="single" w:sz="4" w:space="0" w:color="auto"/>
              <w:right w:val="single" w:sz="4" w:space="0" w:color="auto"/>
            </w:tcBorders>
          </w:tcPr>
          <w:p w:rsidR="00C263AE" w:rsidRPr="009C1BBF" w:rsidRDefault="00C263AE" w:rsidP="00852E1B">
            <w:pPr>
              <w:ind w:left="-140" w:firstLine="140"/>
              <w:jc w:val="right"/>
              <w:rPr>
                <w:lang w:val="fr-FR"/>
              </w:rPr>
            </w:pPr>
            <w:r w:rsidRPr="009C1BBF">
              <w:rPr>
                <w:lang w:val="fr-FR"/>
              </w:rPr>
              <w:t>2</w:t>
            </w:r>
          </w:p>
        </w:tc>
        <w:tc>
          <w:tcPr>
            <w:tcW w:w="5197" w:type="dxa"/>
            <w:tcBorders>
              <w:top w:val="single" w:sz="4" w:space="0" w:color="auto"/>
              <w:left w:val="single" w:sz="4" w:space="0" w:color="auto"/>
              <w:bottom w:val="single" w:sz="4" w:space="0" w:color="auto"/>
              <w:right w:val="single" w:sz="4" w:space="0" w:color="auto"/>
            </w:tcBorders>
          </w:tcPr>
          <w:p w:rsidR="00C263AE" w:rsidRPr="009C1BBF" w:rsidRDefault="00C263AE" w:rsidP="00852E1B">
            <w:pPr>
              <w:jc w:val="both"/>
              <w:rPr>
                <w:vertAlign w:val="superscript"/>
                <w:lang w:val="fr-FR"/>
              </w:rPr>
            </w:pPr>
            <w:r w:rsidRPr="009C1BBF">
              <w:rPr>
                <w:lang w:val="fr-FR"/>
              </w:rPr>
              <w:t xml:space="preserve">Văn bản thành lập tổ chuyên gia đấu thầu số </w:t>
            </w:r>
            <w:r>
              <w:rPr>
                <w:lang w:val="fr-FR"/>
              </w:rPr>
              <w:t>67</w:t>
            </w:r>
            <w:r w:rsidRPr="009C1BBF">
              <w:rPr>
                <w:lang w:val="fr-FR"/>
              </w:rPr>
              <w:t xml:space="preserve">/QĐ-TTVTKVII-KHVT ngày </w:t>
            </w:r>
            <w:r>
              <w:rPr>
                <w:lang w:val="fr-FR"/>
              </w:rPr>
              <w:t>24</w:t>
            </w:r>
            <w:r w:rsidRPr="009C1BBF">
              <w:rPr>
                <w:lang w:val="fr-FR"/>
              </w:rPr>
              <w:t>/</w:t>
            </w:r>
            <w:r>
              <w:rPr>
                <w:lang w:val="fr-FR"/>
              </w:rPr>
              <w:t>4</w:t>
            </w:r>
            <w:r w:rsidRPr="009C1BBF">
              <w:rPr>
                <w:lang w:val="fr-FR"/>
              </w:rPr>
              <w:t>/201</w:t>
            </w:r>
            <w:r>
              <w:rPr>
                <w:lang w:val="fr-FR"/>
              </w:rPr>
              <w:t>4</w:t>
            </w:r>
            <w:r w:rsidRPr="009C1BBF">
              <w:rPr>
                <w:lang w:val="fr-FR"/>
              </w:rPr>
              <w:t xml:space="preserve"> của  Giám đốc Trung tâm Viễn thông khu vực II</w:t>
            </w:r>
          </w:p>
        </w:tc>
        <w:tc>
          <w:tcPr>
            <w:tcW w:w="1818" w:type="dxa"/>
            <w:tcBorders>
              <w:top w:val="single" w:sz="4" w:space="0" w:color="auto"/>
              <w:left w:val="single" w:sz="4" w:space="0" w:color="auto"/>
              <w:bottom w:val="single" w:sz="4" w:space="0" w:color="auto"/>
              <w:right w:val="single" w:sz="4" w:space="0" w:color="auto"/>
            </w:tcBorders>
            <w:vAlign w:val="center"/>
          </w:tcPr>
          <w:p w:rsidR="00C263AE" w:rsidRPr="009C1BBF" w:rsidRDefault="00C263AE" w:rsidP="00852E1B">
            <w:pPr>
              <w:jc w:val="center"/>
              <w:rPr>
                <w:lang w:val="fr-FR"/>
              </w:rPr>
            </w:pPr>
            <w:r w:rsidRPr="009C1BBF">
              <w:rPr>
                <w:lang w:val="fr-FR"/>
              </w:rPr>
              <w:t>x</w:t>
            </w:r>
          </w:p>
        </w:tc>
        <w:tc>
          <w:tcPr>
            <w:tcW w:w="1791" w:type="dxa"/>
            <w:tcBorders>
              <w:top w:val="single" w:sz="4" w:space="0" w:color="auto"/>
              <w:left w:val="single" w:sz="4" w:space="0" w:color="auto"/>
              <w:bottom w:val="single" w:sz="4" w:space="0" w:color="auto"/>
              <w:right w:val="single" w:sz="4" w:space="0" w:color="auto"/>
            </w:tcBorders>
          </w:tcPr>
          <w:p w:rsidR="00C263AE" w:rsidRPr="009C1BBF" w:rsidRDefault="00C263AE" w:rsidP="00852E1B">
            <w:pPr>
              <w:jc w:val="both"/>
              <w:rPr>
                <w:lang w:val="fr-FR"/>
              </w:rPr>
            </w:pPr>
          </w:p>
        </w:tc>
      </w:tr>
      <w:tr w:rsidR="00C263AE" w:rsidRPr="009C1BBF" w:rsidTr="00852E1B">
        <w:tc>
          <w:tcPr>
            <w:tcW w:w="590" w:type="dxa"/>
            <w:tcBorders>
              <w:top w:val="single" w:sz="4" w:space="0" w:color="auto"/>
              <w:left w:val="single" w:sz="4" w:space="0" w:color="auto"/>
              <w:bottom w:val="single" w:sz="4" w:space="0" w:color="auto"/>
              <w:right w:val="single" w:sz="4" w:space="0" w:color="auto"/>
            </w:tcBorders>
          </w:tcPr>
          <w:p w:rsidR="00C263AE" w:rsidRPr="009C1BBF" w:rsidRDefault="00C263AE" w:rsidP="00852E1B">
            <w:pPr>
              <w:ind w:left="-140" w:firstLine="140"/>
              <w:jc w:val="right"/>
              <w:rPr>
                <w:lang w:val="fr-FR"/>
              </w:rPr>
            </w:pPr>
            <w:r w:rsidRPr="009C1BBF">
              <w:rPr>
                <w:lang w:val="fr-FR"/>
              </w:rPr>
              <w:t>3</w:t>
            </w:r>
          </w:p>
        </w:tc>
        <w:tc>
          <w:tcPr>
            <w:tcW w:w="5197" w:type="dxa"/>
            <w:tcBorders>
              <w:top w:val="single" w:sz="4" w:space="0" w:color="auto"/>
              <w:left w:val="single" w:sz="4" w:space="0" w:color="auto"/>
              <w:bottom w:val="single" w:sz="4" w:space="0" w:color="auto"/>
              <w:right w:val="single" w:sz="4" w:space="0" w:color="auto"/>
            </w:tcBorders>
          </w:tcPr>
          <w:p w:rsidR="00C263AE" w:rsidRPr="009C1BBF" w:rsidRDefault="00C263AE" w:rsidP="00852E1B">
            <w:pPr>
              <w:jc w:val="both"/>
              <w:rPr>
                <w:lang w:val="fr-FR"/>
              </w:rPr>
            </w:pPr>
            <w:r w:rsidRPr="009C1BBF">
              <w:rPr>
                <w:lang w:val="fr-FR"/>
              </w:rPr>
              <w:t xml:space="preserve">Văn bản phê duyệt HSMT số </w:t>
            </w:r>
            <w:r>
              <w:rPr>
                <w:lang w:val="fr-FR"/>
              </w:rPr>
              <w:t>74</w:t>
            </w:r>
            <w:r w:rsidRPr="009C1BBF">
              <w:rPr>
                <w:lang w:val="fr-FR"/>
              </w:rPr>
              <w:t xml:space="preserve">/QĐ-TTVTKVII-KHVT ngày </w:t>
            </w:r>
            <w:r>
              <w:rPr>
                <w:lang w:val="fr-FR"/>
              </w:rPr>
              <w:t>29</w:t>
            </w:r>
            <w:r w:rsidRPr="009C1BBF">
              <w:rPr>
                <w:lang w:val="fr-FR"/>
              </w:rPr>
              <w:t>/</w:t>
            </w:r>
            <w:r>
              <w:rPr>
                <w:lang w:val="fr-FR"/>
              </w:rPr>
              <w:t>4</w:t>
            </w:r>
            <w:r w:rsidRPr="009C1BBF">
              <w:rPr>
                <w:lang w:val="fr-FR"/>
              </w:rPr>
              <w:t>/201</w:t>
            </w:r>
            <w:r>
              <w:rPr>
                <w:lang w:val="fr-FR"/>
              </w:rPr>
              <w:t>4</w:t>
            </w:r>
            <w:r w:rsidRPr="009C1BBF">
              <w:rPr>
                <w:lang w:val="fr-FR"/>
              </w:rPr>
              <w:t xml:space="preserve"> của Giám đốc Trung tâm Viễn thông khu vực II</w:t>
            </w:r>
          </w:p>
        </w:tc>
        <w:tc>
          <w:tcPr>
            <w:tcW w:w="1818" w:type="dxa"/>
            <w:tcBorders>
              <w:top w:val="single" w:sz="4" w:space="0" w:color="auto"/>
              <w:left w:val="single" w:sz="4" w:space="0" w:color="auto"/>
              <w:bottom w:val="single" w:sz="4" w:space="0" w:color="auto"/>
              <w:right w:val="single" w:sz="4" w:space="0" w:color="auto"/>
            </w:tcBorders>
            <w:vAlign w:val="center"/>
          </w:tcPr>
          <w:p w:rsidR="00C263AE" w:rsidRPr="009C1BBF" w:rsidRDefault="00C263AE" w:rsidP="00852E1B">
            <w:pPr>
              <w:jc w:val="center"/>
              <w:rPr>
                <w:lang w:val="fr-FR"/>
              </w:rPr>
            </w:pPr>
            <w:r w:rsidRPr="009C1BBF">
              <w:rPr>
                <w:lang w:val="fr-FR"/>
              </w:rPr>
              <w:t>x</w:t>
            </w:r>
          </w:p>
        </w:tc>
        <w:tc>
          <w:tcPr>
            <w:tcW w:w="1791" w:type="dxa"/>
            <w:tcBorders>
              <w:top w:val="single" w:sz="4" w:space="0" w:color="auto"/>
              <w:left w:val="single" w:sz="4" w:space="0" w:color="auto"/>
              <w:bottom w:val="single" w:sz="4" w:space="0" w:color="auto"/>
              <w:right w:val="single" w:sz="4" w:space="0" w:color="auto"/>
            </w:tcBorders>
          </w:tcPr>
          <w:p w:rsidR="00C263AE" w:rsidRPr="009C1BBF" w:rsidRDefault="00C263AE" w:rsidP="00852E1B">
            <w:pPr>
              <w:jc w:val="both"/>
              <w:rPr>
                <w:lang w:val="fr-FR"/>
              </w:rPr>
            </w:pPr>
          </w:p>
        </w:tc>
      </w:tr>
    </w:tbl>
    <w:p w:rsidR="00C263AE" w:rsidRDefault="00C263AE" w:rsidP="00C263AE">
      <w:pPr>
        <w:spacing w:before="240" w:after="120"/>
        <w:ind w:left="720"/>
        <w:jc w:val="both"/>
        <w:rPr>
          <w:b/>
          <w:bCs/>
          <w:sz w:val="26"/>
          <w:szCs w:val="26"/>
          <w:u w:val="single"/>
          <w:lang w:val="fr-FR"/>
        </w:rPr>
      </w:pPr>
      <w:r w:rsidRPr="000078A8">
        <w:rPr>
          <w:b/>
          <w:sz w:val="26"/>
          <w:szCs w:val="26"/>
        </w:rPr>
        <w:t>1.</w:t>
      </w:r>
      <w:r>
        <w:rPr>
          <w:b/>
          <w:sz w:val="26"/>
          <w:szCs w:val="26"/>
        </w:rPr>
        <w:t>2</w:t>
      </w:r>
      <w:r w:rsidRPr="000078A8">
        <w:rPr>
          <w:b/>
          <w:sz w:val="26"/>
          <w:szCs w:val="26"/>
        </w:rPr>
        <w:t xml:space="preserve">. </w:t>
      </w:r>
      <w:r>
        <w:rPr>
          <w:b/>
          <w:sz w:val="26"/>
          <w:szCs w:val="26"/>
          <w:u w:val="single"/>
        </w:rPr>
        <w:t xml:space="preserve">Ý kiến thẩm định về cơ sở pháp lý </w:t>
      </w:r>
    </w:p>
    <w:p w:rsidR="00C263AE" w:rsidRPr="00B3177B" w:rsidRDefault="00C263AE" w:rsidP="00C263AE">
      <w:pPr>
        <w:spacing w:before="120"/>
        <w:ind w:right="-58" w:firstLine="360"/>
        <w:jc w:val="both"/>
        <w:rPr>
          <w:sz w:val="26"/>
          <w:szCs w:val="26"/>
          <w:lang w:val="vi-VN"/>
        </w:rPr>
      </w:pPr>
      <w:r>
        <w:rPr>
          <w:bCs/>
          <w:sz w:val="26"/>
          <w:szCs w:val="26"/>
          <w:lang w:val="fr-FR"/>
        </w:rPr>
        <w:t>Cơ sở pháp lý để tổ chức đấu thầu đều hợp lệ,</w:t>
      </w:r>
      <w:r w:rsidRPr="00B3177B">
        <w:rPr>
          <w:sz w:val="26"/>
          <w:szCs w:val="26"/>
          <w:lang w:val="vi-VN"/>
        </w:rPr>
        <w:t xml:space="preserve"> thực hiện đúng theo hình thức </w:t>
      </w:r>
      <w:r>
        <w:rPr>
          <w:sz w:val="26"/>
          <w:szCs w:val="26"/>
        </w:rPr>
        <w:t>đấu thầu rộng rãi trong nước</w:t>
      </w:r>
      <w:r w:rsidRPr="00B3177B">
        <w:rPr>
          <w:sz w:val="26"/>
          <w:szCs w:val="26"/>
          <w:lang w:val="vi-VN"/>
        </w:rPr>
        <w:t>, tuân thủ các quy định trong Luật đấu thầu số 61/2005/QH11</w:t>
      </w:r>
      <w:r>
        <w:rPr>
          <w:sz w:val="26"/>
          <w:szCs w:val="26"/>
        </w:rPr>
        <w:t>, Luật sửa đổi số 38/2009/QH12 sửa đổi, bổ sung một số điều của các luật liên quan đến đầu tư xây dựng cơ bản,</w:t>
      </w:r>
      <w:r w:rsidRPr="00B3177B">
        <w:rPr>
          <w:sz w:val="26"/>
          <w:szCs w:val="26"/>
          <w:lang w:val="vi-VN"/>
        </w:rPr>
        <w:t xml:space="preserve"> nghị định số </w:t>
      </w:r>
      <w:r>
        <w:rPr>
          <w:sz w:val="26"/>
          <w:szCs w:val="26"/>
        </w:rPr>
        <w:t>85</w:t>
      </w:r>
      <w:r w:rsidRPr="00B3177B">
        <w:rPr>
          <w:sz w:val="26"/>
          <w:szCs w:val="26"/>
          <w:lang w:val="vi-VN"/>
        </w:rPr>
        <w:t>/200</w:t>
      </w:r>
      <w:r>
        <w:rPr>
          <w:sz w:val="26"/>
          <w:szCs w:val="26"/>
        </w:rPr>
        <w:t>9</w:t>
      </w:r>
      <w:r w:rsidRPr="00B3177B">
        <w:rPr>
          <w:sz w:val="26"/>
          <w:szCs w:val="26"/>
          <w:lang w:val="vi-VN"/>
        </w:rPr>
        <w:t>/NĐ-CP</w:t>
      </w:r>
      <w:r w:rsidRPr="00D62952">
        <w:rPr>
          <w:i/>
          <w:szCs w:val="26"/>
        </w:rPr>
        <w:t xml:space="preserve"> </w:t>
      </w:r>
      <w:r w:rsidRPr="00D62952">
        <w:rPr>
          <w:sz w:val="26"/>
          <w:szCs w:val="26"/>
        </w:rPr>
        <w:t>và Nghị định 68/2012/NĐ-CP ngày 12/9/2012 v/v sửa đổi bổ sung một số điều của Nghị định số 85/2009/NĐ-CP</w:t>
      </w:r>
      <w:r w:rsidRPr="00B3177B">
        <w:rPr>
          <w:sz w:val="26"/>
          <w:szCs w:val="26"/>
          <w:lang w:val="vi-VN"/>
        </w:rPr>
        <w:t>.</w:t>
      </w:r>
    </w:p>
    <w:p w:rsidR="00C263AE" w:rsidRPr="00C701D4" w:rsidRDefault="00C263AE" w:rsidP="00C263AE">
      <w:pPr>
        <w:numPr>
          <w:ilvl w:val="0"/>
          <w:numId w:val="11"/>
        </w:numPr>
        <w:tabs>
          <w:tab w:val="clear" w:pos="1057"/>
          <w:tab w:val="num" w:pos="720"/>
        </w:tabs>
        <w:spacing w:before="240" w:after="120"/>
        <w:ind w:left="1051" w:hanging="691"/>
        <w:jc w:val="both"/>
        <w:rPr>
          <w:b/>
          <w:bCs/>
          <w:sz w:val="26"/>
          <w:szCs w:val="26"/>
          <w:u w:val="single"/>
          <w:lang w:val="fr-FR"/>
        </w:rPr>
      </w:pPr>
      <w:r w:rsidRPr="00C701D4">
        <w:rPr>
          <w:b/>
          <w:bCs/>
          <w:sz w:val="26"/>
          <w:szCs w:val="26"/>
          <w:u w:val="single"/>
          <w:lang w:val="fr-FR"/>
        </w:rPr>
        <w:t>Quá trình tổ chức thực hiện</w:t>
      </w:r>
    </w:p>
    <w:p w:rsidR="00C263AE" w:rsidRPr="00C701D4" w:rsidRDefault="00C263AE" w:rsidP="00C263AE">
      <w:pPr>
        <w:spacing w:before="120" w:after="120"/>
        <w:ind w:left="720"/>
        <w:jc w:val="both"/>
        <w:rPr>
          <w:b/>
          <w:bCs/>
          <w:sz w:val="26"/>
          <w:szCs w:val="26"/>
          <w:u w:val="single"/>
          <w:lang w:val="fr-FR"/>
        </w:rPr>
      </w:pPr>
      <w:r w:rsidRPr="00C701D4">
        <w:rPr>
          <w:b/>
          <w:sz w:val="26"/>
          <w:szCs w:val="26"/>
        </w:rPr>
        <w:lastRenderedPageBreak/>
        <w:t xml:space="preserve">2.1. </w:t>
      </w:r>
      <w:r w:rsidRPr="00C701D4">
        <w:rPr>
          <w:b/>
          <w:sz w:val="26"/>
          <w:szCs w:val="26"/>
          <w:u w:val="single"/>
        </w:rPr>
        <w:t>Thời gian trong đấu thầu</w:t>
      </w:r>
    </w:p>
    <w:p w:rsidR="00C263AE" w:rsidRPr="00C701D4" w:rsidRDefault="00C263AE" w:rsidP="00C263AE">
      <w:pPr>
        <w:tabs>
          <w:tab w:val="num" w:pos="1489"/>
        </w:tabs>
        <w:spacing w:after="120"/>
        <w:ind w:left="1080"/>
        <w:jc w:val="both"/>
        <w:rPr>
          <w:sz w:val="26"/>
          <w:szCs w:val="26"/>
        </w:rPr>
      </w:pPr>
      <w:r w:rsidRPr="00C701D4">
        <w:rPr>
          <w:b/>
          <w:sz w:val="26"/>
          <w:szCs w:val="26"/>
        </w:rPr>
        <w:t>2.1.1. Tổng hợp kết quả thẩm định về thời gian trong đấu thầu</w:t>
      </w:r>
    </w:p>
    <w:p w:rsidR="00C263AE" w:rsidRPr="00C701D4" w:rsidRDefault="00C263AE" w:rsidP="00C263AE">
      <w:pPr>
        <w:jc w:val="both"/>
        <w:rPr>
          <w:sz w:val="26"/>
          <w:szCs w:val="26"/>
        </w:rPr>
      </w:pPr>
      <w:r w:rsidRPr="00C701D4">
        <w:rPr>
          <w:sz w:val="26"/>
          <w:szCs w:val="26"/>
        </w:rPr>
        <w:t xml:space="preserve">Kết quả thẩm định về thời gian trong đấu thầu được tổng hợp tại </w:t>
      </w:r>
      <w:r w:rsidRPr="00C701D4">
        <w:rPr>
          <w:b/>
          <w:bCs/>
          <w:i/>
          <w:sz w:val="26"/>
          <w:szCs w:val="26"/>
        </w:rPr>
        <w:t>Bảng số 2</w:t>
      </w:r>
      <w:r w:rsidRPr="00C701D4">
        <w:rPr>
          <w:b/>
          <w:bCs/>
          <w:sz w:val="26"/>
          <w:szCs w:val="26"/>
        </w:rPr>
        <w:t xml:space="preserve"> </w:t>
      </w:r>
      <w:r w:rsidRPr="00C701D4">
        <w:rPr>
          <w:sz w:val="26"/>
          <w:szCs w:val="26"/>
        </w:rPr>
        <w:t>dưới đây:</w:t>
      </w:r>
    </w:p>
    <w:p w:rsidR="00C263AE" w:rsidRPr="0002510A" w:rsidRDefault="00C263AE" w:rsidP="00C263AE">
      <w:pPr>
        <w:spacing w:before="120" w:after="120"/>
        <w:ind w:firstLine="720"/>
        <w:jc w:val="right"/>
        <w:rPr>
          <w:b/>
          <w:bCs/>
          <w:i/>
          <w:sz w:val="26"/>
          <w:szCs w:val="26"/>
        </w:rPr>
      </w:pPr>
      <w:r w:rsidRPr="0002510A">
        <w:rPr>
          <w:b/>
          <w:bCs/>
          <w:i/>
          <w:sz w:val="26"/>
          <w:szCs w:val="26"/>
        </w:rPr>
        <w:t>Bảng số 2</w:t>
      </w: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1"/>
        <w:gridCol w:w="3297"/>
        <w:gridCol w:w="2739"/>
        <w:gridCol w:w="1221"/>
        <w:gridCol w:w="1737"/>
      </w:tblGrid>
      <w:tr w:rsidR="00C263AE" w:rsidRPr="00095F30" w:rsidTr="00852E1B">
        <w:tc>
          <w:tcPr>
            <w:tcW w:w="591" w:type="dxa"/>
            <w:vMerge w:val="restart"/>
            <w:tcBorders>
              <w:top w:val="single" w:sz="4" w:space="0" w:color="auto"/>
              <w:left w:val="single" w:sz="4" w:space="0" w:color="auto"/>
              <w:bottom w:val="single" w:sz="4" w:space="0" w:color="auto"/>
              <w:right w:val="single" w:sz="4" w:space="0" w:color="auto"/>
            </w:tcBorders>
            <w:vAlign w:val="center"/>
          </w:tcPr>
          <w:p w:rsidR="00C263AE" w:rsidRPr="00095F30" w:rsidRDefault="00C263AE" w:rsidP="00852E1B">
            <w:pPr>
              <w:spacing w:before="100" w:beforeAutospacing="1" w:after="100" w:afterAutospacing="1"/>
              <w:jc w:val="center"/>
              <w:rPr>
                <w:b/>
                <w:bCs/>
                <w:lang w:val="es-ES"/>
              </w:rPr>
            </w:pPr>
            <w:r w:rsidRPr="00095F30">
              <w:rPr>
                <w:b/>
                <w:bCs/>
                <w:lang w:val="es-ES"/>
              </w:rPr>
              <w:t>TT</w:t>
            </w:r>
          </w:p>
        </w:tc>
        <w:tc>
          <w:tcPr>
            <w:tcW w:w="3297" w:type="dxa"/>
            <w:vMerge w:val="restart"/>
            <w:tcBorders>
              <w:top w:val="single" w:sz="4" w:space="0" w:color="auto"/>
              <w:left w:val="single" w:sz="4" w:space="0" w:color="auto"/>
              <w:bottom w:val="single" w:sz="4" w:space="0" w:color="auto"/>
              <w:right w:val="single" w:sz="4" w:space="0" w:color="auto"/>
            </w:tcBorders>
            <w:vAlign w:val="center"/>
          </w:tcPr>
          <w:p w:rsidR="00C263AE" w:rsidRPr="00095F30" w:rsidRDefault="00C263AE" w:rsidP="00852E1B">
            <w:pPr>
              <w:spacing w:before="100" w:beforeAutospacing="1" w:after="100" w:afterAutospacing="1"/>
              <w:jc w:val="center"/>
              <w:rPr>
                <w:b/>
                <w:bCs/>
                <w:lang w:val="es-ES"/>
              </w:rPr>
            </w:pPr>
            <w:r w:rsidRPr="00095F30">
              <w:rPr>
                <w:b/>
                <w:bCs/>
                <w:lang w:val="es-ES"/>
              </w:rPr>
              <w:t>Nội dung kiểm tra</w:t>
            </w:r>
          </w:p>
        </w:tc>
        <w:tc>
          <w:tcPr>
            <w:tcW w:w="2739" w:type="dxa"/>
            <w:vMerge w:val="restart"/>
            <w:tcBorders>
              <w:top w:val="single" w:sz="4" w:space="0" w:color="auto"/>
              <w:left w:val="single" w:sz="4" w:space="0" w:color="auto"/>
              <w:bottom w:val="single" w:sz="4" w:space="0" w:color="auto"/>
              <w:right w:val="single" w:sz="4" w:space="0" w:color="auto"/>
            </w:tcBorders>
            <w:vAlign w:val="center"/>
          </w:tcPr>
          <w:p w:rsidR="00C263AE" w:rsidRPr="00095F30" w:rsidRDefault="00C263AE" w:rsidP="00852E1B">
            <w:pPr>
              <w:spacing w:before="100" w:beforeAutospacing="1" w:after="100" w:afterAutospacing="1"/>
              <w:jc w:val="center"/>
              <w:rPr>
                <w:b/>
                <w:bCs/>
                <w:vertAlign w:val="superscript"/>
              </w:rPr>
            </w:pPr>
            <w:r w:rsidRPr="00095F30">
              <w:rPr>
                <w:b/>
                <w:bCs/>
              </w:rPr>
              <w:t>Thời gian thực tế thực hiện</w:t>
            </w:r>
          </w:p>
        </w:tc>
        <w:tc>
          <w:tcPr>
            <w:tcW w:w="2958" w:type="dxa"/>
            <w:gridSpan w:val="2"/>
            <w:tcBorders>
              <w:top w:val="single" w:sz="4" w:space="0" w:color="auto"/>
              <w:left w:val="single" w:sz="4" w:space="0" w:color="auto"/>
              <w:bottom w:val="single" w:sz="4" w:space="0" w:color="auto"/>
              <w:right w:val="single" w:sz="4" w:space="0" w:color="auto"/>
            </w:tcBorders>
            <w:vAlign w:val="center"/>
          </w:tcPr>
          <w:p w:rsidR="00C263AE" w:rsidRPr="00095F30" w:rsidRDefault="00C263AE" w:rsidP="00852E1B">
            <w:pPr>
              <w:spacing w:before="100" w:beforeAutospacing="1" w:after="100" w:afterAutospacing="1"/>
              <w:jc w:val="center"/>
              <w:rPr>
                <w:b/>
                <w:bCs/>
                <w:vertAlign w:val="superscript"/>
              </w:rPr>
            </w:pPr>
            <w:r w:rsidRPr="00095F30">
              <w:rPr>
                <w:b/>
                <w:bCs/>
                <w:lang w:val="es-ES"/>
              </w:rPr>
              <w:t>Kết quả thẩm định</w:t>
            </w:r>
          </w:p>
        </w:tc>
      </w:tr>
      <w:tr w:rsidR="00C263AE" w:rsidRPr="00095F30" w:rsidTr="00852E1B">
        <w:tc>
          <w:tcPr>
            <w:tcW w:w="591" w:type="dxa"/>
            <w:vMerge/>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100" w:beforeAutospacing="1" w:after="100" w:afterAutospacing="1"/>
              <w:ind w:left="-140" w:firstLine="140"/>
              <w:jc w:val="center"/>
              <w:rPr>
                <w:lang w:val="es-ES"/>
              </w:rPr>
            </w:pPr>
          </w:p>
        </w:tc>
        <w:tc>
          <w:tcPr>
            <w:tcW w:w="3297" w:type="dxa"/>
            <w:vMerge/>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100" w:beforeAutospacing="1" w:after="100" w:afterAutospacing="1"/>
              <w:jc w:val="center"/>
              <w:rPr>
                <w:lang w:val="es-ES"/>
              </w:rPr>
            </w:pPr>
          </w:p>
        </w:tc>
        <w:tc>
          <w:tcPr>
            <w:tcW w:w="2739" w:type="dxa"/>
            <w:vMerge/>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100" w:beforeAutospacing="1" w:after="100" w:afterAutospacing="1"/>
              <w:jc w:val="center"/>
              <w:rPr>
                <w:lang w:val="es-ES"/>
              </w:rPr>
            </w:pPr>
          </w:p>
        </w:tc>
        <w:tc>
          <w:tcPr>
            <w:tcW w:w="1221" w:type="dxa"/>
            <w:tcBorders>
              <w:top w:val="single" w:sz="4" w:space="0" w:color="auto"/>
              <w:left w:val="single" w:sz="4" w:space="0" w:color="auto"/>
              <w:bottom w:val="single" w:sz="4" w:space="0" w:color="auto"/>
              <w:right w:val="single" w:sz="4" w:space="0" w:color="auto"/>
            </w:tcBorders>
          </w:tcPr>
          <w:p w:rsidR="00C263AE" w:rsidRPr="00D1268A" w:rsidRDefault="00C263AE" w:rsidP="00852E1B">
            <w:pPr>
              <w:spacing w:before="100" w:beforeAutospacing="1" w:after="100" w:afterAutospacing="1"/>
              <w:jc w:val="center"/>
            </w:pPr>
            <w:r w:rsidRPr="00D1268A">
              <w:t>Tuân thủ</w:t>
            </w:r>
          </w:p>
        </w:tc>
        <w:tc>
          <w:tcPr>
            <w:tcW w:w="1737"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100" w:beforeAutospacing="1" w:after="100" w:afterAutospacing="1"/>
              <w:jc w:val="center"/>
              <w:rPr>
                <w:lang w:val="fr-FR"/>
              </w:rPr>
            </w:pPr>
            <w:r w:rsidRPr="00095F30">
              <w:rPr>
                <w:lang w:val="fr-FR"/>
              </w:rPr>
              <w:t>Không tuân thủ</w:t>
            </w:r>
          </w:p>
        </w:tc>
      </w:tr>
      <w:tr w:rsidR="00C263AE" w:rsidRPr="00D1268A" w:rsidTr="00852E1B">
        <w:tc>
          <w:tcPr>
            <w:tcW w:w="591"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100" w:beforeAutospacing="1" w:after="100" w:afterAutospacing="1"/>
              <w:jc w:val="center"/>
              <w:rPr>
                <w:i/>
                <w:sz w:val="22"/>
                <w:szCs w:val="22"/>
              </w:rPr>
            </w:pPr>
            <w:r w:rsidRPr="00095F30">
              <w:rPr>
                <w:i/>
                <w:sz w:val="22"/>
                <w:szCs w:val="22"/>
              </w:rPr>
              <w:t>(1)</w:t>
            </w:r>
          </w:p>
        </w:tc>
        <w:tc>
          <w:tcPr>
            <w:tcW w:w="3297"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100" w:beforeAutospacing="1" w:after="100" w:afterAutospacing="1"/>
              <w:jc w:val="center"/>
              <w:rPr>
                <w:i/>
                <w:sz w:val="22"/>
                <w:szCs w:val="22"/>
              </w:rPr>
            </w:pPr>
            <w:r w:rsidRPr="00095F30">
              <w:rPr>
                <w:i/>
                <w:sz w:val="22"/>
                <w:szCs w:val="22"/>
              </w:rPr>
              <w:t>(2)</w:t>
            </w:r>
          </w:p>
        </w:tc>
        <w:tc>
          <w:tcPr>
            <w:tcW w:w="2739"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100" w:beforeAutospacing="1" w:after="100" w:afterAutospacing="1"/>
              <w:jc w:val="center"/>
              <w:rPr>
                <w:i/>
                <w:sz w:val="22"/>
                <w:szCs w:val="22"/>
              </w:rPr>
            </w:pPr>
            <w:r w:rsidRPr="00095F30">
              <w:rPr>
                <w:i/>
                <w:sz w:val="22"/>
                <w:szCs w:val="22"/>
              </w:rPr>
              <w:t>(3)</w:t>
            </w:r>
          </w:p>
        </w:tc>
        <w:tc>
          <w:tcPr>
            <w:tcW w:w="1221"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100" w:beforeAutospacing="1" w:after="100" w:afterAutospacing="1"/>
              <w:jc w:val="center"/>
              <w:rPr>
                <w:i/>
                <w:sz w:val="22"/>
                <w:szCs w:val="22"/>
              </w:rPr>
            </w:pPr>
            <w:r w:rsidRPr="00095F30">
              <w:rPr>
                <w:i/>
                <w:sz w:val="22"/>
                <w:szCs w:val="22"/>
              </w:rPr>
              <w:t>(4)</w:t>
            </w:r>
          </w:p>
        </w:tc>
        <w:tc>
          <w:tcPr>
            <w:tcW w:w="1737"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100" w:beforeAutospacing="1" w:after="100" w:afterAutospacing="1"/>
              <w:jc w:val="center"/>
              <w:rPr>
                <w:i/>
                <w:sz w:val="22"/>
                <w:szCs w:val="22"/>
              </w:rPr>
            </w:pPr>
            <w:r w:rsidRPr="00095F30">
              <w:rPr>
                <w:i/>
                <w:sz w:val="22"/>
                <w:szCs w:val="22"/>
              </w:rPr>
              <w:t>(5)</w:t>
            </w:r>
          </w:p>
        </w:tc>
      </w:tr>
      <w:tr w:rsidR="00C263AE" w:rsidRPr="00D1268A" w:rsidTr="00852E1B">
        <w:tc>
          <w:tcPr>
            <w:tcW w:w="591"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100" w:beforeAutospacing="1" w:after="100" w:afterAutospacing="1"/>
              <w:ind w:left="-140" w:firstLine="140"/>
              <w:jc w:val="right"/>
              <w:rPr>
                <w:lang w:val="fr-FR"/>
              </w:rPr>
            </w:pPr>
            <w:r w:rsidRPr="00095F30">
              <w:rPr>
                <w:lang w:val="fr-FR"/>
              </w:rPr>
              <w:t>1</w:t>
            </w:r>
          </w:p>
        </w:tc>
        <w:tc>
          <w:tcPr>
            <w:tcW w:w="3297" w:type="dxa"/>
            <w:tcBorders>
              <w:top w:val="single" w:sz="4" w:space="0" w:color="auto"/>
              <w:left w:val="single" w:sz="4" w:space="0" w:color="auto"/>
              <w:bottom w:val="single" w:sz="4" w:space="0" w:color="auto"/>
              <w:right w:val="single" w:sz="4" w:space="0" w:color="auto"/>
            </w:tcBorders>
          </w:tcPr>
          <w:p w:rsidR="00C263AE" w:rsidRPr="00D1268A" w:rsidRDefault="00C263AE" w:rsidP="00852E1B">
            <w:pPr>
              <w:spacing w:before="100" w:beforeAutospacing="1" w:after="100" w:afterAutospacing="1"/>
              <w:jc w:val="both"/>
            </w:pPr>
            <w:r w:rsidRPr="00D1268A">
              <w:t xml:space="preserve">Thông báo mời </w:t>
            </w:r>
            <w:r>
              <w:t>thầu</w:t>
            </w:r>
          </w:p>
        </w:tc>
        <w:tc>
          <w:tcPr>
            <w:tcW w:w="2739" w:type="dxa"/>
            <w:tcBorders>
              <w:top w:val="single" w:sz="4" w:space="0" w:color="auto"/>
              <w:left w:val="single" w:sz="4" w:space="0" w:color="auto"/>
              <w:bottom w:val="single" w:sz="4" w:space="0" w:color="auto"/>
              <w:right w:val="single" w:sz="4" w:space="0" w:color="auto"/>
            </w:tcBorders>
            <w:vAlign w:val="center"/>
          </w:tcPr>
          <w:p w:rsidR="00C263AE" w:rsidRPr="00D1268A" w:rsidRDefault="00C263AE" w:rsidP="00852E1B">
            <w:pPr>
              <w:spacing w:before="100" w:beforeAutospacing="1" w:after="100" w:afterAutospacing="1"/>
              <w:jc w:val="center"/>
            </w:pPr>
            <w:r>
              <w:t xml:space="preserve">Đăng trên báo đấu thầu số 90,91,92 từ ngày 06/5/2014 </w:t>
            </w:r>
          </w:p>
        </w:tc>
        <w:tc>
          <w:tcPr>
            <w:tcW w:w="1221" w:type="dxa"/>
            <w:tcBorders>
              <w:top w:val="single" w:sz="4" w:space="0" w:color="auto"/>
              <w:left w:val="single" w:sz="4" w:space="0" w:color="auto"/>
              <w:bottom w:val="single" w:sz="4" w:space="0" w:color="auto"/>
              <w:right w:val="single" w:sz="4" w:space="0" w:color="auto"/>
            </w:tcBorders>
            <w:vAlign w:val="center"/>
          </w:tcPr>
          <w:p w:rsidR="00C263AE" w:rsidRPr="00095F30" w:rsidRDefault="00C263AE" w:rsidP="00852E1B">
            <w:pPr>
              <w:jc w:val="center"/>
              <w:rPr>
                <w:lang w:val="fr-FR"/>
              </w:rPr>
            </w:pPr>
            <w:r w:rsidRPr="00095F30">
              <w:rPr>
                <w:lang w:val="fr-FR"/>
              </w:rPr>
              <w:t>x</w:t>
            </w:r>
          </w:p>
        </w:tc>
        <w:tc>
          <w:tcPr>
            <w:tcW w:w="1737" w:type="dxa"/>
            <w:tcBorders>
              <w:top w:val="single" w:sz="4" w:space="0" w:color="auto"/>
              <w:left w:val="single" w:sz="4" w:space="0" w:color="auto"/>
              <w:bottom w:val="single" w:sz="4" w:space="0" w:color="auto"/>
              <w:right w:val="single" w:sz="4" w:space="0" w:color="auto"/>
            </w:tcBorders>
          </w:tcPr>
          <w:p w:rsidR="00C263AE" w:rsidRPr="00D1268A" w:rsidRDefault="00C263AE" w:rsidP="00852E1B">
            <w:pPr>
              <w:spacing w:before="100" w:beforeAutospacing="1" w:after="100" w:afterAutospacing="1"/>
              <w:jc w:val="both"/>
            </w:pPr>
          </w:p>
        </w:tc>
      </w:tr>
      <w:tr w:rsidR="00C263AE" w:rsidRPr="00D1268A" w:rsidTr="00852E1B">
        <w:tc>
          <w:tcPr>
            <w:tcW w:w="591"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100" w:beforeAutospacing="1" w:after="100" w:afterAutospacing="1"/>
              <w:ind w:left="-140" w:firstLine="140"/>
              <w:jc w:val="right"/>
              <w:rPr>
                <w:lang w:val="fr-FR"/>
              </w:rPr>
            </w:pPr>
            <w:r w:rsidRPr="00095F30">
              <w:rPr>
                <w:lang w:val="fr-FR"/>
              </w:rPr>
              <w:t>2</w:t>
            </w:r>
          </w:p>
        </w:tc>
        <w:tc>
          <w:tcPr>
            <w:tcW w:w="3297" w:type="dxa"/>
            <w:tcBorders>
              <w:top w:val="single" w:sz="4" w:space="0" w:color="auto"/>
              <w:left w:val="single" w:sz="4" w:space="0" w:color="auto"/>
              <w:bottom w:val="single" w:sz="4" w:space="0" w:color="auto"/>
              <w:right w:val="single" w:sz="4" w:space="0" w:color="auto"/>
            </w:tcBorders>
          </w:tcPr>
          <w:p w:rsidR="00C263AE" w:rsidRPr="00D1268A" w:rsidRDefault="00C263AE" w:rsidP="00852E1B">
            <w:pPr>
              <w:spacing w:before="100" w:beforeAutospacing="1" w:after="100" w:afterAutospacing="1"/>
              <w:jc w:val="both"/>
            </w:pPr>
            <w:r w:rsidRPr="00D1268A">
              <w:t xml:space="preserve">Phát hành </w:t>
            </w:r>
            <w:r>
              <w:t>HSMT</w:t>
            </w:r>
          </w:p>
        </w:tc>
        <w:tc>
          <w:tcPr>
            <w:tcW w:w="2739" w:type="dxa"/>
            <w:tcBorders>
              <w:top w:val="single" w:sz="4" w:space="0" w:color="auto"/>
              <w:left w:val="single" w:sz="4" w:space="0" w:color="auto"/>
              <w:bottom w:val="single" w:sz="4" w:space="0" w:color="auto"/>
              <w:right w:val="single" w:sz="4" w:space="0" w:color="auto"/>
            </w:tcBorders>
            <w:vAlign w:val="center"/>
          </w:tcPr>
          <w:p w:rsidR="00C263AE" w:rsidRPr="00D1268A" w:rsidRDefault="00C263AE" w:rsidP="00852E1B">
            <w:pPr>
              <w:spacing w:before="100" w:beforeAutospacing="1" w:after="100" w:afterAutospacing="1"/>
              <w:jc w:val="center"/>
            </w:pPr>
            <w:r>
              <w:t>Từ 9h00 ngày 08/5/2014 -&gt; 10h00 23/5/2014</w:t>
            </w:r>
          </w:p>
        </w:tc>
        <w:tc>
          <w:tcPr>
            <w:tcW w:w="1221" w:type="dxa"/>
            <w:tcBorders>
              <w:top w:val="single" w:sz="4" w:space="0" w:color="auto"/>
              <w:left w:val="single" w:sz="4" w:space="0" w:color="auto"/>
              <w:bottom w:val="single" w:sz="4" w:space="0" w:color="auto"/>
              <w:right w:val="single" w:sz="4" w:space="0" w:color="auto"/>
            </w:tcBorders>
            <w:vAlign w:val="center"/>
          </w:tcPr>
          <w:p w:rsidR="00C263AE" w:rsidRPr="00095F30" w:rsidRDefault="00C263AE" w:rsidP="00852E1B">
            <w:pPr>
              <w:jc w:val="center"/>
              <w:rPr>
                <w:lang w:val="fr-FR"/>
              </w:rPr>
            </w:pPr>
            <w:r w:rsidRPr="00095F30">
              <w:rPr>
                <w:lang w:val="fr-FR"/>
              </w:rPr>
              <w:t>x</w:t>
            </w:r>
          </w:p>
        </w:tc>
        <w:tc>
          <w:tcPr>
            <w:tcW w:w="1737" w:type="dxa"/>
            <w:tcBorders>
              <w:top w:val="single" w:sz="4" w:space="0" w:color="auto"/>
              <w:left w:val="single" w:sz="4" w:space="0" w:color="auto"/>
              <w:bottom w:val="single" w:sz="4" w:space="0" w:color="auto"/>
              <w:right w:val="single" w:sz="4" w:space="0" w:color="auto"/>
            </w:tcBorders>
          </w:tcPr>
          <w:p w:rsidR="00C263AE" w:rsidRPr="00D1268A" w:rsidRDefault="00C263AE" w:rsidP="00852E1B">
            <w:pPr>
              <w:spacing w:before="100" w:beforeAutospacing="1" w:after="100" w:afterAutospacing="1"/>
              <w:jc w:val="both"/>
            </w:pPr>
          </w:p>
        </w:tc>
      </w:tr>
      <w:tr w:rsidR="00C263AE" w:rsidRPr="00095F30" w:rsidTr="00852E1B">
        <w:tc>
          <w:tcPr>
            <w:tcW w:w="591"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100" w:beforeAutospacing="1" w:after="100" w:afterAutospacing="1"/>
              <w:ind w:left="-140" w:firstLine="140"/>
              <w:jc w:val="right"/>
              <w:rPr>
                <w:lang w:val="fr-FR"/>
              </w:rPr>
            </w:pPr>
            <w:r w:rsidRPr="00095F30">
              <w:rPr>
                <w:lang w:val="fr-FR"/>
              </w:rPr>
              <w:t>3</w:t>
            </w:r>
          </w:p>
        </w:tc>
        <w:tc>
          <w:tcPr>
            <w:tcW w:w="3297"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100" w:beforeAutospacing="1" w:after="100" w:afterAutospacing="1"/>
              <w:jc w:val="both"/>
              <w:rPr>
                <w:lang w:val="fr-FR"/>
              </w:rPr>
            </w:pPr>
            <w:r w:rsidRPr="00095F30">
              <w:rPr>
                <w:lang w:val="fr-FR"/>
              </w:rPr>
              <w:t>Thời điểm đóng thầu, mở thầu</w:t>
            </w:r>
          </w:p>
        </w:tc>
        <w:tc>
          <w:tcPr>
            <w:tcW w:w="2739" w:type="dxa"/>
            <w:tcBorders>
              <w:top w:val="single" w:sz="4" w:space="0" w:color="auto"/>
              <w:left w:val="single" w:sz="4" w:space="0" w:color="auto"/>
              <w:bottom w:val="single" w:sz="4" w:space="0" w:color="auto"/>
              <w:right w:val="single" w:sz="4" w:space="0" w:color="auto"/>
            </w:tcBorders>
            <w:vAlign w:val="center"/>
          </w:tcPr>
          <w:p w:rsidR="00C263AE" w:rsidRPr="00095F30" w:rsidRDefault="00C263AE" w:rsidP="00852E1B">
            <w:pPr>
              <w:spacing w:before="100" w:beforeAutospacing="1" w:after="100" w:afterAutospacing="1"/>
              <w:jc w:val="center"/>
              <w:rPr>
                <w:lang w:val="fr-FR"/>
              </w:rPr>
            </w:pPr>
            <w:r>
              <w:t>10h00 23/5/2014</w:t>
            </w:r>
          </w:p>
        </w:tc>
        <w:tc>
          <w:tcPr>
            <w:tcW w:w="1221" w:type="dxa"/>
            <w:tcBorders>
              <w:top w:val="single" w:sz="4" w:space="0" w:color="auto"/>
              <w:left w:val="single" w:sz="4" w:space="0" w:color="auto"/>
              <w:bottom w:val="single" w:sz="4" w:space="0" w:color="auto"/>
              <w:right w:val="single" w:sz="4" w:space="0" w:color="auto"/>
            </w:tcBorders>
            <w:vAlign w:val="center"/>
          </w:tcPr>
          <w:p w:rsidR="00C263AE" w:rsidRPr="00095F30" w:rsidRDefault="00C263AE" w:rsidP="00852E1B">
            <w:pPr>
              <w:jc w:val="center"/>
              <w:rPr>
                <w:lang w:val="fr-FR"/>
              </w:rPr>
            </w:pPr>
            <w:r w:rsidRPr="00095F30">
              <w:rPr>
                <w:lang w:val="fr-FR"/>
              </w:rPr>
              <w:t>x</w:t>
            </w:r>
          </w:p>
        </w:tc>
        <w:tc>
          <w:tcPr>
            <w:tcW w:w="1737"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100" w:beforeAutospacing="1" w:after="100" w:afterAutospacing="1"/>
              <w:jc w:val="both"/>
              <w:rPr>
                <w:lang w:val="fr-FR"/>
              </w:rPr>
            </w:pPr>
          </w:p>
        </w:tc>
      </w:tr>
      <w:tr w:rsidR="00C263AE" w:rsidRPr="00D1268A" w:rsidTr="00852E1B">
        <w:tc>
          <w:tcPr>
            <w:tcW w:w="591"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100" w:beforeAutospacing="1" w:after="100" w:afterAutospacing="1"/>
              <w:ind w:left="-140" w:firstLine="140"/>
              <w:jc w:val="right"/>
              <w:rPr>
                <w:lang w:val="fr-FR"/>
              </w:rPr>
            </w:pPr>
            <w:r w:rsidRPr="00095F30">
              <w:rPr>
                <w:lang w:val="fr-FR"/>
              </w:rPr>
              <w:t>4</w:t>
            </w:r>
          </w:p>
        </w:tc>
        <w:tc>
          <w:tcPr>
            <w:tcW w:w="3297" w:type="dxa"/>
            <w:tcBorders>
              <w:top w:val="single" w:sz="4" w:space="0" w:color="auto"/>
              <w:left w:val="single" w:sz="4" w:space="0" w:color="auto"/>
              <w:bottom w:val="single" w:sz="4" w:space="0" w:color="auto"/>
              <w:right w:val="single" w:sz="4" w:space="0" w:color="auto"/>
            </w:tcBorders>
          </w:tcPr>
          <w:p w:rsidR="00C263AE" w:rsidRPr="00D1268A" w:rsidRDefault="00C263AE" w:rsidP="00852E1B">
            <w:pPr>
              <w:spacing w:before="100" w:beforeAutospacing="1" w:after="100" w:afterAutospacing="1"/>
              <w:jc w:val="both"/>
            </w:pPr>
            <w:r w:rsidRPr="00D1268A">
              <w:t xml:space="preserve">Chuẩn bị </w:t>
            </w:r>
            <w:r>
              <w:t>HSDT</w:t>
            </w:r>
          </w:p>
        </w:tc>
        <w:tc>
          <w:tcPr>
            <w:tcW w:w="2739" w:type="dxa"/>
            <w:tcBorders>
              <w:top w:val="single" w:sz="4" w:space="0" w:color="auto"/>
              <w:left w:val="single" w:sz="4" w:space="0" w:color="auto"/>
              <w:bottom w:val="single" w:sz="4" w:space="0" w:color="auto"/>
              <w:right w:val="single" w:sz="4" w:space="0" w:color="auto"/>
            </w:tcBorders>
            <w:vAlign w:val="center"/>
          </w:tcPr>
          <w:p w:rsidR="00C263AE" w:rsidRPr="00D1268A" w:rsidRDefault="00C263AE" w:rsidP="00852E1B">
            <w:pPr>
              <w:jc w:val="center"/>
            </w:pPr>
            <w:r>
              <w:t>từ ngày 08/5/2014 -&gt; 10h00 23/5/2014</w:t>
            </w:r>
          </w:p>
        </w:tc>
        <w:tc>
          <w:tcPr>
            <w:tcW w:w="1221" w:type="dxa"/>
            <w:tcBorders>
              <w:top w:val="single" w:sz="4" w:space="0" w:color="auto"/>
              <w:left w:val="single" w:sz="4" w:space="0" w:color="auto"/>
              <w:bottom w:val="single" w:sz="4" w:space="0" w:color="auto"/>
              <w:right w:val="single" w:sz="4" w:space="0" w:color="auto"/>
            </w:tcBorders>
            <w:vAlign w:val="center"/>
          </w:tcPr>
          <w:p w:rsidR="00C263AE" w:rsidRPr="00095F30" w:rsidRDefault="00C263AE" w:rsidP="00852E1B">
            <w:pPr>
              <w:jc w:val="center"/>
              <w:rPr>
                <w:lang w:val="fr-FR"/>
              </w:rPr>
            </w:pPr>
            <w:r w:rsidRPr="00095F30">
              <w:rPr>
                <w:lang w:val="fr-FR"/>
              </w:rPr>
              <w:t>x</w:t>
            </w:r>
          </w:p>
        </w:tc>
        <w:tc>
          <w:tcPr>
            <w:tcW w:w="1737" w:type="dxa"/>
            <w:tcBorders>
              <w:top w:val="single" w:sz="4" w:space="0" w:color="auto"/>
              <w:left w:val="single" w:sz="4" w:space="0" w:color="auto"/>
              <w:bottom w:val="single" w:sz="4" w:space="0" w:color="auto"/>
              <w:right w:val="single" w:sz="4" w:space="0" w:color="auto"/>
            </w:tcBorders>
          </w:tcPr>
          <w:p w:rsidR="00C263AE" w:rsidRPr="00D1268A" w:rsidRDefault="00C263AE" w:rsidP="00852E1B">
            <w:pPr>
              <w:spacing w:before="100" w:beforeAutospacing="1" w:after="100" w:afterAutospacing="1"/>
              <w:jc w:val="both"/>
            </w:pPr>
          </w:p>
        </w:tc>
      </w:tr>
      <w:tr w:rsidR="00C263AE" w:rsidRPr="00D1268A" w:rsidTr="00852E1B">
        <w:tc>
          <w:tcPr>
            <w:tcW w:w="591"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100" w:beforeAutospacing="1" w:after="100" w:afterAutospacing="1"/>
              <w:ind w:left="-140" w:firstLine="140"/>
              <w:jc w:val="right"/>
              <w:rPr>
                <w:lang w:val="fr-FR"/>
              </w:rPr>
            </w:pPr>
            <w:r w:rsidRPr="00095F30">
              <w:rPr>
                <w:lang w:val="fr-FR"/>
              </w:rPr>
              <w:t>5</w:t>
            </w:r>
          </w:p>
        </w:tc>
        <w:tc>
          <w:tcPr>
            <w:tcW w:w="3297" w:type="dxa"/>
            <w:tcBorders>
              <w:top w:val="single" w:sz="4" w:space="0" w:color="auto"/>
              <w:left w:val="single" w:sz="4" w:space="0" w:color="auto"/>
              <w:bottom w:val="single" w:sz="4" w:space="0" w:color="auto"/>
              <w:right w:val="single" w:sz="4" w:space="0" w:color="auto"/>
            </w:tcBorders>
          </w:tcPr>
          <w:p w:rsidR="00C263AE" w:rsidRPr="00D1268A" w:rsidRDefault="00C263AE" w:rsidP="00852E1B">
            <w:pPr>
              <w:spacing w:before="100" w:beforeAutospacing="1" w:after="100" w:afterAutospacing="1"/>
              <w:jc w:val="both"/>
            </w:pPr>
            <w:r>
              <w:t>Thời gian có hiệu lực của HSDT</w:t>
            </w:r>
          </w:p>
        </w:tc>
        <w:tc>
          <w:tcPr>
            <w:tcW w:w="2739" w:type="dxa"/>
            <w:tcBorders>
              <w:top w:val="single" w:sz="4" w:space="0" w:color="auto"/>
              <w:left w:val="single" w:sz="4" w:space="0" w:color="auto"/>
              <w:bottom w:val="single" w:sz="4" w:space="0" w:color="auto"/>
              <w:right w:val="single" w:sz="4" w:space="0" w:color="auto"/>
            </w:tcBorders>
            <w:vAlign w:val="center"/>
          </w:tcPr>
          <w:p w:rsidR="00C263AE" w:rsidRDefault="00C263AE" w:rsidP="00852E1B">
            <w:pPr>
              <w:spacing w:before="100" w:beforeAutospacing="1" w:after="100" w:afterAutospacing="1"/>
              <w:jc w:val="center"/>
            </w:pPr>
            <w:r>
              <w:t>90 ngày</w:t>
            </w:r>
          </w:p>
        </w:tc>
        <w:tc>
          <w:tcPr>
            <w:tcW w:w="1221" w:type="dxa"/>
            <w:tcBorders>
              <w:top w:val="single" w:sz="4" w:space="0" w:color="auto"/>
              <w:left w:val="single" w:sz="4" w:space="0" w:color="auto"/>
              <w:bottom w:val="single" w:sz="4" w:space="0" w:color="auto"/>
              <w:right w:val="single" w:sz="4" w:space="0" w:color="auto"/>
            </w:tcBorders>
            <w:vAlign w:val="center"/>
          </w:tcPr>
          <w:p w:rsidR="00C263AE" w:rsidRPr="00095F30" w:rsidRDefault="00C263AE" w:rsidP="00852E1B">
            <w:pPr>
              <w:jc w:val="center"/>
              <w:rPr>
                <w:lang w:val="fr-FR"/>
              </w:rPr>
            </w:pPr>
            <w:r w:rsidRPr="00095F30">
              <w:rPr>
                <w:lang w:val="fr-FR"/>
              </w:rPr>
              <w:t>x</w:t>
            </w:r>
          </w:p>
        </w:tc>
        <w:tc>
          <w:tcPr>
            <w:tcW w:w="1737" w:type="dxa"/>
            <w:tcBorders>
              <w:top w:val="single" w:sz="4" w:space="0" w:color="auto"/>
              <w:left w:val="single" w:sz="4" w:space="0" w:color="auto"/>
              <w:bottom w:val="single" w:sz="4" w:space="0" w:color="auto"/>
              <w:right w:val="single" w:sz="4" w:space="0" w:color="auto"/>
            </w:tcBorders>
          </w:tcPr>
          <w:p w:rsidR="00C263AE" w:rsidRPr="00D1268A" w:rsidRDefault="00C263AE" w:rsidP="00852E1B">
            <w:pPr>
              <w:spacing w:before="100" w:beforeAutospacing="1" w:after="100" w:afterAutospacing="1"/>
              <w:jc w:val="both"/>
            </w:pPr>
          </w:p>
        </w:tc>
      </w:tr>
      <w:tr w:rsidR="00C263AE" w:rsidRPr="00D1268A" w:rsidTr="00852E1B">
        <w:tc>
          <w:tcPr>
            <w:tcW w:w="591"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100" w:beforeAutospacing="1" w:after="100" w:afterAutospacing="1"/>
              <w:ind w:left="-140" w:firstLine="140"/>
              <w:jc w:val="right"/>
              <w:rPr>
                <w:lang w:val="fr-FR"/>
              </w:rPr>
            </w:pPr>
            <w:r w:rsidRPr="00095F30">
              <w:rPr>
                <w:lang w:val="fr-FR"/>
              </w:rPr>
              <w:t>6</w:t>
            </w:r>
          </w:p>
        </w:tc>
        <w:tc>
          <w:tcPr>
            <w:tcW w:w="3297" w:type="dxa"/>
            <w:tcBorders>
              <w:top w:val="single" w:sz="4" w:space="0" w:color="auto"/>
              <w:left w:val="single" w:sz="4" w:space="0" w:color="auto"/>
              <w:bottom w:val="single" w:sz="4" w:space="0" w:color="auto"/>
              <w:right w:val="single" w:sz="4" w:space="0" w:color="auto"/>
            </w:tcBorders>
          </w:tcPr>
          <w:p w:rsidR="00C263AE" w:rsidRDefault="00C263AE" w:rsidP="00852E1B">
            <w:pPr>
              <w:spacing w:before="100" w:beforeAutospacing="1" w:after="100" w:afterAutospacing="1"/>
              <w:jc w:val="both"/>
            </w:pPr>
            <w:r>
              <w:t>Thời gian có hiệu lực của bảo đảm dự thầu</w:t>
            </w:r>
          </w:p>
        </w:tc>
        <w:tc>
          <w:tcPr>
            <w:tcW w:w="2739" w:type="dxa"/>
            <w:tcBorders>
              <w:top w:val="single" w:sz="4" w:space="0" w:color="auto"/>
              <w:left w:val="single" w:sz="4" w:space="0" w:color="auto"/>
              <w:bottom w:val="single" w:sz="4" w:space="0" w:color="auto"/>
              <w:right w:val="single" w:sz="4" w:space="0" w:color="auto"/>
            </w:tcBorders>
            <w:vAlign w:val="center"/>
          </w:tcPr>
          <w:p w:rsidR="00C263AE" w:rsidRDefault="00C263AE" w:rsidP="00852E1B">
            <w:pPr>
              <w:spacing w:before="100" w:beforeAutospacing="1" w:after="100" w:afterAutospacing="1"/>
              <w:jc w:val="center"/>
            </w:pPr>
            <w:r>
              <w:t>120 ngày</w:t>
            </w:r>
          </w:p>
        </w:tc>
        <w:tc>
          <w:tcPr>
            <w:tcW w:w="1221" w:type="dxa"/>
            <w:tcBorders>
              <w:top w:val="single" w:sz="4" w:space="0" w:color="auto"/>
              <w:left w:val="single" w:sz="4" w:space="0" w:color="auto"/>
              <w:bottom w:val="single" w:sz="4" w:space="0" w:color="auto"/>
              <w:right w:val="single" w:sz="4" w:space="0" w:color="auto"/>
            </w:tcBorders>
            <w:vAlign w:val="center"/>
          </w:tcPr>
          <w:p w:rsidR="00C263AE" w:rsidRPr="00095F30" w:rsidRDefault="00C263AE" w:rsidP="00852E1B">
            <w:pPr>
              <w:jc w:val="center"/>
              <w:rPr>
                <w:lang w:val="fr-FR"/>
              </w:rPr>
            </w:pPr>
            <w:r w:rsidRPr="00095F30">
              <w:rPr>
                <w:lang w:val="fr-FR"/>
              </w:rPr>
              <w:t>x</w:t>
            </w:r>
          </w:p>
        </w:tc>
        <w:tc>
          <w:tcPr>
            <w:tcW w:w="1737" w:type="dxa"/>
            <w:tcBorders>
              <w:top w:val="single" w:sz="4" w:space="0" w:color="auto"/>
              <w:left w:val="single" w:sz="4" w:space="0" w:color="auto"/>
              <w:bottom w:val="single" w:sz="4" w:space="0" w:color="auto"/>
              <w:right w:val="single" w:sz="4" w:space="0" w:color="auto"/>
            </w:tcBorders>
          </w:tcPr>
          <w:p w:rsidR="00C263AE" w:rsidRPr="00D1268A" w:rsidRDefault="00C263AE" w:rsidP="00852E1B">
            <w:pPr>
              <w:spacing w:before="100" w:beforeAutospacing="1" w:after="100" w:afterAutospacing="1"/>
              <w:jc w:val="both"/>
            </w:pPr>
          </w:p>
        </w:tc>
      </w:tr>
      <w:tr w:rsidR="00C263AE" w:rsidRPr="00D1268A" w:rsidTr="00852E1B">
        <w:tc>
          <w:tcPr>
            <w:tcW w:w="591"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100" w:beforeAutospacing="1" w:after="100" w:afterAutospacing="1"/>
              <w:ind w:left="-140" w:firstLine="140"/>
              <w:jc w:val="right"/>
              <w:rPr>
                <w:lang w:val="fr-FR"/>
              </w:rPr>
            </w:pPr>
            <w:r w:rsidRPr="00095F30">
              <w:rPr>
                <w:lang w:val="fr-FR"/>
              </w:rPr>
              <w:t>7</w:t>
            </w:r>
          </w:p>
        </w:tc>
        <w:tc>
          <w:tcPr>
            <w:tcW w:w="3297" w:type="dxa"/>
            <w:tcBorders>
              <w:top w:val="single" w:sz="4" w:space="0" w:color="auto"/>
              <w:left w:val="single" w:sz="4" w:space="0" w:color="auto"/>
              <w:bottom w:val="single" w:sz="4" w:space="0" w:color="auto"/>
              <w:right w:val="single" w:sz="4" w:space="0" w:color="auto"/>
            </w:tcBorders>
          </w:tcPr>
          <w:p w:rsidR="00C263AE" w:rsidRPr="00D1268A" w:rsidRDefault="00C263AE" w:rsidP="00852E1B">
            <w:pPr>
              <w:spacing w:before="100" w:beforeAutospacing="1" w:after="100" w:afterAutospacing="1"/>
              <w:jc w:val="both"/>
            </w:pPr>
            <w:r w:rsidRPr="00D1268A">
              <w:t xml:space="preserve">Đánh giá </w:t>
            </w:r>
            <w:r>
              <w:t>hồ sơ dự thầu</w:t>
            </w:r>
          </w:p>
        </w:tc>
        <w:tc>
          <w:tcPr>
            <w:tcW w:w="2739" w:type="dxa"/>
            <w:tcBorders>
              <w:top w:val="single" w:sz="4" w:space="0" w:color="auto"/>
              <w:left w:val="single" w:sz="4" w:space="0" w:color="auto"/>
              <w:bottom w:val="single" w:sz="4" w:space="0" w:color="auto"/>
              <w:right w:val="single" w:sz="4" w:space="0" w:color="auto"/>
            </w:tcBorders>
            <w:vAlign w:val="center"/>
          </w:tcPr>
          <w:p w:rsidR="00C263AE" w:rsidRPr="00D1268A" w:rsidRDefault="00C263AE" w:rsidP="00852E1B">
            <w:pPr>
              <w:spacing w:before="100" w:beforeAutospacing="1" w:after="100" w:afterAutospacing="1"/>
              <w:jc w:val="center"/>
            </w:pPr>
            <w:r>
              <w:t>từ ngày 23/5/2014 -&gt;10/6/2014</w:t>
            </w:r>
          </w:p>
        </w:tc>
        <w:tc>
          <w:tcPr>
            <w:tcW w:w="1221" w:type="dxa"/>
            <w:tcBorders>
              <w:top w:val="single" w:sz="4" w:space="0" w:color="auto"/>
              <w:left w:val="single" w:sz="4" w:space="0" w:color="auto"/>
              <w:bottom w:val="single" w:sz="4" w:space="0" w:color="auto"/>
              <w:right w:val="single" w:sz="4" w:space="0" w:color="auto"/>
            </w:tcBorders>
            <w:vAlign w:val="center"/>
          </w:tcPr>
          <w:p w:rsidR="00C263AE" w:rsidRPr="00095F30" w:rsidRDefault="00C263AE" w:rsidP="00852E1B">
            <w:pPr>
              <w:jc w:val="center"/>
              <w:rPr>
                <w:lang w:val="fr-FR"/>
              </w:rPr>
            </w:pPr>
            <w:r w:rsidRPr="00095F30">
              <w:rPr>
                <w:lang w:val="fr-FR"/>
              </w:rPr>
              <w:t>x</w:t>
            </w:r>
          </w:p>
        </w:tc>
        <w:tc>
          <w:tcPr>
            <w:tcW w:w="1737" w:type="dxa"/>
            <w:tcBorders>
              <w:top w:val="single" w:sz="4" w:space="0" w:color="auto"/>
              <w:left w:val="single" w:sz="4" w:space="0" w:color="auto"/>
              <w:bottom w:val="single" w:sz="4" w:space="0" w:color="auto"/>
              <w:right w:val="single" w:sz="4" w:space="0" w:color="auto"/>
            </w:tcBorders>
          </w:tcPr>
          <w:p w:rsidR="00C263AE" w:rsidRPr="00D1268A" w:rsidRDefault="00C263AE" w:rsidP="00852E1B">
            <w:pPr>
              <w:spacing w:before="100" w:beforeAutospacing="1" w:after="100" w:afterAutospacing="1"/>
              <w:jc w:val="both"/>
            </w:pPr>
          </w:p>
        </w:tc>
      </w:tr>
    </w:tbl>
    <w:p w:rsidR="00C263AE" w:rsidRPr="00FF4E66" w:rsidRDefault="00C263AE" w:rsidP="00C263AE">
      <w:pPr>
        <w:tabs>
          <w:tab w:val="num" w:pos="1489"/>
        </w:tabs>
        <w:spacing w:before="240" w:after="120"/>
        <w:ind w:left="1080"/>
        <w:jc w:val="both"/>
        <w:rPr>
          <w:sz w:val="26"/>
          <w:szCs w:val="26"/>
        </w:rPr>
      </w:pPr>
      <w:r w:rsidRPr="00FF4E66">
        <w:rPr>
          <w:b/>
          <w:sz w:val="26"/>
          <w:szCs w:val="26"/>
        </w:rPr>
        <w:t>2.1.</w:t>
      </w:r>
      <w:r>
        <w:rPr>
          <w:b/>
          <w:sz w:val="26"/>
          <w:szCs w:val="26"/>
        </w:rPr>
        <w:t>2</w:t>
      </w:r>
      <w:r w:rsidRPr="00FF4E66">
        <w:rPr>
          <w:b/>
          <w:sz w:val="26"/>
          <w:szCs w:val="26"/>
        </w:rPr>
        <w:t xml:space="preserve">. </w:t>
      </w:r>
      <w:r>
        <w:rPr>
          <w:b/>
          <w:sz w:val="26"/>
          <w:szCs w:val="26"/>
        </w:rPr>
        <w:t>Ý kiến thẩm định về thời gian trong đấu thầu</w:t>
      </w:r>
    </w:p>
    <w:p w:rsidR="00C263AE" w:rsidRDefault="00C263AE" w:rsidP="00C263AE">
      <w:pPr>
        <w:spacing w:before="120"/>
        <w:ind w:right="-58" w:firstLine="360"/>
        <w:jc w:val="both"/>
        <w:rPr>
          <w:sz w:val="26"/>
          <w:szCs w:val="26"/>
        </w:rPr>
      </w:pPr>
      <w:r>
        <w:rPr>
          <w:bCs/>
          <w:sz w:val="26"/>
          <w:szCs w:val="26"/>
          <w:lang w:val="fr-FR"/>
        </w:rPr>
        <w:t>Thời gian tổ chức thực hiện đấu thầu là hợp lệ,</w:t>
      </w:r>
      <w:r w:rsidRPr="00B3177B">
        <w:rPr>
          <w:sz w:val="26"/>
          <w:szCs w:val="26"/>
          <w:lang w:val="vi-VN"/>
        </w:rPr>
        <w:t xml:space="preserve"> thực hiện đúng theo hình thức </w:t>
      </w:r>
      <w:r>
        <w:rPr>
          <w:sz w:val="26"/>
          <w:szCs w:val="26"/>
        </w:rPr>
        <w:t>đấu thầu rộng rãi trong nước</w:t>
      </w:r>
      <w:r w:rsidRPr="00B3177B">
        <w:rPr>
          <w:sz w:val="26"/>
          <w:szCs w:val="26"/>
          <w:lang w:val="vi-VN"/>
        </w:rPr>
        <w:t>, tuân thủ các quy định trong Luật đấu thầu số 61/2005/QH11</w:t>
      </w:r>
      <w:r>
        <w:rPr>
          <w:sz w:val="26"/>
          <w:szCs w:val="26"/>
        </w:rPr>
        <w:t>, Luật sửa đổi số 38/2009/QH12 sửa đổi, bổ sung một số điều của các luật liên quan đến đầu tư xây dựng cơ bản,</w:t>
      </w:r>
      <w:r w:rsidRPr="00B3177B">
        <w:rPr>
          <w:sz w:val="26"/>
          <w:szCs w:val="26"/>
          <w:lang w:val="vi-VN"/>
        </w:rPr>
        <w:t xml:space="preserve"> nghị định số </w:t>
      </w:r>
      <w:r>
        <w:rPr>
          <w:sz w:val="26"/>
          <w:szCs w:val="26"/>
        </w:rPr>
        <w:t>85</w:t>
      </w:r>
      <w:r w:rsidRPr="00B3177B">
        <w:rPr>
          <w:sz w:val="26"/>
          <w:szCs w:val="26"/>
          <w:lang w:val="vi-VN"/>
        </w:rPr>
        <w:t>/200</w:t>
      </w:r>
      <w:r>
        <w:rPr>
          <w:sz w:val="26"/>
          <w:szCs w:val="26"/>
        </w:rPr>
        <w:t>9</w:t>
      </w:r>
      <w:r w:rsidRPr="00B3177B">
        <w:rPr>
          <w:sz w:val="26"/>
          <w:szCs w:val="26"/>
          <w:lang w:val="vi-VN"/>
        </w:rPr>
        <w:t>/NĐ-CP</w:t>
      </w:r>
      <w:r>
        <w:rPr>
          <w:sz w:val="26"/>
          <w:szCs w:val="26"/>
        </w:rPr>
        <w:t xml:space="preserve"> </w:t>
      </w:r>
      <w:r w:rsidRPr="00D62952">
        <w:rPr>
          <w:sz w:val="26"/>
          <w:szCs w:val="26"/>
        </w:rPr>
        <w:t>và Nghị định 68/2012/NĐ-CP ngày 12/9/2012 v/v sửa đổi bổ sung một số điều của Nghị định số 85/2009/NĐ-CP</w:t>
      </w:r>
      <w:r w:rsidRPr="00B3177B">
        <w:rPr>
          <w:sz w:val="26"/>
          <w:szCs w:val="26"/>
          <w:lang w:val="vi-VN"/>
        </w:rPr>
        <w:t>.</w:t>
      </w:r>
    </w:p>
    <w:p w:rsidR="00C263AE" w:rsidRDefault="00C263AE" w:rsidP="00C263AE">
      <w:pPr>
        <w:spacing w:before="180" w:after="120"/>
        <w:ind w:left="720"/>
        <w:jc w:val="both"/>
        <w:rPr>
          <w:b/>
          <w:bCs/>
          <w:sz w:val="26"/>
          <w:szCs w:val="26"/>
          <w:u w:val="single"/>
          <w:lang w:val="fr-FR"/>
        </w:rPr>
      </w:pPr>
      <w:r>
        <w:rPr>
          <w:b/>
          <w:sz w:val="26"/>
          <w:szCs w:val="26"/>
        </w:rPr>
        <w:t>2</w:t>
      </w:r>
      <w:r w:rsidRPr="000078A8">
        <w:rPr>
          <w:b/>
          <w:sz w:val="26"/>
          <w:szCs w:val="26"/>
        </w:rPr>
        <w:t>.</w:t>
      </w:r>
      <w:r>
        <w:rPr>
          <w:b/>
          <w:sz w:val="26"/>
          <w:szCs w:val="26"/>
        </w:rPr>
        <w:t>2</w:t>
      </w:r>
      <w:r w:rsidRPr="000078A8">
        <w:rPr>
          <w:b/>
          <w:sz w:val="26"/>
          <w:szCs w:val="26"/>
        </w:rPr>
        <w:t xml:space="preserve">. </w:t>
      </w:r>
      <w:r>
        <w:rPr>
          <w:b/>
          <w:sz w:val="26"/>
          <w:szCs w:val="26"/>
          <w:u w:val="single"/>
        </w:rPr>
        <w:t>Đăng tải thông tin trong đấu thầu</w:t>
      </w:r>
    </w:p>
    <w:p w:rsidR="00C263AE" w:rsidRDefault="00C263AE" w:rsidP="00C263AE">
      <w:pPr>
        <w:tabs>
          <w:tab w:val="num" w:pos="1489"/>
        </w:tabs>
        <w:spacing w:after="120"/>
        <w:ind w:left="1080"/>
        <w:jc w:val="both"/>
        <w:rPr>
          <w:sz w:val="26"/>
          <w:szCs w:val="26"/>
        </w:rPr>
      </w:pPr>
      <w:r w:rsidRPr="00FF4E66">
        <w:rPr>
          <w:b/>
          <w:sz w:val="26"/>
          <w:szCs w:val="26"/>
        </w:rPr>
        <w:t>2.</w:t>
      </w:r>
      <w:r>
        <w:rPr>
          <w:b/>
          <w:sz w:val="26"/>
          <w:szCs w:val="26"/>
        </w:rPr>
        <w:t>2</w:t>
      </w:r>
      <w:r w:rsidRPr="00FF4E66">
        <w:rPr>
          <w:b/>
          <w:sz w:val="26"/>
          <w:szCs w:val="26"/>
        </w:rPr>
        <w:t xml:space="preserve">.1. Tổng hợp kết quả </w:t>
      </w:r>
      <w:r>
        <w:rPr>
          <w:b/>
          <w:sz w:val="26"/>
          <w:szCs w:val="26"/>
        </w:rPr>
        <w:t>thẩm định</w:t>
      </w:r>
      <w:r w:rsidRPr="00FF4E66">
        <w:rPr>
          <w:b/>
          <w:sz w:val="26"/>
          <w:szCs w:val="26"/>
        </w:rPr>
        <w:t xml:space="preserve"> về </w:t>
      </w:r>
      <w:r>
        <w:rPr>
          <w:b/>
          <w:sz w:val="26"/>
          <w:szCs w:val="26"/>
        </w:rPr>
        <w:t>đăng tải thông tin trong đấu thầu</w:t>
      </w:r>
    </w:p>
    <w:p w:rsidR="00C263AE" w:rsidRDefault="00C263AE" w:rsidP="00C263AE">
      <w:pPr>
        <w:jc w:val="both"/>
        <w:rPr>
          <w:sz w:val="26"/>
          <w:szCs w:val="26"/>
        </w:rPr>
      </w:pPr>
      <w:r w:rsidRPr="00B577D2">
        <w:rPr>
          <w:sz w:val="26"/>
          <w:szCs w:val="26"/>
        </w:rPr>
        <w:t xml:space="preserve">Kết quả kiểm </w:t>
      </w:r>
      <w:r>
        <w:rPr>
          <w:sz w:val="26"/>
          <w:szCs w:val="26"/>
        </w:rPr>
        <w:t>định về đăng tải thông tin trong đấu thầu</w:t>
      </w:r>
      <w:r w:rsidRPr="00B577D2">
        <w:rPr>
          <w:sz w:val="26"/>
          <w:szCs w:val="26"/>
        </w:rPr>
        <w:t xml:space="preserve"> được tổng hợp tại </w:t>
      </w:r>
      <w:r w:rsidRPr="00931967">
        <w:rPr>
          <w:b/>
          <w:bCs/>
          <w:i/>
          <w:sz w:val="26"/>
          <w:szCs w:val="26"/>
        </w:rPr>
        <w:t>Bảng số 3</w:t>
      </w:r>
      <w:r w:rsidRPr="00B577D2">
        <w:rPr>
          <w:b/>
          <w:bCs/>
          <w:sz w:val="26"/>
          <w:szCs w:val="26"/>
        </w:rPr>
        <w:t xml:space="preserve"> </w:t>
      </w:r>
      <w:r w:rsidRPr="00B577D2">
        <w:rPr>
          <w:sz w:val="26"/>
          <w:szCs w:val="26"/>
        </w:rPr>
        <w:t>dưới đây:</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p>
    <w:p w:rsidR="00C263AE" w:rsidRPr="00931967" w:rsidRDefault="00C263AE" w:rsidP="00C263AE">
      <w:pPr>
        <w:spacing w:after="120"/>
        <w:ind w:left="7200" w:firstLine="720"/>
        <w:jc w:val="both"/>
        <w:rPr>
          <w:b/>
          <w:bCs/>
          <w:i/>
          <w:sz w:val="26"/>
          <w:szCs w:val="26"/>
        </w:rPr>
      </w:pPr>
      <w:r w:rsidRPr="00931967">
        <w:rPr>
          <w:b/>
          <w:bCs/>
          <w:i/>
          <w:sz w:val="26"/>
          <w:szCs w:val="26"/>
        </w:rPr>
        <w:t>Bảng số 3</w:t>
      </w:r>
    </w:p>
    <w:tbl>
      <w:tblPr>
        <w:tblW w:w="9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3"/>
        <w:gridCol w:w="2834"/>
        <w:gridCol w:w="1841"/>
        <w:gridCol w:w="1910"/>
        <w:gridCol w:w="1304"/>
        <w:gridCol w:w="1297"/>
      </w:tblGrid>
      <w:tr w:rsidR="00C263AE" w:rsidRPr="00931967" w:rsidTr="00852E1B">
        <w:tc>
          <w:tcPr>
            <w:tcW w:w="563" w:type="dxa"/>
            <w:vMerge w:val="restart"/>
            <w:tcBorders>
              <w:top w:val="single" w:sz="4" w:space="0" w:color="auto"/>
              <w:left w:val="single" w:sz="4" w:space="0" w:color="auto"/>
              <w:bottom w:val="single" w:sz="4" w:space="0" w:color="auto"/>
              <w:right w:val="single" w:sz="4" w:space="0" w:color="auto"/>
            </w:tcBorders>
            <w:vAlign w:val="center"/>
          </w:tcPr>
          <w:p w:rsidR="00C263AE" w:rsidRPr="00095F30" w:rsidRDefault="00C263AE" w:rsidP="00852E1B">
            <w:pPr>
              <w:spacing w:before="60" w:after="40"/>
              <w:jc w:val="center"/>
              <w:rPr>
                <w:b/>
                <w:bCs/>
                <w:lang w:val="es-ES"/>
              </w:rPr>
            </w:pPr>
            <w:r w:rsidRPr="00095F30">
              <w:rPr>
                <w:b/>
                <w:bCs/>
                <w:lang w:val="es-ES"/>
              </w:rPr>
              <w:t>TT</w:t>
            </w:r>
          </w:p>
        </w:tc>
        <w:tc>
          <w:tcPr>
            <w:tcW w:w="2834" w:type="dxa"/>
            <w:vMerge w:val="restart"/>
            <w:tcBorders>
              <w:top w:val="single" w:sz="4" w:space="0" w:color="auto"/>
              <w:left w:val="single" w:sz="4" w:space="0" w:color="auto"/>
              <w:bottom w:val="single" w:sz="4" w:space="0" w:color="auto"/>
              <w:right w:val="single" w:sz="4" w:space="0" w:color="auto"/>
            </w:tcBorders>
            <w:vAlign w:val="center"/>
          </w:tcPr>
          <w:p w:rsidR="00C263AE" w:rsidRPr="00095F30" w:rsidRDefault="00C263AE" w:rsidP="00852E1B">
            <w:pPr>
              <w:spacing w:before="60" w:after="40"/>
              <w:jc w:val="center"/>
              <w:rPr>
                <w:b/>
                <w:bCs/>
                <w:lang w:val="es-ES"/>
              </w:rPr>
            </w:pPr>
            <w:r w:rsidRPr="00095F30">
              <w:rPr>
                <w:b/>
                <w:bCs/>
                <w:lang w:val="es-ES"/>
              </w:rPr>
              <w:t>Nội dung kiểm tra</w:t>
            </w:r>
          </w:p>
        </w:tc>
        <w:tc>
          <w:tcPr>
            <w:tcW w:w="3751" w:type="dxa"/>
            <w:gridSpan w:val="2"/>
            <w:tcBorders>
              <w:top w:val="single" w:sz="4" w:space="0" w:color="auto"/>
              <w:left w:val="single" w:sz="4" w:space="0" w:color="auto"/>
              <w:bottom w:val="single" w:sz="4" w:space="0" w:color="auto"/>
              <w:right w:val="single" w:sz="4" w:space="0" w:color="auto"/>
            </w:tcBorders>
            <w:vAlign w:val="center"/>
          </w:tcPr>
          <w:p w:rsidR="00C263AE" w:rsidRPr="00095F30" w:rsidRDefault="00C263AE" w:rsidP="00852E1B">
            <w:pPr>
              <w:spacing w:before="60" w:after="40"/>
              <w:jc w:val="center"/>
              <w:rPr>
                <w:b/>
                <w:bCs/>
                <w:vertAlign w:val="superscript"/>
                <w:lang w:val="es-ES"/>
              </w:rPr>
            </w:pPr>
            <w:r w:rsidRPr="00095F30">
              <w:rPr>
                <w:b/>
                <w:bCs/>
                <w:lang w:val="es-ES"/>
              </w:rPr>
              <w:t>Trên Báo Đấu thầu</w:t>
            </w:r>
          </w:p>
        </w:tc>
        <w:tc>
          <w:tcPr>
            <w:tcW w:w="2601" w:type="dxa"/>
            <w:gridSpan w:val="2"/>
            <w:tcBorders>
              <w:top w:val="single" w:sz="4" w:space="0" w:color="auto"/>
              <w:left w:val="single" w:sz="4" w:space="0" w:color="auto"/>
              <w:bottom w:val="single" w:sz="4" w:space="0" w:color="auto"/>
              <w:right w:val="single" w:sz="4" w:space="0" w:color="auto"/>
            </w:tcBorders>
            <w:vAlign w:val="center"/>
          </w:tcPr>
          <w:p w:rsidR="00C263AE" w:rsidRPr="00095F30" w:rsidRDefault="00C263AE" w:rsidP="00852E1B">
            <w:pPr>
              <w:spacing w:before="60" w:after="40"/>
              <w:jc w:val="center"/>
              <w:rPr>
                <w:b/>
                <w:bCs/>
              </w:rPr>
            </w:pPr>
            <w:r w:rsidRPr="00095F30">
              <w:rPr>
                <w:b/>
                <w:bCs/>
                <w:lang w:val="es-ES"/>
              </w:rPr>
              <w:t>Kết quả thẩm định</w:t>
            </w:r>
          </w:p>
        </w:tc>
      </w:tr>
      <w:tr w:rsidR="00C263AE" w:rsidRPr="00095F30" w:rsidTr="00852E1B">
        <w:tc>
          <w:tcPr>
            <w:tcW w:w="563" w:type="dxa"/>
            <w:vMerge/>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ind w:left="-140" w:firstLine="140"/>
              <w:jc w:val="center"/>
              <w:rPr>
                <w:b/>
                <w:bCs/>
              </w:rPr>
            </w:pPr>
          </w:p>
        </w:tc>
        <w:tc>
          <w:tcPr>
            <w:tcW w:w="2834" w:type="dxa"/>
            <w:vMerge/>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jc w:val="center"/>
              <w:rPr>
                <w:b/>
                <w:bCs/>
              </w:rPr>
            </w:pPr>
          </w:p>
        </w:tc>
        <w:tc>
          <w:tcPr>
            <w:tcW w:w="1841"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jc w:val="center"/>
              <w:rPr>
                <w:b/>
                <w:bCs/>
                <w:lang w:val="fr-FR"/>
              </w:rPr>
            </w:pPr>
            <w:r w:rsidRPr="00095F30">
              <w:rPr>
                <w:b/>
                <w:bCs/>
                <w:lang w:val="fr-FR"/>
              </w:rPr>
              <w:t>Số báo</w:t>
            </w:r>
          </w:p>
        </w:tc>
        <w:tc>
          <w:tcPr>
            <w:tcW w:w="1910"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jc w:val="center"/>
              <w:rPr>
                <w:b/>
                <w:bCs/>
              </w:rPr>
            </w:pPr>
            <w:r w:rsidRPr="00095F30">
              <w:rPr>
                <w:b/>
                <w:bCs/>
              </w:rPr>
              <w:t>Thời gian phát hành</w:t>
            </w:r>
          </w:p>
        </w:tc>
        <w:tc>
          <w:tcPr>
            <w:tcW w:w="1304" w:type="dxa"/>
            <w:tcBorders>
              <w:top w:val="single" w:sz="4" w:space="0" w:color="auto"/>
              <w:left w:val="single" w:sz="4" w:space="0" w:color="auto"/>
              <w:bottom w:val="single" w:sz="4" w:space="0" w:color="auto"/>
              <w:right w:val="single" w:sz="4" w:space="0" w:color="auto"/>
            </w:tcBorders>
          </w:tcPr>
          <w:p w:rsidR="00C263AE" w:rsidRPr="00931967" w:rsidRDefault="00C263AE" w:rsidP="00852E1B">
            <w:pPr>
              <w:spacing w:before="60" w:after="40"/>
              <w:jc w:val="center"/>
            </w:pPr>
            <w:r w:rsidRPr="00931967">
              <w:t>Tuân thủ</w:t>
            </w:r>
          </w:p>
        </w:tc>
        <w:tc>
          <w:tcPr>
            <w:tcW w:w="1297"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jc w:val="center"/>
              <w:rPr>
                <w:lang w:val="fr-FR"/>
              </w:rPr>
            </w:pPr>
            <w:r w:rsidRPr="00095F30">
              <w:rPr>
                <w:lang w:val="fr-FR"/>
              </w:rPr>
              <w:t>Không tuân thủ</w:t>
            </w:r>
          </w:p>
        </w:tc>
      </w:tr>
      <w:tr w:rsidR="00C263AE" w:rsidRPr="00095F30" w:rsidTr="00852E1B">
        <w:tc>
          <w:tcPr>
            <w:tcW w:w="563"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jc w:val="center"/>
              <w:rPr>
                <w:i/>
                <w:sz w:val="22"/>
                <w:szCs w:val="22"/>
                <w:lang w:val="fr-FR"/>
              </w:rPr>
            </w:pPr>
            <w:r w:rsidRPr="00095F30">
              <w:rPr>
                <w:i/>
                <w:sz w:val="22"/>
                <w:szCs w:val="22"/>
                <w:lang w:val="fr-FR"/>
              </w:rPr>
              <w:t>(1)</w:t>
            </w:r>
          </w:p>
        </w:tc>
        <w:tc>
          <w:tcPr>
            <w:tcW w:w="2834"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jc w:val="center"/>
              <w:rPr>
                <w:i/>
                <w:sz w:val="22"/>
                <w:szCs w:val="22"/>
                <w:lang w:val="fr-FR"/>
              </w:rPr>
            </w:pPr>
            <w:r w:rsidRPr="00095F30">
              <w:rPr>
                <w:i/>
                <w:sz w:val="22"/>
                <w:szCs w:val="22"/>
                <w:lang w:val="fr-FR"/>
              </w:rPr>
              <w:t>(2)</w:t>
            </w:r>
          </w:p>
        </w:tc>
        <w:tc>
          <w:tcPr>
            <w:tcW w:w="1841"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jc w:val="center"/>
              <w:rPr>
                <w:i/>
                <w:sz w:val="22"/>
                <w:szCs w:val="22"/>
                <w:lang w:val="fr-FR"/>
              </w:rPr>
            </w:pPr>
            <w:r w:rsidRPr="00095F30">
              <w:rPr>
                <w:i/>
                <w:sz w:val="22"/>
                <w:szCs w:val="22"/>
                <w:lang w:val="fr-FR"/>
              </w:rPr>
              <w:t>(3)</w:t>
            </w:r>
          </w:p>
        </w:tc>
        <w:tc>
          <w:tcPr>
            <w:tcW w:w="1910"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jc w:val="center"/>
              <w:rPr>
                <w:i/>
                <w:sz w:val="22"/>
                <w:szCs w:val="22"/>
                <w:lang w:val="fr-FR"/>
              </w:rPr>
            </w:pPr>
            <w:r w:rsidRPr="00095F30">
              <w:rPr>
                <w:i/>
                <w:sz w:val="22"/>
                <w:szCs w:val="22"/>
                <w:lang w:val="fr-FR"/>
              </w:rPr>
              <w:t>(4)</w:t>
            </w:r>
          </w:p>
        </w:tc>
        <w:tc>
          <w:tcPr>
            <w:tcW w:w="1304"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jc w:val="center"/>
              <w:rPr>
                <w:i/>
                <w:sz w:val="22"/>
                <w:szCs w:val="22"/>
                <w:lang w:val="fr-FR"/>
              </w:rPr>
            </w:pPr>
            <w:r w:rsidRPr="00095F30">
              <w:rPr>
                <w:i/>
                <w:sz w:val="22"/>
                <w:szCs w:val="22"/>
                <w:lang w:val="fr-FR"/>
              </w:rPr>
              <w:t>(5)</w:t>
            </w:r>
          </w:p>
        </w:tc>
        <w:tc>
          <w:tcPr>
            <w:tcW w:w="1297"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jc w:val="center"/>
              <w:rPr>
                <w:i/>
                <w:sz w:val="22"/>
                <w:szCs w:val="22"/>
                <w:lang w:val="fr-FR"/>
              </w:rPr>
            </w:pPr>
            <w:r w:rsidRPr="00095F30">
              <w:rPr>
                <w:i/>
                <w:sz w:val="22"/>
                <w:szCs w:val="22"/>
                <w:lang w:val="fr-FR"/>
              </w:rPr>
              <w:t>(6)</w:t>
            </w:r>
          </w:p>
        </w:tc>
      </w:tr>
      <w:tr w:rsidR="00C263AE" w:rsidRPr="00095F30" w:rsidTr="00852E1B">
        <w:tc>
          <w:tcPr>
            <w:tcW w:w="563"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ind w:left="-140" w:firstLine="140"/>
              <w:jc w:val="right"/>
              <w:rPr>
                <w:lang w:val="fr-FR"/>
              </w:rPr>
            </w:pPr>
            <w:r w:rsidRPr="00095F30">
              <w:rPr>
                <w:lang w:val="fr-FR"/>
              </w:rPr>
              <w:t>1</w:t>
            </w:r>
          </w:p>
        </w:tc>
        <w:tc>
          <w:tcPr>
            <w:tcW w:w="2834"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jc w:val="both"/>
              <w:rPr>
                <w:lang w:val="fr-FR"/>
              </w:rPr>
            </w:pPr>
            <w:r w:rsidRPr="00095F30">
              <w:rPr>
                <w:lang w:val="fr-FR"/>
              </w:rPr>
              <w:t>Thông báo mời thầu</w:t>
            </w:r>
          </w:p>
        </w:tc>
        <w:tc>
          <w:tcPr>
            <w:tcW w:w="1841"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jc w:val="center"/>
              <w:rPr>
                <w:lang w:val="fr-FR"/>
              </w:rPr>
            </w:pPr>
            <w:r>
              <w:rPr>
                <w:lang w:val="fr-FR"/>
              </w:rPr>
              <w:t>90</w:t>
            </w:r>
            <w:proofErr w:type="gramStart"/>
            <w:r>
              <w:rPr>
                <w:lang w:val="fr-FR"/>
              </w:rPr>
              <w:t>,91,92</w:t>
            </w:r>
            <w:proofErr w:type="gramEnd"/>
            <w:r>
              <w:rPr>
                <w:lang w:val="fr-FR"/>
              </w:rPr>
              <w:t xml:space="preserve">  </w:t>
            </w:r>
          </w:p>
        </w:tc>
        <w:tc>
          <w:tcPr>
            <w:tcW w:w="1910"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jc w:val="center"/>
              <w:rPr>
                <w:lang w:val="fr-FR"/>
              </w:rPr>
            </w:pPr>
            <w:r w:rsidRPr="00095F30">
              <w:rPr>
                <w:lang w:val="fr-FR"/>
              </w:rPr>
              <w:t xml:space="preserve">Từ ngày </w:t>
            </w:r>
            <w:r>
              <w:rPr>
                <w:lang w:val="fr-FR"/>
              </w:rPr>
              <w:t>08</w:t>
            </w:r>
            <w:r w:rsidRPr="00095F30">
              <w:rPr>
                <w:lang w:val="fr-FR"/>
              </w:rPr>
              <w:t>/</w:t>
            </w:r>
            <w:r>
              <w:rPr>
                <w:lang w:val="fr-FR"/>
              </w:rPr>
              <w:t>5</w:t>
            </w:r>
            <w:r w:rsidRPr="00095F30">
              <w:rPr>
                <w:lang w:val="fr-FR"/>
              </w:rPr>
              <w:t>/201</w:t>
            </w:r>
            <w:r>
              <w:rPr>
                <w:lang w:val="fr-FR"/>
              </w:rPr>
              <w:t>4</w:t>
            </w:r>
          </w:p>
        </w:tc>
        <w:tc>
          <w:tcPr>
            <w:tcW w:w="1304"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jc w:val="center"/>
              <w:rPr>
                <w:lang w:val="fr-FR"/>
              </w:rPr>
            </w:pPr>
            <w:r w:rsidRPr="00095F30">
              <w:rPr>
                <w:lang w:val="fr-FR"/>
              </w:rPr>
              <w:t>x</w:t>
            </w:r>
          </w:p>
        </w:tc>
        <w:tc>
          <w:tcPr>
            <w:tcW w:w="1297"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jc w:val="both"/>
              <w:rPr>
                <w:lang w:val="fr-FR"/>
              </w:rPr>
            </w:pPr>
          </w:p>
        </w:tc>
      </w:tr>
    </w:tbl>
    <w:p w:rsidR="00C263AE" w:rsidRDefault="00C263AE" w:rsidP="00C263AE">
      <w:pPr>
        <w:tabs>
          <w:tab w:val="num" w:pos="1489"/>
        </w:tabs>
        <w:spacing w:before="240" w:after="120"/>
        <w:ind w:left="1080"/>
        <w:jc w:val="both"/>
        <w:rPr>
          <w:sz w:val="26"/>
          <w:szCs w:val="26"/>
        </w:rPr>
      </w:pPr>
      <w:r w:rsidRPr="00FF4E66">
        <w:rPr>
          <w:b/>
          <w:sz w:val="26"/>
          <w:szCs w:val="26"/>
        </w:rPr>
        <w:lastRenderedPageBreak/>
        <w:t>2.</w:t>
      </w:r>
      <w:r>
        <w:rPr>
          <w:b/>
          <w:sz w:val="26"/>
          <w:szCs w:val="26"/>
        </w:rPr>
        <w:t>2</w:t>
      </w:r>
      <w:r w:rsidRPr="00FF4E66">
        <w:rPr>
          <w:b/>
          <w:sz w:val="26"/>
          <w:szCs w:val="26"/>
        </w:rPr>
        <w:t>.</w:t>
      </w:r>
      <w:r>
        <w:rPr>
          <w:b/>
          <w:sz w:val="26"/>
          <w:szCs w:val="26"/>
        </w:rPr>
        <w:t>2</w:t>
      </w:r>
      <w:r w:rsidRPr="00FF4E66">
        <w:rPr>
          <w:b/>
          <w:sz w:val="26"/>
          <w:szCs w:val="26"/>
        </w:rPr>
        <w:t xml:space="preserve">. </w:t>
      </w:r>
      <w:r>
        <w:rPr>
          <w:b/>
          <w:sz w:val="26"/>
          <w:szCs w:val="26"/>
        </w:rPr>
        <w:t xml:space="preserve">Ý kiến thẩm định </w:t>
      </w:r>
      <w:r w:rsidRPr="00FF4E66">
        <w:rPr>
          <w:b/>
          <w:sz w:val="26"/>
          <w:szCs w:val="26"/>
        </w:rPr>
        <w:t xml:space="preserve">về </w:t>
      </w:r>
      <w:r>
        <w:rPr>
          <w:b/>
          <w:sz w:val="26"/>
          <w:szCs w:val="26"/>
        </w:rPr>
        <w:t>đăng tải thông tin trong đấu thầu</w:t>
      </w:r>
    </w:p>
    <w:p w:rsidR="00C263AE" w:rsidRDefault="00C263AE" w:rsidP="00C263AE">
      <w:pPr>
        <w:spacing w:before="120"/>
        <w:ind w:right="-58" w:firstLine="360"/>
        <w:jc w:val="both"/>
        <w:rPr>
          <w:sz w:val="26"/>
          <w:szCs w:val="26"/>
        </w:rPr>
      </w:pPr>
      <w:r>
        <w:rPr>
          <w:bCs/>
          <w:sz w:val="26"/>
          <w:szCs w:val="26"/>
          <w:lang w:val="fr-FR"/>
        </w:rPr>
        <w:t>Việc đăng tải thông tin trong đấu thầu là hợp lệ,</w:t>
      </w:r>
      <w:r w:rsidRPr="00B3177B">
        <w:rPr>
          <w:sz w:val="26"/>
          <w:szCs w:val="26"/>
          <w:lang w:val="vi-VN"/>
        </w:rPr>
        <w:t xml:space="preserve"> thực hiện đúng theo hình thức </w:t>
      </w:r>
      <w:r>
        <w:rPr>
          <w:sz w:val="26"/>
          <w:szCs w:val="26"/>
        </w:rPr>
        <w:t>đấu thầu rộng rãi</w:t>
      </w:r>
      <w:r w:rsidRPr="00B3177B">
        <w:rPr>
          <w:sz w:val="26"/>
          <w:szCs w:val="26"/>
          <w:lang w:val="vi-VN"/>
        </w:rPr>
        <w:t xml:space="preserve">, </w:t>
      </w:r>
      <w:r>
        <w:rPr>
          <w:sz w:val="26"/>
          <w:szCs w:val="26"/>
        </w:rPr>
        <w:t>theo CV số 12/BKH-QLĐT ngày 02/01/2008 của Bộ kế hoạch và Đầu tư v/v: Cung cấp thông tin cho Báo Đấu Thầu</w:t>
      </w:r>
      <w:r w:rsidRPr="00B3177B">
        <w:rPr>
          <w:sz w:val="26"/>
          <w:szCs w:val="26"/>
          <w:lang w:val="vi-VN"/>
        </w:rPr>
        <w:t>.</w:t>
      </w:r>
    </w:p>
    <w:p w:rsidR="00C263AE" w:rsidRDefault="00C263AE" w:rsidP="00C263AE">
      <w:pPr>
        <w:spacing w:before="180" w:after="120"/>
        <w:ind w:left="720"/>
        <w:jc w:val="both"/>
        <w:rPr>
          <w:b/>
          <w:bCs/>
          <w:sz w:val="26"/>
          <w:szCs w:val="26"/>
          <w:u w:val="single"/>
          <w:lang w:val="fr-FR"/>
        </w:rPr>
      </w:pPr>
      <w:r>
        <w:rPr>
          <w:b/>
          <w:sz w:val="26"/>
          <w:szCs w:val="26"/>
        </w:rPr>
        <w:t>2</w:t>
      </w:r>
      <w:r w:rsidRPr="000078A8">
        <w:rPr>
          <w:b/>
          <w:sz w:val="26"/>
          <w:szCs w:val="26"/>
        </w:rPr>
        <w:t>.</w:t>
      </w:r>
      <w:r>
        <w:rPr>
          <w:b/>
          <w:sz w:val="26"/>
          <w:szCs w:val="26"/>
        </w:rPr>
        <w:t>3</w:t>
      </w:r>
      <w:r w:rsidRPr="000078A8">
        <w:rPr>
          <w:b/>
          <w:sz w:val="26"/>
          <w:szCs w:val="26"/>
        </w:rPr>
        <w:t xml:space="preserve">. </w:t>
      </w:r>
      <w:r>
        <w:rPr>
          <w:b/>
          <w:sz w:val="26"/>
          <w:szCs w:val="26"/>
          <w:u w:val="single"/>
        </w:rPr>
        <w:t>Nội dung đánh giá HSDT</w:t>
      </w:r>
    </w:p>
    <w:p w:rsidR="00C263AE" w:rsidRDefault="00C263AE" w:rsidP="00C263AE">
      <w:pPr>
        <w:tabs>
          <w:tab w:val="num" w:pos="1489"/>
        </w:tabs>
        <w:spacing w:after="120"/>
        <w:ind w:left="1080"/>
        <w:jc w:val="both"/>
        <w:rPr>
          <w:sz w:val="26"/>
          <w:szCs w:val="26"/>
        </w:rPr>
      </w:pPr>
      <w:r w:rsidRPr="00FF4E66">
        <w:rPr>
          <w:b/>
          <w:sz w:val="26"/>
          <w:szCs w:val="26"/>
        </w:rPr>
        <w:t>2.</w:t>
      </w:r>
      <w:r>
        <w:rPr>
          <w:b/>
          <w:sz w:val="26"/>
          <w:szCs w:val="26"/>
        </w:rPr>
        <w:t>3</w:t>
      </w:r>
      <w:r w:rsidRPr="00FF4E66">
        <w:rPr>
          <w:b/>
          <w:sz w:val="26"/>
          <w:szCs w:val="26"/>
        </w:rPr>
        <w:t xml:space="preserve">.1. Tổng hợp kết quả </w:t>
      </w:r>
      <w:r>
        <w:rPr>
          <w:b/>
          <w:sz w:val="26"/>
          <w:szCs w:val="26"/>
        </w:rPr>
        <w:t>thẩm định</w:t>
      </w:r>
      <w:r w:rsidRPr="00FF4E66">
        <w:rPr>
          <w:b/>
          <w:sz w:val="26"/>
          <w:szCs w:val="26"/>
        </w:rPr>
        <w:t xml:space="preserve"> về </w:t>
      </w:r>
      <w:r w:rsidRPr="00027DF1">
        <w:rPr>
          <w:b/>
          <w:sz w:val="26"/>
          <w:szCs w:val="26"/>
          <w:lang w:val="fr-FR"/>
        </w:rPr>
        <w:t xml:space="preserve">nội dung đánh giá </w:t>
      </w:r>
      <w:r>
        <w:rPr>
          <w:b/>
          <w:sz w:val="26"/>
          <w:szCs w:val="26"/>
          <w:lang w:val="fr-FR"/>
        </w:rPr>
        <w:t>HSDT</w:t>
      </w:r>
    </w:p>
    <w:p w:rsidR="00C263AE" w:rsidRPr="00B577D2" w:rsidRDefault="00C263AE" w:rsidP="00C263AE">
      <w:pPr>
        <w:spacing w:after="120"/>
        <w:ind w:left="180"/>
        <w:jc w:val="both"/>
        <w:rPr>
          <w:sz w:val="26"/>
          <w:szCs w:val="26"/>
          <w:lang w:val="fr-FR"/>
        </w:rPr>
      </w:pPr>
      <w:r w:rsidRPr="00B577D2">
        <w:rPr>
          <w:sz w:val="26"/>
          <w:szCs w:val="26"/>
          <w:lang w:val="fr-FR"/>
        </w:rPr>
        <w:t xml:space="preserve">Kết quả </w:t>
      </w:r>
      <w:r>
        <w:rPr>
          <w:sz w:val="26"/>
          <w:szCs w:val="26"/>
          <w:lang w:val="fr-FR"/>
        </w:rPr>
        <w:t>thẩm định</w:t>
      </w:r>
      <w:r w:rsidRPr="00B577D2">
        <w:rPr>
          <w:sz w:val="26"/>
          <w:szCs w:val="26"/>
          <w:lang w:val="fr-FR"/>
        </w:rPr>
        <w:t xml:space="preserve"> về nội dung đánh giá </w:t>
      </w:r>
      <w:r>
        <w:rPr>
          <w:sz w:val="26"/>
          <w:szCs w:val="26"/>
          <w:lang w:val="fr-FR"/>
        </w:rPr>
        <w:t>HSDT</w:t>
      </w:r>
      <w:r w:rsidRPr="00B577D2">
        <w:rPr>
          <w:sz w:val="26"/>
          <w:szCs w:val="26"/>
          <w:lang w:val="fr-FR"/>
        </w:rPr>
        <w:t xml:space="preserve"> được tổng hợp tại </w:t>
      </w:r>
      <w:r w:rsidRPr="00027DF1">
        <w:rPr>
          <w:b/>
          <w:bCs/>
          <w:i/>
          <w:sz w:val="26"/>
          <w:szCs w:val="26"/>
          <w:lang w:val="fr-FR"/>
        </w:rPr>
        <w:t xml:space="preserve">Bảng số 4 </w:t>
      </w:r>
      <w:r w:rsidRPr="00B577D2">
        <w:rPr>
          <w:sz w:val="26"/>
          <w:szCs w:val="26"/>
          <w:lang w:val="fr-FR"/>
        </w:rPr>
        <w:t>dưới đây:</w:t>
      </w:r>
    </w:p>
    <w:p w:rsidR="00C263AE" w:rsidRPr="00027DF1" w:rsidRDefault="00C263AE" w:rsidP="00C263AE">
      <w:pPr>
        <w:spacing w:before="120" w:after="120"/>
        <w:ind w:left="720"/>
        <w:jc w:val="right"/>
        <w:rPr>
          <w:i/>
          <w:sz w:val="26"/>
          <w:szCs w:val="26"/>
          <w:lang w:val="fr-FR"/>
        </w:rPr>
      </w:pPr>
      <w:r w:rsidRPr="00027DF1">
        <w:rPr>
          <w:b/>
          <w:bCs/>
          <w:i/>
          <w:sz w:val="26"/>
          <w:szCs w:val="26"/>
          <w:lang w:val="fr-FR"/>
        </w:rPr>
        <w:t>Bảng số 4</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3"/>
        <w:gridCol w:w="5615"/>
        <w:gridCol w:w="1710"/>
        <w:gridCol w:w="1710"/>
      </w:tblGrid>
      <w:tr w:rsidR="00C263AE" w:rsidRPr="00095F30" w:rsidTr="00852E1B">
        <w:tc>
          <w:tcPr>
            <w:tcW w:w="613" w:type="dxa"/>
            <w:vMerge w:val="restart"/>
            <w:tcBorders>
              <w:top w:val="single" w:sz="4" w:space="0" w:color="auto"/>
              <w:left w:val="single" w:sz="4" w:space="0" w:color="auto"/>
              <w:bottom w:val="single" w:sz="4" w:space="0" w:color="auto"/>
              <w:right w:val="single" w:sz="4" w:space="0" w:color="auto"/>
            </w:tcBorders>
            <w:vAlign w:val="center"/>
          </w:tcPr>
          <w:p w:rsidR="00C263AE" w:rsidRPr="00095F30" w:rsidRDefault="00C263AE" w:rsidP="00852E1B">
            <w:pPr>
              <w:spacing w:before="60" w:after="40"/>
              <w:jc w:val="center"/>
              <w:rPr>
                <w:b/>
                <w:bCs/>
                <w:lang w:val="es-ES"/>
              </w:rPr>
            </w:pPr>
            <w:r w:rsidRPr="00095F30">
              <w:rPr>
                <w:b/>
                <w:bCs/>
                <w:lang w:val="es-ES"/>
              </w:rPr>
              <w:t>TT</w:t>
            </w:r>
          </w:p>
        </w:tc>
        <w:tc>
          <w:tcPr>
            <w:tcW w:w="5615" w:type="dxa"/>
            <w:vMerge w:val="restart"/>
            <w:tcBorders>
              <w:top w:val="single" w:sz="4" w:space="0" w:color="auto"/>
              <w:left w:val="single" w:sz="4" w:space="0" w:color="auto"/>
              <w:bottom w:val="single" w:sz="4" w:space="0" w:color="auto"/>
              <w:right w:val="single" w:sz="4" w:space="0" w:color="auto"/>
            </w:tcBorders>
            <w:vAlign w:val="center"/>
          </w:tcPr>
          <w:p w:rsidR="00C263AE" w:rsidRPr="00095F30" w:rsidRDefault="00C263AE" w:rsidP="00852E1B">
            <w:pPr>
              <w:spacing w:before="60" w:after="40"/>
              <w:jc w:val="center"/>
              <w:rPr>
                <w:b/>
                <w:bCs/>
                <w:lang w:val="es-ES"/>
              </w:rPr>
            </w:pPr>
            <w:r w:rsidRPr="00095F30">
              <w:rPr>
                <w:b/>
                <w:bCs/>
                <w:lang w:val="es-ES"/>
              </w:rPr>
              <w:t>Nội dung kiểm tra</w:t>
            </w:r>
          </w:p>
        </w:tc>
        <w:tc>
          <w:tcPr>
            <w:tcW w:w="3420" w:type="dxa"/>
            <w:gridSpan w:val="2"/>
            <w:tcBorders>
              <w:top w:val="single" w:sz="4" w:space="0" w:color="auto"/>
              <w:left w:val="single" w:sz="4" w:space="0" w:color="auto"/>
              <w:bottom w:val="single" w:sz="4" w:space="0" w:color="auto"/>
              <w:right w:val="single" w:sz="4" w:space="0" w:color="auto"/>
            </w:tcBorders>
            <w:vAlign w:val="center"/>
          </w:tcPr>
          <w:p w:rsidR="00C263AE" w:rsidRPr="00095F30" w:rsidRDefault="00C263AE" w:rsidP="00852E1B">
            <w:pPr>
              <w:spacing w:before="60" w:after="40"/>
              <w:jc w:val="center"/>
              <w:rPr>
                <w:b/>
                <w:bCs/>
                <w:lang w:val="es-ES"/>
              </w:rPr>
            </w:pPr>
            <w:r w:rsidRPr="00095F30">
              <w:rPr>
                <w:b/>
                <w:bCs/>
                <w:lang w:val="es-ES"/>
              </w:rPr>
              <w:t>Kết quả thẩm định</w:t>
            </w:r>
          </w:p>
        </w:tc>
      </w:tr>
      <w:tr w:rsidR="00C263AE" w:rsidRPr="00095F30" w:rsidTr="00852E1B">
        <w:tc>
          <w:tcPr>
            <w:tcW w:w="613" w:type="dxa"/>
            <w:vMerge/>
            <w:tcBorders>
              <w:top w:val="single" w:sz="4" w:space="0" w:color="auto"/>
              <w:left w:val="single" w:sz="4" w:space="0" w:color="auto"/>
              <w:bottom w:val="single" w:sz="4" w:space="0" w:color="auto"/>
              <w:right w:val="single" w:sz="4" w:space="0" w:color="auto"/>
            </w:tcBorders>
            <w:vAlign w:val="center"/>
          </w:tcPr>
          <w:p w:rsidR="00C263AE" w:rsidRPr="00095F30" w:rsidRDefault="00C263AE" w:rsidP="00852E1B">
            <w:pPr>
              <w:spacing w:before="60" w:after="40"/>
              <w:ind w:left="-140" w:firstLine="140"/>
              <w:jc w:val="center"/>
              <w:rPr>
                <w:b/>
                <w:bCs/>
                <w:lang w:val="es-ES"/>
              </w:rPr>
            </w:pPr>
          </w:p>
        </w:tc>
        <w:tc>
          <w:tcPr>
            <w:tcW w:w="5615" w:type="dxa"/>
            <w:vMerge/>
            <w:tcBorders>
              <w:top w:val="single" w:sz="4" w:space="0" w:color="auto"/>
              <w:left w:val="single" w:sz="4" w:space="0" w:color="auto"/>
              <w:bottom w:val="single" w:sz="4" w:space="0" w:color="auto"/>
              <w:right w:val="single" w:sz="4" w:space="0" w:color="auto"/>
            </w:tcBorders>
            <w:vAlign w:val="center"/>
          </w:tcPr>
          <w:p w:rsidR="00C263AE" w:rsidRPr="00095F30" w:rsidRDefault="00C263AE" w:rsidP="00852E1B">
            <w:pPr>
              <w:spacing w:before="60" w:after="40"/>
              <w:jc w:val="center"/>
              <w:rPr>
                <w:b/>
                <w:bCs/>
                <w:lang w:val="es-ES"/>
              </w:rPr>
            </w:pPr>
          </w:p>
        </w:tc>
        <w:tc>
          <w:tcPr>
            <w:tcW w:w="1710" w:type="dxa"/>
            <w:tcBorders>
              <w:top w:val="single" w:sz="4" w:space="0" w:color="auto"/>
              <w:left w:val="single" w:sz="4" w:space="0" w:color="auto"/>
              <w:bottom w:val="single" w:sz="4" w:space="0" w:color="auto"/>
              <w:right w:val="single" w:sz="4" w:space="0" w:color="auto"/>
            </w:tcBorders>
            <w:vAlign w:val="center"/>
          </w:tcPr>
          <w:p w:rsidR="00C263AE" w:rsidRPr="00095F30" w:rsidRDefault="00C263AE" w:rsidP="00852E1B">
            <w:pPr>
              <w:jc w:val="center"/>
              <w:rPr>
                <w:lang w:val="fr-FR"/>
              </w:rPr>
            </w:pPr>
            <w:r w:rsidRPr="00095F30">
              <w:rPr>
                <w:lang w:val="fr-FR"/>
              </w:rPr>
              <w:t>Tuân thủ</w:t>
            </w:r>
          </w:p>
        </w:tc>
        <w:tc>
          <w:tcPr>
            <w:tcW w:w="1710" w:type="dxa"/>
            <w:tcBorders>
              <w:top w:val="single" w:sz="4" w:space="0" w:color="auto"/>
              <w:left w:val="single" w:sz="4" w:space="0" w:color="auto"/>
              <w:bottom w:val="single" w:sz="4" w:space="0" w:color="auto"/>
              <w:right w:val="single" w:sz="4" w:space="0" w:color="auto"/>
            </w:tcBorders>
            <w:vAlign w:val="center"/>
          </w:tcPr>
          <w:p w:rsidR="00C263AE" w:rsidRPr="00095F30" w:rsidRDefault="00C263AE" w:rsidP="00852E1B">
            <w:pPr>
              <w:jc w:val="center"/>
              <w:rPr>
                <w:lang w:val="fr-FR"/>
              </w:rPr>
            </w:pPr>
            <w:r w:rsidRPr="00095F30">
              <w:rPr>
                <w:lang w:val="fr-FR"/>
              </w:rPr>
              <w:t>Không tuân thủ</w:t>
            </w:r>
          </w:p>
        </w:tc>
      </w:tr>
      <w:tr w:rsidR="00C263AE" w:rsidRPr="00095F30" w:rsidTr="00852E1B">
        <w:tc>
          <w:tcPr>
            <w:tcW w:w="613"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jc w:val="center"/>
              <w:rPr>
                <w:i/>
                <w:sz w:val="22"/>
                <w:szCs w:val="22"/>
                <w:lang w:val="fr-FR"/>
              </w:rPr>
            </w:pPr>
            <w:r w:rsidRPr="00095F30">
              <w:rPr>
                <w:i/>
                <w:sz w:val="22"/>
                <w:szCs w:val="22"/>
                <w:lang w:val="fr-FR"/>
              </w:rPr>
              <w:t>(1)</w:t>
            </w:r>
          </w:p>
        </w:tc>
        <w:tc>
          <w:tcPr>
            <w:tcW w:w="5615"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jc w:val="center"/>
              <w:rPr>
                <w:i/>
                <w:sz w:val="22"/>
                <w:szCs w:val="22"/>
                <w:lang w:val="fr-FR"/>
              </w:rPr>
            </w:pPr>
            <w:r w:rsidRPr="00095F30">
              <w:rPr>
                <w:i/>
                <w:sz w:val="22"/>
                <w:szCs w:val="22"/>
                <w:lang w:val="fr-FR"/>
              </w:rPr>
              <w:t>(2)</w:t>
            </w:r>
          </w:p>
        </w:tc>
        <w:tc>
          <w:tcPr>
            <w:tcW w:w="1710"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jc w:val="center"/>
              <w:rPr>
                <w:i/>
                <w:sz w:val="22"/>
                <w:szCs w:val="22"/>
                <w:lang w:val="fr-FR"/>
              </w:rPr>
            </w:pPr>
            <w:r w:rsidRPr="00095F30">
              <w:rPr>
                <w:i/>
                <w:sz w:val="22"/>
                <w:szCs w:val="22"/>
                <w:lang w:val="fr-FR"/>
              </w:rPr>
              <w:t>(3)</w:t>
            </w:r>
          </w:p>
        </w:tc>
        <w:tc>
          <w:tcPr>
            <w:tcW w:w="1710"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jc w:val="center"/>
              <w:rPr>
                <w:i/>
                <w:sz w:val="22"/>
                <w:szCs w:val="22"/>
                <w:lang w:val="fr-FR"/>
              </w:rPr>
            </w:pPr>
            <w:r w:rsidRPr="00095F30">
              <w:rPr>
                <w:i/>
                <w:sz w:val="22"/>
                <w:szCs w:val="22"/>
                <w:lang w:val="fr-FR"/>
              </w:rPr>
              <w:t>(4)</w:t>
            </w:r>
          </w:p>
        </w:tc>
      </w:tr>
      <w:tr w:rsidR="00C263AE" w:rsidRPr="00095F30" w:rsidTr="00852E1B">
        <w:tc>
          <w:tcPr>
            <w:tcW w:w="613"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ind w:left="-140" w:firstLine="140"/>
              <w:jc w:val="both"/>
              <w:rPr>
                <w:lang w:val="fr-FR"/>
              </w:rPr>
            </w:pPr>
            <w:r w:rsidRPr="00095F30">
              <w:rPr>
                <w:lang w:val="fr-FR"/>
              </w:rPr>
              <w:t>1</w:t>
            </w:r>
          </w:p>
        </w:tc>
        <w:tc>
          <w:tcPr>
            <w:tcW w:w="5615"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jc w:val="both"/>
              <w:rPr>
                <w:lang w:val="fr-FR"/>
              </w:rPr>
            </w:pPr>
            <w:r w:rsidRPr="00095F30">
              <w:rPr>
                <w:lang w:val="fr-FR"/>
              </w:rPr>
              <w:t>Tính hợp lệ của HSDT và đáp ứng điều kiện tiên quyết</w:t>
            </w:r>
          </w:p>
        </w:tc>
        <w:tc>
          <w:tcPr>
            <w:tcW w:w="1710" w:type="dxa"/>
            <w:tcBorders>
              <w:top w:val="single" w:sz="4" w:space="0" w:color="auto"/>
              <w:left w:val="single" w:sz="4" w:space="0" w:color="auto"/>
              <w:bottom w:val="single" w:sz="4" w:space="0" w:color="auto"/>
              <w:right w:val="single" w:sz="4" w:space="0" w:color="auto"/>
            </w:tcBorders>
            <w:vAlign w:val="center"/>
          </w:tcPr>
          <w:p w:rsidR="00C263AE" w:rsidRPr="00095F30" w:rsidRDefault="00C263AE" w:rsidP="00852E1B">
            <w:pPr>
              <w:spacing w:before="60" w:after="40"/>
              <w:jc w:val="center"/>
              <w:rPr>
                <w:lang w:val="fr-FR"/>
              </w:rPr>
            </w:pPr>
            <w:r w:rsidRPr="00095F30">
              <w:rPr>
                <w:lang w:val="fr-FR"/>
              </w:rPr>
              <w:t>x</w:t>
            </w:r>
          </w:p>
        </w:tc>
        <w:tc>
          <w:tcPr>
            <w:tcW w:w="1710"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jc w:val="both"/>
              <w:rPr>
                <w:lang w:val="fr-FR"/>
              </w:rPr>
            </w:pPr>
          </w:p>
        </w:tc>
      </w:tr>
      <w:tr w:rsidR="00C263AE" w:rsidRPr="00095F30" w:rsidTr="00852E1B">
        <w:tc>
          <w:tcPr>
            <w:tcW w:w="613"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ind w:left="-140" w:firstLine="140"/>
              <w:jc w:val="both"/>
              <w:rPr>
                <w:lang w:val="fr-FR"/>
              </w:rPr>
            </w:pPr>
            <w:r w:rsidRPr="00095F30">
              <w:rPr>
                <w:lang w:val="fr-FR"/>
              </w:rPr>
              <w:t>2</w:t>
            </w:r>
          </w:p>
        </w:tc>
        <w:tc>
          <w:tcPr>
            <w:tcW w:w="5615"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jc w:val="both"/>
              <w:rPr>
                <w:lang w:val="fr-FR"/>
              </w:rPr>
            </w:pPr>
            <w:r w:rsidRPr="00095F30">
              <w:rPr>
                <w:lang w:val="fr-FR"/>
              </w:rPr>
              <w:t>Đánh giá về năng lực và kinh nghiệm</w:t>
            </w:r>
          </w:p>
        </w:tc>
        <w:tc>
          <w:tcPr>
            <w:tcW w:w="1710" w:type="dxa"/>
            <w:tcBorders>
              <w:top w:val="single" w:sz="4" w:space="0" w:color="auto"/>
              <w:left w:val="single" w:sz="4" w:space="0" w:color="auto"/>
              <w:bottom w:val="single" w:sz="4" w:space="0" w:color="auto"/>
              <w:right w:val="single" w:sz="4" w:space="0" w:color="auto"/>
            </w:tcBorders>
            <w:vAlign w:val="center"/>
          </w:tcPr>
          <w:p w:rsidR="00C263AE" w:rsidRPr="00095F30" w:rsidRDefault="00C263AE" w:rsidP="00852E1B">
            <w:pPr>
              <w:spacing w:before="60" w:after="40"/>
              <w:jc w:val="center"/>
              <w:rPr>
                <w:lang w:val="fr-FR"/>
              </w:rPr>
            </w:pPr>
            <w:r w:rsidRPr="00095F30">
              <w:rPr>
                <w:lang w:val="fr-FR"/>
              </w:rPr>
              <w:t>x</w:t>
            </w:r>
          </w:p>
        </w:tc>
        <w:tc>
          <w:tcPr>
            <w:tcW w:w="1710"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jc w:val="both"/>
              <w:rPr>
                <w:lang w:val="fr-FR"/>
              </w:rPr>
            </w:pPr>
          </w:p>
        </w:tc>
      </w:tr>
      <w:tr w:rsidR="00C263AE" w:rsidRPr="00095F30" w:rsidTr="00852E1B">
        <w:tc>
          <w:tcPr>
            <w:tcW w:w="613"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ind w:left="-140" w:firstLine="140"/>
              <w:jc w:val="both"/>
              <w:rPr>
                <w:lang w:val="fr-FR"/>
              </w:rPr>
            </w:pPr>
            <w:r w:rsidRPr="00095F30">
              <w:rPr>
                <w:lang w:val="fr-FR"/>
              </w:rPr>
              <w:t xml:space="preserve">3 </w:t>
            </w:r>
          </w:p>
        </w:tc>
        <w:tc>
          <w:tcPr>
            <w:tcW w:w="5615"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jc w:val="both"/>
              <w:rPr>
                <w:lang w:val="fr-FR"/>
              </w:rPr>
            </w:pPr>
            <w:r w:rsidRPr="00095F30">
              <w:rPr>
                <w:lang w:val="fr-FR"/>
              </w:rPr>
              <w:t>Đánh giá về kỹ thuật</w:t>
            </w:r>
          </w:p>
        </w:tc>
        <w:tc>
          <w:tcPr>
            <w:tcW w:w="1710" w:type="dxa"/>
            <w:tcBorders>
              <w:top w:val="single" w:sz="4" w:space="0" w:color="auto"/>
              <w:left w:val="single" w:sz="4" w:space="0" w:color="auto"/>
              <w:bottom w:val="single" w:sz="4" w:space="0" w:color="auto"/>
              <w:right w:val="single" w:sz="4" w:space="0" w:color="auto"/>
            </w:tcBorders>
            <w:vAlign w:val="center"/>
          </w:tcPr>
          <w:p w:rsidR="00C263AE" w:rsidRPr="00095F30" w:rsidRDefault="00C263AE" w:rsidP="00852E1B">
            <w:pPr>
              <w:spacing w:before="60" w:after="40"/>
              <w:jc w:val="center"/>
              <w:rPr>
                <w:lang w:val="fr-FR"/>
              </w:rPr>
            </w:pPr>
            <w:r w:rsidRPr="00095F30">
              <w:rPr>
                <w:lang w:val="fr-FR"/>
              </w:rPr>
              <w:t>x</w:t>
            </w:r>
          </w:p>
        </w:tc>
        <w:tc>
          <w:tcPr>
            <w:tcW w:w="1710"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jc w:val="both"/>
              <w:rPr>
                <w:lang w:val="fr-FR"/>
              </w:rPr>
            </w:pPr>
          </w:p>
        </w:tc>
      </w:tr>
      <w:tr w:rsidR="00C263AE" w:rsidRPr="0066387C" w:rsidTr="00852E1B">
        <w:tc>
          <w:tcPr>
            <w:tcW w:w="613"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ind w:left="-140" w:firstLine="140"/>
              <w:jc w:val="both"/>
              <w:rPr>
                <w:lang w:val="fr-FR"/>
              </w:rPr>
            </w:pPr>
            <w:r w:rsidRPr="00095F30">
              <w:rPr>
                <w:lang w:val="fr-FR"/>
              </w:rPr>
              <w:t>4</w:t>
            </w:r>
          </w:p>
        </w:tc>
        <w:tc>
          <w:tcPr>
            <w:tcW w:w="5615" w:type="dxa"/>
            <w:tcBorders>
              <w:top w:val="single" w:sz="4" w:space="0" w:color="auto"/>
              <w:left w:val="single" w:sz="4" w:space="0" w:color="auto"/>
              <w:bottom w:val="single" w:sz="4" w:space="0" w:color="auto"/>
              <w:right w:val="single" w:sz="4" w:space="0" w:color="auto"/>
            </w:tcBorders>
          </w:tcPr>
          <w:p w:rsidR="00C263AE" w:rsidRPr="0066387C" w:rsidRDefault="00C263AE" w:rsidP="00852E1B">
            <w:pPr>
              <w:spacing w:before="60" w:after="40"/>
              <w:jc w:val="both"/>
            </w:pPr>
            <w:r w:rsidRPr="0066387C">
              <w:t xml:space="preserve">Xác định giá </w:t>
            </w:r>
            <w:r>
              <w:t>dự thầu</w:t>
            </w:r>
          </w:p>
        </w:tc>
        <w:tc>
          <w:tcPr>
            <w:tcW w:w="1710" w:type="dxa"/>
            <w:tcBorders>
              <w:top w:val="single" w:sz="4" w:space="0" w:color="auto"/>
              <w:left w:val="single" w:sz="4" w:space="0" w:color="auto"/>
              <w:bottom w:val="single" w:sz="4" w:space="0" w:color="auto"/>
              <w:right w:val="single" w:sz="4" w:space="0" w:color="auto"/>
            </w:tcBorders>
            <w:vAlign w:val="center"/>
          </w:tcPr>
          <w:p w:rsidR="00C263AE" w:rsidRPr="007E63D0" w:rsidRDefault="00C263AE" w:rsidP="00852E1B">
            <w:pPr>
              <w:spacing w:before="60" w:after="40"/>
              <w:jc w:val="center"/>
            </w:pPr>
            <w:r w:rsidRPr="00095F30">
              <w:rPr>
                <w:lang w:val="fr-FR"/>
              </w:rPr>
              <w:t>x</w:t>
            </w:r>
          </w:p>
        </w:tc>
        <w:tc>
          <w:tcPr>
            <w:tcW w:w="1710" w:type="dxa"/>
            <w:tcBorders>
              <w:top w:val="single" w:sz="4" w:space="0" w:color="auto"/>
              <w:left w:val="single" w:sz="4" w:space="0" w:color="auto"/>
              <w:bottom w:val="single" w:sz="4" w:space="0" w:color="auto"/>
              <w:right w:val="single" w:sz="4" w:space="0" w:color="auto"/>
            </w:tcBorders>
          </w:tcPr>
          <w:p w:rsidR="00C263AE" w:rsidRPr="0066387C" w:rsidRDefault="00C263AE" w:rsidP="00852E1B">
            <w:pPr>
              <w:spacing w:before="60" w:after="40"/>
              <w:jc w:val="both"/>
            </w:pPr>
          </w:p>
        </w:tc>
      </w:tr>
    </w:tbl>
    <w:p w:rsidR="00C263AE" w:rsidRPr="0045014F" w:rsidRDefault="00C263AE" w:rsidP="00C263AE">
      <w:pPr>
        <w:tabs>
          <w:tab w:val="num" w:pos="1489"/>
        </w:tabs>
        <w:spacing w:before="240" w:after="120"/>
        <w:ind w:left="1080"/>
        <w:jc w:val="both"/>
        <w:rPr>
          <w:sz w:val="26"/>
          <w:szCs w:val="26"/>
        </w:rPr>
      </w:pPr>
      <w:r w:rsidRPr="00FF4E66">
        <w:rPr>
          <w:b/>
          <w:sz w:val="26"/>
          <w:szCs w:val="26"/>
        </w:rPr>
        <w:t>2</w:t>
      </w:r>
      <w:r w:rsidRPr="0045014F">
        <w:rPr>
          <w:b/>
          <w:sz w:val="26"/>
          <w:szCs w:val="26"/>
        </w:rPr>
        <w:t>.3.</w:t>
      </w:r>
      <w:r>
        <w:rPr>
          <w:b/>
          <w:sz w:val="26"/>
          <w:szCs w:val="26"/>
        </w:rPr>
        <w:t>2</w:t>
      </w:r>
      <w:r w:rsidRPr="0045014F">
        <w:rPr>
          <w:b/>
          <w:sz w:val="26"/>
          <w:szCs w:val="26"/>
        </w:rPr>
        <w:t xml:space="preserve">. </w:t>
      </w:r>
      <w:r>
        <w:rPr>
          <w:b/>
          <w:sz w:val="26"/>
          <w:szCs w:val="26"/>
        </w:rPr>
        <w:t>Ý kiến thẩm định về nội dung đánh giá HSDT</w:t>
      </w:r>
      <w:r w:rsidRPr="0045014F">
        <w:rPr>
          <w:b/>
          <w:sz w:val="26"/>
          <w:szCs w:val="26"/>
        </w:rPr>
        <w:t xml:space="preserve"> </w:t>
      </w:r>
    </w:p>
    <w:p w:rsidR="00C263AE" w:rsidRPr="00D62952" w:rsidRDefault="00C263AE" w:rsidP="00C263AE">
      <w:pPr>
        <w:spacing w:before="120"/>
        <w:ind w:right="-58" w:firstLine="360"/>
        <w:jc w:val="both"/>
        <w:rPr>
          <w:sz w:val="26"/>
          <w:szCs w:val="26"/>
        </w:rPr>
      </w:pPr>
      <w:r>
        <w:rPr>
          <w:bCs/>
          <w:sz w:val="26"/>
          <w:szCs w:val="26"/>
          <w:lang w:val="fr-FR"/>
        </w:rPr>
        <w:t xml:space="preserve">Việc đánh giá HSDT đối với từng nội dung tương ứng của tổ chuyên gia đấu thầu là tuân thủ yêu cầu của HSMT và tiêu chuẩn đánh giá được duyệt và </w:t>
      </w:r>
      <w:r w:rsidRPr="00B3177B">
        <w:rPr>
          <w:sz w:val="26"/>
          <w:szCs w:val="26"/>
          <w:lang w:val="vi-VN"/>
        </w:rPr>
        <w:t xml:space="preserve">thực hiện đúng theo hình thức </w:t>
      </w:r>
      <w:r>
        <w:rPr>
          <w:sz w:val="26"/>
          <w:szCs w:val="26"/>
        </w:rPr>
        <w:t>đấu thầu rộng rãi trong nước,</w:t>
      </w:r>
      <w:r w:rsidRPr="00B3177B">
        <w:rPr>
          <w:sz w:val="26"/>
          <w:szCs w:val="26"/>
          <w:lang w:val="vi-VN"/>
        </w:rPr>
        <w:t xml:space="preserve"> tuân thủ các quy định trong Luật đấu thầu số 61/2005/QH11</w:t>
      </w:r>
      <w:r>
        <w:rPr>
          <w:sz w:val="26"/>
          <w:szCs w:val="26"/>
        </w:rPr>
        <w:t>,</w:t>
      </w:r>
      <w:r w:rsidRPr="00B3177B">
        <w:rPr>
          <w:sz w:val="26"/>
          <w:szCs w:val="26"/>
          <w:lang w:val="vi-VN"/>
        </w:rPr>
        <w:t xml:space="preserve"> </w:t>
      </w:r>
      <w:r>
        <w:rPr>
          <w:sz w:val="26"/>
          <w:szCs w:val="26"/>
        </w:rPr>
        <w:t>Luật sửa đổi số 38/2009/QH12 sửa đổi, bổ sung một số điều của các luật liên quan đến đầu tư xây dựng cơ bản,</w:t>
      </w:r>
      <w:r w:rsidRPr="00B3177B">
        <w:rPr>
          <w:sz w:val="26"/>
          <w:szCs w:val="26"/>
          <w:lang w:val="vi-VN"/>
        </w:rPr>
        <w:t xml:space="preserve"> nghị định số </w:t>
      </w:r>
      <w:r>
        <w:rPr>
          <w:sz w:val="26"/>
          <w:szCs w:val="26"/>
        </w:rPr>
        <w:t>85</w:t>
      </w:r>
      <w:r w:rsidRPr="00B3177B">
        <w:rPr>
          <w:sz w:val="26"/>
          <w:szCs w:val="26"/>
          <w:lang w:val="vi-VN"/>
        </w:rPr>
        <w:t>/200</w:t>
      </w:r>
      <w:r>
        <w:rPr>
          <w:sz w:val="26"/>
          <w:szCs w:val="26"/>
        </w:rPr>
        <w:t>9</w:t>
      </w:r>
      <w:r w:rsidRPr="00B3177B">
        <w:rPr>
          <w:sz w:val="26"/>
          <w:szCs w:val="26"/>
          <w:lang w:val="vi-VN"/>
        </w:rPr>
        <w:t>/NĐ-CP</w:t>
      </w:r>
      <w:r>
        <w:rPr>
          <w:sz w:val="26"/>
          <w:szCs w:val="26"/>
        </w:rPr>
        <w:t xml:space="preserve"> </w:t>
      </w:r>
      <w:r w:rsidRPr="00D62952">
        <w:rPr>
          <w:sz w:val="26"/>
          <w:szCs w:val="26"/>
        </w:rPr>
        <w:t>và Nghị định 68/2012/NĐ-CP ngày 12/9/2012 v/v sửa đổi bổ sung một số điều của Nghị định số 85/2009/NĐ-CP</w:t>
      </w:r>
      <w:r w:rsidRPr="00D62952">
        <w:rPr>
          <w:sz w:val="26"/>
          <w:szCs w:val="26"/>
          <w:lang w:val="vi-VN"/>
        </w:rPr>
        <w:t>.</w:t>
      </w:r>
    </w:p>
    <w:p w:rsidR="00C263AE" w:rsidRPr="00213913" w:rsidRDefault="00C263AE" w:rsidP="00C263AE">
      <w:pPr>
        <w:numPr>
          <w:ilvl w:val="0"/>
          <w:numId w:val="11"/>
        </w:numPr>
        <w:tabs>
          <w:tab w:val="clear" w:pos="1057"/>
          <w:tab w:val="num" w:pos="720"/>
        </w:tabs>
        <w:spacing w:before="240" w:after="120"/>
        <w:ind w:left="1051" w:hanging="691"/>
        <w:jc w:val="both"/>
        <w:rPr>
          <w:b/>
          <w:bCs/>
          <w:sz w:val="26"/>
          <w:szCs w:val="26"/>
          <w:u w:val="single"/>
          <w:lang w:val="fr-FR"/>
        </w:rPr>
      </w:pPr>
      <w:r>
        <w:rPr>
          <w:b/>
          <w:bCs/>
          <w:sz w:val="26"/>
          <w:szCs w:val="26"/>
          <w:u w:val="single"/>
          <w:lang w:val="fr-FR"/>
        </w:rPr>
        <w:t>Tổng hợp kết quả thẩm định</w:t>
      </w:r>
    </w:p>
    <w:p w:rsidR="00C263AE" w:rsidRPr="003D7F23" w:rsidRDefault="00C263AE" w:rsidP="00C263AE">
      <w:pPr>
        <w:spacing w:before="120" w:after="120"/>
        <w:ind w:left="720"/>
        <w:jc w:val="both"/>
        <w:rPr>
          <w:i/>
          <w:iCs/>
          <w:sz w:val="26"/>
          <w:szCs w:val="26"/>
          <w:lang w:val="es-ES"/>
        </w:rPr>
      </w:pPr>
      <w:r>
        <w:rPr>
          <w:sz w:val="26"/>
          <w:szCs w:val="26"/>
          <w:lang w:val="es-ES"/>
        </w:rPr>
        <w:t xml:space="preserve">Ý kiến thẩm định đối với gói thầu được tổng hợp tại </w:t>
      </w:r>
      <w:r w:rsidRPr="003D7F23">
        <w:rPr>
          <w:b/>
          <w:bCs/>
          <w:i/>
          <w:sz w:val="26"/>
          <w:szCs w:val="26"/>
          <w:lang w:val="es-ES"/>
        </w:rPr>
        <w:t>Bảng số 6</w:t>
      </w:r>
      <w:r w:rsidRPr="00B577D2">
        <w:rPr>
          <w:b/>
          <w:bCs/>
          <w:sz w:val="26"/>
          <w:szCs w:val="26"/>
          <w:lang w:val="es-ES"/>
        </w:rPr>
        <w:t xml:space="preserve"> </w:t>
      </w:r>
      <w:r w:rsidRPr="00B577D2">
        <w:rPr>
          <w:sz w:val="26"/>
          <w:szCs w:val="26"/>
          <w:lang w:val="es-ES"/>
        </w:rPr>
        <w:t>dưới đây:</w:t>
      </w:r>
      <w:r>
        <w:rPr>
          <w:sz w:val="26"/>
          <w:szCs w:val="26"/>
          <w:lang w:val="es-ES"/>
        </w:rPr>
        <w:tab/>
      </w:r>
      <w:r>
        <w:rPr>
          <w:sz w:val="26"/>
          <w:szCs w:val="26"/>
          <w:lang w:val="es-ES"/>
        </w:rPr>
        <w:tab/>
      </w:r>
      <w:r>
        <w:rPr>
          <w:sz w:val="26"/>
          <w:szCs w:val="26"/>
          <w:lang w:val="es-ES"/>
        </w:rPr>
        <w:tab/>
      </w:r>
      <w:r>
        <w:rPr>
          <w:sz w:val="26"/>
          <w:szCs w:val="26"/>
          <w:lang w:val="es-ES"/>
        </w:rPr>
        <w:tab/>
      </w:r>
      <w:r>
        <w:rPr>
          <w:sz w:val="26"/>
          <w:szCs w:val="26"/>
          <w:lang w:val="es-ES"/>
        </w:rPr>
        <w:tab/>
      </w:r>
      <w:r>
        <w:rPr>
          <w:sz w:val="26"/>
          <w:szCs w:val="26"/>
          <w:lang w:val="es-ES"/>
        </w:rPr>
        <w:tab/>
      </w:r>
      <w:r>
        <w:rPr>
          <w:sz w:val="26"/>
          <w:szCs w:val="26"/>
          <w:lang w:val="es-ES"/>
        </w:rPr>
        <w:tab/>
      </w:r>
      <w:r>
        <w:rPr>
          <w:sz w:val="26"/>
          <w:szCs w:val="26"/>
          <w:lang w:val="es-ES"/>
        </w:rPr>
        <w:tab/>
      </w:r>
      <w:r>
        <w:rPr>
          <w:sz w:val="26"/>
          <w:szCs w:val="26"/>
          <w:lang w:val="es-ES"/>
        </w:rPr>
        <w:tab/>
      </w:r>
      <w:r>
        <w:rPr>
          <w:sz w:val="26"/>
          <w:szCs w:val="26"/>
          <w:lang w:val="es-ES"/>
        </w:rPr>
        <w:tab/>
      </w:r>
      <w:r>
        <w:rPr>
          <w:sz w:val="26"/>
          <w:szCs w:val="26"/>
          <w:lang w:val="es-ES"/>
        </w:rPr>
        <w:tab/>
      </w:r>
      <w:r>
        <w:rPr>
          <w:sz w:val="26"/>
          <w:szCs w:val="26"/>
          <w:lang w:val="es-ES"/>
        </w:rPr>
        <w:tab/>
      </w:r>
      <w:r w:rsidRPr="003D7F23">
        <w:rPr>
          <w:b/>
          <w:bCs/>
          <w:i/>
          <w:sz w:val="26"/>
          <w:szCs w:val="26"/>
          <w:lang w:val="es-ES"/>
        </w:rPr>
        <w:t>Bảng số 6</w:t>
      </w:r>
    </w:p>
    <w:tbl>
      <w:tblPr>
        <w:tblW w:w="9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6"/>
        <w:gridCol w:w="3628"/>
        <w:gridCol w:w="2907"/>
        <w:gridCol w:w="1107"/>
        <w:gridCol w:w="1314"/>
      </w:tblGrid>
      <w:tr w:rsidR="00C263AE" w:rsidRPr="00095F30" w:rsidTr="00852E1B">
        <w:tc>
          <w:tcPr>
            <w:tcW w:w="566" w:type="dxa"/>
            <w:vMerge w:val="restart"/>
            <w:tcBorders>
              <w:top w:val="single" w:sz="4" w:space="0" w:color="auto"/>
              <w:left w:val="single" w:sz="4" w:space="0" w:color="auto"/>
              <w:bottom w:val="single" w:sz="4" w:space="0" w:color="auto"/>
              <w:right w:val="single" w:sz="4" w:space="0" w:color="auto"/>
            </w:tcBorders>
            <w:vAlign w:val="center"/>
          </w:tcPr>
          <w:p w:rsidR="00C263AE" w:rsidRPr="00095F30" w:rsidRDefault="00C263AE" w:rsidP="00852E1B">
            <w:pPr>
              <w:jc w:val="center"/>
              <w:rPr>
                <w:b/>
                <w:bCs/>
                <w:lang w:val="es-ES"/>
              </w:rPr>
            </w:pPr>
            <w:r w:rsidRPr="00095F30">
              <w:rPr>
                <w:b/>
                <w:bCs/>
                <w:lang w:val="es-ES"/>
              </w:rPr>
              <w:t>TT</w:t>
            </w:r>
          </w:p>
        </w:tc>
        <w:tc>
          <w:tcPr>
            <w:tcW w:w="3628" w:type="dxa"/>
            <w:vMerge w:val="restart"/>
            <w:tcBorders>
              <w:top w:val="single" w:sz="4" w:space="0" w:color="auto"/>
              <w:left w:val="single" w:sz="4" w:space="0" w:color="auto"/>
              <w:bottom w:val="single" w:sz="4" w:space="0" w:color="auto"/>
              <w:right w:val="single" w:sz="4" w:space="0" w:color="auto"/>
            </w:tcBorders>
            <w:vAlign w:val="center"/>
          </w:tcPr>
          <w:p w:rsidR="00C263AE" w:rsidRPr="00095F30" w:rsidRDefault="00C263AE" w:rsidP="00852E1B">
            <w:pPr>
              <w:jc w:val="center"/>
              <w:rPr>
                <w:b/>
                <w:bCs/>
                <w:lang w:val="es-ES"/>
              </w:rPr>
            </w:pPr>
            <w:r w:rsidRPr="00095F30">
              <w:rPr>
                <w:b/>
                <w:bCs/>
                <w:lang w:val="es-ES"/>
              </w:rPr>
              <w:t>Nội dung thẩm định</w:t>
            </w:r>
          </w:p>
        </w:tc>
        <w:tc>
          <w:tcPr>
            <w:tcW w:w="2907" w:type="dxa"/>
            <w:vMerge w:val="restart"/>
            <w:tcBorders>
              <w:top w:val="single" w:sz="4" w:space="0" w:color="auto"/>
              <w:left w:val="single" w:sz="4" w:space="0" w:color="auto"/>
              <w:bottom w:val="single" w:sz="4" w:space="0" w:color="auto"/>
              <w:right w:val="single" w:sz="4" w:space="0" w:color="auto"/>
            </w:tcBorders>
            <w:vAlign w:val="center"/>
          </w:tcPr>
          <w:p w:rsidR="00C263AE" w:rsidRPr="00095F30" w:rsidRDefault="00C263AE" w:rsidP="00852E1B">
            <w:pPr>
              <w:jc w:val="center"/>
              <w:rPr>
                <w:b/>
                <w:bCs/>
                <w:vertAlign w:val="superscript"/>
                <w:lang w:val="fr-FR"/>
              </w:rPr>
            </w:pPr>
            <w:r w:rsidRPr="00095F30">
              <w:rPr>
                <w:b/>
                <w:bCs/>
                <w:lang w:val="fr-FR"/>
              </w:rPr>
              <w:t>Đánh giá của bên mời thầu</w:t>
            </w:r>
          </w:p>
        </w:tc>
        <w:tc>
          <w:tcPr>
            <w:tcW w:w="2421" w:type="dxa"/>
            <w:gridSpan w:val="2"/>
            <w:tcBorders>
              <w:top w:val="single" w:sz="4" w:space="0" w:color="auto"/>
              <w:left w:val="single" w:sz="4" w:space="0" w:color="auto"/>
              <w:bottom w:val="single" w:sz="4" w:space="0" w:color="auto"/>
              <w:right w:val="single" w:sz="4" w:space="0" w:color="auto"/>
            </w:tcBorders>
            <w:vAlign w:val="center"/>
          </w:tcPr>
          <w:p w:rsidR="00C263AE" w:rsidRPr="00095F30" w:rsidRDefault="00C263AE" w:rsidP="00852E1B">
            <w:pPr>
              <w:jc w:val="center"/>
              <w:rPr>
                <w:b/>
                <w:bCs/>
                <w:vertAlign w:val="superscript"/>
                <w:lang w:val="fr-FR"/>
              </w:rPr>
            </w:pPr>
            <w:r w:rsidRPr="00095F30">
              <w:rPr>
                <w:b/>
                <w:bCs/>
                <w:lang w:val="fr-FR"/>
              </w:rPr>
              <w:t>Ý kiến thẩm định</w:t>
            </w:r>
          </w:p>
        </w:tc>
      </w:tr>
      <w:tr w:rsidR="00C263AE" w:rsidRPr="00095F30" w:rsidTr="00852E1B">
        <w:tc>
          <w:tcPr>
            <w:tcW w:w="566" w:type="dxa"/>
            <w:vMerge/>
            <w:tcBorders>
              <w:top w:val="single" w:sz="4" w:space="0" w:color="auto"/>
              <w:left w:val="single" w:sz="4" w:space="0" w:color="auto"/>
              <w:bottom w:val="single" w:sz="4" w:space="0" w:color="auto"/>
              <w:right w:val="single" w:sz="4" w:space="0" w:color="auto"/>
            </w:tcBorders>
            <w:vAlign w:val="center"/>
          </w:tcPr>
          <w:p w:rsidR="00C263AE" w:rsidRPr="00095F30" w:rsidRDefault="00C263AE" w:rsidP="00852E1B">
            <w:pPr>
              <w:ind w:left="-140" w:firstLine="140"/>
              <w:jc w:val="center"/>
              <w:rPr>
                <w:b/>
                <w:bCs/>
                <w:lang w:val="fr-FR"/>
              </w:rPr>
            </w:pPr>
          </w:p>
        </w:tc>
        <w:tc>
          <w:tcPr>
            <w:tcW w:w="3628" w:type="dxa"/>
            <w:vMerge/>
            <w:tcBorders>
              <w:top w:val="single" w:sz="4" w:space="0" w:color="auto"/>
              <w:left w:val="single" w:sz="4" w:space="0" w:color="auto"/>
              <w:bottom w:val="single" w:sz="4" w:space="0" w:color="auto"/>
              <w:right w:val="single" w:sz="4" w:space="0" w:color="auto"/>
            </w:tcBorders>
            <w:vAlign w:val="center"/>
          </w:tcPr>
          <w:p w:rsidR="00C263AE" w:rsidRPr="00095F30" w:rsidRDefault="00C263AE" w:rsidP="00852E1B">
            <w:pPr>
              <w:jc w:val="center"/>
              <w:rPr>
                <w:b/>
                <w:bCs/>
                <w:lang w:val="fr-FR"/>
              </w:rPr>
            </w:pPr>
          </w:p>
        </w:tc>
        <w:tc>
          <w:tcPr>
            <w:tcW w:w="2907" w:type="dxa"/>
            <w:vMerge/>
            <w:tcBorders>
              <w:top w:val="single" w:sz="4" w:space="0" w:color="auto"/>
              <w:left w:val="single" w:sz="4" w:space="0" w:color="auto"/>
              <w:bottom w:val="single" w:sz="4" w:space="0" w:color="auto"/>
              <w:right w:val="single" w:sz="4" w:space="0" w:color="auto"/>
            </w:tcBorders>
            <w:vAlign w:val="center"/>
          </w:tcPr>
          <w:p w:rsidR="00C263AE" w:rsidRPr="00095F30" w:rsidRDefault="00C263AE" w:rsidP="00852E1B">
            <w:pPr>
              <w:jc w:val="center"/>
              <w:rPr>
                <w:b/>
                <w:bCs/>
                <w:lang w:val="fr-FR"/>
              </w:rPr>
            </w:pPr>
          </w:p>
        </w:tc>
        <w:tc>
          <w:tcPr>
            <w:tcW w:w="1107" w:type="dxa"/>
            <w:tcBorders>
              <w:top w:val="single" w:sz="4" w:space="0" w:color="auto"/>
              <w:left w:val="single" w:sz="4" w:space="0" w:color="auto"/>
              <w:bottom w:val="single" w:sz="4" w:space="0" w:color="auto"/>
              <w:right w:val="single" w:sz="4" w:space="0" w:color="auto"/>
            </w:tcBorders>
            <w:vAlign w:val="center"/>
          </w:tcPr>
          <w:p w:rsidR="00C263AE" w:rsidRPr="00095F30" w:rsidRDefault="00C263AE" w:rsidP="00852E1B">
            <w:pPr>
              <w:jc w:val="center"/>
              <w:rPr>
                <w:lang w:val="fr-FR"/>
              </w:rPr>
            </w:pPr>
            <w:r w:rsidRPr="00095F30">
              <w:rPr>
                <w:lang w:val="fr-FR"/>
              </w:rPr>
              <w:t>Thống nhất</w:t>
            </w:r>
          </w:p>
        </w:tc>
        <w:tc>
          <w:tcPr>
            <w:tcW w:w="1314" w:type="dxa"/>
            <w:tcBorders>
              <w:top w:val="single" w:sz="4" w:space="0" w:color="auto"/>
              <w:left w:val="single" w:sz="4" w:space="0" w:color="auto"/>
              <w:bottom w:val="single" w:sz="4" w:space="0" w:color="auto"/>
              <w:right w:val="single" w:sz="4" w:space="0" w:color="auto"/>
            </w:tcBorders>
            <w:vAlign w:val="center"/>
          </w:tcPr>
          <w:p w:rsidR="00C263AE" w:rsidRPr="00095F30" w:rsidRDefault="00C263AE" w:rsidP="00852E1B">
            <w:pPr>
              <w:jc w:val="center"/>
              <w:rPr>
                <w:lang w:val="fr-FR"/>
              </w:rPr>
            </w:pPr>
            <w:r w:rsidRPr="00095F30">
              <w:rPr>
                <w:lang w:val="fr-FR"/>
              </w:rPr>
              <w:t>Không thống nhất</w:t>
            </w:r>
          </w:p>
        </w:tc>
      </w:tr>
      <w:tr w:rsidR="00C263AE" w:rsidRPr="00095F30" w:rsidTr="00852E1B">
        <w:tc>
          <w:tcPr>
            <w:tcW w:w="566"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jc w:val="center"/>
              <w:rPr>
                <w:i/>
                <w:sz w:val="22"/>
                <w:szCs w:val="22"/>
                <w:lang w:val="fr-FR"/>
              </w:rPr>
            </w:pPr>
            <w:r w:rsidRPr="00095F30">
              <w:rPr>
                <w:i/>
                <w:sz w:val="22"/>
                <w:szCs w:val="22"/>
                <w:lang w:val="fr-FR"/>
              </w:rPr>
              <w:t>(1)</w:t>
            </w:r>
          </w:p>
        </w:tc>
        <w:tc>
          <w:tcPr>
            <w:tcW w:w="3628"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jc w:val="center"/>
              <w:rPr>
                <w:i/>
                <w:sz w:val="22"/>
                <w:szCs w:val="22"/>
                <w:lang w:val="fr-FR"/>
              </w:rPr>
            </w:pPr>
            <w:r w:rsidRPr="00095F30">
              <w:rPr>
                <w:i/>
                <w:sz w:val="22"/>
                <w:szCs w:val="22"/>
                <w:lang w:val="fr-FR"/>
              </w:rPr>
              <w:t>(2)</w:t>
            </w:r>
          </w:p>
        </w:tc>
        <w:tc>
          <w:tcPr>
            <w:tcW w:w="2907"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jc w:val="center"/>
              <w:rPr>
                <w:i/>
                <w:sz w:val="22"/>
                <w:szCs w:val="22"/>
                <w:lang w:val="fr-FR"/>
              </w:rPr>
            </w:pPr>
            <w:r w:rsidRPr="00095F30">
              <w:rPr>
                <w:i/>
                <w:sz w:val="22"/>
                <w:szCs w:val="22"/>
                <w:lang w:val="fr-FR"/>
              </w:rPr>
              <w:t>(3)</w:t>
            </w:r>
          </w:p>
        </w:tc>
        <w:tc>
          <w:tcPr>
            <w:tcW w:w="1107"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jc w:val="center"/>
              <w:rPr>
                <w:i/>
                <w:sz w:val="22"/>
                <w:szCs w:val="22"/>
                <w:lang w:val="fr-FR"/>
              </w:rPr>
            </w:pPr>
            <w:r w:rsidRPr="00095F30">
              <w:rPr>
                <w:i/>
                <w:sz w:val="22"/>
                <w:szCs w:val="22"/>
                <w:lang w:val="fr-FR"/>
              </w:rPr>
              <w:t>(4)</w:t>
            </w:r>
          </w:p>
        </w:tc>
        <w:tc>
          <w:tcPr>
            <w:tcW w:w="1314"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jc w:val="center"/>
              <w:rPr>
                <w:i/>
                <w:sz w:val="22"/>
                <w:szCs w:val="22"/>
                <w:lang w:val="fr-FR"/>
              </w:rPr>
            </w:pPr>
            <w:r w:rsidRPr="00095F30">
              <w:rPr>
                <w:i/>
                <w:sz w:val="22"/>
                <w:szCs w:val="22"/>
                <w:lang w:val="fr-FR"/>
              </w:rPr>
              <w:t>(5)</w:t>
            </w:r>
          </w:p>
        </w:tc>
      </w:tr>
      <w:tr w:rsidR="00C263AE" w:rsidRPr="00095F30" w:rsidTr="00852E1B">
        <w:tc>
          <w:tcPr>
            <w:tcW w:w="566"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ind w:left="-140" w:firstLine="140"/>
              <w:jc w:val="center"/>
              <w:rPr>
                <w:lang w:val="fr-FR"/>
              </w:rPr>
            </w:pPr>
            <w:r w:rsidRPr="00095F30">
              <w:rPr>
                <w:lang w:val="fr-FR"/>
              </w:rPr>
              <w:t>1</w:t>
            </w:r>
          </w:p>
        </w:tc>
        <w:tc>
          <w:tcPr>
            <w:tcW w:w="3628"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jc w:val="both"/>
              <w:rPr>
                <w:lang w:val="fr-FR"/>
              </w:rPr>
            </w:pPr>
            <w:r w:rsidRPr="00095F30">
              <w:rPr>
                <w:lang w:val="fr-FR"/>
              </w:rPr>
              <w:t>Căn cứ pháp lý để tổ chức đấu thầu</w:t>
            </w:r>
          </w:p>
        </w:tc>
        <w:tc>
          <w:tcPr>
            <w:tcW w:w="2907"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jc w:val="both"/>
              <w:rPr>
                <w:sz w:val="20"/>
                <w:szCs w:val="20"/>
              </w:rPr>
            </w:pPr>
            <w:r w:rsidRPr="00095F30">
              <w:rPr>
                <w:sz w:val="20"/>
                <w:szCs w:val="20"/>
              </w:rPr>
              <w:t>T</w:t>
            </w:r>
            <w:r w:rsidRPr="00095F30">
              <w:rPr>
                <w:sz w:val="20"/>
                <w:szCs w:val="20"/>
                <w:lang w:val="vi-VN"/>
              </w:rPr>
              <w:t>uân thủ các quy định trong Luật đấu thầu số 61/2005/QH11</w:t>
            </w:r>
            <w:r w:rsidRPr="00095F30">
              <w:rPr>
                <w:sz w:val="20"/>
                <w:szCs w:val="20"/>
              </w:rPr>
              <w:t xml:space="preserve">, Luật sửa đổi số 38/2009/QH12, </w:t>
            </w:r>
            <w:r w:rsidRPr="00095F30">
              <w:rPr>
                <w:sz w:val="20"/>
                <w:szCs w:val="20"/>
                <w:lang w:val="vi-VN"/>
              </w:rPr>
              <w:t xml:space="preserve">nghị định số </w:t>
            </w:r>
            <w:r w:rsidRPr="00095F30">
              <w:rPr>
                <w:sz w:val="20"/>
                <w:szCs w:val="20"/>
              </w:rPr>
              <w:t>85</w:t>
            </w:r>
            <w:r w:rsidRPr="00095F30">
              <w:rPr>
                <w:sz w:val="20"/>
                <w:szCs w:val="20"/>
                <w:lang w:val="vi-VN"/>
              </w:rPr>
              <w:t>/200</w:t>
            </w:r>
            <w:r w:rsidRPr="00095F30">
              <w:rPr>
                <w:sz w:val="20"/>
                <w:szCs w:val="20"/>
              </w:rPr>
              <w:t>9</w:t>
            </w:r>
            <w:r w:rsidRPr="00095F30">
              <w:rPr>
                <w:sz w:val="20"/>
                <w:szCs w:val="20"/>
                <w:lang w:val="vi-VN"/>
              </w:rPr>
              <w:t>/NĐ-CP</w:t>
            </w:r>
            <w:r w:rsidRPr="00095F30">
              <w:rPr>
                <w:sz w:val="20"/>
                <w:szCs w:val="20"/>
              </w:rPr>
              <w:t xml:space="preserve"> và Nghị định 68/2012/NĐ-CP </w:t>
            </w:r>
          </w:p>
        </w:tc>
        <w:tc>
          <w:tcPr>
            <w:tcW w:w="1107" w:type="dxa"/>
            <w:tcBorders>
              <w:top w:val="single" w:sz="4" w:space="0" w:color="auto"/>
              <w:left w:val="single" w:sz="4" w:space="0" w:color="auto"/>
              <w:bottom w:val="single" w:sz="4" w:space="0" w:color="auto"/>
              <w:right w:val="single" w:sz="4" w:space="0" w:color="auto"/>
            </w:tcBorders>
            <w:vAlign w:val="center"/>
          </w:tcPr>
          <w:p w:rsidR="00C263AE" w:rsidRPr="00095F30" w:rsidRDefault="00C263AE" w:rsidP="00852E1B">
            <w:pPr>
              <w:spacing w:before="60" w:after="40"/>
              <w:jc w:val="center"/>
              <w:rPr>
                <w:lang w:val="fr-FR"/>
              </w:rPr>
            </w:pPr>
            <w:r w:rsidRPr="00095F30">
              <w:rPr>
                <w:lang w:val="fr-FR"/>
              </w:rPr>
              <w:t>x</w:t>
            </w:r>
          </w:p>
        </w:tc>
        <w:tc>
          <w:tcPr>
            <w:tcW w:w="1314"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jc w:val="both"/>
              <w:rPr>
                <w:lang w:val="fr-FR"/>
              </w:rPr>
            </w:pPr>
          </w:p>
        </w:tc>
      </w:tr>
      <w:tr w:rsidR="00C263AE" w:rsidRPr="00095F30" w:rsidTr="00852E1B">
        <w:tc>
          <w:tcPr>
            <w:tcW w:w="566"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ind w:left="-140" w:firstLine="140"/>
              <w:jc w:val="center"/>
              <w:rPr>
                <w:lang w:val="fr-FR"/>
              </w:rPr>
            </w:pPr>
            <w:r w:rsidRPr="00095F30">
              <w:rPr>
                <w:lang w:val="fr-FR"/>
              </w:rPr>
              <w:t>2</w:t>
            </w:r>
          </w:p>
        </w:tc>
        <w:tc>
          <w:tcPr>
            <w:tcW w:w="3628"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jc w:val="both"/>
              <w:rPr>
                <w:lang w:val="fr-FR"/>
              </w:rPr>
            </w:pPr>
            <w:r w:rsidRPr="00095F30">
              <w:rPr>
                <w:lang w:val="fr-FR"/>
              </w:rPr>
              <w:t>Quá trình tổ chức thực hiện</w:t>
            </w:r>
          </w:p>
        </w:tc>
        <w:tc>
          <w:tcPr>
            <w:tcW w:w="2907"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jc w:val="both"/>
              <w:rPr>
                <w:sz w:val="20"/>
                <w:szCs w:val="20"/>
                <w:lang w:val="fr-FR"/>
              </w:rPr>
            </w:pPr>
          </w:p>
        </w:tc>
        <w:tc>
          <w:tcPr>
            <w:tcW w:w="1107" w:type="dxa"/>
            <w:tcBorders>
              <w:top w:val="single" w:sz="4" w:space="0" w:color="auto"/>
              <w:left w:val="single" w:sz="4" w:space="0" w:color="auto"/>
              <w:bottom w:val="single" w:sz="4" w:space="0" w:color="auto"/>
              <w:right w:val="single" w:sz="4" w:space="0" w:color="auto"/>
            </w:tcBorders>
            <w:vAlign w:val="center"/>
          </w:tcPr>
          <w:p w:rsidR="00C263AE" w:rsidRPr="00095F30" w:rsidRDefault="00C263AE" w:rsidP="00852E1B">
            <w:pPr>
              <w:spacing w:before="60" w:after="40"/>
              <w:jc w:val="center"/>
              <w:rPr>
                <w:lang w:val="fr-FR"/>
              </w:rPr>
            </w:pPr>
          </w:p>
        </w:tc>
        <w:tc>
          <w:tcPr>
            <w:tcW w:w="1314"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jc w:val="both"/>
              <w:rPr>
                <w:lang w:val="fr-FR"/>
              </w:rPr>
            </w:pPr>
          </w:p>
        </w:tc>
      </w:tr>
      <w:tr w:rsidR="00C263AE" w:rsidRPr="00095F30" w:rsidTr="00852E1B">
        <w:tc>
          <w:tcPr>
            <w:tcW w:w="566"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ind w:left="-140" w:firstLine="140"/>
              <w:jc w:val="right"/>
              <w:rPr>
                <w:i/>
                <w:lang w:val="fr-FR"/>
              </w:rPr>
            </w:pPr>
            <w:r w:rsidRPr="00095F30">
              <w:rPr>
                <w:i/>
                <w:lang w:val="fr-FR"/>
              </w:rPr>
              <w:lastRenderedPageBreak/>
              <w:t>2.1</w:t>
            </w:r>
          </w:p>
        </w:tc>
        <w:tc>
          <w:tcPr>
            <w:tcW w:w="3628"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rPr>
                <w:i/>
                <w:color w:val="0000FF"/>
                <w:lang w:val="fr-FR"/>
              </w:rPr>
            </w:pPr>
            <w:r w:rsidRPr="00095F30">
              <w:rPr>
                <w:i/>
                <w:color w:val="0000FF"/>
                <w:lang w:val="fr-FR"/>
              </w:rPr>
              <w:t>Thời gian trong đấu thầu</w:t>
            </w:r>
          </w:p>
        </w:tc>
        <w:tc>
          <w:tcPr>
            <w:tcW w:w="2907"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jc w:val="both"/>
              <w:rPr>
                <w:sz w:val="20"/>
                <w:szCs w:val="20"/>
                <w:lang w:val="fr-FR"/>
              </w:rPr>
            </w:pPr>
            <w:r w:rsidRPr="00095F30">
              <w:rPr>
                <w:sz w:val="20"/>
                <w:szCs w:val="20"/>
                <w:lang w:val="fr-FR"/>
              </w:rPr>
              <w:t>Thời gian thông báo mời thầu, gia hạn, phát hành HSMT, mở thầu, hiệu lực của HSDT, bảo đảm dự thầu, đánh giá HSDT đều tuân thủ đều t</w:t>
            </w:r>
            <w:r w:rsidRPr="00095F30">
              <w:rPr>
                <w:sz w:val="20"/>
                <w:szCs w:val="20"/>
                <w:lang w:val="vi-VN"/>
              </w:rPr>
              <w:t>uân thủ các quy định trong Luật đấu thầu số 61/2005/QH11</w:t>
            </w:r>
            <w:r w:rsidRPr="00095F30">
              <w:rPr>
                <w:sz w:val="20"/>
                <w:szCs w:val="20"/>
              </w:rPr>
              <w:t>, Luật sửa đổi số 38/2009/QH12,</w:t>
            </w:r>
            <w:r w:rsidRPr="00095F30">
              <w:rPr>
                <w:sz w:val="20"/>
                <w:szCs w:val="20"/>
                <w:lang w:val="vi-VN"/>
              </w:rPr>
              <w:t xml:space="preserve"> nghị định số </w:t>
            </w:r>
            <w:r w:rsidRPr="00095F30">
              <w:rPr>
                <w:sz w:val="20"/>
                <w:szCs w:val="20"/>
              </w:rPr>
              <w:t>85</w:t>
            </w:r>
            <w:r w:rsidRPr="00095F30">
              <w:rPr>
                <w:sz w:val="20"/>
                <w:szCs w:val="20"/>
                <w:lang w:val="vi-VN"/>
              </w:rPr>
              <w:t>/200</w:t>
            </w:r>
            <w:r w:rsidRPr="00095F30">
              <w:rPr>
                <w:sz w:val="20"/>
                <w:szCs w:val="20"/>
              </w:rPr>
              <w:t>9</w:t>
            </w:r>
            <w:r w:rsidRPr="00095F30">
              <w:rPr>
                <w:sz w:val="20"/>
                <w:szCs w:val="20"/>
                <w:lang w:val="vi-VN"/>
              </w:rPr>
              <w:t>/NĐ-CP</w:t>
            </w:r>
            <w:r w:rsidRPr="00095F30">
              <w:rPr>
                <w:sz w:val="20"/>
                <w:szCs w:val="20"/>
              </w:rPr>
              <w:t xml:space="preserve"> và Nghị định 68/2012/NĐ-CP</w:t>
            </w:r>
          </w:p>
        </w:tc>
        <w:tc>
          <w:tcPr>
            <w:tcW w:w="1107" w:type="dxa"/>
            <w:tcBorders>
              <w:top w:val="single" w:sz="4" w:space="0" w:color="auto"/>
              <w:left w:val="single" w:sz="4" w:space="0" w:color="auto"/>
              <w:bottom w:val="single" w:sz="4" w:space="0" w:color="auto"/>
              <w:right w:val="single" w:sz="4" w:space="0" w:color="auto"/>
            </w:tcBorders>
            <w:vAlign w:val="center"/>
          </w:tcPr>
          <w:p w:rsidR="00C263AE" w:rsidRPr="00095F30" w:rsidRDefault="00C263AE" w:rsidP="00852E1B">
            <w:pPr>
              <w:spacing w:before="60" w:after="40"/>
              <w:jc w:val="center"/>
              <w:rPr>
                <w:lang w:val="fr-FR"/>
              </w:rPr>
            </w:pPr>
            <w:r w:rsidRPr="00095F30">
              <w:rPr>
                <w:lang w:val="fr-FR"/>
              </w:rPr>
              <w:t>x</w:t>
            </w:r>
          </w:p>
        </w:tc>
        <w:tc>
          <w:tcPr>
            <w:tcW w:w="1314"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jc w:val="both"/>
              <w:rPr>
                <w:lang w:val="fr-FR"/>
              </w:rPr>
            </w:pPr>
          </w:p>
        </w:tc>
      </w:tr>
      <w:tr w:rsidR="00C263AE" w:rsidRPr="00095F30" w:rsidTr="00852E1B">
        <w:tc>
          <w:tcPr>
            <w:tcW w:w="566"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ind w:left="-140" w:firstLine="140"/>
              <w:jc w:val="right"/>
              <w:rPr>
                <w:i/>
                <w:lang w:val="fr-FR"/>
              </w:rPr>
            </w:pPr>
            <w:r w:rsidRPr="00095F30">
              <w:rPr>
                <w:i/>
                <w:lang w:val="fr-FR"/>
              </w:rPr>
              <w:t>2.2</w:t>
            </w:r>
          </w:p>
        </w:tc>
        <w:tc>
          <w:tcPr>
            <w:tcW w:w="3628"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rPr>
                <w:i/>
                <w:color w:val="0000FF"/>
                <w:lang w:val="fr-FR"/>
              </w:rPr>
            </w:pPr>
            <w:r w:rsidRPr="00095F30">
              <w:rPr>
                <w:i/>
                <w:color w:val="0000FF"/>
                <w:lang w:val="fr-FR"/>
              </w:rPr>
              <w:t>Đăng tải thông tin trong đấu thầu</w:t>
            </w:r>
          </w:p>
        </w:tc>
        <w:tc>
          <w:tcPr>
            <w:tcW w:w="2907"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jc w:val="both"/>
              <w:rPr>
                <w:sz w:val="20"/>
                <w:szCs w:val="20"/>
                <w:lang w:val="fr-FR"/>
              </w:rPr>
            </w:pPr>
            <w:r w:rsidRPr="00095F30">
              <w:rPr>
                <w:sz w:val="20"/>
                <w:szCs w:val="20"/>
              </w:rPr>
              <w:t>T</w:t>
            </w:r>
            <w:r w:rsidRPr="00095F30">
              <w:rPr>
                <w:sz w:val="20"/>
                <w:szCs w:val="20"/>
                <w:lang w:val="vi-VN"/>
              </w:rPr>
              <w:t>uân thủ các quy định trong Luật đấu thầu số 61/2005/QH11</w:t>
            </w:r>
            <w:r w:rsidRPr="00095F30">
              <w:rPr>
                <w:sz w:val="20"/>
                <w:szCs w:val="20"/>
              </w:rPr>
              <w:t>, Luật sửa đổi số 38/2009/QH12,</w:t>
            </w:r>
            <w:r w:rsidRPr="00095F30">
              <w:rPr>
                <w:sz w:val="20"/>
                <w:szCs w:val="20"/>
                <w:lang w:val="vi-VN"/>
              </w:rPr>
              <w:t xml:space="preserve"> nghị định số </w:t>
            </w:r>
            <w:r w:rsidRPr="00095F30">
              <w:rPr>
                <w:sz w:val="20"/>
                <w:szCs w:val="20"/>
              </w:rPr>
              <w:t>85</w:t>
            </w:r>
            <w:r w:rsidRPr="00095F30">
              <w:rPr>
                <w:sz w:val="20"/>
                <w:szCs w:val="20"/>
                <w:lang w:val="vi-VN"/>
              </w:rPr>
              <w:t>/200</w:t>
            </w:r>
            <w:r w:rsidRPr="00095F30">
              <w:rPr>
                <w:sz w:val="20"/>
                <w:szCs w:val="20"/>
              </w:rPr>
              <w:t>9</w:t>
            </w:r>
            <w:r w:rsidRPr="00095F30">
              <w:rPr>
                <w:sz w:val="20"/>
                <w:szCs w:val="20"/>
                <w:lang w:val="vi-VN"/>
              </w:rPr>
              <w:t>/NĐ-CP</w:t>
            </w:r>
            <w:r w:rsidRPr="00095F30">
              <w:rPr>
                <w:sz w:val="20"/>
                <w:szCs w:val="20"/>
              </w:rPr>
              <w:t xml:space="preserve"> và Nghị định 68/2012/NĐ-CP</w:t>
            </w:r>
          </w:p>
        </w:tc>
        <w:tc>
          <w:tcPr>
            <w:tcW w:w="1107" w:type="dxa"/>
            <w:tcBorders>
              <w:top w:val="single" w:sz="4" w:space="0" w:color="auto"/>
              <w:left w:val="single" w:sz="4" w:space="0" w:color="auto"/>
              <w:bottom w:val="single" w:sz="4" w:space="0" w:color="auto"/>
              <w:right w:val="single" w:sz="4" w:space="0" w:color="auto"/>
            </w:tcBorders>
            <w:vAlign w:val="center"/>
          </w:tcPr>
          <w:p w:rsidR="00C263AE" w:rsidRPr="00095F30" w:rsidRDefault="00C263AE" w:rsidP="00852E1B">
            <w:pPr>
              <w:spacing w:before="60" w:after="40"/>
              <w:jc w:val="center"/>
              <w:rPr>
                <w:lang w:val="fr-FR"/>
              </w:rPr>
            </w:pPr>
            <w:r w:rsidRPr="00095F30">
              <w:rPr>
                <w:lang w:val="fr-FR"/>
              </w:rPr>
              <w:t>x</w:t>
            </w:r>
          </w:p>
        </w:tc>
        <w:tc>
          <w:tcPr>
            <w:tcW w:w="1314"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jc w:val="both"/>
              <w:rPr>
                <w:lang w:val="fr-FR"/>
              </w:rPr>
            </w:pPr>
          </w:p>
        </w:tc>
      </w:tr>
      <w:tr w:rsidR="00C263AE" w:rsidRPr="00095F30" w:rsidTr="00852E1B">
        <w:tc>
          <w:tcPr>
            <w:tcW w:w="566"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ind w:left="-140" w:firstLine="140"/>
              <w:jc w:val="center"/>
              <w:rPr>
                <w:lang w:val="fr-FR"/>
              </w:rPr>
            </w:pPr>
            <w:r w:rsidRPr="00095F30">
              <w:rPr>
                <w:lang w:val="fr-FR"/>
              </w:rPr>
              <w:t>3</w:t>
            </w:r>
          </w:p>
        </w:tc>
        <w:tc>
          <w:tcPr>
            <w:tcW w:w="3628"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jc w:val="both"/>
              <w:rPr>
                <w:lang w:val="fr-FR"/>
              </w:rPr>
            </w:pPr>
            <w:r w:rsidRPr="00095F30">
              <w:rPr>
                <w:lang w:val="fr-FR"/>
              </w:rPr>
              <w:t>Nội dung đánh giá HSDT</w:t>
            </w:r>
          </w:p>
        </w:tc>
        <w:tc>
          <w:tcPr>
            <w:tcW w:w="2907"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jc w:val="both"/>
              <w:rPr>
                <w:sz w:val="20"/>
                <w:szCs w:val="20"/>
              </w:rPr>
            </w:pPr>
            <w:r w:rsidRPr="00095F30">
              <w:rPr>
                <w:sz w:val="20"/>
                <w:szCs w:val="20"/>
              </w:rPr>
              <w:t>T</w:t>
            </w:r>
            <w:r w:rsidRPr="00095F30">
              <w:rPr>
                <w:sz w:val="20"/>
                <w:szCs w:val="20"/>
                <w:lang w:val="vi-VN"/>
              </w:rPr>
              <w:t>uân thủ các quy định trong Luật đấu thầu số 61/2005/QH11</w:t>
            </w:r>
            <w:r w:rsidRPr="00095F30">
              <w:rPr>
                <w:sz w:val="20"/>
                <w:szCs w:val="20"/>
              </w:rPr>
              <w:t>,</w:t>
            </w:r>
            <w:r w:rsidRPr="00095F30">
              <w:rPr>
                <w:sz w:val="20"/>
                <w:szCs w:val="20"/>
                <w:lang w:val="vi-VN"/>
              </w:rPr>
              <w:t xml:space="preserve"> </w:t>
            </w:r>
            <w:r w:rsidRPr="00095F30">
              <w:rPr>
                <w:sz w:val="20"/>
                <w:szCs w:val="20"/>
              </w:rPr>
              <w:t>Luật sửa đổi số 38/2009/QH12</w:t>
            </w:r>
            <w:r w:rsidRPr="00095F30">
              <w:rPr>
                <w:sz w:val="20"/>
                <w:szCs w:val="20"/>
                <w:lang w:val="vi-VN"/>
              </w:rPr>
              <w:t xml:space="preserve"> </w:t>
            </w:r>
            <w:r w:rsidRPr="00095F30">
              <w:rPr>
                <w:sz w:val="20"/>
                <w:szCs w:val="20"/>
              </w:rPr>
              <w:t xml:space="preserve">và </w:t>
            </w:r>
            <w:r w:rsidRPr="00095F30">
              <w:rPr>
                <w:sz w:val="20"/>
                <w:szCs w:val="20"/>
                <w:lang w:val="vi-VN"/>
              </w:rPr>
              <w:t xml:space="preserve">nghị định số </w:t>
            </w:r>
            <w:r w:rsidRPr="00095F30">
              <w:rPr>
                <w:sz w:val="20"/>
                <w:szCs w:val="20"/>
              </w:rPr>
              <w:t>85</w:t>
            </w:r>
            <w:r w:rsidRPr="00095F30">
              <w:rPr>
                <w:sz w:val="20"/>
                <w:szCs w:val="20"/>
                <w:lang w:val="vi-VN"/>
              </w:rPr>
              <w:t>/200</w:t>
            </w:r>
            <w:r w:rsidRPr="00095F30">
              <w:rPr>
                <w:sz w:val="20"/>
                <w:szCs w:val="20"/>
              </w:rPr>
              <w:t>9</w:t>
            </w:r>
            <w:r w:rsidRPr="00095F30">
              <w:rPr>
                <w:sz w:val="20"/>
                <w:szCs w:val="20"/>
                <w:lang w:val="vi-VN"/>
              </w:rPr>
              <w:t>/NĐ-CP</w:t>
            </w:r>
            <w:r w:rsidRPr="00095F30">
              <w:rPr>
                <w:sz w:val="20"/>
                <w:szCs w:val="20"/>
              </w:rPr>
              <w:t xml:space="preserve"> và thực hiện theo Thông tư 05/2010/TT-BKH</w:t>
            </w:r>
          </w:p>
        </w:tc>
        <w:tc>
          <w:tcPr>
            <w:tcW w:w="1107" w:type="dxa"/>
            <w:tcBorders>
              <w:top w:val="single" w:sz="4" w:space="0" w:color="auto"/>
              <w:left w:val="single" w:sz="4" w:space="0" w:color="auto"/>
              <w:bottom w:val="single" w:sz="4" w:space="0" w:color="auto"/>
              <w:right w:val="single" w:sz="4" w:space="0" w:color="auto"/>
            </w:tcBorders>
            <w:vAlign w:val="center"/>
          </w:tcPr>
          <w:p w:rsidR="00C263AE" w:rsidRPr="00095F30" w:rsidRDefault="00C263AE" w:rsidP="00852E1B">
            <w:pPr>
              <w:spacing w:before="60" w:after="40"/>
              <w:jc w:val="center"/>
              <w:rPr>
                <w:lang w:val="fr-FR"/>
              </w:rPr>
            </w:pPr>
            <w:r w:rsidRPr="00095F30">
              <w:rPr>
                <w:lang w:val="fr-FR"/>
              </w:rPr>
              <w:t>x</w:t>
            </w:r>
          </w:p>
        </w:tc>
        <w:tc>
          <w:tcPr>
            <w:tcW w:w="1314"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jc w:val="both"/>
              <w:rPr>
                <w:lang w:val="fr-FR"/>
              </w:rPr>
            </w:pPr>
          </w:p>
        </w:tc>
      </w:tr>
      <w:tr w:rsidR="00C263AE" w:rsidRPr="00095F30" w:rsidTr="00852E1B">
        <w:tc>
          <w:tcPr>
            <w:tcW w:w="566"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ind w:left="-140" w:firstLine="140"/>
              <w:jc w:val="center"/>
              <w:rPr>
                <w:lang w:val="fr-FR"/>
              </w:rPr>
            </w:pPr>
            <w:r w:rsidRPr="00095F30">
              <w:rPr>
                <w:lang w:val="fr-FR"/>
              </w:rPr>
              <w:t>4</w:t>
            </w:r>
          </w:p>
        </w:tc>
        <w:tc>
          <w:tcPr>
            <w:tcW w:w="3628"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jc w:val="both"/>
              <w:rPr>
                <w:lang w:val="fr-FR"/>
              </w:rPr>
            </w:pPr>
            <w:r w:rsidRPr="00095F30">
              <w:rPr>
                <w:lang w:val="fr-FR"/>
              </w:rPr>
              <w:t>Kết quả đấu thầu</w:t>
            </w:r>
          </w:p>
        </w:tc>
        <w:tc>
          <w:tcPr>
            <w:tcW w:w="2907"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jc w:val="both"/>
              <w:rPr>
                <w:sz w:val="20"/>
                <w:szCs w:val="20"/>
                <w:lang w:val="fr-FR"/>
              </w:rPr>
            </w:pPr>
            <w:r w:rsidRPr="00095F30">
              <w:rPr>
                <w:sz w:val="20"/>
                <w:szCs w:val="20"/>
              </w:rPr>
              <w:t>T</w:t>
            </w:r>
            <w:r w:rsidRPr="00095F30">
              <w:rPr>
                <w:sz w:val="20"/>
                <w:szCs w:val="20"/>
                <w:lang w:val="vi-VN"/>
              </w:rPr>
              <w:t>uân thủ các quy định trong Luật đấu thầu số 61/2005/QH11</w:t>
            </w:r>
            <w:r w:rsidRPr="00095F30">
              <w:rPr>
                <w:sz w:val="20"/>
                <w:szCs w:val="20"/>
              </w:rPr>
              <w:t>, Luật sửa đổi số 38/2009/QH12,</w:t>
            </w:r>
            <w:r w:rsidRPr="00095F30">
              <w:rPr>
                <w:sz w:val="20"/>
                <w:szCs w:val="20"/>
                <w:lang w:val="vi-VN"/>
              </w:rPr>
              <w:t xml:space="preserve"> nghị định số </w:t>
            </w:r>
            <w:r w:rsidRPr="00095F30">
              <w:rPr>
                <w:sz w:val="20"/>
                <w:szCs w:val="20"/>
              </w:rPr>
              <w:t>85</w:t>
            </w:r>
            <w:r w:rsidRPr="00095F30">
              <w:rPr>
                <w:sz w:val="20"/>
                <w:szCs w:val="20"/>
                <w:lang w:val="vi-VN"/>
              </w:rPr>
              <w:t>/200</w:t>
            </w:r>
            <w:r w:rsidRPr="00095F30">
              <w:rPr>
                <w:sz w:val="20"/>
                <w:szCs w:val="20"/>
              </w:rPr>
              <w:t>9</w:t>
            </w:r>
            <w:r w:rsidRPr="00095F30">
              <w:rPr>
                <w:sz w:val="20"/>
                <w:szCs w:val="20"/>
                <w:lang w:val="vi-VN"/>
              </w:rPr>
              <w:t>/NĐ-CP</w:t>
            </w:r>
            <w:r w:rsidRPr="00095F30">
              <w:rPr>
                <w:sz w:val="20"/>
                <w:szCs w:val="20"/>
              </w:rPr>
              <w:t xml:space="preserve"> và Nghị định 68/2012/NĐ-CP</w:t>
            </w:r>
          </w:p>
        </w:tc>
        <w:tc>
          <w:tcPr>
            <w:tcW w:w="1107" w:type="dxa"/>
            <w:tcBorders>
              <w:top w:val="single" w:sz="4" w:space="0" w:color="auto"/>
              <w:left w:val="single" w:sz="4" w:space="0" w:color="auto"/>
              <w:bottom w:val="single" w:sz="4" w:space="0" w:color="auto"/>
              <w:right w:val="single" w:sz="4" w:space="0" w:color="auto"/>
            </w:tcBorders>
            <w:vAlign w:val="center"/>
          </w:tcPr>
          <w:p w:rsidR="00C263AE" w:rsidRPr="00095F30" w:rsidRDefault="00C263AE" w:rsidP="00852E1B">
            <w:pPr>
              <w:spacing w:before="60" w:after="40"/>
              <w:jc w:val="center"/>
              <w:rPr>
                <w:lang w:val="fr-FR"/>
              </w:rPr>
            </w:pPr>
            <w:r w:rsidRPr="00095F30">
              <w:rPr>
                <w:lang w:val="fr-FR"/>
              </w:rPr>
              <w:t>x</w:t>
            </w:r>
          </w:p>
        </w:tc>
        <w:tc>
          <w:tcPr>
            <w:tcW w:w="1314" w:type="dxa"/>
            <w:tcBorders>
              <w:top w:val="single" w:sz="4" w:space="0" w:color="auto"/>
              <w:left w:val="single" w:sz="4" w:space="0" w:color="auto"/>
              <w:bottom w:val="single" w:sz="4" w:space="0" w:color="auto"/>
              <w:right w:val="single" w:sz="4" w:space="0" w:color="auto"/>
            </w:tcBorders>
          </w:tcPr>
          <w:p w:rsidR="00C263AE" w:rsidRPr="00095F30" w:rsidRDefault="00C263AE" w:rsidP="00852E1B">
            <w:pPr>
              <w:spacing w:before="60" w:after="40"/>
              <w:jc w:val="both"/>
              <w:rPr>
                <w:lang w:val="fr-FR"/>
              </w:rPr>
            </w:pPr>
          </w:p>
        </w:tc>
      </w:tr>
    </w:tbl>
    <w:p w:rsidR="00C263AE" w:rsidRPr="00E10823" w:rsidRDefault="00C263AE" w:rsidP="00C263AE">
      <w:pPr>
        <w:numPr>
          <w:ilvl w:val="0"/>
          <w:numId w:val="12"/>
        </w:numPr>
        <w:tabs>
          <w:tab w:val="clear" w:pos="1474"/>
          <w:tab w:val="num" w:pos="540"/>
        </w:tabs>
        <w:spacing w:before="360" w:after="120"/>
        <w:ind w:left="547" w:hanging="547"/>
        <w:jc w:val="both"/>
        <w:rPr>
          <w:b/>
          <w:bCs/>
          <w:sz w:val="25"/>
          <w:szCs w:val="25"/>
          <w:u w:val="single"/>
          <w:lang w:val="es-ES"/>
        </w:rPr>
      </w:pPr>
      <w:r>
        <w:rPr>
          <w:b/>
          <w:bCs/>
          <w:sz w:val="25"/>
          <w:szCs w:val="25"/>
          <w:u w:val="single"/>
          <w:lang w:val="es-ES"/>
        </w:rPr>
        <w:t>NHẬN XÉT VÀ KIẾN NGHỊ</w:t>
      </w:r>
    </w:p>
    <w:p w:rsidR="00C263AE" w:rsidRPr="004C5D6A" w:rsidRDefault="00C263AE" w:rsidP="00C263AE">
      <w:pPr>
        <w:numPr>
          <w:ilvl w:val="1"/>
          <w:numId w:val="12"/>
        </w:numPr>
        <w:tabs>
          <w:tab w:val="clear" w:pos="1440"/>
          <w:tab w:val="left" w:pos="720"/>
          <w:tab w:val="num" w:pos="1120"/>
        </w:tabs>
        <w:spacing w:after="120"/>
        <w:ind w:left="1120" w:hanging="760"/>
        <w:jc w:val="both"/>
        <w:rPr>
          <w:b/>
          <w:bCs/>
          <w:sz w:val="26"/>
          <w:szCs w:val="26"/>
          <w:u w:val="single"/>
          <w:lang w:val="es-ES"/>
        </w:rPr>
      </w:pPr>
      <w:r w:rsidRPr="004C5D6A">
        <w:rPr>
          <w:b/>
          <w:bCs/>
          <w:sz w:val="26"/>
          <w:szCs w:val="26"/>
          <w:u w:val="single"/>
          <w:lang w:val="es-ES"/>
        </w:rPr>
        <w:t xml:space="preserve">Nhận xét về kết quả </w:t>
      </w:r>
      <w:r>
        <w:rPr>
          <w:b/>
          <w:bCs/>
          <w:sz w:val="26"/>
          <w:szCs w:val="26"/>
          <w:u w:val="single"/>
          <w:lang w:val="es-ES"/>
        </w:rPr>
        <w:t>đấu thầu</w:t>
      </w:r>
    </w:p>
    <w:p w:rsidR="00C263AE" w:rsidRPr="00F97C12" w:rsidRDefault="00C263AE" w:rsidP="00C263AE">
      <w:pPr>
        <w:tabs>
          <w:tab w:val="left" w:pos="720"/>
        </w:tabs>
        <w:spacing w:after="120"/>
        <w:ind w:left="360"/>
        <w:jc w:val="both"/>
        <w:rPr>
          <w:sz w:val="26"/>
          <w:szCs w:val="26"/>
          <w:lang w:val="es-ES"/>
        </w:rPr>
      </w:pPr>
      <w:r w:rsidRPr="00CA0E99">
        <w:rPr>
          <w:bCs/>
          <w:sz w:val="26"/>
          <w:szCs w:val="26"/>
          <w:lang w:val="es-ES"/>
        </w:rPr>
        <w:t xml:space="preserve">Trên cơ sở kết </w:t>
      </w:r>
      <w:r>
        <w:rPr>
          <w:bCs/>
          <w:sz w:val="26"/>
          <w:szCs w:val="26"/>
          <w:lang w:val="es-ES"/>
        </w:rPr>
        <w:t xml:space="preserve">quả thẩm định về căn cứ pháp lý để tổ chức đấu thầu và về quá trình tổ chức thực hiện ở trên, Phòng KHVT-XDCB nhận thấy các cơ sở pháp lý, thủ tục tiến hành đấu thầu, quá trình tổ chức thực hiện, quá trình đánh giá HSDT và đưa ra kết quả đề nghị </w:t>
      </w:r>
      <w:r w:rsidRPr="00DE6852">
        <w:rPr>
          <w:bCs/>
          <w:sz w:val="26"/>
          <w:szCs w:val="26"/>
          <w:lang w:val="es-ES"/>
        </w:rPr>
        <w:t>...</w:t>
      </w:r>
      <w:r w:rsidRPr="00DE6852">
        <w:rPr>
          <w:sz w:val="26"/>
          <w:szCs w:val="26"/>
          <w:lang w:val="vi-VN"/>
        </w:rPr>
        <w:t xml:space="preserve"> đều hợp lệ, thực hiện đúng theo hình thức </w:t>
      </w:r>
      <w:r w:rsidRPr="00F97C12">
        <w:rPr>
          <w:sz w:val="26"/>
          <w:szCs w:val="26"/>
          <w:lang w:val="es-ES"/>
        </w:rPr>
        <w:t>đấu thầu rộng rãi trong nước</w:t>
      </w:r>
      <w:r w:rsidRPr="00DE6852">
        <w:rPr>
          <w:sz w:val="26"/>
          <w:szCs w:val="26"/>
          <w:lang w:val="vi-VN"/>
        </w:rPr>
        <w:t>, tuân thủ các quy định trong Luật đấu thầu số 61/2005/QH11</w:t>
      </w:r>
      <w:r w:rsidRPr="00F97C12">
        <w:rPr>
          <w:sz w:val="26"/>
          <w:szCs w:val="26"/>
          <w:lang w:val="es-ES"/>
        </w:rPr>
        <w:t>,</w:t>
      </w:r>
      <w:r w:rsidRPr="00DE6852">
        <w:rPr>
          <w:sz w:val="26"/>
          <w:szCs w:val="26"/>
          <w:lang w:val="vi-VN"/>
        </w:rPr>
        <w:t xml:space="preserve"> </w:t>
      </w:r>
      <w:r w:rsidRPr="00F97C12">
        <w:rPr>
          <w:sz w:val="26"/>
          <w:szCs w:val="26"/>
          <w:lang w:val="es-ES"/>
        </w:rPr>
        <w:t>Luật sửa đổi số 38/2009/QH12</w:t>
      </w:r>
      <w:r>
        <w:rPr>
          <w:sz w:val="26"/>
          <w:szCs w:val="26"/>
          <w:lang w:val="es-ES"/>
        </w:rPr>
        <w:t>,</w:t>
      </w:r>
      <w:r w:rsidRPr="00DE6852">
        <w:rPr>
          <w:sz w:val="26"/>
          <w:szCs w:val="26"/>
          <w:lang w:val="vi-VN"/>
        </w:rPr>
        <w:t xml:space="preserve"> nghị định số </w:t>
      </w:r>
      <w:r w:rsidRPr="00F97C12">
        <w:rPr>
          <w:sz w:val="26"/>
          <w:szCs w:val="26"/>
          <w:lang w:val="es-ES"/>
        </w:rPr>
        <w:t>85</w:t>
      </w:r>
      <w:r w:rsidRPr="00DE6852">
        <w:rPr>
          <w:sz w:val="26"/>
          <w:szCs w:val="26"/>
          <w:lang w:val="vi-VN"/>
        </w:rPr>
        <w:t>/200</w:t>
      </w:r>
      <w:r w:rsidRPr="00F97C12">
        <w:rPr>
          <w:sz w:val="26"/>
          <w:szCs w:val="26"/>
          <w:lang w:val="es-ES"/>
        </w:rPr>
        <w:t>9</w:t>
      </w:r>
      <w:r w:rsidRPr="00DE6852">
        <w:rPr>
          <w:sz w:val="26"/>
          <w:szCs w:val="26"/>
          <w:lang w:val="vi-VN"/>
        </w:rPr>
        <w:t>/NĐ-CP</w:t>
      </w:r>
      <w:r w:rsidRPr="00D62952">
        <w:rPr>
          <w:sz w:val="20"/>
          <w:szCs w:val="20"/>
        </w:rPr>
        <w:t xml:space="preserve"> </w:t>
      </w:r>
      <w:r w:rsidRPr="00D62952">
        <w:rPr>
          <w:sz w:val="26"/>
          <w:szCs w:val="26"/>
        </w:rPr>
        <w:t>và Nghị định 68/2012/NĐ-CP</w:t>
      </w:r>
      <w:r w:rsidRPr="00D62952">
        <w:rPr>
          <w:sz w:val="26"/>
          <w:szCs w:val="26"/>
          <w:lang w:val="vi-VN"/>
        </w:rPr>
        <w:t>.</w:t>
      </w:r>
    </w:p>
    <w:p w:rsidR="00C263AE" w:rsidRPr="00F97C12" w:rsidRDefault="00C263AE" w:rsidP="00C263AE">
      <w:pPr>
        <w:tabs>
          <w:tab w:val="left" w:pos="720"/>
        </w:tabs>
        <w:spacing w:after="120"/>
        <w:ind w:left="360"/>
        <w:jc w:val="both"/>
        <w:rPr>
          <w:bCs/>
          <w:sz w:val="26"/>
          <w:szCs w:val="26"/>
          <w:lang w:val="es-ES"/>
        </w:rPr>
      </w:pPr>
      <w:r>
        <w:rPr>
          <w:bCs/>
          <w:sz w:val="26"/>
          <w:szCs w:val="26"/>
          <w:lang w:val="es-ES"/>
        </w:rPr>
        <w:t>Phòng KHVT-XDCB hoàn toàn thống nhất đối với đề nghị của Tổ chuyên gia đấu thầu về kết quả đấu thầu.</w:t>
      </w:r>
    </w:p>
    <w:p w:rsidR="00C263AE" w:rsidRPr="002D520C" w:rsidRDefault="00C263AE" w:rsidP="00C263AE">
      <w:pPr>
        <w:numPr>
          <w:ilvl w:val="1"/>
          <w:numId w:val="12"/>
        </w:numPr>
        <w:tabs>
          <w:tab w:val="clear" w:pos="1440"/>
          <w:tab w:val="left" w:pos="720"/>
          <w:tab w:val="num" w:pos="1120"/>
        </w:tabs>
        <w:spacing w:after="120"/>
        <w:ind w:left="1120" w:hanging="760"/>
        <w:jc w:val="both"/>
        <w:rPr>
          <w:b/>
          <w:bCs/>
          <w:sz w:val="26"/>
          <w:szCs w:val="26"/>
          <w:u w:val="single"/>
          <w:lang w:val="es-ES"/>
        </w:rPr>
      </w:pPr>
      <w:r w:rsidRPr="002D520C">
        <w:rPr>
          <w:b/>
          <w:bCs/>
          <w:sz w:val="26"/>
          <w:szCs w:val="26"/>
          <w:u w:val="single"/>
          <w:lang w:val="es-ES"/>
        </w:rPr>
        <w:t>Kiến nghị</w:t>
      </w:r>
    </w:p>
    <w:p w:rsidR="00C263AE" w:rsidRDefault="00C263AE" w:rsidP="00C263AE">
      <w:pPr>
        <w:spacing w:after="120"/>
        <w:ind w:left="360"/>
        <w:jc w:val="both"/>
        <w:rPr>
          <w:sz w:val="26"/>
          <w:szCs w:val="26"/>
          <w:lang w:val="fr-FR"/>
        </w:rPr>
      </w:pPr>
      <w:r w:rsidRPr="00B577D2">
        <w:rPr>
          <w:sz w:val="26"/>
          <w:szCs w:val="26"/>
          <w:lang w:val="fr-FR"/>
        </w:rPr>
        <w:t xml:space="preserve">Trên cơ sở đề nghị của </w:t>
      </w:r>
      <w:r>
        <w:rPr>
          <w:sz w:val="26"/>
          <w:szCs w:val="26"/>
          <w:lang w:val="fr-FR"/>
        </w:rPr>
        <w:t xml:space="preserve">Tổ chuyên gia đấu thầu </w:t>
      </w:r>
      <w:r w:rsidRPr="00B577D2">
        <w:rPr>
          <w:sz w:val="26"/>
          <w:szCs w:val="26"/>
          <w:lang w:val="fr-FR"/>
        </w:rPr>
        <w:t xml:space="preserve">về kết quả </w:t>
      </w:r>
      <w:r>
        <w:rPr>
          <w:sz w:val="26"/>
          <w:szCs w:val="26"/>
          <w:lang w:val="fr-FR"/>
        </w:rPr>
        <w:t>đấu thầu</w:t>
      </w:r>
      <w:r w:rsidRPr="00B577D2">
        <w:rPr>
          <w:sz w:val="26"/>
          <w:szCs w:val="26"/>
          <w:lang w:val="fr-FR"/>
        </w:rPr>
        <w:t xml:space="preserve"> và kết quả đánh giá, phân tích ở các phần trên, </w:t>
      </w:r>
      <w:r>
        <w:rPr>
          <w:sz w:val="26"/>
          <w:szCs w:val="26"/>
          <w:lang w:val="fr-FR"/>
        </w:rPr>
        <w:t>Phòng KHVT-XDCB</w:t>
      </w:r>
      <w:r w:rsidRPr="00B577D2">
        <w:rPr>
          <w:sz w:val="26"/>
          <w:szCs w:val="26"/>
          <w:lang w:val="fr-FR"/>
        </w:rPr>
        <w:t xml:space="preserve"> </w:t>
      </w:r>
      <w:r>
        <w:rPr>
          <w:sz w:val="26"/>
          <w:szCs w:val="26"/>
          <w:lang w:val="fr-FR"/>
        </w:rPr>
        <w:t xml:space="preserve">kính trình Giám đốc Trung tâm Viễn thông khu vực II </w:t>
      </w:r>
      <w:r w:rsidRPr="00B577D2">
        <w:rPr>
          <w:sz w:val="26"/>
          <w:szCs w:val="26"/>
          <w:lang w:val="fr-FR"/>
        </w:rPr>
        <w:t xml:space="preserve">phê duyệt kết quả </w:t>
      </w:r>
      <w:r>
        <w:rPr>
          <w:sz w:val="26"/>
          <w:szCs w:val="26"/>
          <w:lang w:val="fr-FR"/>
        </w:rPr>
        <w:t xml:space="preserve">đấu thầu </w:t>
      </w:r>
      <w:r w:rsidRPr="00B577D2">
        <w:rPr>
          <w:sz w:val="26"/>
          <w:szCs w:val="26"/>
          <w:lang w:val="fr-FR"/>
        </w:rPr>
        <w:t>gói thầu</w:t>
      </w:r>
      <w:r>
        <w:rPr>
          <w:sz w:val="26"/>
          <w:szCs w:val="26"/>
          <w:lang w:val="fr-FR"/>
        </w:rPr>
        <w:t xml:space="preserve"> Trang bị cáp quang và phụ kiện </w:t>
      </w:r>
      <w:r w:rsidRPr="00B577D2">
        <w:rPr>
          <w:sz w:val="26"/>
          <w:szCs w:val="26"/>
          <w:lang w:val="fr-FR"/>
        </w:rPr>
        <w:t>theo các nội dung sau:</w:t>
      </w:r>
    </w:p>
    <w:p w:rsidR="00C263AE" w:rsidRDefault="00C263AE" w:rsidP="00C263AE">
      <w:pPr>
        <w:spacing w:before="240" w:after="80"/>
        <w:jc w:val="both"/>
        <w:rPr>
          <w:iCs/>
          <w:spacing w:val="-6"/>
          <w:sz w:val="26"/>
          <w:szCs w:val="26"/>
          <w:lang w:val="es-ES"/>
        </w:rPr>
      </w:pPr>
      <w:r w:rsidRPr="006A124E">
        <w:rPr>
          <w:b/>
          <w:iCs/>
          <w:u w:val="single"/>
          <w:lang w:val="es-ES"/>
        </w:rPr>
        <w:t>PHẦN 1</w:t>
      </w:r>
      <w:r w:rsidRPr="00C4656D">
        <w:rPr>
          <w:b/>
          <w:iCs/>
          <w:lang w:val="es-ES"/>
        </w:rPr>
        <w:t>: CÁP QUANG</w:t>
      </w:r>
    </w:p>
    <w:p w:rsidR="00C263AE" w:rsidRDefault="00C263AE" w:rsidP="00C263AE">
      <w:pPr>
        <w:numPr>
          <w:ilvl w:val="0"/>
          <w:numId w:val="20"/>
        </w:numPr>
        <w:spacing w:before="80" w:after="80"/>
        <w:jc w:val="both"/>
        <w:rPr>
          <w:b/>
          <w:sz w:val="26"/>
          <w:szCs w:val="26"/>
          <w:lang w:val="es-ES"/>
        </w:rPr>
      </w:pPr>
      <w:r w:rsidRPr="005D427D">
        <w:rPr>
          <w:iCs/>
          <w:spacing w:val="-6"/>
          <w:sz w:val="26"/>
          <w:szCs w:val="26"/>
          <w:lang w:val="es-ES"/>
        </w:rPr>
        <w:lastRenderedPageBreak/>
        <w:t>Tên nhà</w:t>
      </w:r>
      <w:r w:rsidRPr="005D427D">
        <w:rPr>
          <w:bCs/>
          <w:spacing w:val="-6"/>
          <w:sz w:val="26"/>
          <w:szCs w:val="26"/>
          <w:lang w:val="es-ES"/>
        </w:rPr>
        <w:t xml:space="preserve"> thầu được đề nghị trúng thầu</w:t>
      </w:r>
      <w:r>
        <w:rPr>
          <w:bCs/>
          <w:spacing w:val="-6"/>
          <w:sz w:val="26"/>
          <w:szCs w:val="26"/>
          <w:lang w:val="es-ES"/>
        </w:rPr>
        <w:t xml:space="preserve">: </w:t>
      </w:r>
      <w:r w:rsidRPr="002651DB">
        <w:rPr>
          <w:b/>
          <w:sz w:val="26"/>
          <w:szCs w:val="26"/>
          <w:lang w:val="es-ES"/>
        </w:rPr>
        <w:t xml:space="preserve">Công ty TNHH MTV </w:t>
      </w:r>
      <w:r>
        <w:rPr>
          <w:b/>
          <w:sz w:val="26"/>
          <w:szCs w:val="26"/>
          <w:lang w:val="es-ES"/>
        </w:rPr>
        <w:t>Dây và Cáp Sacom</w:t>
      </w:r>
    </w:p>
    <w:p w:rsidR="00C263AE" w:rsidRDefault="00C263AE" w:rsidP="00C263AE">
      <w:pPr>
        <w:tabs>
          <w:tab w:val="num" w:pos="993"/>
        </w:tabs>
        <w:spacing w:before="80" w:after="80"/>
        <w:ind w:firstLine="709"/>
        <w:jc w:val="both"/>
        <w:rPr>
          <w:iCs/>
          <w:spacing w:val="-4"/>
          <w:sz w:val="26"/>
          <w:szCs w:val="26"/>
          <w:lang w:val="es-ES"/>
        </w:rPr>
      </w:pPr>
      <w:r w:rsidRPr="005D427D">
        <w:rPr>
          <w:iCs/>
          <w:spacing w:val="-4"/>
          <w:sz w:val="26"/>
          <w:szCs w:val="26"/>
          <w:lang w:val="es-ES"/>
        </w:rPr>
        <w:t>b) Giá đề nghị trúng thầu</w:t>
      </w:r>
      <w:r>
        <w:rPr>
          <w:iCs/>
          <w:spacing w:val="-4"/>
          <w:sz w:val="26"/>
          <w:szCs w:val="26"/>
          <w:lang w:val="es-ES"/>
        </w:rPr>
        <w:t xml:space="preserve">: </w:t>
      </w:r>
      <w:r>
        <w:rPr>
          <w:b/>
          <w:iCs/>
          <w:sz w:val="26"/>
          <w:szCs w:val="26"/>
          <w:lang w:val="es-ES"/>
        </w:rPr>
        <w:t xml:space="preserve">2.137.320.000VND </w:t>
      </w:r>
      <w:r w:rsidRPr="001026D3">
        <w:rPr>
          <w:i/>
          <w:iCs/>
          <w:spacing w:val="-4"/>
          <w:sz w:val="26"/>
          <w:szCs w:val="26"/>
          <w:lang w:val="es-ES"/>
        </w:rPr>
        <w:t>(trước VAT)</w:t>
      </w:r>
    </w:p>
    <w:p w:rsidR="00C263AE" w:rsidRDefault="00C263AE" w:rsidP="00C263AE">
      <w:pPr>
        <w:numPr>
          <w:ilvl w:val="0"/>
          <w:numId w:val="21"/>
        </w:numPr>
        <w:spacing w:before="240" w:after="180"/>
        <w:ind w:right="-43"/>
        <w:jc w:val="both"/>
        <w:rPr>
          <w:sz w:val="25"/>
          <w:szCs w:val="25"/>
        </w:rPr>
      </w:pPr>
      <w:r w:rsidRPr="001026D3">
        <w:rPr>
          <w:iCs/>
          <w:sz w:val="25"/>
          <w:szCs w:val="25"/>
        </w:rPr>
        <w:t>Nội dung cung cấp</w:t>
      </w:r>
      <w:r w:rsidRPr="001026D3">
        <w:rPr>
          <w:sz w:val="25"/>
          <w:szCs w:val="25"/>
        </w:rPr>
        <w:t xml:space="preserve">: </w:t>
      </w:r>
    </w:p>
    <w:p w:rsidR="00C263AE" w:rsidRDefault="00C263AE" w:rsidP="00C263AE">
      <w:pPr>
        <w:spacing w:before="240" w:after="180"/>
        <w:ind w:left="1066" w:right="-43"/>
        <w:jc w:val="both"/>
        <w:rPr>
          <w:sz w:val="25"/>
          <w:szCs w:val="25"/>
        </w:rPr>
      </w:pPr>
    </w:p>
    <w:tbl>
      <w:tblPr>
        <w:tblW w:w="9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9"/>
        <w:gridCol w:w="3139"/>
        <w:gridCol w:w="1215"/>
        <w:gridCol w:w="1062"/>
        <w:gridCol w:w="594"/>
        <w:gridCol w:w="900"/>
        <w:gridCol w:w="999"/>
        <w:gridCol w:w="1438"/>
      </w:tblGrid>
      <w:tr w:rsidR="00C263AE" w:rsidTr="00852E1B">
        <w:tblPrEx>
          <w:tblCellMar>
            <w:top w:w="0" w:type="dxa"/>
            <w:bottom w:w="0" w:type="dxa"/>
          </w:tblCellMar>
        </w:tblPrEx>
        <w:tc>
          <w:tcPr>
            <w:tcW w:w="479" w:type="dxa"/>
          </w:tcPr>
          <w:p w:rsidR="00C263AE" w:rsidRPr="004733F7" w:rsidRDefault="00C263AE" w:rsidP="00852E1B">
            <w:pPr>
              <w:spacing w:before="40"/>
              <w:ind w:right="-43"/>
              <w:jc w:val="center"/>
              <w:rPr>
                <w:b/>
                <w:sz w:val="22"/>
                <w:szCs w:val="22"/>
              </w:rPr>
            </w:pPr>
            <w:r w:rsidRPr="004733F7">
              <w:rPr>
                <w:b/>
                <w:sz w:val="22"/>
                <w:szCs w:val="22"/>
              </w:rPr>
              <w:t>TT</w:t>
            </w:r>
          </w:p>
        </w:tc>
        <w:tc>
          <w:tcPr>
            <w:tcW w:w="3139" w:type="dxa"/>
          </w:tcPr>
          <w:p w:rsidR="00C263AE" w:rsidRPr="004733F7" w:rsidRDefault="00C263AE" w:rsidP="00852E1B">
            <w:pPr>
              <w:spacing w:before="40"/>
              <w:ind w:right="-43"/>
              <w:jc w:val="center"/>
              <w:rPr>
                <w:b/>
                <w:sz w:val="22"/>
                <w:szCs w:val="22"/>
              </w:rPr>
            </w:pPr>
            <w:r>
              <w:rPr>
                <w:b/>
                <w:sz w:val="22"/>
                <w:szCs w:val="22"/>
              </w:rPr>
              <w:t>Danh mục hàng hóa</w:t>
            </w:r>
          </w:p>
        </w:tc>
        <w:tc>
          <w:tcPr>
            <w:tcW w:w="1215" w:type="dxa"/>
          </w:tcPr>
          <w:p w:rsidR="00C263AE" w:rsidRPr="004733F7" w:rsidRDefault="00C263AE" w:rsidP="00852E1B">
            <w:pPr>
              <w:spacing w:before="40"/>
              <w:ind w:right="-43"/>
              <w:jc w:val="center"/>
              <w:rPr>
                <w:b/>
                <w:sz w:val="22"/>
                <w:szCs w:val="22"/>
              </w:rPr>
            </w:pPr>
            <w:r>
              <w:rPr>
                <w:b/>
                <w:sz w:val="22"/>
                <w:szCs w:val="22"/>
              </w:rPr>
              <w:t>Ký mã hiệu</w:t>
            </w:r>
          </w:p>
        </w:tc>
        <w:tc>
          <w:tcPr>
            <w:tcW w:w="1062" w:type="dxa"/>
          </w:tcPr>
          <w:p w:rsidR="00C263AE" w:rsidRDefault="00C263AE" w:rsidP="00852E1B">
            <w:pPr>
              <w:spacing w:before="40"/>
              <w:ind w:right="-43"/>
              <w:jc w:val="center"/>
              <w:rPr>
                <w:b/>
                <w:sz w:val="22"/>
                <w:szCs w:val="22"/>
              </w:rPr>
            </w:pPr>
            <w:r>
              <w:rPr>
                <w:b/>
                <w:sz w:val="22"/>
                <w:szCs w:val="22"/>
              </w:rPr>
              <w:t>Xuất xứ</w:t>
            </w:r>
          </w:p>
        </w:tc>
        <w:tc>
          <w:tcPr>
            <w:tcW w:w="594" w:type="dxa"/>
          </w:tcPr>
          <w:p w:rsidR="00C263AE" w:rsidRPr="004733F7" w:rsidRDefault="00C263AE" w:rsidP="00852E1B">
            <w:pPr>
              <w:spacing w:before="40"/>
              <w:ind w:right="-43"/>
              <w:jc w:val="center"/>
              <w:rPr>
                <w:b/>
                <w:sz w:val="22"/>
                <w:szCs w:val="22"/>
              </w:rPr>
            </w:pPr>
            <w:r>
              <w:rPr>
                <w:b/>
                <w:sz w:val="22"/>
                <w:szCs w:val="22"/>
              </w:rPr>
              <w:t>ĐV</w:t>
            </w:r>
          </w:p>
        </w:tc>
        <w:tc>
          <w:tcPr>
            <w:tcW w:w="900" w:type="dxa"/>
          </w:tcPr>
          <w:p w:rsidR="00C263AE" w:rsidRPr="004733F7" w:rsidRDefault="00C263AE" w:rsidP="00852E1B">
            <w:pPr>
              <w:spacing w:before="40"/>
              <w:ind w:right="-43"/>
              <w:jc w:val="center"/>
              <w:rPr>
                <w:b/>
                <w:sz w:val="22"/>
                <w:szCs w:val="22"/>
              </w:rPr>
            </w:pPr>
            <w:r w:rsidRPr="004733F7">
              <w:rPr>
                <w:b/>
                <w:sz w:val="22"/>
                <w:szCs w:val="22"/>
              </w:rPr>
              <w:t>S</w:t>
            </w:r>
            <w:r>
              <w:rPr>
                <w:b/>
                <w:sz w:val="22"/>
                <w:szCs w:val="22"/>
              </w:rPr>
              <w:t>.l</w:t>
            </w:r>
            <w:r w:rsidRPr="004733F7">
              <w:rPr>
                <w:b/>
                <w:sz w:val="22"/>
                <w:szCs w:val="22"/>
              </w:rPr>
              <w:t>ượng</w:t>
            </w:r>
          </w:p>
        </w:tc>
        <w:tc>
          <w:tcPr>
            <w:tcW w:w="999" w:type="dxa"/>
          </w:tcPr>
          <w:p w:rsidR="00C263AE" w:rsidRPr="004733F7" w:rsidRDefault="00C263AE" w:rsidP="00852E1B">
            <w:pPr>
              <w:spacing w:before="40"/>
              <w:ind w:right="-43"/>
              <w:jc w:val="center"/>
              <w:rPr>
                <w:b/>
                <w:sz w:val="22"/>
                <w:szCs w:val="22"/>
              </w:rPr>
            </w:pPr>
            <w:r w:rsidRPr="004733F7">
              <w:rPr>
                <w:b/>
                <w:sz w:val="22"/>
                <w:szCs w:val="22"/>
              </w:rPr>
              <w:t xml:space="preserve">Đơn giá </w:t>
            </w:r>
            <w:r>
              <w:rPr>
                <w:b/>
                <w:sz w:val="22"/>
                <w:szCs w:val="22"/>
              </w:rPr>
              <w:t>(VND)</w:t>
            </w:r>
          </w:p>
        </w:tc>
        <w:tc>
          <w:tcPr>
            <w:tcW w:w="1438" w:type="dxa"/>
          </w:tcPr>
          <w:p w:rsidR="00C263AE" w:rsidRPr="004733F7" w:rsidRDefault="00C263AE" w:rsidP="00852E1B">
            <w:pPr>
              <w:spacing w:before="40"/>
              <w:ind w:right="-43"/>
              <w:jc w:val="center"/>
              <w:rPr>
                <w:b/>
                <w:sz w:val="22"/>
                <w:szCs w:val="22"/>
              </w:rPr>
            </w:pPr>
            <w:r w:rsidRPr="004733F7">
              <w:rPr>
                <w:b/>
                <w:sz w:val="22"/>
                <w:szCs w:val="22"/>
              </w:rPr>
              <w:t>Thành tiền</w:t>
            </w:r>
            <w:r>
              <w:rPr>
                <w:b/>
                <w:sz w:val="22"/>
                <w:szCs w:val="22"/>
              </w:rPr>
              <w:t xml:space="preserve"> (VND)</w:t>
            </w:r>
          </w:p>
        </w:tc>
      </w:tr>
      <w:tr w:rsidR="00C263AE" w:rsidTr="00852E1B">
        <w:tblPrEx>
          <w:tblCellMar>
            <w:top w:w="0" w:type="dxa"/>
            <w:bottom w:w="0" w:type="dxa"/>
          </w:tblCellMar>
        </w:tblPrEx>
        <w:tc>
          <w:tcPr>
            <w:tcW w:w="479" w:type="dxa"/>
          </w:tcPr>
          <w:p w:rsidR="00C263AE" w:rsidRDefault="00C263AE" w:rsidP="00852E1B">
            <w:pPr>
              <w:spacing w:before="40"/>
              <w:ind w:right="-43"/>
              <w:jc w:val="center"/>
              <w:rPr>
                <w:i/>
                <w:iCs/>
                <w:sz w:val="20"/>
                <w:szCs w:val="25"/>
              </w:rPr>
            </w:pPr>
            <w:r>
              <w:rPr>
                <w:i/>
                <w:iCs/>
                <w:sz w:val="20"/>
                <w:szCs w:val="25"/>
              </w:rPr>
              <w:t>(1)</w:t>
            </w:r>
          </w:p>
        </w:tc>
        <w:tc>
          <w:tcPr>
            <w:tcW w:w="3139" w:type="dxa"/>
          </w:tcPr>
          <w:p w:rsidR="00C263AE" w:rsidRDefault="00C263AE" w:rsidP="00852E1B">
            <w:pPr>
              <w:spacing w:before="40"/>
              <w:ind w:right="-43"/>
              <w:jc w:val="center"/>
              <w:rPr>
                <w:i/>
                <w:iCs/>
                <w:sz w:val="20"/>
                <w:szCs w:val="25"/>
              </w:rPr>
            </w:pPr>
            <w:r>
              <w:rPr>
                <w:i/>
                <w:iCs/>
                <w:sz w:val="20"/>
                <w:szCs w:val="25"/>
              </w:rPr>
              <w:t>(2)</w:t>
            </w:r>
          </w:p>
        </w:tc>
        <w:tc>
          <w:tcPr>
            <w:tcW w:w="1215" w:type="dxa"/>
          </w:tcPr>
          <w:p w:rsidR="00C263AE" w:rsidRDefault="00C263AE" w:rsidP="00852E1B">
            <w:pPr>
              <w:spacing w:before="40"/>
              <w:ind w:right="-43"/>
              <w:jc w:val="center"/>
              <w:rPr>
                <w:i/>
                <w:iCs/>
                <w:sz w:val="20"/>
                <w:szCs w:val="25"/>
              </w:rPr>
            </w:pPr>
            <w:r>
              <w:rPr>
                <w:i/>
                <w:iCs/>
                <w:sz w:val="20"/>
                <w:szCs w:val="25"/>
              </w:rPr>
              <w:t>(3)</w:t>
            </w:r>
          </w:p>
        </w:tc>
        <w:tc>
          <w:tcPr>
            <w:tcW w:w="1062" w:type="dxa"/>
          </w:tcPr>
          <w:p w:rsidR="00C263AE" w:rsidRDefault="00C263AE" w:rsidP="00852E1B">
            <w:pPr>
              <w:spacing w:before="40"/>
              <w:ind w:right="-43"/>
              <w:jc w:val="center"/>
              <w:rPr>
                <w:i/>
                <w:iCs/>
                <w:sz w:val="20"/>
                <w:szCs w:val="25"/>
              </w:rPr>
            </w:pPr>
            <w:r>
              <w:rPr>
                <w:i/>
                <w:iCs/>
                <w:sz w:val="20"/>
                <w:szCs w:val="25"/>
              </w:rPr>
              <w:t>(4)</w:t>
            </w:r>
          </w:p>
        </w:tc>
        <w:tc>
          <w:tcPr>
            <w:tcW w:w="594" w:type="dxa"/>
          </w:tcPr>
          <w:p w:rsidR="00C263AE" w:rsidRDefault="00C263AE" w:rsidP="00852E1B">
            <w:pPr>
              <w:spacing w:before="40"/>
              <w:ind w:right="-43"/>
              <w:jc w:val="center"/>
              <w:rPr>
                <w:i/>
                <w:iCs/>
                <w:sz w:val="20"/>
                <w:szCs w:val="25"/>
              </w:rPr>
            </w:pPr>
            <w:r>
              <w:rPr>
                <w:i/>
                <w:iCs/>
                <w:sz w:val="20"/>
                <w:szCs w:val="25"/>
              </w:rPr>
              <w:t>(5)</w:t>
            </w:r>
          </w:p>
        </w:tc>
        <w:tc>
          <w:tcPr>
            <w:tcW w:w="900" w:type="dxa"/>
          </w:tcPr>
          <w:p w:rsidR="00C263AE" w:rsidRDefault="00C263AE" w:rsidP="00852E1B">
            <w:pPr>
              <w:spacing w:before="40"/>
              <w:ind w:right="-43"/>
              <w:jc w:val="center"/>
              <w:rPr>
                <w:i/>
                <w:iCs/>
                <w:sz w:val="20"/>
                <w:szCs w:val="25"/>
              </w:rPr>
            </w:pPr>
            <w:r>
              <w:rPr>
                <w:i/>
                <w:iCs/>
                <w:sz w:val="20"/>
                <w:szCs w:val="25"/>
              </w:rPr>
              <w:t>(6)</w:t>
            </w:r>
          </w:p>
        </w:tc>
        <w:tc>
          <w:tcPr>
            <w:tcW w:w="999" w:type="dxa"/>
          </w:tcPr>
          <w:p w:rsidR="00C263AE" w:rsidRDefault="00C263AE" w:rsidP="00852E1B">
            <w:pPr>
              <w:spacing w:before="40"/>
              <w:ind w:right="-43"/>
              <w:jc w:val="center"/>
              <w:rPr>
                <w:i/>
                <w:iCs/>
                <w:sz w:val="20"/>
                <w:szCs w:val="25"/>
              </w:rPr>
            </w:pPr>
            <w:r>
              <w:rPr>
                <w:i/>
                <w:iCs/>
                <w:sz w:val="20"/>
                <w:szCs w:val="25"/>
              </w:rPr>
              <w:t>(7)</w:t>
            </w:r>
          </w:p>
        </w:tc>
        <w:tc>
          <w:tcPr>
            <w:tcW w:w="1438" w:type="dxa"/>
          </w:tcPr>
          <w:p w:rsidR="00C263AE" w:rsidRDefault="00C263AE" w:rsidP="00852E1B">
            <w:pPr>
              <w:spacing w:before="40"/>
              <w:ind w:right="-43"/>
              <w:jc w:val="center"/>
              <w:rPr>
                <w:i/>
                <w:iCs/>
                <w:sz w:val="20"/>
                <w:szCs w:val="25"/>
              </w:rPr>
            </w:pPr>
            <w:r>
              <w:rPr>
                <w:i/>
                <w:iCs/>
                <w:sz w:val="20"/>
                <w:szCs w:val="25"/>
              </w:rPr>
              <w:t>(8)</w:t>
            </w:r>
          </w:p>
        </w:tc>
      </w:tr>
      <w:tr w:rsidR="00C263AE" w:rsidTr="00852E1B">
        <w:tblPrEx>
          <w:tblCellMar>
            <w:top w:w="0" w:type="dxa"/>
            <w:bottom w:w="0" w:type="dxa"/>
          </w:tblCellMar>
        </w:tblPrEx>
        <w:tc>
          <w:tcPr>
            <w:tcW w:w="479" w:type="dxa"/>
            <w:vAlign w:val="center"/>
          </w:tcPr>
          <w:p w:rsidR="00C263AE" w:rsidRPr="004733F7" w:rsidRDefault="00C263AE" w:rsidP="00852E1B">
            <w:pPr>
              <w:spacing w:before="40"/>
              <w:ind w:right="-43"/>
              <w:jc w:val="right"/>
              <w:rPr>
                <w:sz w:val="22"/>
                <w:szCs w:val="22"/>
              </w:rPr>
            </w:pPr>
            <w:r>
              <w:rPr>
                <w:sz w:val="22"/>
                <w:szCs w:val="22"/>
              </w:rPr>
              <w:t>1</w:t>
            </w:r>
          </w:p>
        </w:tc>
        <w:tc>
          <w:tcPr>
            <w:tcW w:w="3139" w:type="dxa"/>
            <w:vAlign w:val="center"/>
          </w:tcPr>
          <w:p w:rsidR="00C263AE" w:rsidRPr="004733F7" w:rsidRDefault="00C263AE" w:rsidP="00852E1B">
            <w:pPr>
              <w:spacing w:before="40"/>
              <w:ind w:right="-43"/>
              <w:rPr>
                <w:sz w:val="22"/>
                <w:szCs w:val="22"/>
              </w:rPr>
            </w:pPr>
            <w:r>
              <w:rPr>
                <w:sz w:val="22"/>
                <w:szCs w:val="22"/>
              </w:rPr>
              <w:t xml:space="preserve">Cáp quang treo hình số 8, đơn mode, 24Fo </w:t>
            </w:r>
            <w:r w:rsidRPr="00BA40BA">
              <w:rPr>
                <w:b/>
                <w:sz w:val="22"/>
                <w:szCs w:val="22"/>
              </w:rPr>
              <w:t>có băng thép</w:t>
            </w:r>
          </w:p>
        </w:tc>
        <w:tc>
          <w:tcPr>
            <w:tcW w:w="1215" w:type="dxa"/>
            <w:vAlign w:val="center"/>
          </w:tcPr>
          <w:p w:rsidR="00C263AE" w:rsidRPr="006874DD" w:rsidRDefault="00C263AE" w:rsidP="00852E1B">
            <w:pPr>
              <w:spacing w:before="40"/>
              <w:ind w:right="-43"/>
              <w:jc w:val="center"/>
              <w:rPr>
                <w:sz w:val="20"/>
                <w:szCs w:val="20"/>
              </w:rPr>
            </w:pPr>
            <w:r w:rsidRPr="006874DD">
              <w:rPr>
                <w:sz w:val="20"/>
                <w:szCs w:val="20"/>
              </w:rPr>
              <w:t>FE24</w:t>
            </w:r>
            <w:r>
              <w:rPr>
                <w:sz w:val="20"/>
                <w:szCs w:val="20"/>
              </w:rPr>
              <w:t xml:space="preserve"> </w:t>
            </w:r>
          </w:p>
        </w:tc>
        <w:tc>
          <w:tcPr>
            <w:tcW w:w="1062" w:type="dxa"/>
            <w:vAlign w:val="center"/>
          </w:tcPr>
          <w:p w:rsidR="00C263AE" w:rsidRPr="006874DD" w:rsidRDefault="00C263AE" w:rsidP="00852E1B">
            <w:pPr>
              <w:spacing w:before="40"/>
              <w:ind w:right="-43"/>
              <w:jc w:val="center"/>
              <w:rPr>
                <w:sz w:val="20"/>
                <w:szCs w:val="20"/>
              </w:rPr>
            </w:pPr>
            <w:r>
              <w:rPr>
                <w:sz w:val="20"/>
                <w:szCs w:val="20"/>
              </w:rPr>
              <w:t>Sacom/VN</w:t>
            </w:r>
          </w:p>
        </w:tc>
        <w:tc>
          <w:tcPr>
            <w:tcW w:w="594" w:type="dxa"/>
            <w:vAlign w:val="center"/>
          </w:tcPr>
          <w:p w:rsidR="00C263AE" w:rsidRPr="004733F7" w:rsidRDefault="00C263AE" w:rsidP="00852E1B">
            <w:pPr>
              <w:spacing w:before="40"/>
              <w:ind w:right="-43"/>
              <w:jc w:val="center"/>
              <w:rPr>
                <w:sz w:val="22"/>
                <w:szCs w:val="22"/>
              </w:rPr>
            </w:pPr>
            <w:r>
              <w:rPr>
                <w:sz w:val="22"/>
                <w:szCs w:val="22"/>
              </w:rPr>
              <w:t>m</w:t>
            </w:r>
          </w:p>
        </w:tc>
        <w:tc>
          <w:tcPr>
            <w:tcW w:w="900" w:type="dxa"/>
            <w:vAlign w:val="center"/>
          </w:tcPr>
          <w:p w:rsidR="00C263AE" w:rsidRPr="004733F7" w:rsidRDefault="00C263AE" w:rsidP="00852E1B">
            <w:pPr>
              <w:spacing w:before="40"/>
              <w:ind w:right="-43"/>
              <w:jc w:val="right"/>
              <w:rPr>
                <w:sz w:val="22"/>
                <w:szCs w:val="22"/>
              </w:rPr>
            </w:pPr>
            <w:r>
              <w:rPr>
                <w:sz w:val="22"/>
                <w:szCs w:val="22"/>
              </w:rPr>
              <w:t>20.000</w:t>
            </w:r>
          </w:p>
        </w:tc>
        <w:tc>
          <w:tcPr>
            <w:tcW w:w="999" w:type="dxa"/>
            <w:vAlign w:val="center"/>
          </w:tcPr>
          <w:p w:rsidR="00C263AE" w:rsidRPr="004733F7" w:rsidRDefault="00C263AE" w:rsidP="00852E1B">
            <w:pPr>
              <w:spacing w:before="40"/>
              <w:ind w:right="-43"/>
              <w:jc w:val="right"/>
              <w:rPr>
                <w:sz w:val="22"/>
                <w:szCs w:val="22"/>
              </w:rPr>
            </w:pPr>
            <w:r>
              <w:rPr>
                <w:sz w:val="22"/>
                <w:szCs w:val="22"/>
              </w:rPr>
              <w:t>15.350</w:t>
            </w:r>
          </w:p>
        </w:tc>
        <w:tc>
          <w:tcPr>
            <w:tcW w:w="1438" w:type="dxa"/>
            <w:vAlign w:val="center"/>
          </w:tcPr>
          <w:p w:rsidR="00C263AE" w:rsidRPr="004733F7" w:rsidRDefault="00C263AE" w:rsidP="00852E1B">
            <w:pPr>
              <w:spacing w:before="40"/>
              <w:ind w:right="-43"/>
              <w:jc w:val="right"/>
              <w:rPr>
                <w:sz w:val="22"/>
                <w:szCs w:val="22"/>
              </w:rPr>
            </w:pPr>
            <w:r>
              <w:rPr>
                <w:sz w:val="22"/>
                <w:szCs w:val="22"/>
              </w:rPr>
              <w:t>307.000.000</w:t>
            </w:r>
          </w:p>
        </w:tc>
      </w:tr>
      <w:tr w:rsidR="00C263AE" w:rsidTr="00852E1B">
        <w:tblPrEx>
          <w:tblCellMar>
            <w:top w:w="0" w:type="dxa"/>
            <w:bottom w:w="0" w:type="dxa"/>
          </w:tblCellMar>
        </w:tblPrEx>
        <w:tc>
          <w:tcPr>
            <w:tcW w:w="479" w:type="dxa"/>
            <w:vAlign w:val="center"/>
          </w:tcPr>
          <w:p w:rsidR="00C263AE" w:rsidRDefault="00C263AE" w:rsidP="00852E1B">
            <w:pPr>
              <w:spacing w:before="40"/>
              <w:ind w:right="-43"/>
              <w:jc w:val="right"/>
              <w:rPr>
                <w:sz w:val="22"/>
                <w:szCs w:val="22"/>
              </w:rPr>
            </w:pPr>
            <w:r>
              <w:rPr>
                <w:sz w:val="22"/>
                <w:szCs w:val="22"/>
              </w:rPr>
              <w:t>2</w:t>
            </w:r>
          </w:p>
        </w:tc>
        <w:tc>
          <w:tcPr>
            <w:tcW w:w="3139" w:type="dxa"/>
            <w:vAlign w:val="center"/>
          </w:tcPr>
          <w:p w:rsidR="00C263AE" w:rsidRPr="004733F7" w:rsidRDefault="00C263AE" w:rsidP="00852E1B">
            <w:pPr>
              <w:spacing w:before="40"/>
              <w:ind w:right="-43"/>
              <w:rPr>
                <w:sz w:val="22"/>
                <w:szCs w:val="22"/>
              </w:rPr>
            </w:pPr>
            <w:r>
              <w:rPr>
                <w:sz w:val="22"/>
                <w:szCs w:val="22"/>
              </w:rPr>
              <w:t xml:space="preserve">Cáp quang treo hình số 8, đơn mode, 36Fo </w:t>
            </w:r>
            <w:r w:rsidRPr="00BA40BA">
              <w:rPr>
                <w:b/>
                <w:sz w:val="22"/>
                <w:szCs w:val="22"/>
              </w:rPr>
              <w:t>có băng thép</w:t>
            </w:r>
          </w:p>
        </w:tc>
        <w:tc>
          <w:tcPr>
            <w:tcW w:w="1215" w:type="dxa"/>
            <w:vAlign w:val="center"/>
          </w:tcPr>
          <w:p w:rsidR="00C263AE" w:rsidRPr="006874DD" w:rsidRDefault="00C263AE" w:rsidP="00852E1B">
            <w:pPr>
              <w:spacing w:before="40"/>
              <w:ind w:right="-43"/>
              <w:jc w:val="center"/>
              <w:rPr>
                <w:sz w:val="20"/>
                <w:szCs w:val="20"/>
              </w:rPr>
            </w:pPr>
            <w:r w:rsidRPr="006874DD">
              <w:rPr>
                <w:sz w:val="20"/>
                <w:szCs w:val="20"/>
              </w:rPr>
              <w:t>FE</w:t>
            </w:r>
            <w:r>
              <w:rPr>
                <w:sz w:val="20"/>
                <w:szCs w:val="20"/>
              </w:rPr>
              <w:t xml:space="preserve">36 </w:t>
            </w:r>
          </w:p>
        </w:tc>
        <w:tc>
          <w:tcPr>
            <w:tcW w:w="1062" w:type="dxa"/>
            <w:vAlign w:val="center"/>
          </w:tcPr>
          <w:p w:rsidR="00C263AE" w:rsidRPr="006874DD" w:rsidRDefault="00C263AE" w:rsidP="00852E1B">
            <w:pPr>
              <w:spacing w:before="40"/>
              <w:ind w:right="-43"/>
              <w:jc w:val="center"/>
              <w:rPr>
                <w:sz w:val="20"/>
                <w:szCs w:val="20"/>
              </w:rPr>
            </w:pPr>
            <w:r>
              <w:rPr>
                <w:sz w:val="20"/>
                <w:szCs w:val="20"/>
              </w:rPr>
              <w:t>Sacom/VN</w:t>
            </w:r>
          </w:p>
        </w:tc>
        <w:tc>
          <w:tcPr>
            <w:tcW w:w="594" w:type="dxa"/>
            <w:vAlign w:val="center"/>
          </w:tcPr>
          <w:p w:rsidR="00C263AE" w:rsidRPr="004733F7" w:rsidRDefault="00C263AE" w:rsidP="00852E1B">
            <w:pPr>
              <w:spacing w:before="40"/>
              <w:ind w:right="-43"/>
              <w:jc w:val="center"/>
              <w:rPr>
                <w:sz w:val="22"/>
                <w:szCs w:val="22"/>
              </w:rPr>
            </w:pPr>
            <w:r>
              <w:rPr>
                <w:sz w:val="22"/>
                <w:szCs w:val="22"/>
              </w:rPr>
              <w:t>m</w:t>
            </w:r>
          </w:p>
        </w:tc>
        <w:tc>
          <w:tcPr>
            <w:tcW w:w="900" w:type="dxa"/>
            <w:vAlign w:val="center"/>
          </w:tcPr>
          <w:p w:rsidR="00C263AE" w:rsidRPr="004733F7" w:rsidRDefault="00C263AE" w:rsidP="00852E1B">
            <w:pPr>
              <w:spacing w:before="40"/>
              <w:ind w:right="-43"/>
              <w:jc w:val="right"/>
              <w:rPr>
                <w:sz w:val="22"/>
                <w:szCs w:val="22"/>
              </w:rPr>
            </w:pPr>
            <w:r>
              <w:rPr>
                <w:sz w:val="22"/>
                <w:szCs w:val="22"/>
              </w:rPr>
              <w:t>3.000</w:t>
            </w:r>
          </w:p>
        </w:tc>
        <w:tc>
          <w:tcPr>
            <w:tcW w:w="999" w:type="dxa"/>
            <w:vAlign w:val="center"/>
          </w:tcPr>
          <w:p w:rsidR="00C263AE" w:rsidRPr="004733F7" w:rsidRDefault="00C263AE" w:rsidP="00852E1B">
            <w:pPr>
              <w:spacing w:before="40"/>
              <w:ind w:right="-43"/>
              <w:jc w:val="right"/>
              <w:rPr>
                <w:sz w:val="22"/>
                <w:szCs w:val="22"/>
              </w:rPr>
            </w:pPr>
            <w:r>
              <w:rPr>
                <w:sz w:val="22"/>
                <w:szCs w:val="22"/>
              </w:rPr>
              <w:t>19.749</w:t>
            </w:r>
          </w:p>
        </w:tc>
        <w:tc>
          <w:tcPr>
            <w:tcW w:w="1438" w:type="dxa"/>
            <w:vAlign w:val="center"/>
          </w:tcPr>
          <w:p w:rsidR="00C263AE" w:rsidRPr="004733F7" w:rsidRDefault="00C263AE" w:rsidP="00852E1B">
            <w:pPr>
              <w:spacing w:before="40"/>
              <w:ind w:right="-43"/>
              <w:jc w:val="right"/>
              <w:rPr>
                <w:sz w:val="22"/>
                <w:szCs w:val="22"/>
              </w:rPr>
            </w:pPr>
            <w:r>
              <w:rPr>
                <w:sz w:val="22"/>
                <w:szCs w:val="22"/>
              </w:rPr>
              <w:t>59.247.000</w:t>
            </w:r>
          </w:p>
        </w:tc>
      </w:tr>
      <w:tr w:rsidR="00C263AE" w:rsidTr="00852E1B">
        <w:tblPrEx>
          <w:tblCellMar>
            <w:top w:w="0" w:type="dxa"/>
            <w:bottom w:w="0" w:type="dxa"/>
          </w:tblCellMar>
        </w:tblPrEx>
        <w:tc>
          <w:tcPr>
            <w:tcW w:w="479" w:type="dxa"/>
            <w:vAlign w:val="center"/>
          </w:tcPr>
          <w:p w:rsidR="00C263AE" w:rsidRPr="004733F7" w:rsidRDefault="00C263AE" w:rsidP="00852E1B">
            <w:pPr>
              <w:spacing w:before="40"/>
              <w:ind w:right="-43"/>
              <w:jc w:val="right"/>
              <w:rPr>
                <w:sz w:val="22"/>
                <w:szCs w:val="22"/>
              </w:rPr>
            </w:pPr>
            <w:r>
              <w:rPr>
                <w:sz w:val="22"/>
                <w:szCs w:val="22"/>
              </w:rPr>
              <w:t>3</w:t>
            </w:r>
          </w:p>
        </w:tc>
        <w:tc>
          <w:tcPr>
            <w:tcW w:w="3139" w:type="dxa"/>
            <w:vAlign w:val="center"/>
          </w:tcPr>
          <w:p w:rsidR="00C263AE" w:rsidRPr="004733F7" w:rsidRDefault="00C263AE" w:rsidP="00852E1B">
            <w:pPr>
              <w:spacing w:before="40"/>
              <w:ind w:right="-43"/>
              <w:rPr>
                <w:sz w:val="22"/>
                <w:szCs w:val="22"/>
              </w:rPr>
            </w:pPr>
            <w:r>
              <w:rPr>
                <w:sz w:val="22"/>
                <w:szCs w:val="22"/>
              </w:rPr>
              <w:t xml:space="preserve">Cáp quang treo hình số 8, đơn mode, 48Fo </w:t>
            </w:r>
            <w:r w:rsidRPr="00BA40BA">
              <w:rPr>
                <w:b/>
                <w:sz w:val="22"/>
                <w:szCs w:val="22"/>
              </w:rPr>
              <w:t>có băng thép</w:t>
            </w:r>
          </w:p>
        </w:tc>
        <w:tc>
          <w:tcPr>
            <w:tcW w:w="1215" w:type="dxa"/>
            <w:vAlign w:val="center"/>
          </w:tcPr>
          <w:p w:rsidR="00C263AE" w:rsidRPr="006874DD" w:rsidRDefault="00C263AE" w:rsidP="00852E1B">
            <w:pPr>
              <w:spacing w:before="40"/>
              <w:ind w:right="-43"/>
              <w:jc w:val="center"/>
              <w:rPr>
                <w:sz w:val="20"/>
                <w:szCs w:val="20"/>
              </w:rPr>
            </w:pPr>
            <w:r w:rsidRPr="006874DD">
              <w:rPr>
                <w:sz w:val="20"/>
                <w:szCs w:val="20"/>
              </w:rPr>
              <w:t>FE</w:t>
            </w:r>
            <w:r>
              <w:rPr>
                <w:sz w:val="20"/>
                <w:szCs w:val="20"/>
              </w:rPr>
              <w:t xml:space="preserve">48 </w:t>
            </w:r>
          </w:p>
        </w:tc>
        <w:tc>
          <w:tcPr>
            <w:tcW w:w="1062" w:type="dxa"/>
            <w:vAlign w:val="center"/>
          </w:tcPr>
          <w:p w:rsidR="00C263AE" w:rsidRPr="006874DD" w:rsidRDefault="00C263AE" w:rsidP="00852E1B">
            <w:pPr>
              <w:spacing w:before="40"/>
              <w:ind w:right="-43"/>
              <w:jc w:val="center"/>
              <w:rPr>
                <w:sz w:val="20"/>
                <w:szCs w:val="20"/>
              </w:rPr>
            </w:pPr>
            <w:r>
              <w:rPr>
                <w:sz w:val="20"/>
                <w:szCs w:val="20"/>
              </w:rPr>
              <w:t>Sacom/VN</w:t>
            </w:r>
          </w:p>
        </w:tc>
        <w:tc>
          <w:tcPr>
            <w:tcW w:w="594" w:type="dxa"/>
            <w:vAlign w:val="center"/>
          </w:tcPr>
          <w:p w:rsidR="00C263AE" w:rsidRDefault="00C263AE" w:rsidP="00852E1B">
            <w:pPr>
              <w:spacing w:before="40"/>
              <w:ind w:right="-43"/>
              <w:jc w:val="center"/>
              <w:rPr>
                <w:sz w:val="22"/>
                <w:szCs w:val="22"/>
              </w:rPr>
            </w:pPr>
            <w:r>
              <w:rPr>
                <w:sz w:val="22"/>
                <w:szCs w:val="22"/>
              </w:rPr>
              <w:t>m</w:t>
            </w:r>
          </w:p>
        </w:tc>
        <w:tc>
          <w:tcPr>
            <w:tcW w:w="900" w:type="dxa"/>
            <w:vAlign w:val="center"/>
          </w:tcPr>
          <w:p w:rsidR="00C263AE" w:rsidRPr="004733F7" w:rsidRDefault="00C263AE" w:rsidP="00852E1B">
            <w:pPr>
              <w:spacing w:before="40"/>
              <w:ind w:right="-43"/>
              <w:jc w:val="right"/>
              <w:rPr>
                <w:sz w:val="22"/>
                <w:szCs w:val="22"/>
              </w:rPr>
            </w:pPr>
            <w:r>
              <w:rPr>
                <w:sz w:val="22"/>
                <w:szCs w:val="22"/>
              </w:rPr>
              <w:t>5.000</w:t>
            </w:r>
          </w:p>
        </w:tc>
        <w:tc>
          <w:tcPr>
            <w:tcW w:w="999" w:type="dxa"/>
            <w:vAlign w:val="center"/>
          </w:tcPr>
          <w:p w:rsidR="00C263AE" w:rsidRPr="004733F7" w:rsidRDefault="00C263AE" w:rsidP="00852E1B">
            <w:pPr>
              <w:spacing w:before="40"/>
              <w:ind w:right="-43"/>
              <w:jc w:val="right"/>
              <w:rPr>
                <w:sz w:val="22"/>
                <w:szCs w:val="22"/>
              </w:rPr>
            </w:pPr>
            <w:r>
              <w:rPr>
                <w:sz w:val="22"/>
                <w:szCs w:val="22"/>
              </w:rPr>
              <w:t>22.800</w:t>
            </w:r>
          </w:p>
        </w:tc>
        <w:tc>
          <w:tcPr>
            <w:tcW w:w="1438" w:type="dxa"/>
            <w:vAlign w:val="center"/>
          </w:tcPr>
          <w:p w:rsidR="00C263AE" w:rsidRPr="004733F7" w:rsidRDefault="00C263AE" w:rsidP="00852E1B">
            <w:pPr>
              <w:spacing w:before="40"/>
              <w:ind w:right="-43"/>
              <w:jc w:val="right"/>
              <w:rPr>
                <w:sz w:val="22"/>
                <w:szCs w:val="22"/>
              </w:rPr>
            </w:pPr>
            <w:r>
              <w:rPr>
                <w:sz w:val="22"/>
                <w:szCs w:val="22"/>
              </w:rPr>
              <w:t>114.000.000</w:t>
            </w:r>
          </w:p>
        </w:tc>
      </w:tr>
      <w:tr w:rsidR="00C263AE" w:rsidTr="00852E1B">
        <w:tblPrEx>
          <w:tblCellMar>
            <w:top w:w="0" w:type="dxa"/>
            <w:bottom w:w="0" w:type="dxa"/>
          </w:tblCellMar>
        </w:tblPrEx>
        <w:tc>
          <w:tcPr>
            <w:tcW w:w="479" w:type="dxa"/>
            <w:vAlign w:val="center"/>
          </w:tcPr>
          <w:p w:rsidR="00C263AE" w:rsidRPr="004733F7" w:rsidRDefault="00C263AE" w:rsidP="00852E1B">
            <w:pPr>
              <w:spacing w:before="40"/>
              <w:ind w:right="-43"/>
              <w:jc w:val="right"/>
              <w:rPr>
                <w:sz w:val="22"/>
                <w:szCs w:val="22"/>
              </w:rPr>
            </w:pPr>
            <w:r>
              <w:rPr>
                <w:sz w:val="22"/>
                <w:szCs w:val="22"/>
              </w:rPr>
              <w:t>4</w:t>
            </w:r>
          </w:p>
        </w:tc>
        <w:tc>
          <w:tcPr>
            <w:tcW w:w="3139" w:type="dxa"/>
            <w:vAlign w:val="center"/>
          </w:tcPr>
          <w:p w:rsidR="00C263AE" w:rsidRPr="004733F7" w:rsidRDefault="00C263AE" w:rsidP="00852E1B">
            <w:pPr>
              <w:spacing w:before="40"/>
              <w:ind w:right="-43"/>
              <w:rPr>
                <w:sz w:val="22"/>
                <w:szCs w:val="22"/>
              </w:rPr>
            </w:pPr>
            <w:r>
              <w:rPr>
                <w:sz w:val="22"/>
                <w:szCs w:val="22"/>
              </w:rPr>
              <w:t xml:space="preserve">Cáp quang treo hình số 8, đơn mode, 60Fo </w:t>
            </w:r>
            <w:r w:rsidRPr="00BA40BA">
              <w:rPr>
                <w:b/>
                <w:sz w:val="22"/>
                <w:szCs w:val="22"/>
              </w:rPr>
              <w:t>có băng thép</w:t>
            </w:r>
          </w:p>
        </w:tc>
        <w:tc>
          <w:tcPr>
            <w:tcW w:w="1215" w:type="dxa"/>
            <w:vAlign w:val="center"/>
          </w:tcPr>
          <w:p w:rsidR="00C263AE" w:rsidRPr="006874DD" w:rsidRDefault="00C263AE" w:rsidP="00852E1B">
            <w:pPr>
              <w:spacing w:before="40"/>
              <w:ind w:right="-43"/>
              <w:jc w:val="center"/>
              <w:rPr>
                <w:sz w:val="20"/>
                <w:szCs w:val="20"/>
              </w:rPr>
            </w:pPr>
            <w:r w:rsidRPr="006874DD">
              <w:rPr>
                <w:sz w:val="20"/>
                <w:szCs w:val="20"/>
              </w:rPr>
              <w:t>FE</w:t>
            </w:r>
            <w:r>
              <w:rPr>
                <w:sz w:val="20"/>
                <w:szCs w:val="20"/>
              </w:rPr>
              <w:t xml:space="preserve">60 </w:t>
            </w:r>
          </w:p>
        </w:tc>
        <w:tc>
          <w:tcPr>
            <w:tcW w:w="1062" w:type="dxa"/>
            <w:vAlign w:val="center"/>
          </w:tcPr>
          <w:p w:rsidR="00C263AE" w:rsidRPr="006874DD" w:rsidRDefault="00C263AE" w:rsidP="00852E1B">
            <w:pPr>
              <w:spacing w:before="40"/>
              <w:ind w:right="-43"/>
              <w:jc w:val="center"/>
              <w:rPr>
                <w:sz w:val="20"/>
                <w:szCs w:val="20"/>
              </w:rPr>
            </w:pPr>
            <w:r>
              <w:rPr>
                <w:sz w:val="20"/>
                <w:szCs w:val="20"/>
              </w:rPr>
              <w:t>Sacom/VN</w:t>
            </w:r>
          </w:p>
        </w:tc>
        <w:tc>
          <w:tcPr>
            <w:tcW w:w="594" w:type="dxa"/>
            <w:vAlign w:val="center"/>
          </w:tcPr>
          <w:p w:rsidR="00C263AE" w:rsidRDefault="00C263AE" w:rsidP="00852E1B">
            <w:pPr>
              <w:spacing w:before="40"/>
              <w:ind w:right="-43"/>
              <w:jc w:val="center"/>
              <w:rPr>
                <w:sz w:val="22"/>
                <w:szCs w:val="22"/>
              </w:rPr>
            </w:pPr>
            <w:r>
              <w:rPr>
                <w:sz w:val="22"/>
                <w:szCs w:val="22"/>
              </w:rPr>
              <w:t>m</w:t>
            </w:r>
          </w:p>
        </w:tc>
        <w:tc>
          <w:tcPr>
            <w:tcW w:w="900" w:type="dxa"/>
            <w:vAlign w:val="center"/>
          </w:tcPr>
          <w:p w:rsidR="00C263AE" w:rsidRPr="004733F7" w:rsidRDefault="00C263AE" w:rsidP="00852E1B">
            <w:pPr>
              <w:spacing w:before="40"/>
              <w:ind w:right="-43"/>
              <w:jc w:val="right"/>
              <w:rPr>
                <w:sz w:val="22"/>
                <w:szCs w:val="22"/>
              </w:rPr>
            </w:pPr>
            <w:r>
              <w:rPr>
                <w:sz w:val="22"/>
                <w:szCs w:val="22"/>
              </w:rPr>
              <w:t>10.000</w:t>
            </w:r>
          </w:p>
        </w:tc>
        <w:tc>
          <w:tcPr>
            <w:tcW w:w="999" w:type="dxa"/>
            <w:vAlign w:val="center"/>
          </w:tcPr>
          <w:p w:rsidR="00C263AE" w:rsidRPr="004733F7" w:rsidRDefault="00C263AE" w:rsidP="00852E1B">
            <w:pPr>
              <w:spacing w:before="40"/>
              <w:ind w:right="-43"/>
              <w:jc w:val="right"/>
              <w:rPr>
                <w:sz w:val="22"/>
                <w:szCs w:val="22"/>
              </w:rPr>
            </w:pPr>
            <w:r>
              <w:rPr>
                <w:sz w:val="22"/>
                <w:szCs w:val="22"/>
              </w:rPr>
              <w:t>24.320</w:t>
            </w:r>
          </w:p>
        </w:tc>
        <w:tc>
          <w:tcPr>
            <w:tcW w:w="1438" w:type="dxa"/>
            <w:vAlign w:val="center"/>
          </w:tcPr>
          <w:p w:rsidR="00C263AE" w:rsidRPr="004733F7" w:rsidRDefault="00C263AE" w:rsidP="00852E1B">
            <w:pPr>
              <w:spacing w:before="40"/>
              <w:ind w:right="-43"/>
              <w:jc w:val="right"/>
              <w:rPr>
                <w:sz w:val="22"/>
                <w:szCs w:val="22"/>
              </w:rPr>
            </w:pPr>
            <w:r>
              <w:rPr>
                <w:sz w:val="22"/>
                <w:szCs w:val="22"/>
              </w:rPr>
              <w:t>243.200.000</w:t>
            </w:r>
          </w:p>
        </w:tc>
      </w:tr>
      <w:tr w:rsidR="00C263AE" w:rsidTr="00852E1B">
        <w:tblPrEx>
          <w:tblCellMar>
            <w:top w:w="0" w:type="dxa"/>
            <w:bottom w:w="0" w:type="dxa"/>
          </w:tblCellMar>
        </w:tblPrEx>
        <w:tc>
          <w:tcPr>
            <w:tcW w:w="479" w:type="dxa"/>
            <w:vAlign w:val="center"/>
          </w:tcPr>
          <w:p w:rsidR="00C263AE" w:rsidRDefault="00C263AE" w:rsidP="00852E1B">
            <w:pPr>
              <w:spacing w:before="40"/>
              <w:ind w:right="-43"/>
              <w:jc w:val="right"/>
              <w:rPr>
                <w:sz w:val="22"/>
                <w:szCs w:val="22"/>
              </w:rPr>
            </w:pPr>
            <w:r>
              <w:rPr>
                <w:sz w:val="22"/>
                <w:szCs w:val="22"/>
              </w:rPr>
              <w:t>5</w:t>
            </w:r>
          </w:p>
        </w:tc>
        <w:tc>
          <w:tcPr>
            <w:tcW w:w="3139" w:type="dxa"/>
            <w:vAlign w:val="center"/>
          </w:tcPr>
          <w:p w:rsidR="00C263AE" w:rsidRPr="004733F7" w:rsidRDefault="00C263AE" w:rsidP="00852E1B">
            <w:pPr>
              <w:spacing w:before="40"/>
              <w:ind w:right="-43"/>
              <w:rPr>
                <w:sz w:val="22"/>
                <w:szCs w:val="22"/>
              </w:rPr>
            </w:pPr>
            <w:r>
              <w:rPr>
                <w:sz w:val="22"/>
                <w:szCs w:val="22"/>
              </w:rPr>
              <w:t xml:space="preserve">Cáp quang treo hình số 8, đơn mode, 72Fo </w:t>
            </w:r>
            <w:r w:rsidRPr="00BA40BA">
              <w:rPr>
                <w:b/>
                <w:sz w:val="22"/>
                <w:szCs w:val="22"/>
              </w:rPr>
              <w:t>có băng thép</w:t>
            </w:r>
          </w:p>
        </w:tc>
        <w:tc>
          <w:tcPr>
            <w:tcW w:w="1215" w:type="dxa"/>
            <w:vAlign w:val="center"/>
          </w:tcPr>
          <w:p w:rsidR="00C263AE" w:rsidRPr="006874DD" w:rsidRDefault="00C263AE" w:rsidP="00852E1B">
            <w:pPr>
              <w:spacing w:before="40"/>
              <w:ind w:right="-43"/>
              <w:jc w:val="center"/>
              <w:rPr>
                <w:sz w:val="20"/>
                <w:szCs w:val="20"/>
              </w:rPr>
            </w:pPr>
            <w:r w:rsidRPr="006874DD">
              <w:rPr>
                <w:sz w:val="20"/>
                <w:szCs w:val="20"/>
              </w:rPr>
              <w:t>FE</w:t>
            </w:r>
            <w:r>
              <w:rPr>
                <w:sz w:val="20"/>
                <w:szCs w:val="20"/>
              </w:rPr>
              <w:t xml:space="preserve">72 </w:t>
            </w:r>
          </w:p>
        </w:tc>
        <w:tc>
          <w:tcPr>
            <w:tcW w:w="1062" w:type="dxa"/>
            <w:vAlign w:val="center"/>
          </w:tcPr>
          <w:p w:rsidR="00C263AE" w:rsidRPr="006874DD" w:rsidRDefault="00C263AE" w:rsidP="00852E1B">
            <w:pPr>
              <w:spacing w:before="40"/>
              <w:ind w:right="-43"/>
              <w:jc w:val="center"/>
              <w:rPr>
                <w:sz w:val="20"/>
                <w:szCs w:val="20"/>
              </w:rPr>
            </w:pPr>
            <w:r>
              <w:rPr>
                <w:sz w:val="20"/>
                <w:szCs w:val="20"/>
              </w:rPr>
              <w:t>Sacom/VN</w:t>
            </w:r>
          </w:p>
        </w:tc>
        <w:tc>
          <w:tcPr>
            <w:tcW w:w="594" w:type="dxa"/>
            <w:vAlign w:val="center"/>
          </w:tcPr>
          <w:p w:rsidR="00C263AE" w:rsidRDefault="00C263AE" w:rsidP="00852E1B">
            <w:pPr>
              <w:spacing w:before="40"/>
              <w:ind w:right="-43"/>
              <w:jc w:val="center"/>
              <w:rPr>
                <w:sz w:val="22"/>
                <w:szCs w:val="22"/>
              </w:rPr>
            </w:pPr>
            <w:r>
              <w:rPr>
                <w:sz w:val="22"/>
                <w:szCs w:val="22"/>
              </w:rPr>
              <w:t>m</w:t>
            </w:r>
          </w:p>
        </w:tc>
        <w:tc>
          <w:tcPr>
            <w:tcW w:w="900" w:type="dxa"/>
            <w:vAlign w:val="center"/>
          </w:tcPr>
          <w:p w:rsidR="00C263AE" w:rsidRPr="004733F7" w:rsidRDefault="00C263AE" w:rsidP="00852E1B">
            <w:pPr>
              <w:spacing w:before="40"/>
              <w:ind w:right="-43"/>
              <w:jc w:val="right"/>
              <w:rPr>
                <w:sz w:val="22"/>
                <w:szCs w:val="22"/>
              </w:rPr>
            </w:pPr>
            <w:r>
              <w:rPr>
                <w:sz w:val="22"/>
                <w:szCs w:val="22"/>
              </w:rPr>
              <w:t>2.000</w:t>
            </w:r>
          </w:p>
        </w:tc>
        <w:tc>
          <w:tcPr>
            <w:tcW w:w="999" w:type="dxa"/>
            <w:vAlign w:val="center"/>
          </w:tcPr>
          <w:p w:rsidR="00C263AE" w:rsidRPr="004733F7" w:rsidRDefault="00C263AE" w:rsidP="00852E1B">
            <w:pPr>
              <w:spacing w:before="40"/>
              <w:ind w:right="-43"/>
              <w:jc w:val="right"/>
              <w:rPr>
                <w:sz w:val="22"/>
                <w:szCs w:val="22"/>
              </w:rPr>
            </w:pPr>
            <w:r>
              <w:rPr>
                <w:sz w:val="22"/>
                <w:szCs w:val="22"/>
              </w:rPr>
              <w:t>30.519</w:t>
            </w:r>
          </w:p>
        </w:tc>
        <w:tc>
          <w:tcPr>
            <w:tcW w:w="1438" w:type="dxa"/>
            <w:vAlign w:val="center"/>
          </w:tcPr>
          <w:p w:rsidR="00C263AE" w:rsidRPr="004733F7" w:rsidRDefault="00C263AE" w:rsidP="00852E1B">
            <w:pPr>
              <w:spacing w:before="40"/>
              <w:ind w:right="-43"/>
              <w:jc w:val="right"/>
              <w:rPr>
                <w:sz w:val="22"/>
                <w:szCs w:val="22"/>
              </w:rPr>
            </w:pPr>
            <w:r>
              <w:rPr>
                <w:sz w:val="22"/>
                <w:szCs w:val="22"/>
              </w:rPr>
              <w:t>61.038.000</w:t>
            </w:r>
          </w:p>
        </w:tc>
      </w:tr>
      <w:tr w:rsidR="00C263AE" w:rsidTr="00852E1B">
        <w:tblPrEx>
          <w:tblCellMar>
            <w:top w:w="0" w:type="dxa"/>
            <w:bottom w:w="0" w:type="dxa"/>
          </w:tblCellMar>
        </w:tblPrEx>
        <w:tc>
          <w:tcPr>
            <w:tcW w:w="479" w:type="dxa"/>
            <w:vAlign w:val="center"/>
          </w:tcPr>
          <w:p w:rsidR="00C263AE" w:rsidRPr="004733F7" w:rsidRDefault="00C263AE" w:rsidP="00852E1B">
            <w:pPr>
              <w:spacing w:before="40"/>
              <w:ind w:right="-43"/>
              <w:jc w:val="right"/>
              <w:rPr>
                <w:sz w:val="22"/>
                <w:szCs w:val="22"/>
              </w:rPr>
            </w:pPr>
            <w:r>
              <w:rPr>
                <w:sz w:val="22"/>
                <w:szCs w:val="22"/>
              </w:rPr>
              <w:t>6</w:t>
            </w:r>
          </w:p>
        </w:tc>
        <w:tc>
          <w:tcPr>
            <w:tcW w:w="3139" w:type="dxa"/>
            <w:vAlign w:val="center"/>
          </w:tcPr>
          <w:p w:rsidR="00C263AE" w:rsidRPr="004733F7" w:rsidRDefault="00C263AE" w:rsidP="00852E1B">
            <w:pPr>
              <w:spacing w:before="40"/>
              <w:ind w:right="-43"/>
              <w:rPr>
                <w:sz w:val="22"/>
                <w:szCs w:val="22"/>
              </w:rPr>
            </w:pPr>
            <w:r>
              <w:rPr>
                <w:sz w:val="22"/>
                <w:szCs w:val="22"/>
              </w:rPr>
              <w:t xml:space="preserve">Cáp quang treo hình số 8, đơn mode, 96Fo </w:t>
            </w:r>
            <w:r w:rsidRPr="00BA40BA">
              <w:rPr>
                <w:b/>
                <w:sz w:val="22"/>
                <w:szCs w:val="22"/>
              </w:rPr>
              <w:t>có băng thép</w:t>
            </w:r>
          </w:p>
        </w:tc>
        <w:tc>
          <w:tcPr>
            <w:tcW w:w="1215" w:type="dxa"/>
            <w:vAlign w:val="center"/>
          </w:tcPr>
          <w:p w:rsidR="00C263AE" w:rsidRPr="006874DD" w:rsidRDefault="00C263AE" w:rsidP="00852E1B">
            <w:pPr>
              <w:spacing w:before="40"/>
              <w:ind w:right="-43"/>
              <w:jc w:val="center"/>
              <w:rPr>
                <w:sz w:val="20"/>
                <w:szCs w:val="20"/>
              </w:rPr>
            </w:pPr>
            <w:r w:rsidRPr="006874DD">
              <w:rPr>
                <w:sz w:val="20"/>
                <w:szCs w:val="20"/>
              </w:rPr>
              <w:t>FE</w:t>
            </w:r>
            <w:r>
              <w:rPr>
                <w:sz w:val="20"/>
                <w:szCs w:val="20"/>
              </w:rPr>
              <w:t xml:space="preserve">96 </w:t>
            </w:r>
          </w:p>
        </w:tc>
        <w:tc>
          <w:tcPr>
            <w:tcW w:w="1062" w:type="dxa"/>
            <w:vAlign w:val="center"/>
          </w:tcPr>
          <w:p w:rsidR="00C263AE" w:rsidRPr="006874DD" w:rsidRDefault="00C263AE" w:rsidP="00852E1B">
            <w:pPr>
              <w:spacing w:before="40"/>
              <w:ind w:right="-43"/>
              <w:jc w:val="center"/>
              <w:rPr>
                <w:sz w:val="20"/>
                <w:szCs w:val="20"/>
              </w:rPr>
            </w:pPr>
            <w:r>
              <w:rPr>
                <w:sz w:val="20"/>
                <w:szCs w:val="20"/>
              </w:rPr>
              <w:t>Sacom/VN</w:t>
            </w:r>
          </w:p>
        </w:tc>
        <w:tc>
          <w:tcPr>
            <w:tcW w:w="594" w:type="dxa"/>
            <w:vAlign w:val="center"/>
          </w:tcPr>
          <w:p w:rsidR="00C263AE" w:rsidRDefault="00C263AE" w:rsidP="00852E1B">
            <w:pPr>
              <w:spacing w:before="40"/>
              <w:ind w:right="-43"/>
              <w:jc w:val="center"/>
              <w:rPr>
                <w:sz w:val="22"/>
                <w:szCs w:val="22"/>
              </w:rPr>
            </w:pPr>
            <w:r>
              <w:rPr>
                <w:sz w:val="22"/>
                <w:szCs w:val="22"/>
              </w:rPr>
              <w:t>m</w:t>
            </w:r>
          </w:p>
        </w:tc>
        <w:tc>
          <w:tcPr>
            <w:tcW w:w="900" w:type="dxa"/>
            <w:vAlign w:val="center"/>
          </w:tcPr>
          <w:p w:rsidR="00C263AE" w:rsidRPr="004733F7" w:rsidRDefault="00C263AE" w:rsidP="00852E1B">
            <w:pPr>
              <w:spacing w:before="40"/>
              <w:ind w:right="-43"/>
              <w:jc w:val="right"/>
              <w:rPr>
                <w:sz w:val="22"/>
                <w:szCs w:val="22"/>
              </w:rPr>
            </w:pPr>
            <w:r>
              <w:rPr>
                <w:sz w:val="22"/>
                <w:szCs w:val="22"/>
              </w:rPr>
              <w:t>5.000</w:t>
            </w:r>
          </w:p>
        </w:tc>
        <w:tc>
          <w:tcPr>
            <w:tcW w:w="999" w:type="dxa"/>
            <w:vAlign w:val="center"/>
          </w:tcPr>
          <w:p w:rsidR="00C263AE" w:rsidRPr="004733F7" w:rsidRDefault="00C263AE" w:rsidP="00852E1B">
            <w:pPr>
              <w:spacing w:before="40"/>
              <w:ind w:right="-43"/>
              <w:jc w:val="right"/>
              <w:rPr>
                <w:sz w:val="22"/>
                <w:szCs w:val="22"/>
              </w:rPr>
            </w:pPr>
            <w:r>
              <w:rPr>
                <w:sz w:val="22"/>
                <w:szCs w:val="22"/>
              </w:rPr>
              <w:t>36.720</w:t>
            </w:r>
          </w:p>
        </w:tc>
        <w:tc>
          <w:tcPr>
            <w:tcW w:w="1438" w:type="dxa"/>
            <w:vAlign w:val="center"/>
          </w:tcPr>
          <w:p w:rsidR="00C263AE" w:rsidRPr="004733F7" w:rsidRDefault="00C263AE" w:rsidP="00852E1B">
            <w:pPr>
              <w:spacing w:before="40"/>
              <w:ind w:right="-43"/>
              <w:jc w:val="right"/>
              <w:rPr>
                <w:sz w:val="22"/>
                <w:szCs w:val="22"/>
              </w:rPr>
            </w:pPr>
            <w:r>
              <w:rPr>
                <w:sz w:val="22"/>
                <w:szCs w:val="22"/>
              </w:rPr>
              <w:t>183.600.000</w:t>
            </w:r>
          </w:p>
        </w:tc>
      </w:tr>
      <w:tr w:rsidR="00C263AE" w:rsidTr="00852E1B">
        <w:tblPrEx>
          <w:tblCellMar>
            <w:top w:w="0" w:type="dxa"/>
            <w:bottom w:w="0" w:type="dxa"/>
          </w:tblCellMar>
        </w:tblPrEx>
        <w:tc>
          <w:tcPr>
            <w:tcW w:w="479" w:type="dxa"/>
            <w:tcBorders>
              <w:top w:val="single" w:sz="18" w:space="0" w:color="auto"/>
            </w:tcBorders>
            <w:vAlign w:val="center"/>
          </w:tcPr>
          <w:p w:rsidR="00C263AE" w:rsidRPr="004733F7" w:rsidRDefault="00C263AE" w:rsidP="00852E1B">
            <w:pPr>
              <w:spacing w:before="40"/>
              <w:ind w:right="-43"/>
              <w:jc w:val="right"/>
              <w:rPr>
                <w:sz w:val="22"/>
                <w:szCs w:val="22"/>
              </w:rPr>
            </w:pPr>
            <w:r>
              <w:rPr>
                <w:sz w:val="22"/>
                <w:szCs w:val="22"/>
              </w:rPr>
              <w:t>7</w:t>
            </w:r>
          </w:p>
        </w:tc>
        <w:tc>
          <w:tcPr>
            <w:tcW w:w="3139" w:type="dxa"/>
            <w:tcBorders>
              <w:top w:val="single" w:sz="18" w:space="0" w:color="auto"/>
            </w:tcBorders>
            <w:vAlign w:val="center"/>
          </w:tcPr>
          <w:p w:rsidR="00C263AE" w:rsidRPr="004733F7" w:rsidRDefault="00C263AE" w:rsidP="00852E1B">
            <w:pPr>
              <w:spacing w:before="40"/>
              <w:ind w:right="-43"/>
              <w:rPr>
                <w:sz w:val="22"/>
                <w:szCs w:val="22"/>
              </w:rPr>
            </w:pPr>
            <w:r>
              <w:rPr>
                <w:sz w:val="22"/>
                <w:szCs w:val="22"/>
              </w:rPr>
              <w:t>Cáp quang chôn trực tiếp có băng thép 24Fo</w:t>
            </w:r>
          </w:p>
        </w:tc>
        <w:tc>
          <w:tcPr>
            <w:tcW w:w="1215" w:type="dxa"/>
            <w:tcBorders>
              <w:top w:val="single" w:sz="18" w:space="0" w:color="auto"/>
            </w:tcBorders>
            <w:vAlign w:val="center"/>
          </w:tcPr>
          <w:p w:rsidR="00C263AE" w:rsidRPr="006874DD" w:rsidRDefault="00C263AE" w:rsidP="00852E1B">
            <w:pPr>
              <w:spacing w:before="40"/>
              <w:ind w:right="-43"/>
              <w:jc w:val="center"/>
              <w:rPr>
                <w:sz w:val="20"/>
                <w:szCs w:val="20"/>
              </w:rPr>
            </w:pPr>
            <w:r>
              <w:rPr>
                <w:sz w:val="20"/>
                <w:szCs w:val="20"/>
              </w:rPr>
              <w:t>DB24</w:t>
            </w:r>
          </w:p>
        </w:tc>
        <w:tc>
          <w:tcPr>
            <w:tcW w:w="1062" w:type="dxa"/>
            <w:tcBorders>
              <w:top w:val="single" w:sz="18" w:space="0" w:color="auto"/>
            </w:tcBorders>
            <w:vAlign w:val="center"/>
          </w:tcPr>
          <w:p w:rsidR="00C263AE" w:rsidRPr="006874DD" w:rsidRDefault="00C263AE" w:rsidP="00852E1B">
            <w:pPr>
              <w:spacing w:before="40"/>
              <w:ind w:right="-43"/>
              <w:jc w:val="center"/>
              <w:rPr>
                <w:sz w:val="20"/>
                <w:szCs w:val="20"/>
              </w:rPr>
            </w:pPr>
            <w:r>
              <w:rPr>
                <w:sz w:val="20"/>
                <w:szCs w:val="20"/>
              </w:rPr>
              <w:t>Sacom/VN</w:t>
            </w:r>
          </w:p>
        </w:tc>
        <w:tc>
          <w:tcPr>
            <w:tcW w:w="594" w:type="dxa"/>
            <w:tcBorders>
              <w:top w:val="single" w:sz="18" w:space="0" w:color="auto"/>
            </w:tcBorders>
            <w:vAlign w:val="center"/>
          </w:tcPr>
          <w:p w:rsidR="00C263AE" w:rsidRPr="004733F7" w:rsidRDefault="00C263AE" w:rsidP="00852E1B">
            <w:pPr>
              <w:spacing w:before="40"/>
              <w:ind w:right="-43"/>
              <w:jc w:val="center"/>
              <w:rPr>
                <w:sz w:val="22"/>
                <w:szCs w:val="22"/>
              </w:rPr>
            </w:pPr>
            <w:r>
              <w:rPr>
                <w:sz w:val="22"/>
                <w:szCs w:val="22"/>
              </w:rPr>
              <w:t>m</w:t>
            </w:r>
          </w:p>
        </w:tc>
        <w:tc>
          <w:tcPr>
            <w:tcW w:w="900" w:type="dxa"/>
            <w:tcBorders>
              <w:top w:val="single" w:sz="18" w:space="0" w:color="auto"/>
            </w:tcBorders>
            <w:vAlign w:val="center"/>
          </w:tcPr>
          <w:p w:rsidR="00C263AE" w:rsidRPr="004733F7" w:rsidRDefault="00C263AE" w:rsidP="00852E1B">
            <w:pPr>
              <w:spacing w:before="40"/>
              <w:ind w:right="-43"/>
              <w:jc w:val="right"/>
              <w:rPr>
                <w:sz w:val="22"/>
                <w:szCs w:val="22"/>
              </w:rPr>
            </w:pPr>
            <w:r>
              <w:rPr>
                <w:sz w:val="22"/>
                <w:szCs w:val="22"/>
              </w:rPr>
              <w:t>15.000</w:t>
            </w:r>
          </w:p>
        </w:tc>
        <w:tc>
          <w:tcPr>
            <w:tcW w:w="999" w:type="dxa"/>
            <w:tcBorders>
              <w:top w:val="single" w:sz="18" w:space="0" w:color="auto"/>
            </w:tcBorders>
            <w:vAlign w:val="center"/>
          </w:tcPr>
          <w:p w:rsidR="00C263AE" w:rsidRPr="004733F7" w:rsidRDefault="00C263AE" w:rsidP="00852E1B">
            <w:pPr>
              <w:spacing w:before="40"/>
              <w:ind w:right="-43"/>
              <w:jc w:val="right"/>
              <w:rPr>
                <w:sz w:val="22"/>
                <w:szCs w:val="22"/>
              </w:rPr>
            </w:pPr>
            <w:r>
              <w:rPr>
                <w:sz w:val="22"/>
                <w:szCs w:val="22"/>
              </w:rPr>
              <w:t>14.129</w:t>
            </w:r>
          </w:p>
        </w:tc>
        <w:tc>
          <w:tcPr>
            <w:tcW w:w="1438" w:type="dxa"/>
            <w:tcBorders>
              <w:top w:val="single" w:sz="18" w:space="0" w:color="auto"/>
            </w:tcBorders>
            <w:vAlign w:val="center"/>
          </w:tcPr>
          <w:p w:rsidR="00C263AE" w:rsidRPr="004733F7" w:rsidRDefault="00C263AE" w:rsidP="00852E1B">
            <w:pPr>
              <w:spacing w:before="40"/>
              <w:ind w:right="-43"/>
              <w:jc w:val="right"/>
              <w:rPr>
                <w:sz w:val="22"/>
                <w:szCs w:val="22"/>
              </w:rPr>
            </w:pPr>
            <w:r>
              <w:rPr>
                <w:sz w:val="22"/>
                <w:szCs w:val="22"/>
              </w:rPr>
              <w:t>211.935.000</w:t>
            </w:r>
          </w:p>
        </w:tc>
      </w:tr>
      <w:tr w:rsidR="00C263AE" w:rsidTr="00852E1B">
        <w:tblPrEx>
          <w:tblCellMar>
            <w:top w:w="0" w:type="dxa"/>
            <w:bottom w:w="0" w:type="dxa"/>
          </w:tblCellMar>
        </w:tblPrEx>
        <w:tc>
          <w:tcPr>
            <w:tcW w:w="479" w:type="dxa"/>
            <w:tcBorders>
              <w:bottom w:val="single" w:sz="2" w:space="0" w:color="auto"/>
            </w:tcBorders>
            <w:vAlign w:val="center"/>
          </w:tcPr>
          <w:p w:rsidR="00C263AE" w:rsidRPr="004733F7" w:rsidRDefault="00C263AE" w:rsidP="00852E1B">
            <w:pPr>
              <w:spacing w:before="40"/>
              <w:ind w:right="-43"/>
              <w:jc w:val="right"/>
              <w:rPr>
                <w:sz w:val="22"/>
                <w:szCs w:val="22"/>
              </w:rPr>
            </w:pPr>
            <w:r>
              <w:rPr>
                <w:sz w:val="22"/>
                <w:szCs w:val="22"/>
              </w:rPr>
              <w:t>8</w:t>
            </w:r>
          </w:p>
        </w:tc>
        <w:tc>
          <w:tcPr>
            <w:tcW w:w="3139" w:type="dxa"/>
            <w:tcBorders>
              <w:bottom w:val="single" w:sz="2" w:space="0" w:color="auto"/>
            </w:tcBorders>
            <w:vAlign w:val="center"/>
          </w:tcPr>
          <w:p w:rsidR="00C263AE" w:rsidRPr="004733F7" w:rsidRDefault="00C263AE" w:rsidP="00852E1B">
            <w:pPr>
              <w:spacing w:before="40"/>
              <w:ind w:right="-43"/>
              <w:rPr>
                <w:sz w:val="22"/>
                <w:szCs w:val="22"/>
              </w:rPr>
            </w:pPr>
            <w:r>
              <w:rPr>
                <w:sz w:val="22"/>
                <w:szCs w:val="22"/>
              </w:rPr>
              <w:t>Cáp quang chôn trực tiếp có băng thép 36Fo</w:t>
            </w:r>
          </w:p>
        </w:tc>
        <w:tc>
          <w:tcPr>
            <w:tcW w:w="1215" w:type="dxa"/>
            <w:tcBorders>
              <w:bottom w:val="single" w:sz="2" w:space="0" w:color="auto"/>
            </w:tcBorders>
            <w:vAlign w:val="center"/>
          </w:tcPr>
          <w:p w:rsidR="00C263AE" w:rsidRPr="006874DD" w:rsidRDefault="00C263AE" w:rsidP="00852E1B">
            <w:pPr>
              <w:spacing w:before="40"/>
              <w:ind w:right="-43"/>
              <w:jc w:val="center"/>
              <w:rPr>
                <w:sz w:val="20"/>
                <w:szCs w:val="20"/>
              </w:rPr>
            </w:pPr>
            <w:r>
              <w:rPr>
                <w:sz w:val="20"/>
                <w:szCs w:val="20"/>
              </w:rPr>
              <w:t>DB36</w:t>
            </w:r>
          </w:p>
        </w:tc>
        <w:tc>
          <w:tcPr>
            <w:tcW w:w="1062" w:type="dxa"/>
            <w:tcBorders>
              <w:bottom w:val="single" w:sz="2" w:space="0" w:color="auto"/>
            </w:tcBorders>
            <w:vAlign w:val="center"/>
          </w:tcPr>
          <w:p w:rsidR="00C263AE" w:rsidRPr="006874DD" w:rsidRDefault="00C263AE" w:rsidP="00852E1B">
            <w:pPr>
              <w:spacing w:before="40"/>
              <w:ind w:right="-43"/>
              <w:jc w:val="center"/>
              <w:rPr>
                <w:sz w:val="20"/>
                <w:szCs w:val="20"/>
              </w:rPr>
            </w:pPr>
            <w:r>
              <w:rPr>
                <w:sz w:val="20"/>
                <w:szCs w:val="20"/>
              </w:rPr>
              <w:t>Sacom/VN</w:t>
            </w:r>
          </w:p>
        </w:tc>
        <w:tc>
          <w:tcPr>
            <w:tcW w:w="594" w:type="dxa"/>
            <w:tcBorders>
              <w:bottom w:val="single" w:sz="2" w:space="0" w:color="auto"/>
            </w:tcBorders>
            <w:vAlign w:val="center"/>
          </w:tcPr>
          <w:p w:rsidR="00C263AE" w:rsidRPr="004733F7" w:rsidRDefault="00C263AE" w:rsidP="00852E1B">
            <w:pPr>
              <w:spacing w:before="40"/>
              <w:ind w:right="-43"/>
              <w:jc w:val="center"/>
              <w:rPr>
                <w:sz w:val="22"/>
                <w:szCs w:val="22"/>
              </w:rPr>
            </w:pPr>
            <w:r>
              <w:rPr>
                <w:sz w:val="22"/>
                <w:szCs w:val="22"/>
              </w:rPr>
              <w:t>m</w:t>
            </w:r>
          </w:p>
        </w:tc>
        <w:tc>
          <w:tcPr>
            <w:tcW w:w="900" w:type="dxa"/>
            <w:tcBorders>
              <w:bottom w:val="single" w:sz="2" w:space="0" w:color="auto"/>
            </w:tcBorders>
            <w:vAlign w:val="center"/>
          </w:tcPr>
          <w:p w:rsidR="00C263AE" w:rsidRPr="004733F7" w:rsidRDefault="00C263AE" w:rsidP="00852E1B">
            <w:pPr>
              <w:spacing w:before="40"/>
              <w:ind w:right="-43"/>
              <w:jc w:val="right"/>
              <w:rPr>
                <w:sz w:val="22"/>
                <w:szCs w:val="22"/>
              </w:rPr>
            </w:pPr>
            <w:r>
              <w:rPr>
                <w:sz w:val="22"/>
                <w:szCs w:val="22"/>
              </w:rPr>
              <w:t>3.000</w:t>
            </w:r>
          </w:p>
        </w:tc>
        <w:tc>
          <w:tcPr>
            <w:tcW w:w="999" w:type="dxa"/>
            <w:tcBorders>
              <w:bottom w:val="single" w:sz="2" w:space="0" w:color="auto"/>
            </w:tcBorders>
            <w:vAlign w:val="center"/>
          </w:tcPr>
          <w:p w:rsidR="00C263AE" w:rsidRPr="004733F7" w:rsidRDefault="00C263AE" w:rsidP="00852E1B">
            <w:pPr>
              <w:spacing w:before="40"/>
              <w:ind w:right="-43"/>
              <w:jc w:val="right"/>
              <w:rPr>
                <w:sz w:val="22"/>
                <w:szCs w:val="22"/>
              </w:rPr>
            </w:pPr>
            <w:r>
              <w:rPr>
                <w:sz w:val="22"/>
                <w:szCs w:val="22"/>
              </w:rPr>
              <w:t>18.600</w:t>
            </w:r>
          </w:p>
        </w:tc>
        <w:tc>
          <w:tcPr>
            <w:tcW w:w="1438" w:type="dxa"/>
            <w:tcBorders>
              <w:bottom w:val="single" w:sz="2" w:space="0" w:color="auto"/>
            </w:tcBorders>
            <w:vAlign w:val="center"/>
          </w:tcPr>
          <w:p w:rsidR="00C263AE" w:rsidRPr="004733F7" w:rsidRDefault="00C263AE" w:rsidP="00852E1B">
            <w:pPr>
              <w:spacing w:before="40"/>
              <w:ind w:right="-43"/>
              <w:jc w:val="right"/>
              <w:rPr>
                <w:sz w:val="22"/>
                <w:szCs w:val="22"/>
              </w:rPr>
            </w:pPr>
            <w:r>
              <w:rPr>
                <w:sz w:val="22"/>
                <w:szCs w:val="22"/>
              </w:rPr>
              <w:t>55.800.000</w:t>
            </w:r>
          </w:p>
        </w:tc>
      </w:tr>
      <w:tr w:rsidR="00C263AE" w:rsidTr="00852E1B">
        <w:tblPrEx>
          <w:tblCellMar>
            <w:top w:w="0" w:type="dxa"/>
            <w:bottom w:w="0" w:type="dxa"/>
          </w:tblCellMar>
        </w:tblPrEx>
        <w:tc>
          <w:tcPr>
            <w:tcW w:w="479" w:type="dxa"/>
            <w:tcBorders>
              <w:bottom w:val="single" w:sz="2" w:space="0" w:color="auto"/>
            </w:tcBorders>
            <w:vAlign w:val="center"/>
          </w:tcPr>
          <w:p w:rsidR="00C263AE" w:rsidRPr="004733F7" w:rsidRDefault="00C263AE" w:rsidP="00852E1B">
            <w:pPr>
              <w:spacing w:before="40"/>
              <w:ind w:right="-43"/>
              <w:jc w:val="right"/>
              <w:rPr>
                <w:sz w:val="22"/>
                <w:szCs w:val="22"/>
              </w:rPr>
            </w:pPr>
            <w:r>
              <w:rPr>
                <w:sz w:val="22"/>
                <w:szCs w:val="22"/>
              </w:rPr>
              <w:t>9</w:t>
            </w:r>
          </w:p>
        </w:tc>
        <w:tc>
          <w:tcPr>
            <w:tcW w:w="3139" w:type="dxa"/>
            <w:tcBorders>
              <w:bottom w:val="single" w:sz="2" w:space="0" w:color="auto"/>
            </w:tcBorders>
            <w:vAlign w:val="center"/>
          </w:tcPr>
          <w:p w:rsidR="00C263AE" w:rsidRPr="004733F7" w:rsidRDefault="00C263AE" w:rsidP="00852E1B">
            <w:pPr>
              <w:spacing w:before="40"/>
              <w:ind w:right="-43"/>
              <w:rPr>
                <w:sz w:val="22"/>
                <w:szCs w:val="22"/>
              </w:rPr>
            </w:pPr>
            <w:r>
              <w:rPr>
                <w:sz w:val="22"/>
                <w:szCs w:val="22"/>
              </w:rPr>
              <w:t>Cáp quang chôn trực tiếp có băng thép 48Fo</w:t>
            </w:r>
          </w:p>
        </w:tc>
        <w:tc>
          <w:tcPr>
            <w:tcW w:w="1215" w:type="dxa"/>
            <w:tcBorders>
              <w:bottom w:val="single" w:sz="2" w:space="0" w:color="auto"/>
            </w:tcBorders>
            <w:vAlign w:val="center"/>
          </w:tcPr>
          <w:p w:rsidR="00C263AE" w:rsidRPr="006874DD" w:rsidRDefault="00C263AE" w:rsidP="00852E1B">
            <w:pPr>
              <w:spacing w:before="40"/>
              <w:ind w:right="-43"/>
              <w:jc w:val="center"/>
              <w:rPr>
                <w:sz w:val="20"/>
                <w:szCs w:val="20"/>
              </w:rPr>
            </w:pPr>
            <w:r>
              <w:rPr>
                <w:sz w:val="20"/>
                <w:szCs w:val="20"/>
              </w:rPr>
              <w:t>DB48</w:t>
            </w:r>
          </w:p>
        </w:tc>
        <w:tc>
          <w:tcPr>
            <w:tcW w:w="1062" w:type="dxa"/>
            <w:tcBorders>
              <w:bottom w:val="single" w:sz="2" w:space="0" w:color="auto"/>
            </w:tcBorders>
            <w:vAlign w:val="center"/>
          </w:tcPr>
          <w:p w:rsidR="00C263AE" w:rsidRPr="006874DD" w:rsidRDefault="00C263AE" w:rsidP="00852E1B">
            <w:pPr>
              <w:spacing w:before="40"/>
              <w:ind w:right="-43"/>
              <w:jc w:val="center"/>
              <w:rPr>
                <w:sz w:val="20"/>
                <w:szCs w:val="20"/>
              </w:rPr>
            </w:pPr>
            <w:r>
              <w:rPr>
                <w:sz w:val="20"/>
                <w:szCs w:val="20"/>
              </w:rPr>
              <w:t>Sacom/VN</w:t>
            </w:r>
          </w:p>
        </w:tc>
        <w:tc>
          <w:tcPr>
            <w:tcW w:w="594" w:type="dxa"/>
            <w:tcBorders>
              <w:bottom w:val="single" w:sz="2" w:space="0" w:color="auto"/>
            </w:tcBorders>
            <w:vAlign w:val="center"/>
          </w:tcPr>
          <w:p w:rsidR="00C263AE" w:rsidRPr="004733F7" w:rsidRDefault="00C263AE" w:rsidP="00852E1B">
            <w:pPr>
              <w:spacing w:before="40"/>
              <w:ind w:right="-43"/>
              <w:jc w:val="center"/>
              <w:rPr>
                <w:sz w:val="22"/>
                <w:szCs w:val="22"/>
              </w:rPr>
            </w:pPr>
            <w:r>
              <w:rPr>
                <w:sz w:val="22"/>
                <w:szCs w:val="22"/>
              </w:rPr>
              <w:t>m</w:t>
            </w:r>
          </w:p>
        </w:tc>
        <w:tc>
          <w:tcPr>
            <w:tcW w:w="900" w:type="dxa"/>
            <w:tcBorders>
              <w:bottom w:val="single" w:sz="2" w:space="0" w:color="auto"/>
            </w:tcBorders>
            <w:vAlign w:val="center"/>
          </w:tcPr>
          <w:p w:rsidR="00C263AE" w:rsidRPr="004733F7" w:rsidRDefault="00C263AE" w:rsidP="00852E1B">
            <w:pPr>
              <w:spacing w:before="40"/>
              <w:ind w:right="-43"/>
              <w:jc w:val="right"/>
              <w:rPr>
                <w:sz w:val="22"/>
                <w:szCs w:val="22"/>
              </w:rPr>
            </w:pPr>
            <w:r>
              <w:rPr>
                <w:sz w:val="22"/>
                <w:szCs w:val="22"/>
              </w:rPr>
              <w:t>10.000</w:t>
            </w:r>
          </w:p>
        </w:tc>
        <w:tc>
          <w:tcPr>
            <w:tcW w:w="999" w:type="dxa"/>
            <w:tcBorders>
              <w:bottom w:val="single" w:sz="2" w:space="0" w:color="auto"/>
            </w:tcBorders>
            <w:vAlign w:val="center"/>
          </w:tcPr>
          <w:p w:rsidR="00C263AE" w:rsidRPr="004733F7" w:rsidRDefault="00C263AE" w:rsidP="00852E1B">
            <w:pPr>
              <w:spacing w:before="40"/>
              <w:ind w:right="-43"/>
              <w:jc w:val="right"/>
              <w:rPr>
                <w:sz w:val="22"/>
                <w:szCs w:val="22"/>
              </w:rPr>
            </w:pPr>
            <w:r>
              <w:rPr>
                <w:sz w:val="22"/>
                <w:szCs w:val="22"/>
              </w:rPr>
              <w:t>23.150</w:t>
            </w:r>
          </w:p>
        </w:tc>
        <w:tc>
          <w:tcPr>
            <w:tcW w:w="1438" w:type="dxa"/>
            <w:tcBorders>
              <w:bottom w:val="single" w:sz="2" w:space="0" w:color="auto"/>
            </w:tcBorders>
            <w:vAlign w:val="center"/>
          </w:tcPr>
          <w:p w:rsidR="00C263AE" w:rsidRPr="004733F7" w:rsidRDefault="00C263AE" w:rsidP="00852E1B">
            <w:pPr>
              <w:spacing w:before="40"/>
              <w:ind w:right="-43"/>
              <w:jc w:val="right"/>
              <w:rPr>
                <w:sz w:val="22"/>
                <w:szCs w:val="22"/>
              </w:rPr>
            </w:pPr>
            <w:r>
              <w:rPr>
                <w:sz w:val="22"/>
                <w:szCs w:val="22"/>
              </w:rPr>
              <w:t>231.500.000</w:t>
            </w:r>
          </w:p>
        </w:tc>
      </w:tr>
      <w:tr w:rsidR="00C263AE" w:rsidTr="00852E1B">
        <w:tblPrEx>
          <w:tblCellMar>
            <w:top w:w="0" w:type="dxa"/>
            <w:bottom w:w="0" w:type="dxa"/>
          </w:tblCellMar>
        </w:tblPrEx>
        <w:tc>
          <w:tcPr>
            <w:tcW w:w="479" w:type="dxa"/>
            <w:tcBorders>
              <w:bottom w:val="single" w:sz="4" w:space="0" w:color="auto"/>
            </w:tcBorders>
            <w:vAlign w:val="center"/>
          </w:tcPr>
          <w:p w:rsidR="00C263AE" w:rsidRPr="004733F7" w:rsidRDefault="00C263AE" w:rsidP="00852E1B">
            <w:pPr>
              <w:spacing w:before="40"/>
              <w:ind w:right="-43"/>
              <w:jc w:val="right"/>
              <w:rPr>
                <w:sz w:val="22"/>
                <w:szCs w:val="22"/>
              </w:rPr>
            </w:pPr>
            <w:r>
              <w:rPr>
                <w:sz w:val="22"/>
                <w:szCs w:val="22"/>
              </w:rPr>
              <w:t>10</w:t>
            </w:r>
          </w:p>
        </w:tc>
        <w:tc>
          <w:tcPr>
            <w:tcW w:w="3139" w:type="dxa"/>
            <w:tcBorders>
              <w:bottom w:val="single" w:sz="4" w:space="0" w:color="auto"/>
            </w:tcBorders>
            <w:vAlign w:val="center"/>
          </w:tcPr>
          <w:p w:rsidR="00C263AE" w:rsidRPr="004733F7" w:rsidRDefault="00C263AE" w:rsidP="00852E1B">
            <w:pPr>
              <w:spacing w:before="40"/>
              <w:ind w:right="-43"/>
              <w:rPr>
                <w:sz w:val="22"/>
                <w:szCs w:val="22"/>
              </w:rPr>
            </w:pPr>
            <w:r>
              <w:rPr>
                <w:sz w:val="22"/>
                <w:szCs w:val="22"/>
              </w:rPr>
              <w:t>Cáp quang chôn trực tiếp có băng thép 60Fo</w:t>
            </w:r>
          </w:p>
        </w:tc>
        <w:tc>
          <w:tcPr>
            <w:tcW w:w="1215" w:type="dxa"/>
            <w:tcBorders>
              <w:bottom w:val="single" w:sz="4" w:space="0" w:color="auto"/>
            </w:tcBorders>
            <w:vAlign w:val="center"/>
          </w:tcPr>
          <w:p w:rsidR="00C263AE" w:rsidRPr="006874DD" w:rsidRDefault="00C263AE" w:rsidP="00852E1B">
            <w:pPr>
              <w:spacing w:before="40"/>
              <w:ind w:right="-43"/>
              <w:jc w:val="center"/>
              <w:rPr>
                <w:sz w:val="20"/>
                <w:szCs w:val="20"/>
              </w:rPr>
            </w:pPr>
            <w:r>
              <w:rPr>
                <w:sz w:val="20"/>
                <w:szCs w:val="20"/>
              </w:rPr>
              <w:t>DB60</w:t>
            </w:r>
          </w:p>
        </w:tc>
        <w:tc>
          <w:tcPr>
            <w:tcW w:w="1062" w:type="dxa"/>
            <w:tcBorders>
              <w:bottom w:val="single" w:sz="4" w:space="0" w:color="auto"/>
            </w:tcBorders>
            <w:vAlign w:val="center"/>
          </w:tcPr>
          <w:p w:rsidR="00C263AE" w:rsidRPr="006874DD" w:rsidRDefault="00C263AE" w:rsidP="00852E1B">
            <w:pPr>
              <w:spacing w:before="40"/>
              <w:ind w:right="-43"/>
              <w:jc w:val="center"/>
              <w:rPr>
                <w:sz w:val="20"/>
                <w:szCs w:val="20"/>
              </w:rPr>
            </w:pPr>
            <w:r>
              <w:rPr>
                <w:sz w:val="20"/>
                <w:szCs w:val="20"/>
              </w:rPr>
              <w:t>Sacom/VN</w:t>
            </w:r>
          </w:p>
        </w:tc>
        <w:tc>
          <w:tcPr>
            <w:tcW w:w="594" w:type="dxa"/>
            <w:tcBorders>
              <w:bottom w:val="single" w:sz="4" w:space="0" w:color="auto"/>
            </w:tcBorders>
            <w:vAlign w:val="center"/>
          </w:tcPr>
          <w:p w:rsidR="00C263AE" w:rsidRPr="004733F7" w:rsidRDefault="00C263AE" w:rsidP="00852E1B">
            <w:pPr>
              <w:spacing w:before="40"/>
              <w:ind w:right="-43"/>
              <w:jc w:val="center"/>
              <w:rPr>
                <w:sz w:val="22"/>
                <w:szCs w:val="22"/>
              </w:rPr>
            </w:pPr>
            <w:r>
              <w:rPr>
                <w:sz w:val="22"/>
                <w:szCs w:val="22"/>
              </w:rPr>
              <w:t>m</w:t>
            </w:r>
          </w:p>
        </w:tc>
        <w:tc>
          <w:tcPr>
            <w:tcW w:w="900" w:type="dxa"/>
            <w:tcBorders>
              <w:bottom w:val="single" w:sz="4" w:space="0" w:color="auto"/>
            </w:tcBorders>
            <w:vAlign w:val="center"/>
          </w:tcPr>
          <w:p w:rsidR="00C263AE" w:rsidRPr="004733F7" w:rsidRDefault="00C263AE" w:rsidP="00852E1B">
            <w:pPr>
              <w:spacing w:before="40"/>
              <w:ind w:right="-43"/>
              <w:jc w:val="right"/>
              <w:rPr>
                <w:sz w:val="22"/>
                <w:szCs w:val="22"/>
              </w:rPr>
            </w:pPr>
            <w:r>
              <w:rPr>
                <w:sz w:val="22"/>
                <w:szCs w:val="22"/>
              </w:rPr>
              <w:t>10.000</w:t>
            </w:r>
          </w:p>
        </w:tc>
        <w:tc>
          <w:tcPr>
            <w:tcW w:w="999" w:type="dxa"/>
            <w:tcBorders>
              <w:bottom w:val="single" w:sz="4" w:space="0" w:color="auto"/>
            </w:tcBorders>
            <w:vAlign w:val="center"/>
          </w:tcPr>
          <w:p w:rsidR="00C263AE" w:rsidRPr="004733F7" w:rsidRDefault="00C263AE" w:rsidP="00852E1B">
            <w:pPr>
              <w:spacing w:before="40"/>
              <w:ind w:right="-43"/>
              <w:jc w:val="right"/>
              <w:rPr>
                <w:sz w:val="22"/>
                <w:szCs w:val="22"/>
              </w:rPr>
            </w:pPr>
            <w:r>
              <w:rPr>
                <w:sz w:val="22"/>
                <w:szCs w:val="22"/>
              </w:rPr>
              <w:t>25.300</w:t>
            </w:r>
          </w:p>
        </w:tc>
        <w:tc>
          <w:tcPr>
            <w:tcW w:w="1438" w:type="dxa"/>
            <w:tcBorders>
              <w:bottom w:val="single" w:sz="4" w:space="0" w:color="auto"/>
            </w:tcBorders>
            <w:vAlign w:val="center"/>
          </w:tcPr>
          <w:p w:rsidR="00C263AE" w:rsidRPr="004733F7" w:rsidRDefault="00C263AE" w:rsidP="00852E1B">
            <w:pPr>
              <w:spacing w:before="40"/>
              <w:ind w:right="-43"/>
              <w:jc w:val="right"/>
              <w:rPr>
                <w:sz w:val="22"/>
                <w:szCs w:val="22"/>
              </w:rPr>
            </w:pPr>
            <w:r>
              <w:rPr>
                <w:sz w:val="22"/>
                <w:szCs w:val="22"/>
              </w:rPr>
              <w:t>253.000.000</w:t>
            </w:r>
          </w:p>
        </w:tc>
      </w:tr>
      <w:tr w:rsidR="00C263AE" w:rsidTr="00852E1B">
        <w:tblPrEx>
          <w:tblCellMar>
            <w:top w:w="0" w:type="dxa"/>
            <w:bottom w:w="0" w:type="dxa"/>
          </w:tblCellMar>
        </w:tblPrEx>
        <w:tc>
          <w:tcPr>
            <w:tcW w:w="479" w:type="dxa"/>
            <w:tcBorders>
              <w:bottom w:val="single" w:sz="4" w:space="0" w:color="auto"/>
            </w:tcBorders>
            <w:vAlign w:val="center"/>
          </w:tcPr>
          <w:p w:rsidR="00C263AE" w:rsidRDefault="00C263AE" w:rsidP="00852E1B">
            <w:pPr>
              <w:spacing w:before="40"/>
              <w:ind w:right="-43"/>
              <w:jc w:val="right"/>
              <w:rPr>
                <w:sz w:val="22"/>
                <w:szCs w:val="22"/>
              </w:rPr>
            </w:pPr>
            <w:r>
              <w:rPr>
                <w:sz w:val="22"/>
                <w:szCs w:val="22"/>
              </w:rPr>
              <w:t>11</w:t>
            </w:r>
          </w:p>
        </w:tc>
        <w:tc>
          <w:tcPr>
            <w:tcW w:w="3139" w:type="dxa"/>
            <w:tcBorders>
              <w:bottom w:val="single" w:sz="4" w:space="0" w:color="auto"/>
            </w:tcBorders>
            <w:vAlign w:val="center"/>
          </w:tcPr>
          <w:p w:rsidR="00C263AE" w:rsidRPr="004733F7" w:rsidRDefault="00C263AE" w:rsidP="00852E1B">
            <w:pPr>
              <w:spacing w:before="40"/>
              <w:ind w:right="-43"/>
              <w:rPr>
                <w:sz w:val="22"/>
                <w:szCs w:val="22"/>
              </w:rPr>
            </w:pPr>
            <w:r>
              <w:rPr>
                <w:sz w:val="22"/>
                <w:szCs w:val="22"/>
              </w:rPr>
              <w:t>Cáp quang chôn trực tiếp có băng thép 72Fo</w:t>
            </w:r>
          </w:p>
        </w:tc>
        <w:tc>
          <w:tcPr>
            <w:tcW w:w="1215" w:type="dxa"/>
            <w:tcBorders>
              <w:bottom w:val="single" w:sz="4" w:space="0" w:color="auto"/>
            </w:tcBorders>
            <w:vAlign w:val="center"/>
          </w:tcPr>
          <w:p w:rsidR="00C263AE" w:rsidRPr="006874DD" w:rsidRDefault="00C263AE" w:rsidP="00852E1B">
            <w:pPr>
              <w:spacing w:before="40"/>
              <w:ind w:right="-43"/>
              <w:jc w:val="center"/>
              <w:rPr>
                <w:sz w:val="20"/>
                <w:szCs w:val="20"/>
              </w:rPr>
            </w:pPr>
            <w:r>
              <w:rPr>
                <w:sz w:val="20"/>
                <w:szCs w:val="20"/>
              </w:rPr>
              <w:t>DB72</w:t>
            </w:r>
          </w:p>
        </w:tc>
        <w:tc>
          <w:tcPr>
            <w:tcW w:w="1062" w:type="dxa"/>
            <w:tcBorders>
              <w:bottom w:val="single" w:sz="4" w:space="0" w:color="auto"/>
            </w:tcBorders>
            <w:vAlign w:val="center"/>
          </w:tcPr>
          <w:p w:rsidR="00C263AE" w:rsidRPr="006874DD" w:rsidRDefault="00C263AE" w:rsidP="00852E1B">
            <w:pPr>
              <w:spacing w:before="40"/>
              <w:ind w:right="-43"/>
              <w:jc w:val="center"/>
              <w:rPr>
                <w:sz w:val="20"/>
                <w:szCs w:val="20"/>
              </w:rPr>
            </w:pPr>
            <w:r>
              <w:rPr>
                <w:sz w:val="20"/>
                <w:szCs w:val="20"/>
              </w:rPr>
              <w:t>Sacom/VN</w:t>
            </w:r>
          </w:p>
        </w:tc>
        <w:tc>
          <w:tcPr>
            <w:tcW w:w="594" w:type="dxa"/>
            <w:tcBorders>
              <w:bottom w:val="single" w:sz="4" w:space="0" w:color="auto"/>
            </w:tcBorders>
            <w:vAlign w:val="center"/>
          </w:tcPr>
          <w:p w:rsidR="00C263AE" w:rsidRPr="004733F7" w:rsidRDefault="00C263AE" w:rsidP="00852E1B">
            <w:pPr>
              <w:spacing w:before="40"/>
              <w:ind w:right="-43"/>
              <w:jc w:val="center"/>
              <w:rPr>
                <w:sz w:val="22"/>
                <w:szCs w:val="22"/>
              </w:rPr>
            </w:pPr>
            <w:r>
              <w:rPr>
                <w:sz w:val="22"/>
                <w:szCs w:val="22"/>
              </w:rPr>
              <w:t>m</w:t>
            </w:r>
          </w:p>
        </w:tc>
        <w:tc>
          <w:tcPr>
            <w:tcW w:w="900" w:type="dxa"/>
            <w:tcBorders>
              <w:bottom w:val="single" w:sz="4" w:space="0" w:color="auto"/>
            </w:tcBorders>
            <w:vAlign w:val="center"/>
          </w:tcPr>
          <w:p w:rsidR="00C263AE" w:rsidRPr="004733F7" w:rsidRDefault="00C263AE" w:rsidP="00852E1B">
            <w:pPr>
              <w:spacing w:before="40"/>
              <w:ind w:right="-43"/>
              <w:jc w:val="right"/>
              <w:rPr>
                <w:sz w:val="22"/>
                <w:szCs w:val="22"/>
              </w:rPr>
            </w:pPr>
            <w:r>
              <w:rPr>
                <w:sz w:val="22"/>
                <w:szCs w:val="22"/>
              </w:rPr>
              <w:t>2.000</w:t>
            </w:r>
          </w:p>
        </w:tc>
        <w:tc>
          <w:tcPr>
            <w:tcW w:w="999" w:type="dxa"/>
            <w:tcBorders>
              <w:bottom w:val="single" w:sz="4" w:space="0" w:color="auto"/>
            </w:tcBorders>
            <w:vAlign w:val="center"/>
          </w:tcPr>
          <w:p w:rsidR="00C263AE" w:rsidRPr="004733F7" w:rsidRDefault="00C263AE" w:rsidP="00852E1B">
            <w:pPr>
              <w:spacing w:before="40"/>
              <w:ind w:right="-43"/>
              <w:jc w:val="right"/>
              <w:rPr>
                <w:sz w:val="22"/>
                <w:szCs w:val="22"/>
              </w:rPr>
            </w:pPr>
            <w:r>
              <w:rPr>
                <w:sz w:val="22"/>
                <w:szCs w:val="22"/>
              </w:rPr>
              <w:t>28.500</w:t>
            </w:r>
          </w:p>
        </w:tc>
        <w:tc>
          <w:tcPr>
            <w:tcW w:w="1438" w:type="dxa"/>
            <w:tcBorders>
              <w:bottom w:val="single" w:sz="4" w:space="0" w:color="auto"/>
            </w:tcBorders>
            <w:vAlign w:val="center"/>
          </w:tcPr>
          <w:p w:rsidR="00C263AE" w:rsidRPr="004733F7" w:rsidRDefault="00C263AE" w:rsidP="00852E1B">
            <w:pPr>
              <w:spacing w:before="40"/>
              <w:ind w:right="-43"/>
              <w:jc w:val="right"/>
              <w:rPr>
                <w:sz w:val="22"/>
                <w:szCs w:val="22"/>
              </w:rPr>
            </w:pPr>
            <w:r>
              <w:rPr>
                <w:sz w:val="22"/>
                <w:szCs w:val="22"/>
              </w:rPr>
              <w:t>57.000.000</w:t>
            </w:r>
          </w:p>
        </w:tc>
      </w:tr>
      <w:tr w:rsidR="00C263AE" w:rsidTr="00852E1B">
        <w:tblPrEx>
          <w:tblCellMar>
            <w:top w:w="0" w:type="dxa"/>
            <w:bottom w:w="0" w:type="dxa"/>
          </w:tblCellMar>
        </w:tblPrEx>
        <w:tc>
          <w:tcPr>
            <w:tcW w:w="479" w:type="dxa"/>
            <w:tcBorders>
              <w:bottom w:val="single" w:sz="4" w:space="0" w:color="auto"/>
            </w:tcBorders>
            <w:vAlign w:val="center"/>
          </w:tcPr>
          <w:p w:rsidR="00C263AE" w:rsidRPr="004733F7" w:rsidRDefault="00C263AE" w:rsidP="00852E1B">
            <w:pPr>
              <w:spacing w:before="40"/>
              <w:ind w:right="-43"/>
              <w:jc w:val="right"/>
              <w:rPr>
                <w:sz w:val="22"/>
                <w:szCs w:val="22"/>
              </w:rPr>
            </w:pPr>
            <w:r>
              <w:rPr>
                <w:sz w:val="22"/>
                <w:szCs w:val="22"/>
              </w:rPr>
              <w:t>12</w:t>
            </w:r>
          </w:p>
        </w:tc>
        <w:tc>
          <w:tcPr>
            <w:tcW w:w="3139" w:type="dxa"/>
            <w:tcBorders>
              <w:bottom w:val="single" w:sz="4" w:space="0" w:color="auto"/>
            </w:tcBorders>
            <w:vAlign w:val="center"/>
          </w:tcPr>
          <w:p w:rsidR="00C263AE" w:rsidRPr="004733F7" w:rsidRDefault="00C263AE" w:rsidP="00852E1B">
            <w:pPr>
              <w:spacing w:before="40"/>
              <w:ind w:right="-43"/>
              <w:rPr>
                <w:sz w:val="22"/>
                <w:szCs w:val="22"/>
              </w:rPr>
            </w:pPr>
            <w:r>
              <w:rPr>
                <w:sz w:val="22"/>
                <w:szCs w:val="22"/>
              </w:rPr>
              <w:t>Cáp quang chôn trực tiếp có băng thép 96Fo</w:t>
            </w:r>
          </w:p>
        </w:tc>
        <w:tc>
          <w:tcPr>
            <w:tcW w:w="1215" w:type="dxa"/>
            <w:tcBorders>
              <w:bottom w:val="single" w:sz="4" w:space="0" w:color="auto"/>
            </w:tcBorders>
            <w:vAlign w:val="center"/>
          </w:tcPr>
          <w:p w:rsidR="00C263AE" w:rsidRPr="006874DD" w:rsidRDefault="00C263AE" w:rsidP="00852E1B">
            <w:pPr>
              <w:spacing w:before="40"/>
              <w:ind w:right="-43"/>
              <w:jc w:val="center"/>
              <w:rPr>
                <w:sz w:val="20"/>
                <w:szCs w:val="20"/>
              </w:rPr>
            </w:pPr>
            <w:r>
              <w:rPr>
                <w:sz w:val="20"/>
                <w:szCs w:val="20"/>
              </w:rPr>
              <w:t>DB96</w:t>
            </w:r>
          </w:p>
        </w:tc>
        <w:tc>
          <w:tcPr>
            <w:tcW w:w="1062" w:type="dxa"/>
            <w:tcBorders>
              <w:bottom w:val="single" w:sz="4" w:space="0" w:color="auto"/>
            </w:tcBorders>
            <w:vAlign w:val="center"/>
          </w:tcPr>
          <w:p w:rsidR="00C263AE" w:rsidRPr="006874DD" w:rsidRDefault="00C263AE" w:rsidP="00852E1B">
            <w:pPr>
              <w:spacing w:before="40"/>
              <w:ind w:right="-43"/>
              <w:jc w:val="center"/>
              <w:rPr>
                <w:sz w:val="20"/>
                <w:szCs w:val="20"/>
              </w:rPr>
            </w:pPr>
            <w:r>
              <w:rPr>
                <w:sz w:val="20"/>
                <w:szCs w:val="20"/>
              </w:rPr>
              <w:t>Sacom/VN</w:t>
            </w:r>
          </w:p>
        </w:tc>
        <w:tc>
          <w:tcPr>
            <w:tcW w:w="594" w:type="dxa"/>
            <w:tcBorders>
              <w:bottom w:val="single" w:sz="4" w:space="0" w:color="auto"/>
            </w:tcBorders>
            <w:vAlign w:val="center"/>
          </w:tcPr>
          <w:p w:rsidR="00C263AE" w:rsidRPr="004733F7" w:rsidRDefault="00C263AE" w:rsidP="00852E1B">
            <w:pPr>
              <w:spacing w:before="40"/>
              <w:ind w:right="-43"/>
              <w:jc w:val="center"/>
              <w:rPr>
                <w:sz w:val="22"/>
                <w:szCs w:val="22"/>
              </w:rPr>
            </w:pPr>
            <w:r>
              <w:rPr>
                <w:sz w:val="22"/>
                <w:szCs w:val="22"/>
              </w:rPr>
              <w:t>m</w:t>
            </w:r>
          </w:p>
        </w:tc>
        <w:tc>
          <w:tcPr>
            <w:tcW w:w="900" w:type="dxa"/>
            <w:tcBorders>
              <w:bottom w:val="single" w:sz="4" w:space="0" w:color="auto"/>
            </w:tcBorders>
            <w:vAlign w:val="center"/>
          </w:tcPr>
          <w:p w:rsidR="00C263AE" w:rsidRDefault="00C263AE" w:rsidP="00852E1B">
            <w:pPr>
              <w:spacing w:before="40"/>
              <w:ind w:right="-43"/>
              <w:jc w:val="right"/>
              <w:rPr>
                <w:sz w:val="22"/>
                <w:szCs w:val="22"/>
              </w:rPr>
            </w:pPr>
            <w:r>
              <w:rPr>
                <w:sz w:val="22"/>
                <w:szCs w:val="22"/>
              </w:rPr>
              <w:t>5.000</w:t>
            </w:r>
          </w:p>
        </w:tc>
        <w:tc>
          <w:tcPr>
            <w:tcW w:w="999" w:type="dxa"/>
            <w:tcBorders>
              <w:bottom w:val="single" w:sz="4" w:space="0" w:color="auto"/>
            </w:tcBorders>
            <w:vAlign w:val="center"/>
          </w:tcPr>
          <w:p w:rsidR="00C263AE" w:rsidRDefault="00C263AE" w:rsidP="00852E1B">
            <w:pPr>
              <w:spacing w:before="40"/>
              <w:ind w:right="-43"/>
              <w:jc w:val="right"/>
              <w:rPr>
                <w:sz w:val="22"/>
                <w:szCs w:val="22"/>
              </w:rPr>
            </w:pPr>
            <w:r>
              <w:rPr>
                <w:sz w:val="22"/>
                <w:szCs w:val="22"/>
              </w:rPr>
              <w:t>37.800</w:t>
            </w:r>
          </w:p>
        </w:tc>
        <w:tc>
          <w:tcPr>
            <w:tcW w:w="1438" w:type="dxa"/>
            <w:tcBorders>
              <w:bottom w:val="single" w:sz="4" w:space="0" w:color="auto"/>
            </w:tcBorders>
            <w:vAlign w:val="center"/>
          </w:tcPr>
          <w:p w:rsidR="00C263AE" w:rsidRDefault="00C263AE" w:rsidP="00852E1B">
            <w:pPr>
              <w:spacing w:before="40"/>
              <w:ind w:right="-43"/>
              <w:jc w:val="right"/>
              <w:rPr>
                <w:sz w:val="22"/>
                <w:szCs w:val="22"/>
              </w:rPr>
            </w:pPr>
            <w:r>
              <w:rPr>
                <w:sz w:val="22"/>
                <w:szCs w:val="22"/>
              </w:rPr>
              <w:t>189.000.000</w:t>
            </w:r>
          </w:p>
        </w:tc>
      </w:tr>
      <w:tr w:rsidR="00C263AE" w:rsidTr="00852E1B">
        <w:tblPrEx>
          <w:tblCellMar>
            <w:top w:w="0" w:type="dxa"/>
            <w:bottom w:w="0" w:type="dxa"/>
          </w:tblCellMar>
        </w:tblPrEx>
        <w:tc>
          <w:tcPr>
            <w:tcW w:w="479" w:type="dxa"/>
            <w:tcBorders>
              <w:bottom w:val="single" w:sz="4" w:space="0" w:color="auto"/>
            </w:tcBorders>
            <w:vAlign w:val="center"/>
          </w:tcPr>
          <w:p w:rsidR="00C263AE" w:rsidRDefault="00C263AE" w:rsidP="00852E1B">
            <w:pPr>
              <w:spacing w:before="40"/>
              <w:ind w:right="-43"/>
              <w:jc w:val="right"/>
              <w:rPr>
                <w:sz w:val="22"/>
                <w:szCs w:val="22"/>
              </w:rPr>
            </w:pPr>
            <w:r>
              <w:rPr>
                <w:sz w:val="22"/>
                <w:szCs w:val="22"/>
              </w:rPr>
              <w:t>13</w:t>
            </w:r>
          </w:p>
        </w:tc>
        <w:tc>
          <w:tcPr>
            <w:tcW w:w="3139" w:type="dxa"/>
            <w:tcBorders>
              <w:bottom w:val="single" w:sz="4" w:space="0" w:color="auto"/>
            </w:tcBorders>
            <w:vAlign w:val="center"/>
          </w:tcPr>
          <w:p w:rsidR="00C263AE" w:rsidRPr="004733F7" w:rsidRDefault="00C263AE" w:rsidP="00852E1B">
            <w:pPr>
              <w:spacing w:before="40"/>
              <w:ind w:right="-43"/>
              <w:rPr>
                <w:sz w:val="22"/>
                <w:szCs w:val="22"/>
              </w:rPr>
            </w:pPr>
            <w:r>
              <w:rPr>
                <w:sz w:val="22"/>
                <w:szCs w:val="22"/>
              </w:rPr>
              <w:t>Cáp quang chôn trực tiếp có băng thép 144Fo</w:t>
            </w:r>
          </w:p>
        </w:tc>
        <w:tc>
          <w:tcPr>
            <w:tcW w:w="1215" w:type="dxa"/>
            <w:tcBorders>
              <w:bottom w:val="single" w:sz="4" w:space="0" w:color="auto"/>
            </w:tcBorders>
            <w:vAlign w:val="center"/>
          </w:tcPr>
          <w:p w:rsidR="00C263AE" w:rsidRPr="006874DD" w:rsidRDefault="00C263AE" w:rsidP="00852E1B">
            <w:pPr>
              <w:spacing w:before="40"/>
              <w:ind w:right="-43"/>
              <w:jc w:val="center"/>
              <w:rPr>
                <w:sz w:val="20"/>
                <w:szCs w:val="20"/>
              </w:rPr>
            </w:pPr>
            <w:r>
              <w:rPr>
                <w:sz w:val="20"/>
                <w:szCs w:val="20"/>
              </w:rPr>
              <w:t>DB144</w:t>
            </w:r>
          </w:p>
        </w:tc>
        <w:tc>
          <w:tcPr>
            <w:tcW w:w="1062" w:type="dxa"/>
            <w:tcBorders>
              <w:bottom w:val="single" w:sz="4" w:space="0" w:color="auto"/>
            </w:tcBorders>
            <w:vAlign w:val="center"/>
          </w:tcPr>
          <w:p w:rsidR="00C263AE" w:rsidRPr="006874DD" w:rsidRDefault="00C263AE" w:rsidP="00852E1B">
            <w:pPr>
              <w:spacing w:before="40"/>
              <w:ind w:right="-43"/>
              <w:jc w:val="center"/>
              <w:rPr>
                <w:sz w:val="20"/>
                <w:szCs w:val="20"/>
              </w:rPr>
            </w:pPr>
            <w:r>
              <w:rPr>
                <w:sz w:val="20"/>
                <w:szCs w:val="20"/>
              </w:rPr>
              <w:t>Sacom/VN</w:t>
            </w:r>
          </w:p>
        </w:tc>
        <w:tc>
          <w:tcPr>
            <w:tcW w:w="594" w:type="dxa"/>
            <w:tcBorders>
              <w:bottom w:val="single" w:sz="4" w:space="0" w:color="auto"/>
            </w:tcBorders>
            <w:vAlign w:val="center"/>
          </w:tcPr>
          <w:p w:rsidR="00C263AE" w:rsidRPr="004733F7" w:rsidRDefault="00C263AE" w:rsidP="00852E1B">
            <w:pPr>
              <w:spacing w:before="40"/>
              <w:ind w:right="-43"/>
              <w:jc w:val="center"/>
              <w:rPr>
                <w:sz w:val="22"/>
                <w:szCs w:val="22"/>
              </w:rPr>
            </w:pPr>
            <w:r>
              <w:rPr>
                <w:sz w:val="22"/>
                <w:szCs w:val="22"/>
              </w:rPr>
              <w:t>m</w:t>
            </w:r>
          </w:p>
        </w:tc>
        <w:tc>
          <w:tcPr>
            <w:tcW w:w="900" w:type="dxa"/>
            <w:tcBorders>
              <w:bottom w:val="single" w:sz="4" w:space="0" w:color="auto"/>
            </w:tcBorders>
            <w:vAlign w:val="center"/>
          </w:tcPr>
          <w:p w:rsidR="00C263AE" w:rsidRDefault="00C263AE" w:rsidP="00852E1B">
            <w:pPr>
              <w:spacing w:before="40"/>
              <w:ind w:right="-43"/>
              <w:jc w:val="right"/>
              <w:rPr>
                <w:sz w:val="22"/>
                <w:szCs w:val="22"/>
              </w:rPr>
            </w:pPr>
            <w:r>
              <w:rPr>
                <w:sz w:val="22"/>
                <w:szCs w:val="22"/>
              </w:rPr>
              <w:t>2.000</w:t>
            </w:r>
          </w:p>
        </w:tc>
        <w:tc>
          <w:tcPr>
            <w:tcW w:w="999" w:type="dxa"/>
            <w:tcBorders>
              <w:bottom w:val="single" w:sz="4" w:space="0" w:color="auto"/>
            </w:tcBorders>
            <w:vAlign w:val="center"/>
          </w:tcPr>
          <w:p w:rsidR="00C263AE" w:rsidRDefault="00C263AE" w:rsidP="00852E1B">
            <w:pPr>
              <w:spacing w:before="40"/>
              <w:ind w:right="-43"/>
              <w:jc w:val="right"/>
              <w:rPr>
                <w:sz w:val="22"/>
                <w:szCs w:val="22"/>
              </w:rPr>
            </w:pPr>
            <w:r>
              <w:rPr>
                <w:sz w:val="22"/>
                <w:szCs w:val="22"/>
              </w:rPr>
              <w:t>54.000</w:t>
            </w:r>
          </w:p>
        </w:tc>
        <w:tc>
          <w:tcPr>
            <w:tcW w:w="1438" w:type="dxa"/>
            <w:tcBorders>
              <w:bottom w:val="single" w:sz="4" w:space="0" w:color="auto"/>
            </w:tcBorders>
            <w:vAlign w:val="center"/>
          </w:tcPr>
          <w:p w:rsidR="00C263AE" w:rsidRDefault="00C263AE" w:rsidP="00852E1B">
            <w:pPr>
              <w:spacing w:before="40"/>
              <w:ind w:right="-43"/>
              <w:jc w:val="right"/>
              <w:rPr>
                <w:sz w:val="22"/>
                <w:szCs w:val="22"/>
              </w:rPr>
            </w:pPr>
            <w:r>
              <w:rPr>
                <w:sz w:val="22"/>
                <w:szCs w:val="22"/>
              </w:rPr>
              <w:t>108.000.000</w:t>
            </w:r>
          </w:p>
        </w:tc>
      </w:tr>
      <w:tr w:rsidR="00C263AE" w:rsidTr="00852E1B">
        <w:tblPrEx>
          <w:tblCellMar>
            <w:top w:w="0" w:type="dxa"/>
            <w:bottom w:w="0" w:type="dxa"/>
          </w:tblCellMar>
        </w:tblPrEx>
        <w:tc>
          <w:tcPr>
            <w:tcW w:w="479" w:type="dxa"/>
            <w:tcBorders>
              <w:bottom w:val="single" w:sz="4" w:space="0" w:color="auto"/>
            </w:tcBorders>
            <w:vAlign w:val="center"/>
          </w:tcPr>
          <w:p w:rsidR="00C263AE" w:rsidRDefault="00C263AE" w:rsidP="00852E1B">
            <w:pPr>
              <w:spacing w:before="40"/>
              <w:ind w:right="-43"/>
              <w:jc w:val="right"/>
              <w:rPr>
                <w:sz w:val="22"/>
                <w:szCs w:val="22"/>
              </w:rPr>
            </w:pPr>
            <w:r>
              <w:rPr>
                <w:sz w:val="22"/>
                <w:szCs w:val="22"/>
              </w:rPr>
              <w:t>14</w:t>
            </w:r>
          </w:p>
        </w:tc>
        <w:tc>
          <w:tcPr>
            <w:tcW w:w="3139" w:type="dxa"/>
            <w:tcBorders>
              <w:bottom w:val="single" w:sz="4" w:space="0" w:color="auto"/>
            </w:tcBorders>
            <w:vAlign w:val="center"/>
          </w:tcPr>
          <w:p w:rsidR="00C263AE" w:rsidRDefault="00C263AE" w:rsidP="00852E1B">
            <w:pPr>
              <w:spacing w:before="40"/>
              <w:ind w:right="-43"/>
              <w:rPr>
                <w:sz w:val="22"/>
                <w:szCs w:val="22"/>
              </w:rPr>
            </w:pPr>
            <w:r>
              <w:rPr>
                <w:sz w:val="22"/>
                <w:szCs w:val="22"/>
              </w:rPr>
              <w:t>Cáp quang treo ADSS 96Fo khoãng vượt 500m</w:t>
            </w:r>
          </w:p>
        </w:tc>
        <w:tc>
          <w:tcPr>
            <w:tcW w:w="1215" w:type="dxa"/>
            <w:tcBorders>
              <w:bottom w:val="single" w:sz="4" w:space="0" w:color="auto"/>
            </w:tcBorders>
            <w:vAlign w:val="center"/>
          </w:tcPr>
          <w:p w:rsidR="00C263AE" w:rsidRDefault="00C263AE" w:rsidP="00852E1B">
            <w:pPr>
              <w:spacing w:before="40"/>
              <w:ind w:right="-43"/>
              <w:jc w:val="center"/>
              <w:rPr>
                <w:sz w:val="20"/>
                <w:szCs w:val="20"/>
              </w:rPr>
            </w:pPr>
            <w:r>
              <w:rPr>
                <w:sz w:val="20"/>
                <w:szCs w:val="20"/>
              </w:rPr>
              <w:t>ADSS 96</w:t>
            </w:r>
          </w:p>
          <w:p w:rsidR="00C263AE" w:rsidRDefault="00C263AE" w:rsidP="00852E1B">
            <w:pPr>
              <w:spacing w:before="40"/>
              <w:ind w:right="-43"/>
              <w:jc w:val="center"/>
              <w:rPr>
                <w:sz w:val="20"/>
                <w:szCs w:val="20"/>
              </w:rPr>
            </w:pPr>
            <w:r>
              <w:rPr>
                <w:sz w:val="20"/>
                <w:szCs w:val="20"/>
              </w:rPr>
              <w:t>KV500</w:t>
            </w:r>
          </w:p>
        </w:tc>
        <w:tc>
          <w:tcPr>
            <w:tcW w:w="1062" w:type="dxa"/>
            <w:tcBorders>
              <w:bottom w:val="single" w:sz="4" w:space="0" w:color="auto"/>
            </w:tcBorders>
            <w:vAlign w:val="center"/>
          </w:tcPr>
          <w:p w:rsidR="00C263AE" w:rsidRPr="006874DD" w:rsidRDefault="00C263AE" w:rsidP="00852E1B">
            <w:pPr>
              <w:spacing w:before="40"/>
              <w:ind w:right="-43"/>
              <w:jc w:val="center"/>
              <w:rPr>
                <w:sz w:val="20"/>
                <w:szCs w:val="20"/>
              </w:rPr>
            </w:pPr>
            <w:r>
              <w:rPr>
                <w:sz w:val="20"/>
                <w:szCs w:val="20"/>
              </w:rPr>
              <w:t>Sacom/VN</w:t>
            </w:r>
          </w:p>
        </w:tc>
        <w:tc>
          <w:tcPr>
            <w:tcW w:w="594" w:type="dxa"/>
            <w:tcBorders>
              <w:bottom w:val="single" w:sz="4" w:space="0" w:color="auto"/>
            </w:tcBorders>
            <w:vAlign w:val="center"/>
          </w:tcPr>
          <w:p w:rsidR="00C263AE" w:rsidRPr="004733F7" w:rsidRDefault="00C263AE" w:rsidP="00852E1B">
            <w:pPr>
              <w:spacing w:before="40"/>
              <w:ind w:right="-43"/>
              <w:jc w:val="center"/>
              <w:rPr>
                <w:sz w:val="22"/>
                <w:szCs w:val="22"/>
              </w:rPr>
            </w:pPr>
            <w:r>
              <w:rPr>
                <w:sz w:val="22"/>
                <w:szCs w:val="22"/>
              </w:rPr>
              <w:t>m</w:t>
            </w:r>
          </w:p>
        </w:tc>
        <w:tc>
          <w:tcPr>
            <w:tcW w:w="900" w:type="dxa"/>
            <w:tcBorders>
              <w:bottom w:val="single" w:sz="4" w:space="0" w:color="auto"/>
            </w:tcBorders>
            <w:vAlign w:val="center"/>
          </w:tcPr>
          <w:p w:rsidR="00C263AE" w:rsidRDefault="00C263AE" w:rsidP="00852E1B">
            <w:pPr>
              <w:spacing w:before="40"/>
              <w:ind w:right="-43"/>
              <w:jc w:val="right"/>
              <w:rPr>
                <w:sz w:val="22"/>
                <w:szCs w:val="22"/>
              </w:rPr>
            </w:pPr>
            <w:r>
              <w:rPr>
                <w:sz w:val="22"/>
                <w:szCs w:val="22"/>
              </w:rPr>
              <w:t>1.000</w:t>
            </w:r>
          </w:p>
        </w:tc>
        <w:tc>
          <w:tcPr>
            <w:tcW w:w="999" w:type="dxa"/>
            <w:tcBorders>
              <w:bottom w:val="single" w:sz="4" w:space="0" w:color="auto"/>
            </w:tcBorders>
            <w:vAlign w:val="center"/>
          </w:tcPr>
          <w:p w:rsidR="00C263AE" w:rsidRDefault="00C263AE" w:rsidP="00852E1B">
            <w:pPr>
              <w:spacing w:before="40"/>
              <w:ind w:right="-43"/>
              <w:jc w:val="right"/>
              <w:rPr>
                <w:sz w:val="22"/>
                <w:szCs w:val="22"/>
              </w:rPr>
            </w:pPr>
            <w:r>
              <w:rPr>
                <w:sz w:val="22"/>
                <w:szCs w:val="22"/>
              </w:rPr>
              <w:t>63.000</w:t>
            </w:r>
          </w:p>
        </w:tc>
        <w:tc>
          <w:tcPr>
            <w:tcW w:w="1438" w:type="dxa"/>
            <w:tcBorders>
              <w:bottom w:val="single" w:sz="4" w:space="0" w:color="auto"/>
            </w:tcBorders>
            <w:vAlign w:val="center"/>
          </w:tcPr>
          <w:p w:rsidR="00C263AE" w:rsidRDefault="00C263AE" w:rsidP="00852E1B">
            <w:pPr>
              <w:spacing w:before="40"/>
              <w:ind w:right="-43"/>
              <w:jc w:val="right"/>
              <w:rPr>
                <w:sz w:val="22"/>
                <w:szCs w:val="22"/>
              </w:rPr>
            </w:pPr>
            <w:r>
              <w:rPr>
                <w:sz w:val="22"/>
                <w:szCs w:val="22"/>
              </w:rPr>
              <w:t>63.000.000</w:t>
            </w:r>
          </w:p>
        </w:tc>
      </w:tr>
      <w:tr w:rsidR="00C263AE" w:rsidTr="00852E1B">
        <w:tblPrEx>
          <w:tblCellMar>
            <w:top w:w="0" w:type="dxa"/>
            <w:bottom w:w="0" w:type="dxa"/>
          </w:tblCellMar>
        </w:tblPrEx>
        <w:tc>
          <w:tcPr>
            <w:tcW w:w="479" w:type="dxa"/>
            <w:tcBorders>
              <w:top w:val="double" w:sz="4" w:space="0" w:color="auto"/>
            </w:tcBorders>
            <w:vAlign w:val="center"/>
          </w:tcPr>
          <w:p w:rsidR="00C263AE" w:rsidRPr="004733F7" w:rsidRDefault="00C263AE" w:rsidP="00852E1B">
            <w:pPr>
              <w:spacing w:before="40"/>
              <w:ind w:right="-43"/>
              <w:rPr>
                <w:sz w:val="22"/>
                <w:szCs w:val="22"/>
              </w:rPr>
            </w:pPr>
          </w:p>
        </w:tc>
        <w:tc>
          <w:tcPr>
            <w:tcW w:w="3139" w:type="dxa"/>
            <w:tcBorders>
              <w:top w:val="double" w:sz="4" w:space="0" w:color="auto"/>
            </w:tcBorders>
          </w:tcPr>
          <w:p w:rsidR="00C263AE" w:rsidRPr="004733F7" w:rsidRDefault="00C263AE" w:rsidP="00852E1B">
            <w:pPr>
              <w:spacing w:before="40"/>
              <w:ind w:right="-43"/>
              <w:rPr>
                <w:sz w:val="22"/>
                <w:szCs w:val="22"/>
              </w:rPr>
            </w:pPr>
            <w:r w:rsidRPr="004733F7">
              <w:rPr>
                <w:i/>
                <w:iCs/>
                <w:sz w:val="26"/>
                <w:szCs w:val="26"/>
              </w:rPr>
              <w:t xml:space="preserve">Tổng giá trị </w:t>
            </w:r>
            <w:r>
              <w:rPr>
                <w:i/>
                <w:iCs/>
                <w:sz w:val="26"/>
                <w:szCs w:val="26"/>
              </w:rPr>
              <w:t>(trước</w:t>
            </w:r>
            <w:r w:rsidRPr="004733F7">
              <w:rPr>
                <w:i/>
                <w:iCs/>
                <w:sz w:val="26"/>
                <w:szCs w:val="26"/>
              </w:rPr>
              <w:t xml:space="preserve"> VAT</w:t>
            </w:r>
            <w:r>
              <w:rPr>
                <w:i/>
                <w:iCs/>
                <w:sz w:val="26"/>
                <w:szCs w:val="26"/>
              </w:rPr>
              <w:t>)</w:t>
            </w:r>
          </w:p>
        </w:tc>
        <w:tc>
          <w:tcPr>
            <w:tcW w:w="1215" w:type="dxa"/>
            <w:tcBorders>
              <w:top w:val="double" w:sz="4" w:space="0" w:color="auto"/>
            </w:tcBorders>
          </w:tcPr>
          <w:p w:rsidR="00C263AE" w:rsidRPr="004733F7" w:rsidRDefault="00C263AE" w:rsidP="00852E1B">
            <w:pPr>
              <w:spacing w:before="40"/>
              <w:ind w:right="-43"/>
              <w:rPr>
                <w:sz w:val="22"/>
                <w:szCs w:val="22"/>
              </w:rPr>
            </w:pPr>
          </w:p>
        </w:tc>
        <w:tc>
          <w:tcPr>
            <w:tcW w:w="1062" w:type="dxa"/>
            <w:tcBorders>
              <w:top w:val="double" w:sz="4" w:space="0" w:color="auto"/>
            </w:tcBorders>
          </w:tcPr>
          <w:p w:rsidR="00C263AE" w:rsidRPr="004733F7" w:rsidRDefault="00C263AE" w:rsidP="00852E1B">
            <w:pPr>
              <w:spacing w:before="40"/>
              <w:ind w:right="-43"/>
              <w:rPr>
                <w:sz w:val="22"/>
                <w:szCs w:val="22"/>
              </w:rPr>
            </w:pPr>
          </w:p>
        </w:tc>
        <w:tc>
          <w:tcPr>
            <w:tcW w:w="594" w:type="dxa"/>
            <w:tcBorders>
              <w:top w:val="double" w:sz="4" w:space="0" w:color="auto"/>
            </w:tcBorders>
          </w:tcPr>
          <w:p w:rsidR="00C263AE" w:rsidRPr="004733F7" w:rsidRDefault="00C263AE" w:rsidP="00852E1B">
            <w:pPr>
              <w:spacing w:before="40"/>
              <w:ind w:right="-43"/>
              <w:rPr>
                <w:sz w:val="22"/>
                <w:szCs w:val="22"/>
              </w:rPr>
            </w:pPr>
          </w:p>
        </w:tc>
        <w:tc>
          <w:tcPr>
            <w:tcW w:w="900" w:type="dxa"/>
            <w:tcBorders>
              <w:top w:val="double" w:sz="4" w:space="0" w:color="auto"/>
            </w:tcBorders>
          </w:tcPr>
          <w:p w:rsidR="00C263AE" w:rsidRPr="004733F7" w:rsidRDefault="00C263AE" w:rsidP="00852E1B">
            <w:pPr>
              <w:spacing w:before="40"/>
              <w:ind w:right="-43"/>
              <w:rPr>
                <w:sz w:val="22"/>
                <w:szCs w:val="22"/>
              </w:rPr>
            </w:pPr>
          </w:p>
        </w:tc>
        <w:tc>
          <w:tcPr>
            <w:tcW w:w="999" w:type="dxa"/>
            <w:tcBorders>
              <w:top w:val="double" w:sz="4" w:space="0" w:color="auto"/>
            </w:tcBorders>
          </w:tcPr>
          <w:p w:rsidR="00C263AE" w:rsidRPr="004733F7" w:rsidRDefault="00C263AE" w:rsidP="00852E1B">
            <w:pPr>
              <w:spacing w:before="40"/>
              <w:ind w:right="-43"/>
              <w:rPr>
                <w:sz w:val="22"/>
                <w:szCs w:val="22"/>
              </w:rPr>
            </w:pPr>
          </w:p>
        </w:tc>
        <w:tc>
          <w:tcPr>
            <w:tcW w:w="1438" w:type="dxa"/>
            <w:tcBorders>
              <w:top w:val="double" w:sz="4" w:space="0" w:color="auto"/>
            </w:tcBorders>
            <w:vAlign w:val="center"/>
          </w:tcPr>
          <w:p w:rsidR="00C263AE" w:rsidRPr="002651DB" w:rsidRDefault="00C263AE" w:rsidP="00852E1B">
            <w:pPr>
              <w:spacing w:before="40"/>
              <w:ind w:right="-43"/>
              <w:jc w:val="right"/>
              <w:rPr>
                <w:b/>
                <w:sz w:val="22"/>
                <w:szCs w:val="22"/>
              </w:rPr>
            </w:pPr>
            <w:r>
              <w:rPr>
                <w:b/>
                <w:sz w:val="22"/>
                <w:szCs w:val="22"/>
              </w:rPr>
              <w:t>2.137.320.000</w:t>
            </w:r>
          </w:p>
        </w:tc>
      </w:tr>
      <w:tr w:rsidR="00C263AE" w:rsidTr="00852E1B">
        <w:tblPrEx>
          <w:tblCellMar>
            <w:top w:w="0" w:type="dxa"/>
            <w:bottom w:w="0" w:type="dxa"/>
          </w:tblCellMar>
        </w:tblPrEx>
        <w:tc>
          <w:tcPr>
            <w:tcW w:w="479" w:type="dxa"/>
            <w:vAlign w:val="center"/>
          </w:tcPr>
          <w:p w:rsidR="00C263AE" w:rsidRPr="004733F7" w:rsidRDefault="00C263AE" w:rsidP="00852E1B">
            <w:pPr>
              <w:spacing w:before="40"/>
              <w:ind w:right="-43"/>
              <w:rPr>
                <w:sz w:val="22"/>
                <w:szCs w:val="22"/>
              </w:rPr>
            </w:pPr>
          </w:p>
        </w:tc>
        <w:tc>
          <w:tcPr>
            <w:tcW w:w="3139" w:type="dxa"/>
          </w:tcPr>
          <w:p w:rsidR="00C263AE" w:rsidRPr="004733F7" w:rsidRDefault="00C263AE" w:rsidP="00852E1B">
            <w:pPr>
              <w:spacing w:before="40"/>
              <w:ind w:right="-43"/>
              <w:rPr>
                <w:sz w:val="22"/>
                <w:szCs w:val="22"/>
              </w:rPr>
            </w:pPr>
            <w:proofErr w:type="gramStart"/>
            <w:r w:rsidRPr="004733F7">
              <w:rPr>
                <w:i/>
                <w:iCs/>
                <w:sz w:val="26"/>
                <w:szCs w:val="26"/>
              </w:rPr>
              <w:t>VAT(</w:t>
            </w:r>
            <w:proofErr w:type="gramEnd"/>
            <w:r w:rsidRPr="004733F7">
              <w:rPr>
                <w:i/>
                <w:iCs/>
                <w:sz w:val="26"/>
                <w:szCs w:val="26"/>
              </w:rPr>
              <w:t>10%)</w:t>
            </w:r>
          </w:p>
        </w:tc>
        <w:tc>
          <w:tcPr>
            <w:tcW w:w="1215" w:type="dxa"/>
          </w:tcPr>
          <w:p w:rsidR="00C263AE" w:rsidRPr="004733F7" w:rsidRDefault="00C263AE" w:rsidP="00852E1B">
            <w:pPr>
              <w:spacing w:before="40"/>
              <w:ind w:right="-43"/>
              <w:rPr>
                <w:sz w:val="22"/>
                <w:szCs w:val="22"/>
              </w:rPr>
            </w:pPr>
          </w:p>
        </w:tc>
        <w:tc>
          <w:tcPr>
            <w:tcW w:w="1062" w:type="dxa"/>
          </w:tcPr>
          <w:p w:rsidR="00C263AE" w:rsidRPr="004733F7" w:rsidRDefault="00C263AE" w:rsidP="00852E1B">
            <w:pPr>
              <w:spacing w:before="40"/>
              <w:ind w:right="-43"/>
              <w:rPr>
                <w:sz w:val="22"/>
                <w:szCs w:val="22"/>
              </w:rPr>
            </w:pPr>
          </w:p>
        </w:tc>
        <w:tc>
          <w:tcPr>
            <w:tcW w:w="594" w:type="dxa"/>
          </w:tcPr>
          <w:p w:rsidR="00C263AE" w:rsidRPr="004733F7" w:rsidRDefault="00C263AE" w:rsidP="00852E1B">
            <w:pPr>
              <w:spacing w:before="40"/>
              <w:ind w:right="-43"/>
              <w:rPr>
                <w:sz w:val="22"/>
                <w:szCs w:val="22"/>
              </w:rPr>
            </w:pPr>
          </w:p>
        </w:tc>
        <w:tc>
          <w:tcPr>
            <w:tcW w:w="900" w:type="dxa"/>
          </w:tcPr>
          <w:p w:rsidR="00C263AE" w:rsidRPr="004733F7" w:rsidRDefault="00C263AE" w:rsidP="00852E1B">
            <w:pPr>
              <w:spacing w:before="40"/>
              <w:ind w:right="-43"/>
              <w:rPr>
                <w:sz w:val="22"/>
                <w:szCs w:val="22"/>
              </w:rPr>
            </w:pPr>
          </w:p>
        </w:tc>
        <w:tc>
          <w:tcPr>
            <w:tcW w:w="999" w:type="dxa"/>
          </w:tcPr>
          <w:p w:rsidR="00C263AE" w:rsidRPr="004733F7" w:rsidRDefault="00C263AE" w:rsidP="00852E1B">
            <w:pPr>
              <w:spacing w:before="40"/>
              <w:ind w:right="-43"/>
              <w:rPr>
                <w:sz w:val="22"/>
                <w:szCs w:val="22"/>
              </w:rPr>
            </w:pPr>
          </w:p>
        </w:tc>
        <w:tc>
          <w:tcPr>
            <w:tcW w:w="1438" w:type="dxa"/>
            <w:vAlign w:val="center"/>
          </w:tcPr>
          <w:p w:rsidR="00C263AE" w:rsidRPr="002651DB" w:rsidRDefault="00C263AE" w:rsidP="00852E1B">
            <w:pPr>
              <w:spacing w:before="40"/>
              <w:ind w:right="-43"/>
              <w:jc w:val="right"/>
              <w:rPr>
                <w:i/>
                <w:sz w:val="22"/>
                <w:szCs w:val="22"/>
              </w:rPr>
            </w:pPr>
            <w:r>
              <w:rPr>
                <w:i/>
                <w:sz w:val="22"/>
                <w:szCs w:val="22"/>
              </w:rPr>
              <w:t>213.732.000</w:t>
            </w:r>
          </w:p>
        </w:tc>
      </w:tr>
      <w:tr w:rsidR="00C263AE" w:rsidTr="00852E1B">
        <w:tblPrEx>
          <w:tblCellMar>
            <w:top w:w="0" w:type="dxa"/>
            <w:bottom w:w="0" w:type="dxa"/>
          </w:tblCellMar>
        </w:tblPrEx>
        <w:tc>
          <w:tcPr>
            <w:tcW w:w="479" w:type="dxa"/>
            <w:vAlign w:val="center"/>
          </w:tcPr>
          <w:p w:rsidR="00C263AE" w:rsidRPr="004733F7" w:rsidRDefault="00C263AE" w:rsidP="00852E1B">
            <w:pPr>
              <w:spacing w:before="40"/>
              <w:ind w:right="-43"/>
              <w:rPr>
                <w:sz w:val="22"/>
                <w:szCs w:val="22"/>
              </w:rPr>
            </w:pPr>
          </w:p>
        </w:tc>
        <w:tc>
          <w:tcPr>
            <w:tcW w:w="3139" w:type="dxa"/>
          </w:tcPr>
          <w:p w:rsidR="00C263AE" w:rsidRPr="004733F7" w:rsidRDefault="00C263AE" w:rsidP="00852E1B">
            <w:pPr>
              <w:spacing w:before="40"/>
              <w:ind w:right="-43"/>
              <w:rPr>
                <w:sz w:val="22"/>
                <w:szCs w:val="22"/>
              </w:rPr>
            </w:pPr>
            <w:r w:rsidRPr="004733F7">
              <w:rPr>
                <w:b/>
                <w:bCs/>
              </w:rPr>
              <w:t xml:space="preserve">Tổng giá trị </w:t>
            </w:r>
            <w:r>
              <w:rPr>
                <w:b/>
                <w:bCs/>
              </w:rPr>
              <w:t>(</w:t>
            </w:r>
            <w:r w:rsidRPr="004733F7">
              <w:rPr>
                <w:b/>
                <w:bCs/>
              </w:rPr>
              <w:t>gồm VAT</w:t>
            </w:r>
            <w:r>
              <w:rPr>
                <w:b/>
                <w:bCs/>
              </w:rPr>
              <w:t>)</w:t>
            </w:r>
          </w:p>
        </w:tc>
        <w:tc>
          <w:tcPr>
            <w:tcW w:w="1215" w:type="dxa"/>
          </w:tcPr>
          <w:p w:rsidR="00C263AE" w:rsidRPr="004733F7" w:rsidRDefault="00C263AE" w:rsidP="00852E1B">
            <w:pPr>
              <w:spacing w:before="40"/>
              <w:ind w:right="-43"/>
              <w:rPr>
                <w:sz w:val="22"/>
                <w:szCs w:val="22"/>
              </w:rPr>
            </w:pPr>
          </w:p>
        </w:tc>
        <w:tc>
          <w:tcPr>
            <w:tcW w:w="1062" w:type="dxa"/>
          </w:tcPr>
          <w:p w:rsidR="00C263AE" w:rsidRPr="004733F7" w:rsidRDefault="00C263AE" w:rsidP="00852E1B">
            <w:pPr>
              <w:spacing w:before="40"/>
              <w:ind w:right="-43"/>
              <w:rPr>
                <w:sz w:val="22"/>
                <w:szCs w:val="22"/>
              </w:rPr>
            </w:pPr>
          </w:p>
        </w:tc>
        <w:tc>
          <w:tcPr>
            <w:tcW w:w="594" w:type="dxa"/>
          </w:tcPr>
          <w:p w:rsidR="00C263AE" w:rsidRPr="004733F7" w:rsidRDefault="00C263AE" w:rsidP="00852E1B">
            <w:pPr>
              <w:spacing w:before="40"/>
              <w:ind w:right="-43"/>
              <w:rPr>
                <w:sz w:val="22"/>
                <w:szCs w:val="22"/>
              </w:rPr>
            </w:pPr>
          </w:p>
        </w:tc>
        <w:tc>
          <w:tcPr>
            <w:tcW w:w="900" w:type="dxa"/>
          </w:tcPr>
          <w:p w:rsidR="00C263AE" w:rsidRPr="004733F7" w:rsidRDefault="00C263AE" w:rsidP="00852E1B">
            <w:pPr>
              <w:spacing w:before="40"/>
              <w:ind w:right="-43"/>
              <w:rPr>
                <w:sz w:val="22"/>
                <w:szCs w:val="22"/>
              </w:rPr>
            </w:pPr>
          </w:p>
        </w:tc>
        <w:tc>
          <w:tcPr>
            <w:tcW w:w="999" w:type="dxa"/>
          </w:tcPr>
          <w:p w:rsidR="00C263AE" w:rsidRPr="004733F7" w:rsidRDefault="00C263AE" w:rsidP="00852E1B">
            <w:pPr>
              <w:spacing w:before="40"/>
              <w:ind w:right="-43"/>
              <w:rPr>
                <w:sz w:val="22"/>
                <w:szCs w:val="22"/>
              </w:rPr>
            </w:pPr>
          </w:p>
        </w:tc>
        <w:tc>
          <w:tcPr>
            <w:tcW w:w="1438" w:type="dxa"/>
            <w:vAlign w:val="center"/>
          </w:tcPr>
          <w:p w:rsidR="00C263AE" w:rsidRPr="002651DB" w:rsidRDefault="00C263AE" w:rsidP="00852E1B">
            <w:pPr>
              <w:spacing w:before="40"/>
              <w:ind w:right="-43"/>
              <w:jc w:val="right"/>
              <w:rPr>
                <w:b/>
                <w:sz w:val="22"/>
                <w:szCs w:val="22"/>
              </w:rPr>
            </w:pPr>
            <w:r>
              <w:rPr>
                <w:b/>
                <w:sz w:val="22"/>
                <w:szCs w:val="22"/>
              </w:rPr>
              <w:t>2.351.052.000</w:t>
            </w:r>
          </w:p>
        </w:tc>
      </w:tr>
    </w:tbl>
    <w:p w:rsidR="00C263AE" w:rsidRPr="005D427D" w:rsidRDefault="00C263AE" w:rsidP="00C263AE">
      <w:pPr>
        <w:spacing w:before="240" w:after="80"/>
        <w:ind w:firstLine="706"/>
        <w:rPr>
          <w:sz w:val="26"/>
          <w:szCs w:val="26"/>
          <w:lang w:val="es-ES"/>
        </w:rPr>
      </w:pPr>
      <w:r>
        <w:rPr>
          <w:sz w:val="26"/>
          <w:szCs w:val="26"/>
          <w:lang w:val="es-ES"/>
        </w:rPr>
        <w:t>d</w:t>
      </w:r>
      <w:r w:rsidRPr="005D427D">
        <w:rPr>
          <w:sz w:val="26"/>
          <w:szCs w:val="26"/>
          <w:lang w:val="es-ES"/>
        </w:rPr>
        <w:t>) Hình thức hợp đồng</w:t>
      </w:r>
      <w:r>
        <w:rPr>
          <w:sz w:val="26"/>
          <w:szCs w:val="26"/>
          <w:lang w:val="es-ES"/>
        </w:rPr>
        <w:t>: trọn gói</w:t>
      </w:r>
    </w:p>
    <w:p w:rsidR="00C263AE" w:rsidRDefault="00C263AE" w:rsidP="00C263AE">
      <w:pPr>
        <w:spacing w:before="120" w:after="80"/>
        <w:ind w:firstLine="706"/>
        <w:rPr>
          <w:sz w:val="26"/>
          <w:szCs w:val="26"/>
          <w:lang w:val="es-ES"/>
        </w:rPr>
      </w:pPr>
      <w:r>
        <w:rPr>
          <w:sz w:val="26"/>
          <w:szCs w:val="26"/>
          <w:lang w:val="es-ES"/>
        </w:rPr>
        <w:t>e</w:t>
      </w:r>
      <w:r w:rsidRPr="005D427D">
        <w:rPr>
          <w:sz w:val="26"/>
          <w:szCs w:val="26"/>
          <w:lang w:val="es-ES"/>
        </w:rPr>
        <w:t>) Thời gian thực hiện hợp đồng</w:t>
      </w:r>
      <w:r>
        <w:rPr>
          <w:sz w:val="26"/>
          <w:szCs w:val="26"/>
          <w:lang w:val="es-ES"/>
        </w:rPr>
        <w:t>: trong vòng 04 tuần</w:t>
      </w:r>
    </w:p>
    <w:p w:rsidR="00C263AE" w:rsidRDefault="00C263AE" w:rsidP="00C263AE">
      <w:pPr>
        <w:spacing w:before="120" w:after="80"/>
        <w:ind w:firstLine="706"/>
        <w:rPr>
          <w:sz w:val="26"/>
          <w:szCs w:val="26"/>
          <w:lang w:val="es-ES"/>
        </w:rPr>
      </w:pPr>
      <w:r>
        <w:rPr>
          <w:sz w:val="26"/>
          <w:szCs w:val="26"/>
          <w:lang w:val="es-ES"/>
        </w:rPr>
        <w:lastRenderedPageBreak/>
        <w:t xml:space="preserve">f) Thời gian bảo hành: </w:t>
      </w:r>
      <w:r>
        <w:rPr>
          <w:sz w:val="25"/>
          <w:szCs w:val="25"/>
        </w:rPr>
        <w:t xml:space="preserve">05 năm </w:t>
      </w:r>
      <w:r w:rsidRPr="003F0EEB">
        <w:rPr>
          <w:sz w:val="26"/>
          <w:szCs w:val="26"/>
        </w:rPr>
        <w:t xml:space="preserve">kể từ ngày </w:t>
      </w:r>
      <w:r>
        <w:rPr>
          <w:sz w:val="26"/>
          <w:szCs w:val="26"/>
        </w:rPr>
        <w:t>nghi</w:t>
      </w:r>
      <w:r w:rsidRPr="009011E2">
        <w:rPr>
          <w:sz w:val="26"/>
          <w:szCs w:val="26"/>
        </w:rPr>
        <w:t>ệ</w:t>
      </w:r>
      <w:r>
        <w:rPr>
          <w:sz w:val="26"/>
          <w:szCs w:val="26"/>
        </w:rPr>
        <w:t>m thu ch</w:t>
      </w:r>
      <w:r w:rsidRPr="009011E2">
        <w:rPr>
          <w:sz w:val="26"/>
          <w:szCs w:val="26"/>
        </w:rPr>
        <w:t>í</w:t>
      </w:r>
      <w:r>
        <w:rPr>
          <w:sz w:val="26"/>
          <w:szCs w:val="26"/>
        </w:rPr>
        <w:t>nh th</w:t>
      </w:r>
      <w:r w:rsidRPr="009011E2">
        <w:rPr>
          <w:sz w:val="26"/>
          <w:szCs w:val="26"/>
        </w:rPr>
        <w:t>ứ</w:t>
      </w:r>
      <w:r>
        <w:rPr>
          <w:sz w:val="26"/>
          <w:szCs w:val="26"/>
        </w:rPr>
        <w:t>c</w:t>
      </w:r>
      <w:r w:rsidRPr="003F0EEB">
        <w:rPr>
          <w:sz w:val="26"/>
          <w:szCs w:val="26"/>
        </w:rPr>
        <w:t xml:space="preserve"> </w:t>
      </w:r>
      <w:r>
        <w:rPr>
          <w:sz w:val="26"/>
          <w:szCs w:val="26"/>
        </w:rPr>
        <w:t>v</w:t>
      </w:r>
      <w:r w:rsidRPr="009011E2">
        <w:rPr>
          <w:sz w:val="26"/>
          <w:szCs w:val="26"/>
        </w:rPr>
        <w:t>ậ</w:t>
      </w:r>
      <w:r>
        <w:rPr>
          <w:sz w:val="26"/>
          <w:szCs w:val="26"/>
        </w:rPr>
        <w:t>t t</w:t>
      </w:r>
      <w:r w:rsidRPr="009011E2">
        <w:rPr>
          <w:sz w:val="26"/>
          <w:szCs w:val="26"/>
        </w:rPr>
        <w:t>ư</w:t>
      </w:r>
      <w:r>
        <w:rPr>
          <w:sz w:val="26"/>
          <w:szCs w:val="26"/>
        </w:rPr>
        <w:t xml:space="preserve"> thi</w:t>
      </w:r>
      <w:r w:rsidRPr="009011E2">
        <w:rPr>
          <w:sz w:val="26"/>
          <w:szCs w:val="26"/>
        </w:rPr>
        <w:t>ế</w:t>
      </w:r>
      <w:r>
        <w:rPr>
          <w:sz w:val="26"/>
          <w:szCs w:val="26"/>
        </w:rPr>
        <w:t>t b</w:t>
      </w:r>
      <w:r w:rsidRPr="009011E2">
        <w:rPr>
          <w:sz w:val="26"/>
          <w:szCs w:val="26"/>
        </w:rPr>
        <w:t>ị</w:t>
      </w:r>
      <w:r>
        <w:rPr>
          <w:sz w:val="26"/>
          <w:szCs w:val="26"/>
        </w:rPr>
        <w:t xml:space="preserve"> và bên mua nhận được chứng thư bảo hành</w:t>
      </w:r>
    </w:p>
    <w:p w:rsidR="00C263AE" w:rsidRDefault="00C263AE" w:rsidP="00C263AE">
      <w:pPr>
        <w:spacing w:before="360" w:after="80"/>
        <w:jc w:val="both"/>
        <w:rPr>
          <w:iCs/>
          <w:spacing w:val="-6"/>
          <w:sz w:val="26"/>
          <w:szCs w:val="26"/>
          <w:lang w:val="es-ES"/>
        </w:rPr>
      </w:pPr>
      <w:r w:rsidRPr="006A124E">
        <w:rPr>
          <w:b/>
          <w:iCs/>
          <w:u w:val="single"/>
          <w:lang w:val="es-ES"/>
        </w:rPr>
        <w:t xml:space="preserve">PHẦN </w:t>
      </w:r>
      <w:r>
        <w:rPr>
          <w:b/>
          <w:iCs/>
          <w:u w:val="single"/>
          <w:lang w:val="es-ES"/>
        </w:rPr>
        <w:t>2</w:t>
      </w:r>
      <w:r w:rsidRPr="00C4656D">
        <w:rPr>
          <w:b/>
          <w:iCs/>
          <w:lang w:val="es-ES"/>
        </w:rPr>
        <w:t xml:space="preserve">: </w:t>
      </w:r>
      <w:r>
        <w:rPr>
          <w:b/>
          <w:iCs/>
          <w:lang w:val="es-ES"/>
        </w:rPr>
        <w:t>PHỤ KIỆN</w:t>
      </w:r>
    </w:p>
    <w:p w:rsidR="00C263AE" w:rsidRPr="005D427D" w:rsidRDefault="00C263AE" w:rsidP="00C263AE">
      <w:pPr>
        <w:spacing w:before="80" w:after="80"/>
        <w:ind w:firstLine="720"/>
        <w:jc w:val="both"/>
        <w:rPr>
          <w:bCs/>
          <w:i/>
          <w:iCs/>
          <w:spacing w:val="-6"/>
          <w:sz w:val="26"/>
          <w:szCs w:val="26"/>
          <w:lang w:val="es-ES"/>
        </w:rPr>
      </w:pPr>
      <w:r w:rsidRPr="005D427D">
        <w:rPr>
          <w:iCs/>
          <w:spacing w:val="-6"/>
          <w:sz w:val="26"/>
          <w:szCs w:val="26"/>
          <w:lang w:val="es-ES"/>
        </w:rPr>
        <w:t>a) Tên nhà</w:t>
      </w:r>
      <w:r w:rsidRPr="005D427D">
        <w:rPr>
          <w:bCs/>
          <w:spacing w:val="-6"/>
          <w:sz w:val="26"/>
          <w:szCs w:val="26"/>
          <w:lang w:val="es-ES"/>
        </w:rPr>
        <w:t xml:space="preserve"> thầu được đề nghị trúng thầu</w:t>
      </w:r>
      <w:r>
        <w:rPr>
          <w:bCs/>
          <w:spacing w:val="-6"/>
          <w:sz w:val="26"/>
          <w:szCs w:val="26"/>
          <w:lang w:val="es-ES"/>
        </w:rPr>
        <w:t xml:space="preserve">: </w:t>
      </w:r>
      <w:r>
        <w:rPr>
          <w:b/>
          <w:sz w:val="26"/>
          <w:szCs w:val="26"/>
          <w:lang w:val="es-ES"/>
        </w:rPr>
        <w:t>Công ty TNHH MTV Dây và Cáp Sacom</w:t>
      </w:r>
    </w:p>
    <w:p w:rsidR="00C263AE" w:rsidRDefault="00C263AE" w:rsidP="00C263AE">
      <w:pPr>
        <w:tabs>
          <w:tab w:val="num" w:pos="993"/>
        </w:tabs>
        <w:spacing w:before="80" w:after="80"/>
        <w:ind w:firstLine="709"/>
        <w:jc w:val="both"/>
        <w:rPr>
          <w:iCs/>
          <w:spacing w:val="-4"/>
          <w:sz w:val="26"/>
          <w:szCs w:val="26"/>
          <w:lang w:val="es-ES"/>
        </w:rPr>
      </w:pPr>
      <w:r w:rsidRPr="005D427D">
        <w:rPr>
          <w:iCs/>
          <w:spacing w:val="-4"/>
          <w:sz w:val="26"/>
          <w:szCs w:val="26"/>
          <w:lang w:val="es-ES"/>
        </w:rPr>
        <w:t>b) Giá đề nghị trúng thầu</w:t>
      </w:r>
      <w:r>
        <w:rPr>
          <w:iCs/>
          <w:spacing w:val="-4"/>
          <w:sz w:val="26"/>
          <w:szCs w:val="26"/>
          <w:lang w:val="es-ES"/>
        </w:rPr>
        <w:t xml:space="preserve">: </w:t>
      </w:r>
      <w:r>
        <w:rPr>
          <w:b/>
          <w:iCs/>
          <w:sz w:val="26"/>
          <w:szCs w:val="26"/>
          <w:lang w:val="es-ES"/>
        </w:rPr>
        <w:t>502.788.000VND</w:t>
      </w:r>
      <w:r>
        <w:rPr>
          <w:iCs/>
          <w:spacing w:val="-4"/>
          <w:sz w:val="26"/>
          <w:szCs w:val="26"/>
          <w:lang w:val="es-ES"/>
        </w:rPr>
        <w:t xml:space="preserve"> </w:t>
      </w:r>
      <w:r w:rsidRPr="001026D3">
        <w:rPr>
          <w:i/>
          <w:iCs/>
          <w:spacing w:val="-4"/>
          <w:sz w:val="26"/>
          <w:szCs w:val="26"/>
          <w:lang w:val="es-ES"/>
        </w:rPr>
        <w:t>(trước VAT)</w:t>
      </w:r>
    </w:p>
    <w:p w:rsidR="00C263AE" w:rsidRDefault="00C263AE" w:rsidP="00C263AE">
      <w:pPr>
        <w:numPr>
          <w:ilvl w:val="0"/>
          <w:numId w:val="22"/>
        </w:numPr>
        <w:spacing w:before="180" w:after="240"/>
        <w:ind w:right="-43"/>
        <w:jc w:val="both"/>
        <w:rPr>
          <w:sz w:val="26"/>
          <w:szCs w:val="26"/>
        </w:rPr>
      </w:pPr>
      <w:r w:rsidRPr="00D26DBB">
        <w:rPr>
          <w:iCs/>
          <w:sz w:val="26"/>
          <w:szCs w:val="26"/>
        </w:rPr>
        <w:t>Nội dung cung cấp</w:t>
      </w:r>
      <w:r w:rsidRPr="00D26DBB">
        <w:rPr>
          <w:sz w:val="26"/>
          <w:szCs w:val="26"/>
        </w:rPr>
        <w:t xml:space="preserve">: </w:t>
      </w:r>
    </w:p>
    <w:tbl>
      <w:tblPr>
        <w:tblW w:w="9512" w:type="dxa"/>
        <w:tblInd w:w="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7"/>
        <w:gridCol w:w="2816"/>
        <w:gridCol w:w="1088"/>
        <w:gridCol w:w="1162"/>
        <w:gridCol w:w="604"/>
        <w:gridCol w:w="900"/>
        <w:gridCol w:w="1053"/>
        <w:gridCol w:w="1422"/>
      </w:tblGrid>
      <w:tr w:rsidR="00C263AE" w:rsidTr="00852E1B">
        <w:tblPrEx>
          <w:tblCellMar>
            <w:top w:w="0" w:type="dxa"/>
            <w:bottom w:w="0" w:type="dxa"/>
          </w:tblCellMar>
        </w:tblPrEx>
        <w:tc>
          <w:tcPr>
            <w:tcW w:w="467" w:type="dxa"/>
          </w:tcPr>
          <w:p w:rsidR="00C263AE" w:rsidRPr="004733F7" w:rsidRDefault="00C263AE" w:rsidP="00852E1B">
            <w:pPr>
              <w:spacing w:before="40"/>
              <w:ind w:right="-43"/>
              <w:jc w:val="center"/>
              <w:rPr>
                <w:b/>
                <w:sz w:val="22"/>
                <w:szCs w:val="22"/>
              </w:rPr>
            </w:pPr>
            <w:r w:rsidRPr="004733F7">
              <w:rPr>
                <w:b/>
                <w:sz w:val="22"/>
                <w:szCs w:val="22"/>
              </w:rPr>
              <w:t>TT</w:t>
            </w:r>
          </w:p>
        </w:tc>
        <w:tc>
          <w:tcPr>
            <w:tcW w:w="2816" w:type="dxa"/>
          </w:tcPr>
          <w:p w:rsidR="00C263AE" w:rsidRPr="004733F7" w:rsidRDefault="00C263AE" w:rsidP="00852E1B">
            <w:pPr>
              <w:spacing w:before="40"/>
              <w:ind w:right="-43"/>
              <w:jc w:val="center"/>
              <w:rPr>
                <w:b/>
                <w:sz w:val="22"/>
                <w:szCs w:val="22"/>
              </w:rPr>
            </w:pPr>
            <w:r>
              <w:rPr>
                <w:b/>
                <w:sz w:val="22"/>
                <w:szCs w:val="22"/>
              </w:rPr>
              <w:t>Danh mục hàng hóa</w:t>
            </w:r>
          </w:p>
        </w:tc>
        <w:tc>
          <w:tcPr>
            <w:tcW w:w="1088" w:type="dxa"/>
          </w:tcPr>
          <w:p w:rsidR="00C263AE" w:rsidRPr="004733F7" w:rsidRDefault="00C263AE" w:rsidP="00852E1B">
            <w:pPr>
              <w:spacing w:before="40"/>
              <w:ind w:right="-43"/>
              <w:jc w:val="center"/>
              <w:rPr>
                <w:b/>
                <w:sz w:val="22"/>
                <w:szCs w:val="22"/>
              </w:rPr>
            </w:pPr>
            <w:r>
              <w:rPr>
                <w:b/>
                <w:sz w:val="22"/>
                <w:szCs w:val="22"/>
              </w:rPr>
              <w:t>Ký mã hiệu</w:t>
            </w:r>
          </w:p>
        </w:tc>
        <w:tc>
          <w:tcPr>
            <w:tcW w:w="1162" w:type="dxa"/>
          </w:tcPr>
          <w:p w:rsidR="00C263AE" w:rsidRDefault="00C263AE" w:rsidP="00852E1B">
            <w:pPr>
              <w:spacing w:before="40"/>
              <w:ind w:right="-43"/>
              <w:jc w:val="center"/>
              <w:rPr>
                <w:b/>
                <w:sz w:val="22"/>
                <w:szCs w:val="22"/>
              </w:rPr>
            </w:pPr>
            <w:r>
              <w:rPr>
                <w:b/>
                <w:sz w:val="22"/>
                <w:szCs w:val="22"/>
              </w:rPr>
              <w:t>Xuất xứ</w:t>
            </w:r>
          </w:p>
        </w:tc>
        <w:tc>
          <w:tcPr>
            <w:tcW w:w="604" w:type="dxa"/>
          </w:tcPr>
          <w:p w:rsidR="00C263AE" w:rsidRPr="004733F7" w:rsidRDefault="00C263AE" w:rsidP="00852E1B">
            <w:pPr>
              <w:spacing w:before="40"/>
              <w:ind w:right="-43"/>
              <w:jc w:val="center"/>
              <w:rPr>
                <w:b/>
                <w:sz w:val="22"/>
                <w:szCs w:val="22"/>
              </w:rPr>
            </w:pPr>
            <w:r>
              <w:rPr>
                <w:b/>
                <w:sz w:val="22"/>
                <w:szCs w:val="22"/>
              </w:rPr>
              <w:t>ĐV</w:t>
            </w:r>
          </w:p>
        </w:tc>
        <w:tc>
          <w:tcPr>
            <w:tcW w:w="900" w:type="dxa"/>
          </w:tcPr>
          <w:p w:rsidR="00C263AE" w:rsidRPr="004733F7" w:rsidRDefault="00C263AE" w:rsidP="00852E1B">
            <w:pPr>
              <w:spacing w:before="40"/>
              <w:ind w:right="-43"/>
              <w:jc w:val="center"/>
              <w:rPr>
                <w:b/>
                <w:sz w:val="22"/>
                <w:szCs w:val="22"/>
              </w:rPr>
            </w:pPr>
            <w:r w:rsidRPr="004733F7">
              <w:rPr>
                <w:b/>
                <w:sz w:val="22"/>
                <w:szCs w:val="22"/>
              </w:rPr>
              <w:t>S</w:t>
            </w:r>
            <w:r>
              <w:rPr>
                <w:b/>
                <w:sz w:val="22"/>
                <w:szCs w:val="22"/>
              </w:rPr>
              <w:t>.l</w:t>
            </w:r>
            <w:r w:rsidRPr="004733F7">
              <w:rPr>
                <w:b/>
                <w:sz w:val="22"/>
                <w:szCs w:val="22"/>
              </w:rPr>
              <w:t>ượng</w:t>
            </w:r>
          </w:p>
        </w:tc>
        <w:tc>
          <w:tcPr>
            <w:tcW w:w="1053" w:type="dxa"/>
          </w:tcPr>
          <w:p w:rsidR="00C263AE" w:rsidRPr="004733F7" w:rsidRDefault="00C263AE" w:rsidP="00852E1B">
            <w:pPr>
              <w:spacing w:before="40"/>
              <w:ind w:right="-43"/>
              <w:jc w:val="center"/>
              <w:rPr>
                <w:b/>
                <w:sz w:val="22"/>
                <w:szCs w:val="22"/>
              </w:rPr>
            </w:pPr>
            <w:r w:rsidRPr="004733F7">
              <w:rPr>
                <w:b/>
                <w:sz w:val="22"/>
                <w:szCs w:val="22"/>
              </w:rPr>
              <w:t xml:space="preserve">Đơn giá </w:t>
            </w:r>
            <w:r>
              <w:rPr>
                <w:b/>
                <w:sz w:val="22"/>
                <w:szCs w:val="22"/>
              </w:rPr>
              <w:t>(VND)</w:t>
            </w:r>
          </w:p>
        </w:tc>
        <w:tc>
          <w:tcPr>
            <w:tcW w:w="1422" w:type="dxa"/>
          </w:tcPr>
          <w:p w:rsidR="00C263AE" w:rsidRPr="004733F7" w:rsidRDefault="00C263AE" w:rsidP="00852E1B">
            <w:pPr>
              <w:spacing w:before="40"/>
              <w:ind w:right="-43"/>
              <w:jc w:val="center"/>
              <w:rPr>
                <w:b/>
                <w:sz w:val="22"/>
                <w:szCs w:val="22"/>
              </w:rPr>
            </w:pPr>
            <w:r w:rsidRPr="004733F7">
              <w:rPr>
                <w:b/>
                <w:sz w:val="22"/>
                <w:szCs w:val="22"/>
              </w:rPr>
              <w:t>Thành tiền</w:t>
            </w:r>
            <w:r>
              <w:rPr>
                <w:b/>
                <w:sz w:val="22"/>
                <w:szCs w:val="22"/>
              </w:rPr>
              <w:t xml:space="preserve"> (VND)</w:t>
            </w:r>
          </w:p>
        </w:tc>
      </w:tr>
      <w:tr w:rsidR="00C263AE" w:rsidTr="00852E1B">
        <w:tblPrEx>
          <w:tblCellMar>
            <w:top w:w="0" w:type="dxa"/>
            <w:bottom w:w="0" w:type="dxa"/>
          </w:tblCellMar>
        </w:tblPrEx>
        <w:tc>
          <w:tcPr>
            <w:tcW w:w="467" w:type="dxa"/>
            <w:tcBorders>
              <w:bottom w:val="single" w:sz="4" w:space="0" w:color="auto"/>
            </w:tcBorders>
          </w:tcPr>
          <w:p w:rsidR="00C263AE" w:rsidRDefault="00C263AE" w:rsidP="00852E1B">
            <w:pPr>
              <w:spacing w:before="40"/>
              <w:ind w:right="-43"/>
              <w:jc w:val="center"/>
              <w:rPr>
                <w:i/>
                <w:iCs/>
                <w:sz w:val="20"/>
                <w:szCs w:val="25"/>
              </w:rPr>
            </w:pPr>
            <w:r>
              <w:rPr>
                <w:i/>
                <w:iCs/>
                <w:sz w:val="20"/>
                <w:szCs w:val="25"/>
              </w:rPr>
              <w:t>(1)</w:t>
            </w:r>
          </w:p>
        </w:tc>
        <w:tc>
          <w:tcPr>
            <w:tcW w:w="2816" w:type="dxa"/>
            <w:tcBorders>
              <w:bottom w:val="single" w:sz="4" w:space="0" w:color="auto"/>
            </w:tcBorders>
          </w:tcPr>
          <w:p w:rsidR="00C263AE" w:rsidRDefault="00C263AE" w:rsidP="00852E1B">
            <w:pPr>
              <w:spacing w:before="40"/>
              <w:ind w:right="-43"/>
              <w:jc w:val="center"/>
              <w:rPr>
                <w:i/>
                <w:iCs/>
                <w:sz w:val="20"/>
                <w:szCs w:val="25"/>
              </w:rPr>
            </w:pPr>
            <w:r>
              <w:rPr>
                <w:i/>
                <w:iCs/>
                <w:sz w:val="20"/>
                <w:szCs w:val="25"/>
              </w:rPr>
              <w:t>(2)</w:t>
            </w:r>
          </w:p>
        </w:tc>
        <w:tc>
          <w:tcPr>
            <w:tcW w:w="1088" w:type="dxa"/>
            <w:tcBorders>
              <w:bottom w:val="single" w:sz="4" w:space="0" w:color="auto"/>
            </w:tcBorders>
          </w:tcPr>
          <w:p w:rsidR="00C263AE" w:rsidRDefault="00C263AE" w:rsidP="00852E1B">
            <w:pPr>
              <w:spacing w:before="40"/>
              <w:ind w:right="-43"/>
              <w:jc w:val="center"/>
              <w:rPr>
                <w:i/>
                <w:iCs/>
                <w:sz w:val="20"/>
                <w:szCs w:val="25"/>
              </w:rPr>
            </w:pPr>
            <w:r>
              <w:rPr>
                <w:i/>
                <w:iCs/>
                <w:sz w:val="20"/>
                <w:szCs w:val="25"/>
              </w:rPr>
              <w:t>(3)</w:t>
            </w:r>
          </w:p>
        </w:tc>
        <w:tc>
          <w:tcPr>
            <w:tcW w:w="1162" w:type="dxa"/>
            <w:tcBorders>
              <w:bottom w:val="single" w:sz="4" w:space="0" w:color="auto"/>
            </w:tcBorders>
          </w:tcPr>
          <w:p w:rsidR="00C263AE" w:rsidRDefault="00C263AE" w:rsidP="00852E1B">
            <w:pPr>
              <w:spacing w:before="40"/>
              <w:ind w:right="-43"/>
              <w:jc w:val="center"/>
              <w:rPr>
                <w:i/>
                <w:iCs/>
                <w:sz w:val="20"/>
                <w:szCs w:val="25"/>
              </w:rPr>
            </w:pPr>
            <w:r>
              <w:rPr>
                <w:i/>
                <w:iCs/>
                <w:sz w:val="20"/>
                <w:szCs w:val="25"/>
              </w:rPr>
              <w:t>(4)</w:t>
            </w:r>
          </w:p>
        </w:tc>
        <w:tc>
          <w:tcPr>
            <w:tcW w:w="604" w:type="dxa"/>
            <w:tcBorders>
              <w:bottom w:val="single" w:sz="4" w:space="0" w:color="auto"/>
            </w:tcBorders>
          </w:tcPr>
          <w:p w:rsidR="00C263AE" w:rsidRDefault="00C263AE" w:rsidP="00852E1B">
            <w:pPr>
              <w:spacing w:before="40"/>
              <w:ind w:right="-43"/>
              <w:jc w:val="center"/>
              <w:rPr>
                <w:i/>
                <w:iCs/>
                <w:sz w:val="20"/>
                <w:szCs w:val="25"/>
              </w:rPr>
            </w:pPr>
            <w:r>
              <w:rPr>
                <w:i/>
                <w:iCs/>
                <w:sz w:val="20"/>
                <w:szCs w:val="25"/>
              </w:rPr>
              <w:t>(5)</w:t>
            </w:r>
          </w:p>
        </w:tc>
        <w:tc>
          <w:tcPr>
            <w:tcW w:w="900" w:type="dxa"/>
            <w:tcBorders>
              <w:bottom w:val="single" w:sz="4" w:space="0" w:color="auto"/>
            </w:tcBorders>
          </w:tcPr>
          <w:p w:rsidR="00C263AE" w:rsidRDefault="00C263AE" w:rsidP="00852E1B">
            <w:pPr>
              <w:spacing w:before="40"/>
              <w:ind w:right="-43"/>
              <w:jc w:val="center"/>
              <w:rPr>
                <w:i/>
                <w:iCs/>
                <w:sz w:val="20"/>
                <w:szCs w:val="25"/>
              </w:rPr>
            </w:pPr>
            <w:r>
              <w:rPr>
                <w:i/>
                <w:iCs/>
                <w:sz w:val="20"/>
                <w:szCs w:val="25"/>
              </w:rPr>
              <w:t>(6)</w:t>
            </w:r>
          </w:p>
        </w:tc>
        <w:tc>
          <w:tcPr>
            <w:tcW w:w="1053" w:type="dxa"/>
            <w:tcBorders>
              <w:bottom w:val="single" w:sz="4" w:space="0" w:color="auto"/>
            </w:tcBorders>
          </w:tcPr>
          <w:p w:rsidR="00C263AE" w:rsidRDefault="00C263AE" w:rsidP="00852E1B">
            <w:pPr>
              <w:spacing w:before="40"/>
              <w:ind w:right="-43"/>
              <w:jc w:val="center"/>
              <w:rPr>
                <w:i/>
                <w:iCs/>
                <w:sz w:val="20"/>
                <w:szCs w:val="25"/>
              </w:rPr>
            </w:pPr>
            <w:r>
              <w:rPr>
                <w:i/>
                <w:iCs/>
                <w:sz w:val="20"/>
                <w:szCs w:val="25"/>
              </w:rPr>
              <w:t>(7)</w:t>
            </w:r>
          </w:p>
        </w:tc>
        <w:tc>
          <w:tcPr>
            <w:tcW w:w="1422" w:type="dxa"/>
            <w:tcBorders>
              <w:bottom w:val="single" w:sz="4" w:space="0" w:color="auto"/>
            </w:tcBorders>
          </w:tcPr>
          <w:p w:rsidR="00C263AE" w:rsidRDefault="00C263AE" w:rsidP="00852E1B">
            <w:pPr>
              <w:spacing w:before="40"/>
              <w:ind w:right="-43"/>
              <w:jc w:val="center"/>
              <w:rPr>
                <w:i/>
                <w:iCs/>
                <w:sz w:val="20"/>
                <w:szCs w:val="25"/>
              </w:rPr>
            </w:pPr>
            <w:r>
              <w:rPr>
                <w:i/>
                <w:iCs/>
                <w:sz w:val="20"/>
                <w:szCs w:val="25"/>
              </w:rPr>
              <w:t>(8)</w:t>
            </w:r>
          </w:p>
        </w:tc>
      </w:tr>
      <w:tr w:rsidR="00C263AE" w:rsidTr="00852E1B">
        <w:tblPrEx>
          <w:tblCellMar>
            <w:top w:w="0" w:type="dxa"/>
            <w:bottom w:w="0" w:type="dxa"/>
          </w:tblCellMar>
        </w:tblPrEx>
        <w:tc>
          <w:tcPr>
            <w:tcW w:w="467" w:type="dxa"/>
            <w:vAlign w:val="center"/>
          </w:tcPr>
          <w:p w:rsidR="00C263AE" w:rsidRPr="00D26DBB" w:rsidRDefault="00C263AE" w:rsidP="00852E1B">
            <w:pPr>
              <w:spacing w:before="40"/>
              <w:ind w:right="-43"/>
              <w:jc w:val="right"/>
              <w:rPr>
                <w:sz w:val="22"/>
                <w:szCs w:val="22"/>
              </w:rPr>
            </w:pPr>
            <w:r>
              <w:rPr>
                <w:sz w:val="22"/>
                <w:szCs w:val="22"/>
              </w:rPr>
              <w:t>1</w:t>
            </w:r>
          </w:p>
        </w:tc>
        <w:tc>
          <w:tcPr>
            <w:tcW w:w="2816" w:type="dxa"/>
            <w:vAlign w:val="center"/>
          </w:tcPr>
          <w:p w:rsidR="00C263AE" w:rsidRPr="00D26DBB" w:rsidRDefault="00C263AE" w:rsidP="00852E1B">
            <w:pPr>
              <w:spacing w:before="40"/>
              <w:ind w:right="-43"/>
              <w:rPr>
                <w:sz w:val="22"/>
                <w:szCs w:val="22"/>
              </w:rPr>
            </w:pPr>
            <w:r w:rsidRPr="00D26DBB">
              <w:rPr>
                <w:sz w:val="22"/>
                <w:szCs w:val="22"/>
              </w:rPr>
              <w:t xml:space="preserve">Măng sông </w:t>
            </w:r>
            <w:r>
              <w:rPr>
                <w:sz w:val="22"/>
                <w:szCs w:val="22"/>
              </w:rPr>
              <w:t>quang 24</w:t>
            </w:r>
            <w:r w:rsidRPr="00D26DBB">
              <w:rPr>
                <w:sz w:val="22"/>
                <w:szCs w:val="22"/>
              </w:rPr>
              <w:t xml:space="preserve"> </w:t>
            </w:r>
            <w:r>
              <w:rPr>
                <w:sz w:val="22"/>
                <w:szCs w:val="22"/>
              </w:rPr>
              <w:t>Fo</w:t>
            </w:r>
          </w:p>
        </w:tc>
        <w:tc>
          <w:tcPr>
            <w:tcW w:w="1088" w:type="dxa"/>
            <w:vAlign w:val="center"/>
          </w:tcPr>
          <w:p w:rsidR="00C263AE" w:rsidRPr="00D26DBB" w:rsidRDefault="00C263AE" w:rsidP="00852E1B">
            <w:pPr>
              <w:spacing w:before="40"/>
              <w:ind w:right="-43"/>
              <w:jc w:val="center"/>
              <w:rPr>
                <w:sz w:val="22"/>
                <w:szCs w:val="22"/>
              </w:rPr>
            </w:pPr>
            <w:r>
              <w:rPr>
                <w:sz w:val="22"/>
                <w:szCs w:val="22"/>
              </w:rPr>
              <w:t>STC-HTS</w:t>
            </w:r>
          </w:p>
        </w:tc>
        <w:tc>
          <w:tcPr>
            <w:tcW w:w="1162" w:type="dxa"/>
            <w:vAlign w:val="center"/>
          </w:tcPr>
          <w:p w:rsidR="00C263AE" w:rsidRPr="00D26DBB" w:rsidRDefault="00C263AE" w:rsidP="00852E1B">
            <w:pPr>
              <w:spacing w:before="40"/>
              <w:ind w:right="-43"/>
              <w:jc w:val="center"/>
              <w:rPr>
                <w:sz w:val="22"/>
                <w:szCs w:val="22"/>
              </w:rPr>
            </w:pPr>
            <w:r>
              <w:rPr>
                <w:sz w:val="22"/>
                <w:szCs w:val="22"/>
              </w:rPr>
              <w:t>Sunil-HQ</w:t>
            </w:r>
          </w:p>
        </w:tc>
        <w:tc>
          <w:tcPr>
            <w:tcW w:w="604" w:type="dxa"/>
            <w:vAlign w:val="center"/>
          </w:tcPr>
          <w:p w:rsidR="00C263AE" w:rsidRPr="00D26DBB" w:rsidRDefault="00C263AE" w:rsidP="00852E1B">
            <w:pPr>
              <w:spacing w:before="40"/>
              <w:ind w:right="-43"/>
              <w:jc w:val="center"/>
              <w:rPr>
                <w:sz w:val="22"/>
                <w:szCs w:val="22"/>
              </w:rPr>
            </w:pPr>
            <w:r w:rsidRPr="00D26DBB">
              <w:rPr>
                <w:sz w:val="22"/>
                <w:szCs w:val="22"/>
              </w:rPr>
              <w:t>Bộ</w:t>
            </w:r>
          </w:p>
        </w:tc>
        <w:tc>
          <w:tcPr>
            <w:tcW w:w="900" w:type="dxa"/>
            <w:vAlign w:val="center"/>
          </w:tcPr>
          <w:p w:rsidR="00C263AE" w:rsidRPr="00D26DBB" w:rsidRDefault="00C263AE" w:rsidP="00852E1B">
            <w:pPr>
              <w:spacing w:before="40"/>
              <w:ind w:right="-43"/>
              <w:jc w:val="right"/>
              <w:rPr>
                <w:sz w:val="22"/>
                <w:szCs w:val="22"/>
              </w:rPr>
            </w:pPr>
            <w:r>
              <w:rPr>
                <w:sz w:val="22"/>
                <w:szCs w:val="22"/>
              </w:rPr>
              <w:t>100</w:t>
            </w:r>
          </w:p>
        </w:tc>
        <w:tc>
          <w:tcPr>
            <w:tcW w:w="1053" w:type="dxa"/>
            <w:vAlign w:val="center"/>
          </w:tcPr>
          <w:p w:rsidR="00C263AE" w:rsidRPr="00D26DBB" w:rsidRDefault="00C263AE" w:rsidP="00852E1B">
            <w:pPr>
              <w:spacing w:before="40"/>
              <w:ind w:right="-43"/>
              <w:jc w:val="right"/>
              <w:rPr>
                <w:sz w:val="22"/>
                <w:szCs w:val="22"/>
              </w:rPr>
            </w:pPr>
            <w:r>
              <w:rPr>
                <w:sz w:val="22"/>
                <w:szCs w:val="22"/>
              </w:rPr>
              <w:t>1.562.000</w:t>
            </w:r>
          </w:p>
        </w:tc>
        <w:tc>
          <w:tcPr>
            <w:tcW w:w="1422" w:type="dxa"/>
            <w:vAlign w:val="center"/>
          </w:tcPr>
          <w:p w:rsidR="00C263AE" w:rsidRPr="00D26DBB" w:rsidRDefault="00C263AE" w:rsidP="00852E1B">
            <w:pPr>
              <w:spacing w:before="40"/>
              <w:ind w:right="-43"/>
              <w:jc w:val="right"/>
              <w:rPr>
                <w:sz w:val="22"/>
                <w:szCs w:val="22"/>
              </w:rPr>
            </w:pPr>
            <w:r>
              <w:rPr>
                <w:sz w:val="22"/>
                <w:szCs w:val="22"/>
              </w:rPr>
              <w:t>156.200.000</w:t>
            </w:r>
          </w:p>
        </w:tc>
      </w:tr>
      <w:tr w:rsidR="00C263AE" w:rsidTr="00852E1B">
        <w:tblPrEx>
          <w:tblCellMar>
            <w:top w:w="0" w:type="dxa"/>
            <w:bottom w:w="0" w:type="dxa"/>
          </w:tblCellMar>
        </w:tblPrEx>
        <w:tc>
          <w:tcPr>
            <w:tcW w:w="467" w:type="dxa"/>
            <w:vAlign w:val="center"/>
          </w:tcPr>
          <w:p w:rsidR="00C263AE" w:rsidRDefault="00C263AE" w:rsidP="00852E1B">
            <w:pPr>
              <w:spacing w:before="40"/>
              <w:ind w:right="-43"/>
              <w:jc w:val="right"/>
              <w:rPr>
                <w:sz w:val="22"/>
                <w:szCs w:val="22"/>
              </w:rPr>
            </w:pPr>
            <w:r>
              <w:rPr>
                <w:sz w:val="22"/>
                <w:szCs w:val="22"/>
              </w:rPr>
              <w:t>2</w:t>
            </w:r>
          </w:p>
        </w:tc>
        <w:tc>
          <w:tcPr>
            <w:tcW w:w="2816" w:type="dxa"/>
            <w:vAlign w:val="center"/>
          </w:tcPr>
          <w:p w:rsidR="00C263AE" w:rsidRPr="00D26DBB" w:rsidRDefault="00C263AE" w:rsidP="00852E1B">
            <w:pPr>
              <w:spacing w:before="40"/>
              <w:ind w:right="-43"/>
              <w:rPr>
                <w:sz w:val="22"/>
                <w:szCs w:val="22"/>
              </w:rPr>
            </w:pPr>
            <w:r w:rsidRPr="00D26DBB">
              <w:rPr>
                <w:sz w:val="22"/>
                <w:szCs w:val="22"/>
              </w:rPr>
              <w:t xml:space="preserve">Măng sông </w:t>
            </w:r>
            <w:r>
              <w:rPr>
                <w:sz w:val="22"/>
                <w:szCs w:val="22"/>
              </w:rPr>
              <w:t>quang 36</w:t>
            </w:r>
            <w:r w:rsidRPr="00D26DBB">
              <w:rPr>
                <w:sz w:val="22"/>
                <w:szCs w:val="22"/>
              </w:rPr>
              <w:t xml:space="preserve"> </w:t>
            </w:r>
            <w:r>
              <w:rPr>
                <w:sz w:val="22"/>
                <w:szCs w:val="22"/>
              </w:rPr>
              <w:t>Fo</w:t>
            </w:r>
          </w:p>
        </w:tc>
        <w:tc>
          <w:tcPr>
            <w:tcW w:w="1088" w:type="dxa"/>
            <w:vAlign w:val="center"/>
          </w:tcPr>
          <w:p w:rsidR="00C263AE" w:rsidRPr="00D26DBB" w:rsidRDefault="00C263AE" w:rsidP="00852E1B">
            <w:pPr>
              <w:spacing w:before="40"/>
              <w:ind w:right="-43"/>
              <w:jc w:val="center"/>
              <w:rPr>
                <w:sz w:val="22"/>
                <w:szCs w:val="22"/>
              </w:rPr>
            </w:pPr>
            <w:r>
              <w:rPr>
                <w:sz w:val="22"/>
                <w:szCs w:val="22"/>
              </w:rPr>
              <w:t>STC-HTS</w:t>
            </w:r>
          </w:p>
        </w:tc>
        <w:tc>
          <w:tcPr>
            <w:tcW w:w="1162" w:type="dxa"/>
            <w:vAlign w:val="center"/>
          </w:tcPr>
          <w:p w:rsidR="00C263AE" w:rsidRPr="00D26DBB" w:rsidRDefault="00C263AE" w:rsidP="00852E1B">
            <w:pPr>
              <w:spacing w:before="40"/>
              <w:ind w:right="-43"/>
              <w:jc w:val="center"/>
              <w:rPr>
                <w:sz w:val="22"/>
                <w:szCs w:val="22"/>
              </w:rPr>
            </w:pPr>
            <w:r>
              <w:rPr>
                <w:sz w:val="22"/>
                <w:szCs w:val="22"/>
              </w:rPr>
              <w:t>Sunil-HQ</w:t>
            </w:r>
          </w:p>
        </w:tc>
        <w:tc>
          <w:tcPr>
            <w:tcW w:w="604" w:type="dxa"/>
            <w:vAlign w:val="center"/>
          </w:tcPr>
          <w:p w:rsidR="00C263AE" w:rsidRPr="00D26DBB" w:rsidRDefault="00C263AE" w:rsidP="00852E1B">
            <w:pPr>
              <w:spacing w:before="40"/>
              <w:ind w:right="-43"/>
              <w:jc w:val="center"/>
              <w:rPr>
                <w:sz w:val="22"/>
                <w:szCs w:val="22"/>
              </w:rPr>
            </w:pPr>
            <w:r w:rsidRPr="00D26DBB">
              <w:rPr>
                <w:sz w:val="22"/>
                <w:szCs w:val="22"/>
              </w:rPr>
              <w:t>Bộ</w:t>
            </w:r>
          </w:p>
        </w:tc>
        <w:tc>
          <w:tcPr>
            <w:tcW w:w="900" w:type="dxa"/>
            <w:vAlign w:val="center"/>
          </w:tcPr>
          <w:p w:rsidR="00C263AE" w:rsidRPr="00D26DBB" w:rsidRDefault="00C263AE" w:rsidP="00852E1B">
            <w:pPr>
              <w:spacing w:before="40"/>
              <w:ind w:right="-43"/>
              <w:jc w:val="right"/>
              <w:rPr>
                <w:sz w:val="22"/>
                <w:szCs w:val="22"/>
              </w:rPr>
            </w:pPr>
            <w:r>
              <w:rPr>
                <w:sz w:val="22"/>
                <w:szCs w:val="22"/>
              </w:rPr>
              <w:t>20</w:t>
            </w:r>
          </w:p>
        </w:tc>
        <w:tc>
          <w:tcPr>
            <w:tcW w:w="1053" w:type="dxa"/>
            <w:vAlign w:val="center"/>
          </w:tcPr>
          <w:p w:rsidR="00C263AE" w:rsidRPr="00D26DBB" w:rsidRDefault="00C263AE" w:rsidP="00852E1B">
            <w:pPr>
              <w:spacing w:before="40"/>
              <w:ind w:right="-43"/>
              <w:jc w:val="right"/>
              <w:rPr>
                <w:sz w:val="22"/>
                <w:szCs w:val="22"/>
              </w:rPr>
            </w:pPr>
            <w:r>
              <w:rPr>
                <w:sz w:val="22"/>
                <w:szCs w:val="22"/>
              </w:rPr>
              <w:t>1.592.800</w:t>
            </w:r>
          </w:p>
        </w:tc>
        <w:tc>
          <w:tcPr>
            <w:tcW w:w="1422" w:type="dxa"/>
            <w:vAlign w:val="center"/>
          </w:tcPr>
          <w:p w:rsidR="00C263AE" w:rsidRPr="00D26DBB" w:rsidRDefault="00C263AE" w:rsidP="00852E1B">
            <w:pPr>
              <w:spacing w:before="40"/>
              <w:ind w:right="-43"/>
              <w:jc w:val="right"/>
              <w:rPr>
                <w:sz w:val="22"/>
                <w:szCs w:val="22"/>
              </w:rPr>
            </w:pPr>
            <w:r>
              <w:rPr>
                <w:sz w:val="22"/>
                <w:szCs w:val="22"/>
              </w:rPr>
              <w:t>31.856.000</w:t>
            </w:r>
          </w:p>
        </w:tc>
      </w:tr>
      <w:tr w:rsidR="00C263AE" w:rsidTr="00852E1B">
        <w:tblPrEx>
          <w:tblCellMar>
            <w:top w:w="0" w:type="dxa"/>
            <w:bottom w:w="0" w:type="dxa"/>
          </w:tblCellMar>
        </w:tblPrEx>
        <w:tc>
          <w:tcPr>
            <w:tcW w:w="467" w:type="dxa"/>
            <w:vAlign w:val="center"/>
          </w:tcPr>
          <w:p w:rsidR="00C263AE" w:rsidRDefault="00C263AE" w:rsidP="00852E1B">
            <w:pPr>
              <w:spacing w:before="40"/>
              <w:ind w:right="-43"/>
              <w:jc w:val="right"/>
              <w:rPr>
                <w:sz w:val="22"/>
                <w:szCs w:val="22"/>
              </w:rPr>
            </w:pPr>
            <w:r>
              <w:rPr>
                <w:sz w:val="22"/>
                <w:szCs w:val="22"/>
              </w:rPr>
              <w:t>3</w:t>
            </w:r>
          </w:p>
        </w:tc>
        <w:tc>
          <w:tcPr>
            <w:tcW w:w="2816" w:type="dxa"/>
            <w:vAlign w:val="center"/>
          </w:tcPr>
          <w:p w:rsidR="00C263AE" w:rsidRPr="00D26DBB" w:rsidRDefault="00C263AE" w:rsidP="00852E1B">
            <w:pPr>
              <w:spacing w:before="40"/>
              <w:ind w:right="-43"/>
              <w:rPr>
                <w:sz w:val="22"/>
                <w:szCs w:val="22"/>
              </w:rPr>
            </w:pPr>
            <w:r w:rsidRPr="00D26DBB">
              <w:rPr>
                <w:sz w:val="22"/>
                <w:szCs w:val="22"/>
              </w:rPr>
              <w:t xml:space="preserve">Măng sông </w:t>
            </w:r>
            <w:r>
              <w:rPr>
                <w:sz w:val="22"/>
                <w:szCs w:val="22"/>
              </w:rPr>
              <w:t>quang 48</w:t>
            </w:r>
            <w:r w:rsidRPr="00D26DBB">
              <w:rPr>
                <w:sz w:val="22"/>
                <w:szCs w:val="22"/>
              </w:rPr>
              <w:t xml:space="preserve"> </w:t>
            </w:r>
            <w:r>
              <w:rPr>
                <w:sz w:val="22"/>
                <w:szCs w:val="22"/>
              </w:rPr>
              <w:t>Fo</w:t>
            </w:r>
          </w:p>
        </w:tc>
        <w:tc>
          <w:tcPr>
            <w:tcW w:w="1088" w:type="dxa"/>
            <w:vAlign w:val="center"/>
          </w:tcPr>
          <w:p w:rsidR="00C263AE" w:rsidRPr="00D26DBB" w:rsidRDefault="00C263AE" w:rsidP="00852E1B">
            <w:pPr>
              <w:spacing w:before="40"/>
              <w:ind w:right="-43"/>
              <w:jc w:val="center"/>
              <w:rPr>
                <w:sz w:val="22"/>
                <w:szCs w:val="22"/>
              </w:rPr>
            </w:pPr>
            <w:r>
              <w:rPr>
                <w:sz w:val="22"/>
                <w:szCs w:val="22"/>
              </w:rPr>
              <w:t>STC-HTS</w:t>
            </w:r>
          </w:p>
        </w:tc>
        <w:tc>
          <w:tcPr>
            <w:tcW w:w="1162" w:type="dxa"/>
            <w:vAlign w:val="center"/>
          </w:tcPr>
          <w:p w:rsidR="00C263AE" w:rsidRPr="00D26DBB" w:rsidRDefault="00C263AE" w:rsidP="00852E1B">
            <w:pPr>
              <w:spacing w:before="40"/>
              <w:ind w:right="-43"/>
              <w:jc w:val="center"/>
              <w:rPr>
                <w:sz w:val="22"/>
                <w:szCs w:val="22"/>
              </w:rPr>
            </w:pPr>
            <w:r>
              <w:rPr>
                <w:sz w:val="22"/>
                <w:szCs w:val="22"/>
              </w:rPr>
              <w:t>Sunil-HQ</w:t>
            </w:r>
          </w:p>
        </w:tc>
        <w:tc>
          <w:tcPr>
            <w:tcW w:w="604" w:type="dxa"/>
            <w:vAlign w:val="center"/>
          </w:tcPr>
          <w:p w:rsidR="00C263AE" w:rsidRPr="00D26DBB" w:rsidRDefault="00C263AE" w:rsidP="00852E1B">
            <w:pPr>
              <w:spacing w:before="40"/>
              <w:ind w:right="-43"/>
              <w:jc w:val="center"/>
              <w:rPr>
                <w:sz w:val="22"/>
                <w:szCs w:val="22"/>
              </w:rPr>
            </w:pPr>
            <w:r w:rsidRPr="00D26DBB">
              <w:rPr>
                <w:sz w:val="22"/>
                <w:szCs w:val="22"/>
              </w:rPr>
              <w:t>Bộ</w:t>
            </w:r>
          </w:p>
        </w:tc>
        <w:tc>
          <w:tcPr>
            <w:tcW w:w="900" w:type="dxa"/>
            <w:vAlign w:val="center"/>
          </w:tcPr>
          <w:p w:rsidR="00C263AE" w:rsidRPr="00D26DBB" w:rsidRDefault="00C263AE" w:rsidP="00852E1B">
            <w:pPr>
              <w:spacing w:before="40"/>
              <w:ind w:right="-43"/>
              <w:jc w:val="right"/>
              <w:rPr>
                <w:sz w:val="22"/>
                <w:szCs w:val="22"/>
              </w:rPr>
            </w:pPr>
            <w:r>
              <w:rPr>
                <w:sz w:val="22"/>
                <w:szCs w:val="22"/>
              </w:rPr>
              <w:t>20</w:t>
            </w:r>
          </w:p>
        </w:tc>
        <w:tc>
          <w:tcPr>
            <w:tcW w:w="1053" w:type="dxa"/>
            <w:vAlign w:val="center"/>
          </w:tcPr>
          <w:p w:rsidR="00C263AE" w:rsidRPr="00D26DBB" w:rsidRDefault="00C263AE" w:rsidP="00852E1B">
            <w:pPr>
              <w:spacing w:before="40"/>
              <w:ind w:right="-43"/>
              <w:jc w:val="right"/>
              <w:rPr>
                <w:sz w:val="22"/>
                <w:szCs w:val="22"/>
              </w:rPr>
            </w:pPr>
            <w:r>
              <w:rPr>
                <w:sz w:val="22"/>
                <w:szCs w:val="22"/>
              </w:rPr>
              <w:t>1.606.000</w:t>
            </w:r>
          </w:p>
        </w:tc>
        <w:tc>
          <w:tcPr>
            <w:tcW w:w="1422" w:type="dxa"/>
            <w:vAlign w:val="center"/>
          </w:tcPr>
          <w:p w:rsidR="00C263AE" w:rsidRPr="00D26DBB" w:rsidRDefault="00C263AE" w:rsidP="00852E1B">
            <w:pPr>
              <w:spacing w:before="40"/>
              <w:ind w:right="-43"/>
              <w:jc w:val="right"/>
              <w:rPr>
                <w:sz w:val="22"/>
                <w:szCs w:val="22"/>
              </w:rPr>
            </w:pPr>
            <w:r>
              <w:rPr>
                <w:sz w:val="22"/>
                <w:szCs w:val="22"/>
              </w:rPr>
              <w:t>32.120.000</w:t>
            </w:r>
          </w:p>
        </w:tc>
      </w:tr>
      <w:tr w:rsidR="00C263AE" w:rsidTr="00852E1B">
        <w:tblPrEx>
          <w:tblCellMar>
            <w:top w:w="0" w:type="dxa"/>
            <w:bottom w:w="0" w:type="dxa"/>
          </w:tblCellMar>
        </w:tblPrEx>
        <w:tc>
          <w:tcPr>
            <w:tcW w:w="467" w:type="dxa"/>
            <w:vAlign w:val="center"/>
          </w:tcPr>
          <w:p w:rsidR="00C263AE" w:rsidRPr="00D26DBB" w:rsidRDefault="00C263AE" w:rsidP="00852E1B">
            <w:pPr>
              <w:spacing w:before="40"/>
              <w:ind w:right="-43"/>
              <w:jc w:val="right"/>
              <w:rPr>
                <w:sz w:val="22"/>
                <w:szCs w:val="22"/>
              </w:rPr>
            </w:pPr>
            <w:r>
              <w:rPr>
                <w:sz w:val="22"/>
                <w:szCs w:val="22"/>
              </w:rPr>
              <w:t>4</w:t>
            </w:r>
          </w:p>
        </w:tc>
        <w:tc>
          <w:tcPr>
            <w:tcW w:w="2816" w:type="dxa"/>
            <w:vAlign w:val="center"/>
          </w:tcPr>
          <w:p w:rsidR="00C263AE" w:rsidRPr="00D26DBB" w:rsidRDefault="00C263AE" w:rsidP="00852E1B">
            <w:pPr>
              <w:spacing w:before="40"/>
              <w:ind w:right="-43"/>
              <w:rPr>
                <w:sz w:val="22"/>
                <w:szCs w:val="22"/>
              </w:rPr>
            </w:pPr>
            <w:r w:rsidRPr="00D26DBB">
              <w:rPr>
                <w:sz w:val="22"/>
                <w:szCs w:val="22"/>
              </w:rPr>
              <w:t xml:space="preserve">Măng sông </w:t>
            </w:r>
            <w:r>
              <w:rPr>
                <w:sz w:val="22"/>
                <w:szCs w:val="22"/>
              </w:rPr>
              <w:t>quang 60</w:t>
            </w:r>
            <w:r w:rsidRPr="00D26DBB">
              <w:rPr>
                <w:sz w:val="22"/>
                <w:szCs w:val="22"/>
              </w:rPr>
              <w:t xml:space="preserve"> </w:t>
            </w:r>
            <w:r>
              <w:rPr>
                <w:sz w:val="22"/>
                <w:szCs w:val="22"/>
              </w:rPr>
              <w:t xml:space="preserve">Fo </w:t>
            </w:r>
          </w:p>
        </w:tc>
        <w:tc>
          <w:tcPr>
            <w:tcW w:w="1088" w:type="dxa"/>
            <w:vAlign w:val="center"/>
          </w:tcPr>
          <w:p w:rsidR="00C263AE" w:rsidRPr="00D26DBB" w:rsidRDefault="00C263AE" w:rsidP="00852E1B">
            <w:pPr>
              <w:spacing w:before="40"/>
              <w:ind w:right="-43"/>
              <w:jc w:val="center"/>
              <w:rPr>
                <w:sz w:val="22"/>
                <w:szCs w:val="22"/>
              </w:rPr>
            </w:pPr>
            <w:r>
              <w:rPr>
                <w:sz w:val="22"/>
                <w:szCs w:val="22"/>
              </w:rPr>
              <w:t>STC-HTM</w:t>
            </w:r>
          </w:p>
        </w:tc>
        <w:tc>
          <w:tcPr>
            <w:tcW w:w="1162" w:type="dxa"/>
            <w:vAlign w:val="center"/>
          </w:tcPr>
          <w:p w:rsidR="00C263AE" w:rsidRPr="00D26DBB" w:rsidRDefault="00C263AE" w:rsidP="00852E1B">
            <w:pPr>
              <w:spacing w:before="40"/>
              <w:ind w:right="-43"/>
              <w:jc w:val="center"/>
              <w:rPr>
                <w:sz w:val="22"/>
                <w:szCs w:val="22"/>
              </w:rPr>
            </w:pPr>
            <w:r>
              <w:rPr>
                <w:sz w:val="22"/>
                <w:szCs w:val="22"/>
              </w:rPr>
              <w:t>Sunil-HQ</w:t>
            </w:r>
          </w:p>
        </w:tc>
        <w:tc>
          <w:tcPr>
            <w:tcW w:w="604" w:type="dxa"/>
            <w:vAlign w:val="center"/>
          </w:tcPr>
          <w:p w:rsidR="00C263AE" w:rsidRPr="00D26DBB" w:rsidRDefault="00C263AE" w:rsidP="00852E1B">
            <w:pPr>
              <w:spacing w:before="40"/>
              <w:ind w:right="-43"/>
              <w:jc w:val="center"/>
              <w:rPr>
                <w:sz w:val="22"/>
                <w:szCs w:val="22"/>
              </w:rPr>
            </w:pPr>
            <w:r w:rsidRPr="00D26DBB">
              <w:rPr>
                <w:sz w:val="22"/>
                <w:szCs w:val="22"/>
              </w:rPr>
              <w:t>Bộ</w:t>
            </w:r>
          </w:p>
        </w:tc>
        <w:tc>
          <w:tcPr>
            <w:tcW w:w="900" w:type="dxa"/>
            <w:vAlign w:val="center"/>
          </w:tcPr>
          <w:p w:rsidR="00C263AE" w:rsidRPr="00D26DBB" w:rsidRDefault="00C263AE" w:rsidP="00852E1B">
            <w:pPr>
              <w:spacing w:before="40"/>
              <w:ind w:right="-43"/>
              <w:jc w:val="right"/>
              <w:rPr>
                <w:sz w:val="22"/>
                <w:szCs w:val="22"/>
              </w:rPr>
            </w:pPr>
            <w:r>
              <w:rPr>
                <w:sz w:val="22"/>
                <w:szCs w:val="22"/>
              </w:rPr>
              <w:t>100</w:t>
            </w:r>
          </w:p>
        </w:tc>
        <w:tc>
          <w:tcPr>
            <w:tcW w:w="1053" w:type="dxa"/>
            <w:vAlign w:val="center"/>
          </w:tcPr>
          <w:p w:rsidR="00C263AE" w:rsidRPr="00D26DBB" w:rsidRDefault="00C263AE" w:rsidP="00852E1B">
            <w:pPr>
              <w:spacing w:before="40"/>
              <w:ind w:right="-43"/>
              <w:jc w:val="right"/>
              <w:rPr>
                <w:sz w:val="22"/>
                <w:szCs w:val="22"/>
              </w:rPr>
            </w:pPr>
            <w:r>
              <w:rPr>
                <w:sz w:val="22"/>
                <w:szCs w:val="22"/>
              </w:rPr>
              <w:t>2.350.700</w:t>
            </w:r>
          </w:p>
        </w:tc>
        <w:tc>
          <w:tcPr>
            <w:tcW w:w="1422" w:type="dxa"/>
            <w:vAlign w:val="center"/>
          </w:tcPr>
          <w:p w:rsidR="00C263AE" w:rsidRPr="00D26DBB" w:rsidRDefault="00C263AE" w:rsidP="00852E1B">
            <w:pPr>
              <w:spacing w:before="40"/>
              <w:ind w:right="-43"/>
              <w:jc w:val="right"/>
              <w:rPr>
                <w:sz w:val="22"/>
                <w:szCs w:val="22"/>
              </w:rPr>
            </w:pPr>
            <w:r>
              <w:rPr>
                <w:sz w:val="22"/>
                <w:szCs w:val="22"/>
              </w:rPr>
              <w:t>235.070.000</w:t>
            </w:r>
          </w:p>
        </w:tc>
      </w:tr>
      <w:tr w:rsidR="00C263AE" w:rsidTr="00852E1B">
        <w:tblPrEx>
          <w:tblCellMar>
            <w:top w:w="0" w:type="dxa"/>
            <w:bottom w:w="0" w:type="dxa"/>
          </w:tblCellMar>
        </w:tblPrEx>
        <w:tc>
          <w:tcPr>
            <w:tcW w:w="467" w:type="dxa"/>
            <w:vAlign w:val="center"/>
          </w:tcPr>
          <w:p w:rsidR="00C263AE" w:rsidRDefault="00C263AE" w:rsidP="00852E1B">
            <w:pPr>
              <w:spacing w:before="40"/>
              <w:ind w:right="-43"/>
              <w:jc w:val="right"/>
              <w:rPr>
                <w:sz w:val="22"/>
                <w:szCs w:val="22"/>
              </w:rPr>
            </w:pPr>
            <w:r>
              <w:rPr>
                <w:sz w:val="22"/>
                <w:szCs w:val="22"/>
              </w:rPr>
              <w:t>5</w:t>
            </w:r>
          </w:p>
        </w:tc>
        <w:tc>
          <w:tcPr>
            <w:tcW w:w="2816" w:type="dxa"/>
            <w:vAlign w:val="center"/>
          </w:tcPr>
          <w:p w:rsidR="00C263AE" w:rsidRPr="00D26DBB" w:rsidRDefault="00C263AE" w:rsidP="00852E1B">
            <w:pPr>
              <w:spacing w:before="40"/>
              <w:ind w:right="-43"/>
              <w:rPr>
                <w:sz w:val="22"/>
                <w:szCs w:val="22"/>
              </w:rPr>
            </w:pPr>
            <w:r w:rsidRPr="00D26DBB">
              <w:rPr>
                <w:sz w:val="22"/>
                <w:szCs w:val="22"/>
              </w:rPr>
              <w:t xml:space="preserve">Măng sông </w:t>
            </w:r>
            <w:r>
              <w:rPr>
                <w:sz w:val="22"/>
                <w:szCs w:val="22"/>
              </w:rPr>
              <w:t>quang 72</w:t>
            </w:r>
            <w:r w:rsidRPr="00D26DBB">
              <w:rPr>
                <w:sz w:val="22"/>
                <w:szCs w:val="22"/>
              </w:rPr>
              <w:t xml:space="preserve"> </w:t>
            </w:r>
            <w:r>
              <w:rPr>
                <w:sz w:val="22"/>
                <w:szCs w:val="22"/>
              </w:rPr>
              <w:t xml:space="preserve">Fo </w:t>
            </w:r>
          </w:p>
        </w:tc>
        <w:tc>
          <w:tcPr>
            <w:tcW w:w="1088" w:type="dxa"/>
            <w:vAlign w:val="center"/>
          </w:tcPr>
          <w:p w:rsidR="00C263AE" w:rsidRPr="00D26DBB" w:rsidRDefault="00C263AE" w:rsidP="00852E1B">
            <w:pPr>
              <w:spacing w:before="40"/>
              <w:ind w:right="-43"/>
              <w:jc w:val="center"/>
              <w:rPr>
                <w:sz w:val="22"/>
                <w:szCs w:val="22"/>
              </w:rPr>
            </w:pPr>
            <w:r>
              <w:rPr>
                <w:sz w:val="22"/>
                <w:szCs w:val="22"/>
              </w:rPr>
              <w:t>STC-HTM</w:t>
            </w:r>
          </w:p>
        </w:tc>
        <w:tc>
          <w:tcPr>
            <w:tcW w:w="1162" w:type="dxa"/>
            <w:vAlign w:val="center"/>
          </w:tcPr>
          <w:p w:rsidR="00C263AE" w:rsidRPr="00D26DBB" w:rsidRDefault="00C263AE" w:rsidP="00852E1B">
            <w:pPr>
              <w:spacing w:before="40"/>
              <w:ind w:right="-43"/>
              <w:jc w:val="center"/>
              <w:rPr>
                <w:sz w:val="22"/>
                <w:szCs w:val="22"/>
              </w:rPr>
            </w:pPr>
            <w:r>
              <w:rPr>
                <w:sz w:val="22"/>
                <w:szCs w:val="22"/>
              </w:rPr>
              <w:t>Sunil-HQ</w:t>
            </w:r>
          </w:p>
        </w:tc>
        <w:tc>
          <w:tcPr>
            <w:tcW w:w="604" w:type="dxa"/>
            <w:vAlign w:val="center"/>
          </w:tcPr>
          <w:p w:rsidR="00C263AE" w:rsidRPr="00D26DBB" w:rsidRDefault="00C263AE" w:rsidP="00852E1B">
            <w:pPr>
              <w:spacing w:before="40"/>
              <w:ind w:right="-43"/>
              <w:jc w:val="center"/>
              <w:rPr>
                <w:sz w:val="22"/>
                <w:szCs w:val="22"/>
              </w:rPr>
            </w:pPr>
            <w:r w:rsidRPr="00D26DBB">
              <w:rPr>
                <w:sz w:val="22"/>
                <w:szCs w:val="22"/>
              </w:rPr>
              <w:t>Bộ</w:t>
            </w:r>
          </w:p>
        </w:tc>
        <w:tc>
          <w:tcPr>
            <w:tcW w:w="900" w:type="dxa"/>
            <w:vAlign w:val="center"/>
          </w:tcPr>
          <w:p w:rsidR="00C263AE" w:rsidRPr="00D26DBB" w:rsidRDefault="00C263AE" w:rsidP="00852E1B">
            <w:pPr>
              <w:spacing w:before="40"/>
              <w:ind w:right="-43"/>
              <w:jc w:val="right"/>
              <w:rPr>
                <w:sz w:val="22"/>
                <w:szCs w:val="22"/>
              </w:rPr>
            </w:pPr>
            <w:r>
              <w:rPr>
                <w:sz w:val="22"/>
                <w:szCs w:val="22"/>
              </w:rPr>
              <w:t>10</w:t>
            </w:r>
          </w:p>
        </w:tc>
        <w:tc>
          <w:tcPr>
            <w:tcW w:w="1053" w:type="dxa"/>
            <w:vAlign w:val="center"/>
          </w:tcPr>
          <w:p w:rsidR="00C263AE" w:rsidRPr="00D26DBB" w:rsidRDefault="00C263AE" w:rsidP="00852E1B">
            <w:pPr>
              <w:spacing w:before="40"/>
              <w:ind w:right="-43"/>
              <w:jc w:val="right"/>
              <w:rPr>
                <w:sz w:val="22"/>
                <w:szCs w:val="22"/>
              </w:rPr>
            </w:pPr>
            <w:r>
              <w:rPr>
                <w:sz w:val="22"/>
                <w:szCs w:val="22"/>
              </w:rPr>
              <w:t>2.363.900</w:t>
            </w:r>
          </w:p>
        </w:tc>
        <w:tc>
          <w:tcPr>
            <w:tcW w:w="1422" w:type="dxa"/>
            <w:vAlign w:val="center"/>
          </w:tcPr>
          <w:p w:rsidR="00C263AE" w:rsidRPr="00D26DBB" w:rsidRDefault="00C263AE" w:rsidP="00852E1B">
            <w:pPr>
              <w:spacing w:before="40"/>
              <w:ind w:right="-43"/>
              <w:jc w:val="right"/>
              <w:rPr>
                <w:sz w:val="22"/>
                <w:szCs w:val="22"/>
              </w:rPr>
            </w:pPr>
            <w:r>
              <w:rPr>
                <w:sz w:val="22"/>
                <w:szCs w:val="22"/>
              </w:rPr>
              <w:t>23.639.000</w:t>
            </w:r>
          </w:p>
        </w:tc>
      </w:tr>
      <w:tr w:rsidR="00C263AE" w:rsidTr="00852E1B">
        <w:tblPrEx>
          <w:tblCellMar>
            <w:top w:w="0" w:type="dxa"/>
            <w:bottom w:w="0" w:type="dxa"/>
          </w:tblCellMar>
        </w:tblPrEx>
        <w:tc>
          <w:tcPr>
            <w:tcW w:w="467" w:type="dxa"/>
            <w:vAlign w:val="center"/>
          </w:tcPr>
          <w:p w:rsidR="00C263AE" w:rsidRPr="00D26DBB" w:rsidRDefault="00C263AE" w:rsidP="00852E1B">
            <w:pPr>
              <w:spacing w:before="40"/>
              <w:ind w:right="-43"/>
              <w:jc w:val="right"/>
              <w:rPr>
                <w:sz w:val="22"/>
                <w:szCs w:val="22"/>
              </w:rPr>
            </w:pPr>
            <w:r>
              <w:rPr>
                <w:sz w:val="22"/>
                <w:szCs w:val="22"/>
              </w:rPr>
              <w:t>6</w:t>
            </w:r>
          </w:p>
        </w:tc>
        <w:tc>
          <w:tcPr>
            <w:tcW w:w="2816" w:type="dxa"/>
            <w:vAlign w:val="center"/>
          </w:tcPr>
          <w:p w:rsidR="00C263AE" w:rsidRPr="00D26DBB" w:rsidRDefault="00C263AE" w:rsidP="00852E1B">
            <w:pPr>
              <w:spacing w:before="40"/>
              <w:ind w:right="-43"/>
              <w:rPr>
                <w:sz w:val="22"/>
                <w:szCs w:val="22"/>
              </w:rPr>
            </w:pPr>
            <w:r w:rsidRPr="00D26DBB">
              <w:rPr>
                <w:sz w:val="22"/>
                <w:szCs w:val="22"/>
              </w:rPr>
              <w:t xml:space="preserve">Măng sông </w:t>
            </w:r>
            <w:r>
              <w:rPr>
                <w:sz w:val="22"/>
                <w:szCs w:val="22"/>
              </w:rPr>
              <w:t>quang 96</w:t>
            </w:r>
            <w:r w:rsidRPr="00D26DBB">
              <w:rPr>
                <w:sz w:val="22"/>
                <w:szCs w:val="22"/>
              </w:rPr>
              <w:t xml:space="preserve"> </w:t>
            </w:r>
            <w:r>
              <w:rPr>
                <w:sz w:val="22"/>
                <w:szCs w:val="22"/>
              </w:rPr>
              <w:t xml:space="preserve">Fo </w:t>
            </w:r>
          </w:p>
        </w:tc>
        <w:tc>
          <w:tcPr>
            <w:tcW w:w="1088" w:type="dxa"/>
            <w:vAlign w:val="center"/>
          </w:tcPr>
          <w:p w:rsidR="00C263AE" w:rsidRPr="00D26DBB" w:rsidRDefault="00C263AE" w:rsidP="00852E1B">
            <w:pPr>
              <w:spacing w:before="40"/>
              <w:ind w:right="-43"/>
              <w:jc w:val="center"/>
              <w:rPr>
                <w:sz w:val="22"/>
                <w:szCs w:val="22"/>
              </w:rPr>
            </w:pPr>
            <w:r>
              <w:rPr>
                <w:sz w:val="22"/>
                <w:szCs w:val="22"/>
              </w:rPr>
              <w:t>STC-HTM</w:t>
            </w:r>
          </w:p>
        </w:tc>
        <w:tc>
          <w:tcPr>
            <w:tcW w:w="1162" w:type="dxa"/>
            <w:vAlign w:val="center"/>
          </w:tcPr>
          <w:p w:rsidR="00C263AE" w:rsidRPr="00D26DBB" w:rsidRDefault="00C263AE" w:rsidP="00852E1B">
            <w:pPr>
              <w:spacing w:before="40"/>
              <w:ind w:right="-43"/>
              <w:jc w:val="center"/>
              <w:rPr>
                <w:sz w:val="22"/>
                <w:szCs w:val="22"/>
              </w:rPr>
            </w:pPr>
            <w:r>
              <w:rPr>
                <w:sz w:val="22"/>
                <w:szCs w:val="22"/>
              </w:rPr>
              <w:t>Sunil-HQ</w:t>
            </w:r>
          </w:p>
        </w:tc>
        <w:tc>
          <w:tcPr>
            <w:tcW w:w="604" w:type="dxa"/>
            <w:vAlign w:val="center"/>
          </w:tcPr>
          <w:p w:rsidR="00C263AE" w:rsidRPr="00D26DBB" w:rsidRDefault="00C263AE" w:rsidP="00852E1B">
            <w:pPr>
              <w:spacing w:before="40"/>
              <w:ind w:right="-43"/>
              <w:jc w:val="center"/>
              <w:rPr>
                <w:sz w:val="22"/>
                <w:szCs w:val="22"/>
              </w:rPr>
            </w:pPr>
            <w:r w:rsidRPr="00D26DBB">
              <w:rPr>
                <w:sz w:val="22"/>
                <w:szCs w:val="22"/>
              </w:rPr>
              <w:t>Bộ</w:t>
            </w:r>
          </w:p>
        </w:tc>
        <w:tc>
          <w:tcPr>
            <w:tcW w:w="900" w:type="dxa"/>
            <w:vAlign w:val="center"/>
          </w:tcPr>
          <w:p w:rsidR="00C263AE" w:rsidRPr="00D26DBB" w:rsidRDefault="00C263AE" w:rsidP="00852E1B">
            <w:pPr>
              <w:spacing w:before="40"/>
              <w:ind w:right="-43"/>
              <w:jc w:val="right"/>
              <w:rPr>
                <w:sz w:val="22"/>
                <w:szCs w:val="22"/>
              </w:rPr>
            </w:pPr>
            <w:r>
              <w:rPr>
                <w:sz w:val="22"/>
                <w:szCs w:val="22"/>
              </w:rPr>
              <w:t>10</w:t>
            </w:r>
          </w:p>
        </w:tc>
        <w:tc>
          <w:tcPr>
            <w:tcW w:w="1053" w:type="dxa"/>
            <w:vAlign w:val="center"/>
          </w:tcPr>
          <w:p w:rsidR="00C263AE" w:rsidRPr="00D26DBB" w:rsidRDefault="00C263AE" w:rsidP="00852E1B">
            <w:pPr>
              <w:spacing w:before="40"/>
              <w:ind w:right="-43"/>
              <w:jc w:val="right"/>
              <w:rPr>
                <w:sz w:val="22"/>
                <w:szCs w:val="22"/>
              </w:rPr>
            </w:pPr>
            <w:r>
              <w:rPr>
                <w:sz w:val="22"/>
                <w:szCs w:val="22"/>
              </w:rPr>
              <w:t>2.390.300</w:t>
            </w:r>
          </w:p>
        </w:tc>
        <w:tc>
          <w:tcPr>
            <w:tcW w:w="1422" w:type="dxa"/>
            <w:vAlign w:val="center"/>
          </w:tcPr>
          <w:p w:rsidR="00C263AE" w:rsidRPr="00D26DBB" w:rsidRDefault="00C263AE" w:rsidP="00852E1B">
            <w:pPr>
              <w:spacing w:before="40"/>
              <w:ind w:right="-43"/>
              <w:jc w:val="right"/>
              <w:rPr>
                <w:sz w:val="22"/>
                <w:szCs w:val="22"/>
              </w:rPr>
            </w:pPr>
            <w:r>
              <w:rPr>
                <w:sz w:val="22"/>
                <w:szCs w:val="22"/>
              </w:rPr>
              <w:t>23.903.000</w:t>
            </w:r>
          </w:p>
        </w:tc>
      </w:tr>
      <w:tr w:rsidR="00C263AE" w:rsidTr="00852E1B">
        <w:tblPrEx>
          <w:tblCellMar>
            <w:top w:w="0" w:type="dxa"/>
            <w:bottom w:w="0" w:type="dxa"/>
          </w:tblCellMar>
        </w:tblPrEx>
        <w:tc>
          <w:tcPr>
            <w:tcW w:w="467" w:type="dxa"/>
            <w:tcBorders>
              <w:top w:val="double" w:sz="4" w:space="0" w:color="auto"/>
            </w:tcBorders>
            <w:vAlign w:val="center"/>
          </w:tcPr>
          <w:p w:rsidR="00C263AE" w:rsidRPr="004733F7" w:rsidRDefault="00C263AE" w:rsidP="00852E1B">
            <w:pPr>
              <w:spacing w:before="40"/>
              <w:ind w:right="-43"/>
              <w:rPr>
                <w:sz w:val="22"/>
                <w:szCs w:val="22"/>
              </w:rPr>
            </w:pPr>
          </w:p>
        </w:tc>
        <w:tc>
          <w:tcPr>
            <w:tcW w:w="2816" w:type="dxa"/>
            <w:tcBorders>
              <w:top w:val="double" w:sz="4" w:space="0" w:color="auto"/>
            </w:tcBorders>
          </w:tcPr>
          <w:p w:rsidR="00C263AE" w:rsidRPr="004733F7" w:rsidRDefault="00C263AE" w:rsidP="00852E1B">
            <w:pPr>
              <w:spacing w:before="40"/>
              <w:ind w:right="-43"/>
              <w:rPr>
                <w:sz w:val="22"/>
                <w:szCs w:val="22"/>
              </w:rPr>
            </w:pPr>
            <w:r w:rsidRPr="004733F7">
              <w:rPr>
                <w:i/>
                <w:iCs/>
                <w:sz w:val="26"/>
                <w:szCs w:val="26"/>
              </w:rPr>
              <w:t xml:space="preserve">Tổng giá trị </w:t>
            </w:r>
            <w:r>
              <w:rPr>
                <w:i/>
                <w:iCs/>
                <w:sz w:val="26"/>
                <w:szCs w:val="26"/>
              </w:rPr>
              <w:t>(trước</w:t>
            </w:r>
            <w:r w:rsidRPr="004733F7">
              <w:rPr>
                <w:i/>
                <w:iCs/>
                <w:sz w:val="26"/>
                <w:szCs w:val="26"/>
              </w:rPr>
              <w:t xml:space="preserve"> VAT</w:t>
            </w:r>
            <w:r>
              <w:rPr>
                <w:i/>
                <w:iCs/>
                <w:sz w:val="26"/>
                <w:szCs w:val="26"/>
              </w:rPr>
              <w:t>)</w:t>
            </w:r>
          </w:p>
        </w:tc>
        <w:tc>
          <w:tcPr>
            <w:tcW w:w="1088" w:type="dxa"/>
            <w:tcBorders>
              <w:top w:val="double" w:sz="4" w:space="0" w:color="auto"/>
            </w:tcBorders>
          </w:tcPr>
          <w:p w:rsidR="00C263AE" w:rsidRPr="004733F7" w:rsidRDefault="00C263AE" w:rsidP="00852E1B">
            <w:pPr>
              <w:spacing w:before="40"/>
              <w:ind w:right="-43"/>
              <w:rPr>
                <w:sz w:val="22"/>
                <w:szCs w:val="22"/>
              </w:rPr>
            </w:pPr>
          </w:p>
        </w:tc>
        <w:tc>
          <w:tcPr>
            <w:tcW w:w="1162" w:type="dxa"/>
            <w:tcBorders>
              <w:top w:val="double" w:sz="4" w:space="0" w:color="auto"/>
            </w:tcBorders>
          </w:tcPr>
          <w:p w:rsidR="00C263AE" w:rsidRPr="004733F7" w:rsidRDefault="00C263AE" w:rsidP="00852E1B">
            <w:pPr>
              <w:spacing w:before="40"/>
              <w:ind w:right="-43"/>
              <w:rPr>
                <w:sz w:val="22"/>
                <w:szCs w:val="22"/>
              </w:rPr>
            </w:pPr>
          </w:p>
        </w:tc>
        <w:tc>
          <w:tcPr>
            <w:tcW w:w="604" w:type="dxa"/>
            <w:tcBorders>
              <w:top w:val="double" w:sz="4" w:space="0" w:color="auto"/>
            </w:tcBorders>
          </w:tcPr>
          <w:p w:rsidR="00C263AE" w:rsidRPr="004733F7" w:rsidRDefault="00C263AE" w:rsidP="00852E1B">
            <w:pPr>
              <w:spacing w:before="40"/>
              <w:ind w:right="-43"/>
              <w:rPr>
                <w:sz w:val="22"/>
                <w:szCs w:val="22"/>
              </w:rPr>
            </w:pPr>
          </w:p>
        </w:tc>
        <w:tc>
          <w:tcPr>
            <w:tcW w:w="900" w:type="dxa"/>
            <w:tcBorders>
              <w:top w:val="double" w:sz="4" w:space="0" w:color="auto"/>
            </w:tcBorders>
          </w:tcPr>
          <w:p w:rsidR="00C263AE" w:rsidRPr="004733F7" w:rsidRDefault="00C263AE" w:rsidP="00852E1B">
            <w:pPr>
              <w:spacing w:before="40"/>
              <w:ind w:right="-43"/>
              <w:rPr>
                <w:sz w:val="22"/>
                <w:szCs w:val="22"/>
              </w:rPr>
            </w:pPr>
          </w:p>
        </w:tc>
        <w:tc>
          <w:tcPr>
            <w:tcW w:w="1053" w:type="dxa"/>
            <w:tcBorders>
              <w:top w:val="double" w:sz="4" w:space="0" w:color="auto"/>
            </w:tcBorders>
          </w:tcPr>
          <w:p w:rsidR="00C263AE" w:rsidRPr="004733F7" w:rsidRDefault="00C263AE" w:rsidP="00852E1B">
            <w:pPr>
              <w:spacing w:before="40"/>
              <w:ind w:right="-43"/>
              <w:rPr>
                <w:sz w:val="22"/>
                <w:szCs w:val="22"/>
              </w:rPr>
            </w:pPr>
          </w:p>
        </w:tc>
        <w:tc>
          <w:tcPr>
            <w:tcW w:w="1422" w:type="dxa"/>
            <w:tcBorders>
              <w:top w:val="double" w:sz="4" w:space="0" w:color="auto"/>
            </w:tcBorders>
            <w:vAlign w:val="center"/>
          </w:tcPr>
          <w:p w:rsidR="00C263AE" w:rsidRPr="002B4A88" w:rsidRDefault="00C263AE" w:rsidP="00852E1B">
            <w:pPr>
              <w:spacing w:before="40"/>
              <w:ind w:right="-43"/>
              <w:jc w:val="right"/>
              <w:rPr>
                <w:b/>
                <w:sz w:val="22"/>
                <w:szCs w:val="22"/>
              </w:rPr>
            </w:pPr>
            <w:r>
              <w:rPr>
                <w:b/>
                <w:sz w:val="22"/>
                <w:szCs w:val="22"/>
              </w:rPr>
              <w:t>502.788.000</w:t>
            </w:r>
          </w:p>
        </w:tc>
      </w:tr>
      <w:tr w:rsidR="00C263AE" w:rsidTr="00852E1B">
        <w:tblPrEx>
          <w:tblCellMar>
            <w:top w:w="0" w:type="dxa"/>
            <w:bottom w:w="0" w:type="dxa"/>
          </w:tblCellMar>
        </w:tblPrEx>
        <w:tc>
          <w:tcPr>
            <w:tcW w:w="467" w:type="dxa"/>
            <w:vAlign w:val="center"/>
          </w:tcPr>
          <w:p w:rsidR="00C263AE" w:rsidRPr="004733F7" w:rsidRDefault="00C263AE" w:rsidP="00852E1B">
            <w:pPr>
              <w:spacing w:before="40"/>
              <w:ind w:right="-43"/>
              <w:rPr>
                <w:sz w:val="22"/>
                <w:szCs w:val="22"/>
              </w:rPr>
            </w:pPr>
          </w:p>
        </w:tc>
        <w:tc>
          <w:tcPr>
            <w:tcW w:w="2816" w:type="dxa"/>
          </w:tcPr>
          <w:p w:rsidR="00C263AE" w:rsidRPr="004733F7" w:rsidRDefault="00C263AE" w:rsidP="00852E1B">
            <w:pPr>
              <w:spacing w:before="40"/>
              <w:ind w:right="-43"/>
              <w:rPr>
                <w:sz w:val="22"/>
                <w:szCs w:val="22"/>
              </w:rPr>
            </w:pPr>
            <w:proofErr w:type="gramStart"/>
            <w:r w:rsidRPr="004733F7">
              <w:rPr>
                <w:i/>
                <w:iCs/>
                <w:sz w:val="26"/>
                <w:szCs w:val="26"/>
              </w:rPr>
              <w:t>VAT(</w:t>
            </w:r>
            <w:proofErr w:type="gramEnd"/>
            <w:r w:rsidRPr="004733F7">
              <w:rPr>
                <w:i/>
                <w:iCs/>
                <w:sz w:val="26"/>
                <w:szCs w:val="26"/>
              </w:rPr>
              <w:t>10%)</w:t>
            </w:r>
          </w:p>
        </w:tc>
        <w:tc>
          <w:tcPr>
            <w:tcW w:w="1088" w:type="dxa"/>
          </w:tcPr>
          <w:p w:rsidR="00C263AE" w:rsidRPr="004733F7" w:rsidRDefault="00C263AE" w:rsidP="00852E1B">
            <w:pPr>
              <w:spacing w:before="40"/>
              <w:ind w:right="-43"/>
              <w:rPr>
                <w:sz w:val="22"/>
                <w:szCs w:val="22"/>
              </w:rPr>
            </w:pPr>
          </w:p>
        </w:tc>
        <w:tc>
          <w:tcPr>
            <w:tcW w:w="1162" w:type="dxa"/>
          </w:tcPr>
          <w:p w:rsidR="00C263AE" w:rsidRPr="004733F7" w:rsidRDefault="00C263AE" w:rsidP="00852E1B">
            <w:pPr>
              <w:spacing w:before="40"/>
              <w:ind w:right="-43"/>
              <w:rPr>
                <w:sz w:val="22"/>
                <w:szCs w:val="22"/>
              </w:rPr>
            </w:pPr>
          </w:p>
        </w:tc>
        <w:tc>
          <w:tcPr>
            <w:tcW w:w="604" w:type="dxa"/>
          </w:tcPr>
          <w:p w:rsidR="00C263AE" w:rsidRPr="004733F7" w:rsidRDefault="00C263AE" w:rsidP="00852E1B">
            <w:pPr>
              <w:spacing w:before="40"/>
              <w:ind w:right="-43"/>
              <w:rPr>
                <w:sz w:val="22"/>
                <w:szCs w:val="22"/>
              </w:rPr>
            </w:pPr>
          </w:p>
        </w:tc>
        <w:tc>
          <w:tcPr>
            <w:tcW w:w="900" w:type="dxa"/>
          </w:tcPr>
          <w:p w:rsidR="00C263AE" w:rsidRPr="004733F7" w:rsidRDefault="00C263AE" w:rsidP="00852E1B">
            <w:pPr>
              <w:spacing w:before="40"/>
              <w:ind w:right="-43"/>
              <w:rPr>
                <w:sz w:val="22"/>
                <w:szCs w:val="22"/>
              </w:rPr>
            </w:pPr>
          </w:p>
        </w:tc>
        <w:tc>
          <w:tcPr>
            <w:tcW w:w="1053" w:type="dxa"/>
          </w:tcPr>
          <w:p w:rsidR="00C263AE" w:rsidRPr="004733F7" w:rsidRDefault="00C263AE" w:rsidP="00852E1B">
            <w:pPr>
              <w:spacing w:before="40"/>
              <w:ind w:right="-43"/>
              <w:rPr>
                <w:sz w:val="22"/>
                <w:szCs w:val="22"/>
              </w:rPr>
            </w:pPr>
          </w:p>
        </w:tc>
        <w:tc>
          <w:tcPr>
            <w:tcW w:w="1422" w:type="dxa"/>
            <w:vAlign w:val="center"/>
          </w:tcPr>
          <w:p w:rsidR="00C263AE" w:rsidRPr="004733F7" w:rsidRDefault="00C263AE" w:rsidP="00852E1B">
            <w:pPr>
              <w:spacing w:before="40"/>
              <w:ind w:right="-43"/>
              <w:jc w:val="right"/>
              <w:rPr>
                <w:i/>
                <w:sz w:val="22"/>
                <w:szCs w:val="22"/>
              </w:rPr>
            </w:pPr>
            <w:r>
              <w:rPr>
                <w:i/>
                <w:sz w:val="22"/>
                <w:szCs w:val="22"/>
              </w:rPr>
              <w:t>50.278.800</w:t>
            </w:r>
          </w:p>
        </w:tc>
      </w:tr>
      <w:tr w:rsidR="00C263AE" w:rsidTr="00852E1B">
        <w:tblPrEx>
          <w:tblCellMar>
            <w:top w:w="0" w:type="dxa"/>
            <w:bottom w:w="0" w:type="dxa"/>
          </w:tblCellMar>
        </w:tblPrEx>
        <w:tc>
          <w:tcPr>
            <w:tcW w:w="467" w:type="dxa"/>
            <w:vAlign w:val="center"/>
          </w:tcPr>
          <w:p w:rsidR="00C263AE" w:rsidRPr="004733F7" w:rsidRDefault="00C263AE" w:rsidP="00852E1B">
            <w:pPr>
              <w:spacing w:before="40"/>
              <w:ind w:right="-43"/>
              <w:rPr>
                <w:sz w:val="22"/>
                <w:szCs w:val="22"/>
              </w:rPr>
            </w:pPr>
          </w:p>
        </w:tc>
        <w:tc>
          <w:tcPr>
            <w:tcW w:w="2816" w:type="dxa"/>
          </w:tcPr>
          <w:p w:rsidR="00C263AE" w:rsidRPr="004733F7" w:rsidRDefault="00C263AE" w:rsidP="00852E1B">
            <w:pPr>
              <w:spacing w:before="40"/>
              <w:ind w:right="-43"/>
              <w:rPr>
                <w:sz w:val="22"/>
                <w:szCs w:val="22"/>
              </w:rPr>
            </w:pPr>
            <w:r w:rsidRPr="004733F7">
              <w:rPr>
                <w:b/>
                <w:bCs/>
              </w:rPr>
              <w:t xml:space="preserve">Tổng giá trị </w:t>
            </w:r>
            <w:r>
              <w:rPr>
                <w:b/>
                <w:bCs/>
              </w:rPr>
              <w:t>(</w:t>
            </w:r>
            <w:r w:rsidRPr="004733F7">
              <w:rPr>
                <w:b/>
                <w:bCs/>
              </w:rPr>
              <w:t>gồm VAT</w:t>
            </w:r>
            <w:r>
              <w:rPr>
                <w:b/>
                <w:bCs/>
              </w:rPr>
              <w:t>)</w:t>
            </w:r>
          </w:p>
        </w:tc>
        <w:tc>
          <w:tcPr>
            <w:tcW w:w="1088" w:type="dxa"/>
          </w:tcPr>
          <w:p w:rsidR="00C263AE" w:rsidRPr="004733F7" w:rsidRDefault="00C263AE" w:rsidP="00852E1B">
            <w:pPr>
              <w:spacing w:before="40"/>
              <w:ind w:right="-43"/>
              <w:rPr>
                <w:sz w:val="22"/>
                <w:szCs w:val="22"/>
              </w:rPr>
            </w:pPr>
          </w:p>
        </w:tc>
        <w:tc>
          <w:tcPr>
            <w:tcW w:w="1162" w:type="dxa"/>
          </w:tcPr>
          <w:p w:rsidR="00C263AE" w:rsidRPr="004733F7" w:rsidRDefault="00C263AE" w:rsidP="00852E1B">
            <w:pPr>
              <w:spacing w:before="40"/>
              <w:ind w:right="-43"/>
              <w:rPr>
                <w:sz w:val="22"/>
                <w:szCs w:val="22"/>
              </w:rPr>
            </w:pPr>
          </w:p>
        </w:tc>
        <w:tc>
          <w:tcPr>
            <w:tcW w:w="604" w:type="dxa"/>
          </w:tcPr>
          <w:p w:rsidR="00C263AE" w:rsidRPr="004733F7" w:rsidRDefault="00C263AE" w:rsidP="00852E1B">
            <w:pPr>
              <w:spacing w:before="40"/>
              <w:ind w:right="-43"/>
              <w:rPr>
                <w:sz w:val="22"/>
                <w:szCs w:val="22"/>
              </w:rPr>
            </w:pPr>
          </w:p>
        </w:tc>
        <w:tc>
          <w:tcPr>
            <w:tcW w:w="900" w:type="dxa"/>
          </w:tcPr>
          <w:p w:rsidR="00C263AE" w:rsidRPr="004733F7" w:rsidRDefault="00C263AE" w:rsidP="00852E1B">
            <w:pPr>
              <w:spacing w:before="40"/>
              <w:ind w:right="-43"/>
              <w:rPr>
                <w:sz w:val="22"/>
                <w:szCs w:val="22"/>
              </w:rPr>
            </w:pPr>
          </w:p>
        </w:tc>
        <w:tc>
          <w:tcPr>
            <w:tcW w:w="1053" w:type="dxa"/>
          </w:tcPr>
          <w:p w:rsidR="00C263AE" w:rsidRPr="004733F7" w:rsidRDefault="00C263AE" w:rsidP="00852E1B">
            <w:pPr>
              <w:spacing w:before="40"/>
              <w:ind w:right="-43"/>
              <w:rPr>
                <w:sz w:val="22"/>
                <w:szCs w:val="22"/>
              </w:rPr>
            </w:pPr>
          </w:p>
        </w:tc>
        <w:tc>
          <w:tcPr>
            <w:tcW w:w="1422" w:type="dxa"/>
            <w:vAlign w:val="center"/>
          </w:tcPr>
          <w:p w:rsidR="00C263AE" w:rsidRPr="004733F7" w:rsidRDefault="00C263AE" w:rsidP="00852E1B">
            <w:pPr>
              <w:spacing w:before="40"/>
              <w:ind w:right="-43"/>
              <w:jc w:val="right"/>
              <w:rPr>
                <w:b/>
                <w:sz w:val="22"/>
                <w:szCs w:val="22"/>
              </w:rPr>
            </w:pPr>
            <w:r>
              <w:rPr>
                <w:b/>
                <w:sz w:val="22"/>
                <w:szCs w:val="22"/>
              </w:rPr>
              <w:t>553.066.800</w:t>
            </w:r>
          </w:p>
        </w:tc>
      </w:tr>
    </w:tbl>
    <w:p w:rsidR="00C263AE" w:rsidRPr="005D427D" w:rsidRDefault="00C263AE" w:rsidP="00C263AE">
      <w:pPr>
        <w:spacing w:before="240" w:after="80"/>
        <w:ind w:firstLine="706"/>
        <w:rPr>
          <w:sz w:val="26"/>
          <w:szCs w:val="26"/>
          <w:lang w:val="es-ES"/>
        </w:rPr>
      </w:pPr>
      <w:r>
        <w:rPr>
          <w:sz w:val="26"/>
          <w:szCs w:val="26"/>
          <w:lang w:val="es-ES"/>
        </w:rPr>
        <w:t>d</w:t>
      </w:r>
      <w:r w:rsidRPr="005D427D">
        <w:rPr>
          <w:sz w:val="26"/>
          <w:szCs w:val="26"/>
          <w:lang w:val="es-ES"/>
        </w:rPr>
        <w:t>) Hình thức hợp đồng</w:t>
      </w:r>
      <w:r>
        <w:rPr>
          <w:sz w:val="26"/>
          <w:szCs w:val="26"/>
          <w:lang w:val="es-ES"/>
        </w:rPr>
        <w:t>: trọn gói</w:t>
      </w:r>
    </w:p>
    <w:p w:rsidR="00C263AE" w:rsidRDefault="00C263AE" w:rsidP="00C263AE">
      <w:pPr>
        <w:spacing w:before="80" w:after="80"/>
        <w:ind w:firstLine="709"/>
        <w:rPr>
          <w:sz w:val="26"/>
          <w:szCs w:val="26"/>
          <w:lang w:val="es-ES"/>
        </w:rPr>
      </w:pPr>
      <w:r>
        <w:rPr>
          <w:sz w:val="26"/>
          <w:szCs w:val="26"/>
          <w:lang w:val="es-ES"/>
        </w:rPr>
        <w:t>e</w:t>
      </w:r>
      <w:r w:rsidRPr="005D427D">
        <w:rPr>
          <w:sz w:val="26"/>
          <w:szCs w:val="26"/>
          <w:lang w:val="es-ES"/>
        </w:rPr>
        <w:t>) Thời gian thực hiện hợp đồng</w:t>
      </w:r>
      <w:r>
        <w:rPr>
          <w:sz w:val="26"/>
          <w:szCs w:val="26"/>
          <w:lang w:val="es-ES"/>
        </w:rPr>
        <w:t>: trong vòng 04 tuần</w:t>
      </w:r>
    </w:p>
    <w:p w:rsidR="00C263AE" w:rsidRDefault="00C263AE" w:rsidP="00C263AE">
      <w:pPr>
        <w:spacing w:after="120"/>
        <w:ind w:left="360" w:firstLine="360"/>
        <w:jc w:val="both"/>
        <w:rPr>
          <w:sz w:val="26"/>
          <w:szCs w:val="26"/>
          <w:lang w:val="fr-FR"/>
        </w:rPr>
      </w:pPr>
      <w:r>
        <w:rPr>
          <w:sz w:val="26"/>
          <w:szCs w:val="26"/>
          <w:lang w:val="es-ES"/>
        </w:rPr>
        <w:t xml:space="preserve">f) Thời gian bảo hành: </w:t>
      </w:r>
      <w:r>
        <w:rPr>
          <w:sz w:val="25"/>
          <w:szCs w:val="25"/>
        </w:rPr>
        <w:t xml:space="preserve">01 năm </w:t>
      </w:r>
      <w:r w:rsidRPr="003F0EEB">
        <w:rPr>
          <w:sz w:val="26"/>
          <w:szCs w:val="26"/>
        </w:rPr>
        <w:t xml:space="preserve">kể từ ngày </w:t>
      </w:r>
      <w:r>
        <w:rPr>
          <w:sz w:val="26"/>
          <w:szCs w:val="26"/>
        </w:rPr>
        <w:t>nghi</w:t>
      </w:r>
      <w:r w:rsidRPr="009011E2">
        <w:rPr>
          <w:sz w:val="26"/>
          <w:szCs w:val="26"/>
        </w:rPr>
        <w:t>ệ</w:t>
      </w:r>
      <w:r>
        <w:rPr>
          <w:sz w:val="26"/>
          <w:szCs w:val="26"/>
        </w:rPr>
        <w:t>m thu ch</w:t>
      </w:r>
      <w:r w:rsidRPr="009011E2">
        <w:rPr>
          <w:sz w:val="26"/>
          <w:szCs w:val="26"/>
        </w:rPr>
        <w:t>í</w:t>
      </w:r>
      <w:r>
        <w:rPr>
          <w:sz w:val="26"/>
          <w:szCs w:val="26"/>
        </w:rPr>
        <w:t>nh th</w:t>
      </w:r>
      <w:r w:rsidRPr="009011E2">
        <w:rPr>
          <w:sz w:val="26"/>
          <w:szCs w:val="26"/>
        </w:rPr>
        <w:t>ứ</w:t>
      </w:r>
      <w:r>
        <w:rPr>
          <w:sz w:val="26"/>
          <w:szCs w:val="26"/>
        </w:rPr>
        <w:t>c</w:t>
      </w:r>
      <w:r w:rsidRPr="003F0EEB">
        <w:rPr>
          <w:sz w:val="26"/>
          <w:szCs w:val="26"/>
        </w:rPr>
        <w:t xml:space="preserve"> </w:t>
      </w:r>
      <w:r>
        <w:rPr>
          <w:sz w:val="26"/>
          <w:szCs w:val="26"/>
        </w:rPr>
        <w:t>v</w:t>
      </w:r>
      <w:r w:rsidRPr="009011E2">
        <w:rPr>
          <w:sz w:val="26"/>
          <w:szCs w:val="26"/>
        </w:rPr>
        <w:t>ậ</w:t>
      </w:r>
      <w:r>
        <w:rPr>
          <w:sz w:val="26"/>
          <w:szCs w:val="26"/>
        </w:rPr>
        <w:t>t t</w:t>
      </w:r>
      <w:r w:rsidRPr="009011E2">
        <w:rPr>
          <w:sz w:val="26"/>
          <w:szCs w:val="26"/>
        </w:rPr>
        <w:t>ư</w:t>
      </w:r>
      <w:r>
        <w:rPr>
          <w:sz w:val="26"/>
          <w:szCs w:val="26"/>
        </w:rPr>
        <w:t xml:space="preserve"> thi</w:t>
      </w:r>
      <w:r w:rsidRPr="009011E2">
        <w:rPr>
          <w:sz w:val="26"/>
          <w:szCs w:val="26"/>
        </w:rPr>
        <w:t>ế</w:t>
      </w:r>
      <w:r>
        <w:rPr>
          <w:sz w:val="26"/>
          <w:szCs w:val="26"/>
        </w:rPr>
        <w:t>t b</w:t>
      </w:r>
      <w:r w:rsidRPr="009011E2">
        <w:rPr>
          <w:sz w:val="26"/>
          <w:szCs w:val="26"/>
        </w:rPr>
        <w:t>ị</w:t>
      </w:r>
      <w:r>
        <w:rPr>
          <w:sz w:val="26"/>
          <w:szCs w:val="26"/>
        </w:rPr>
        <w:t xml:space="preserve"> và bên mua nhận được chứng thư bảo hành</w:t>
      </w:r>
    </w:p>
    <w:p w:rsidR="00C263AE" w:rsidRPr="007C1486" w:rsidRDefault="00C263AE" w:rsidP="00C263AE">
      <w:pPr>
        <w:spacing w:before="120"/>
        <w:ind w:right="-58" w:firstLine="360"/>
        <w:jc w:val="both"/>
        <w:rPr>
          <w:sz w:val="26"/>
          <w:szCs w:val="26"/>
        </w:rPr>
      </w:pPr>
      <w:r w:rsidRPr="007C1486">
        <w:rPr>
          <w:sz w:val="26"/>
          <w:szCs w:val="26"/>
          <w:lang w:val="vi-VN"/>
        </w:rPr>
        <w:t xml:space="preserve">Kính trình Giám đốc Trung tâm Viễn thông khu vực II xem xét </w:t>
      </w:r>
      <w:r w:rsidRPr="007C1486">
        <w:rPr>
          <w:sz w:val="26"/>
          <w:szCs w:val="26"/>
        </w:rPr>
        <w:t xml:space="preserve">phê </w:t>
      </w:r>
      <w:r w:rsidRPr="007C1486">
        <w:rPr>
          <w:sz w:val="26"/>
          <w:szCs w:val="26"/>
          <w:lang w:val="vi-VN"/>
        </w:rPr>
        <w:t>duyệt</w:t>
      </w:r>
      <w:r w:rsidRPr="007C1486">
        <w:rPr>
          <w:sz w:val="26"/>
          <w:szCs w:val="26"/>
        </w:rPr>
        <w:t>.</w:t>
      </w:r>
    </w:p>
    <w:p w:rsidR="00C263AE" w:rsidRDefault="00C263AE" w:rsidP="00C263AE">
      <w:pPr>
        <w:ind w:right="-58" w:firstLine="5040"/>
        <w:jc w:val="center"/>
        <w:rPr>
          <w:b/>
        </w:rPr>
      </w:pPr>
    </w:p>
    <w:p w:rsidR="00C263AE" w:rsidRDefault="00C263AE" w:rsidP="00C263AE">
      <w:pPr>
        <w:ind w:right="-58" w:firstLine="5040"/>
        <w:jc w:val="center"/>
        <w:rPr>
          <w:b/>
        </w:rPr>
      </w:pPr>
    </w:p>
    <w:p w:rsidR="00C263AE" w:rsidRPr="001D298A" w:rsidRDefault="00C263AE" w:rsidP="00C263AE">
      <w:pPr>
        <w:spacing w:before="120"/>
        <w:ind w:right="-58" w:firstLine="5040"/>
        <w:jc w:val="center"/>
        <w:rPr>
          <w:b/>
        </w:rPr>
      </w:pPr>
      <w:r w:rsidRPr="001D298A">
        <w:rPr>
          <w:b/>
        </w:rPr>
        <w:t>TRƯỞNG PHÒNG KHVT-XDCB</w:t>
      </w:r>
    </w:p>
    <w:p w:rsidR="00C263AE" w:rsidRPr="00646419" w:rsidRDefault="00C263AE" w:rsidP="00C263AE">
      <w:pPr>
        <w:spacing w:before="120"/>
        <w:ind w:right="-58" w:firstLine="5040"/>
        <w:jc w:val="both"/>
        <w:rPr>
          <w:b/>
        </w:rPr>
      </w:pPr>
    </w:p>
    <w:p w:rsidR="00C263AE" w:rsidRDefault="00C263AE" w:rsidP="00C263AE">
      <w:pPr>
        <w:spacing w:before="120"/>
        <w:ind w:right="-58" w:firstLine="5040"/>
        <w:jc w:val="both"/>
        <w:rPr>
          <w:b/>
        </w:rPr>
      </w:pPr>
    </w:p>
    <w:p w:rsidR="00C263AE" w:rsidRDefault="00C263AE" w:rsidP="00C263AE">
      <w:pPr>
        <w:ind w:right="-58" w:firstLine="5040"/>
        <w:jc w:val="both"/>
        <w:rPr>
          <w:b/>
        </w:rPr>
      </w:pPr>
    </w:p>
    <w:p w:rsidR="00C263AE" w:rsidRPr="00646419" w:rsidRDefault="00C263AE" w:rsidP="00C263AE">
      <w:pPr>
        <w:ind w:right="-58" w:firstLine="5040"/>
        <w:jc w:val="both"/>
        <w:rPr>
          <w:b/>
        </w:rPr>
      </w:pPr>
    </w:p>
    <w:p w:rsidR="00C263AE" w:rsidRDefault="00C263AE" w:rsidP="00C263AE">
      <w:pPr>
        <w:spacing w:before="120"/>
        <w:ind w:right="-58" w:firstLine="5040"/>
        <w:jc w:val="center"/>
        <w:rPr>
          <w:b/>
          <w:i/>
          <w:sz w:val="25"/>
          <w:szCs w:val="25"/>
        </w:rPr>
      </w:pPr>
    </w:p>
    <w:p w:rsidR="00C263AE" w:rsidRPr="00FB281E" w:rsidRDefault="00C263AE" w:rsidP="00C263AE">
      <w:pPr>
        <w:spacing w:before="120"/>
        <w:ind w:right="-58"/>
        <w:rPr>
          <w:b/>
          <w:i/>
          <w:sz w:val="25"/>
          <w:szCs w:val="25"/>
          <w:highlight w:val="cyan"/>
        </w:rPr>
      </w:pPr>
      <w:r w:rsidRPr="007C1486">
        <w:rPr>
          <w:b/>
          <w:i/>
        </w:rPr>
        <w:t>Nơi nhận</w:t>
      </w:r>
      <w:r w:rsidRPr="00605287">
        <w:t>:</w:t>
      </w:r>
      <w:r>
        <w:tab/>
      </w:r>
      <w:r>
        <w:tab/>
      </w:r>
      <w:r>
        <w:tab/>
      </w:r>
      <w:r>
        <w:tab/>
      </w:r>
      <w:r>
        <w:tab/>
      </w:r>
      <w:r>
        <w:tab/>
      </w:r>
      <w:r>
        <w:tab/>
      </w:r>
      <w:r>
        <w:tab/>
      </w:r>
      <w:r w:rsidRPr="00FB281E">
        <w:rPr>
          <w:b/>
          <w:i/>
          <w:sz w:val="25"/>
          <w:szCs w:val="25"/>
        </w:rPr>
        <w:t>Huỳnh Văn Thành</w:t>
      </w:r>
    </w:p>
    <w:p w:rsidR="00C263AE" w:rsidRPr="00605287" w:rsidRDefault="00C263AE" w:rsidP="00C263AE">
      <w:pPr>
        <w:numPr>
          <w:ilvl w:val="0"/>
          <w:numId w:val="8"/>
        </w:numPr>
        <w:tabs>
          <w:tab w:val="clear" w:pos="720"/>
          <w:tab w:val="num" w:pos="360"/>
        </w:tabs>
        <w:ind w:right="-360" w:hanging="720"/>
        <w:jc w:val="both"/>
      </w:pPr>
      <w:r w:rsidRPr="00605287">
        <w:t>Như trên</w:t>
      </w:r>
    </w:p>
    <w:p w:rsidR="00C263AE" w:rsidRDefault="00C263AE" w:rsidP="00C263AE">
      <w:pPr>
        <w:numPr>
          <w:ilvl w:val="0"/>
          <w:numId w:val="8"/>
        </w:numPr>
        <w:tabs>
          <w:tab w:val="clear" w:pos="720"/>
          <w:tab w:val="num" w:pos="360"/>
        </w:tabs>
        <w:ind w:right="-360" w:hanging="720"/>
        <w:jc w:val="both"/>
      </w:pPr>
      <w:r w:rsidRPr="00605287">
        <w:t>Lưu KH</w:t>
      </w:r>
    </w:p>
    <w:p w:rsidR="00C263AE" w:rsidRDefault="00C263AE" w:rsidP="00C263AE">
      <w:pPr>
        <w:rPr>
          <w:sz w:val="23"/>
          <w:szCs w:val="23"/>
        </w:rPr>
      </w:pPr>
    </w:p>
    <w:p w:rsidR="005D7BF2" w:rsidRDefault="005D7BF2"/>
    <w:sectPr w:rsidR="005D7BF2" w:rsidSect="005D7BF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VNtimes new roman">
    <w:altName w:val="Courier New"/>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DD64038"/>
    <w:lvl w:ilvl="0">
      <w:numFmt w:val="decimal"/>
      <w:lvlText w:val="*"/>
      <w:lvlJc w:val="left"/>
    </w:lvl>
  </w:abstractNum>
  <w:abstractNum w:abstractNumId="1">
    <w:nsid w:val="094B3F1B"/>
    <w:multiLevelType w:val="hybridMultilevel"/>
    <w:tmpl w:val="4E52F6E0"/>
    <w:lvl w:ilvl="0" w:tplc="2BB2A576">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54B232B"/>
    <w:multiLevelType w:val="hybridMultilevel"/>
    <w:tmpl w:val="9E965A76"/>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E85A54B4">
      <w:start w:val="3"/>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C2023B5"/>
    <w:multiLevelType w:val="hybridMultilevel"/>
    <w:tmpl w:val="15C2F4B4"/>
    <w:lvl w:ilvl="0" w:tplc="2BB2A576">
      <w:numFmt w:val="bullet"/>
      <w:lvlText w:val="-"/>
      <w:lvlJc w:val="left"/>
      <w:pPr>
        <w:tabs>
          <w:tab w:val="num" w:pos="360"/>
        </w:tabs>
        <w:ind w:left="36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1724932"/>
    <w:multiLevelType w:val="hybridMultilevel"/>
    <w:tmpl w:val="6C6E49F4"/>
    <w:lvl w:ilvl="0" w:tplc="6CBABCE6">
      <w:numFmt w:val="bullet"/>
      <w:lvlText w:val="-"/>
      <w:lvlJc w:val="left"/>
      <w:pPr>
        <w:tabs>
          <w:tab w:val="num" w:pos="720"/>
        </w:tabs>
        <w:ind w:left="720" w:hanging="360"/>
      </w:pPr>
      <w:rPr>
        <w:rFonts w:ascii="Times New Roman" w:eastAsia="Times New Roman" w:hAnsi="Times New Roman" w:hint="default"/>
      </w:rPr>
    </w:lvl>
    <w:lvl w:ilvl="1" w:tplc="6F7ECCD0">
      <w:start w:val="1"/>
      <w:numFmt w:val="bullet"/>
      <w:lvlText w:val="o"/>
      <w:lvlJc w:val="left"/>
      <w:pPr>
        <w:tabs>
          <w:tab w:val="num" w:pos="1440"/>
        </w:tabs>
        <w:ind w:left="1440" w:hanging="360"/>
      </w:pPr>
      <w:rPr>
        <w:rFonts w:ascii="Courier New" w:hAnsi="Courier New" w:cs="Courier New" w:hint="default"/>
        <w:sz w:val="18"/>
        <w:szCs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44B05AF"/>
    <w:multiLevelType w:val="hybridMultilevel"/>
    <w:tmpl w:val="53D215F8"/>
    <w:lvl w:ilvl="0" w:tplc="9A3A273A">
      <w:start w:val="3"/>
      <w:numFmt w:val="lowerLetter"/>
      <w:lvlText w:val="%1)"/>
      <w:lvlJc w:val="left"/>
      <w:pPr>
        <w:tabs>
          <w:tab w:val="num" w:pos="1069"/>
        </w:tabs>
        <w:ind w:left="1069" w:hanging="360"/>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6">
    <w:nsid w:val="319967F3"/>
    <w:multiLevelType w:val="multilevel"/>
    <w:tmpl w:val="2334FEDA"/>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33685079"/>
    <w:multiLevelType w:val="hybridMultilevel"/>
    <w:tmpl w:val="9432C324"/>
    <w:lvl w:ilvl="0" w:tplc="B2C2337A">
      <w:start w:val="1"/>
      <w:numFmt w:val="decimal"/>
      <w:lvlText w:val="%1."/>
      <w:lvlJc w:val="left"/>
      <w:pPr>
        <w:tabs>
          <w:tab w:val="num" w:pos="360"/>
        </w:tabs>
        <w:ind w:left="360" w:hanging="360"/>
      </w:pPr>
    </w:lvl>
    <w:lvl w:ilvl="1" w:tplc="44C233D0">
      <w:numFmt w:val="none"/>
      <w:lvlText w:val=""/>
      <w:lvlJc w:val="left"/>
      <w:pPr>
        <w:tabs>
          <w:tab w:val="num" w:pos="360"/>
        </w:tabs>
      </w:pPr>
    </w:lvl>
    <w:lvl w:ilvl="2" w:tplc="FA041946">
      <w:numFmt w:val="none"/>
      <w:lvlText w:val=""/>
      <w:lvlJc w:val="left"/>
      <w:pPr>
        <w:tabs>
          <w:tab w:val="num" w:pos="360"/>
        </w:tabs>
      </w:pPr>
    </w:lvl>
    <w:lvl w:ilvl="3" w:tplc="00DAE68E">
      <w:numFmt w:val="none"/>
      <w:lvlText w:val=""/>
      <w:lvlJc w:val="left"/>
      <w:pPr>
        <w:tabs>
          <w:tab w:val="num" w:pos="360"/>
        </w:tabs>
      </w:pPr>
    </w:lvl>
    <w:lvl w:ilvl="4" w:tplc="95546444">
      <w:numFmt w:val="none"/>
      <w:lvlText w:val=""/>
      <w:lvlJc w:val="left"/>
      <w:pPr>
        <w:tabs>
          <w:tab w:val="num" w:pos="360"/>
        </w:tabs>
      </w:pPr>
    </w:lvl>
    <w:lvl w:ilvl="5" w:tplc="134E14DE">
      <w:numFmt w:val="none"/>
      <w:lvlText w:val=""/>
      <w:lvlJc w:val="left"/>
      <w:pPr>
        <w:tabs>
          <w:tab w:val="num" w:pos="360"/>
        </w:tabs>
      </w:pPr>
    </w:lvl>
    <w:lvl w:ilvl="6" w:tplc="E966A110">
      <w:numFmt w:val="none"/>
      <w:lvlText w:val=""/>
      <w:lvlJc w:val="left"/>
      <w:pPr>
        <w:tabs>
          <w:tab w:val="num" w:pos="360"/>
        </w:tabs>
      </w:pPr>
    </w:lvl>
    <w:lvl w:ilvl="7" w:tplc="634AA21A">
      <w:numFmt w:val="none"/>
      <w:lvlText w:val=""/>
      <w:lvlJc w:val="left"/>
      <w:pPr>
        <w:tabs>
          <w:tab w:val="num" w:pos="360"/>
        </w:tabs>
      </w:pPr>
    </w:lvl>
    <w:lvl w:ilvl="8" w:tplc="43D0D83C">
      <w:numFmt w:val="none"/>
      <w:lvlText w:val=""/>
      <w:lvlJc w:val="left"/>
      <w:pPr>
        <w:tabs>
          <w:tab w:val="num" w:pos="360"/>
        </w:tabs>
      </w:pPr>
    </w:lvl>
  </w:abstractNum>
  <w:abstractNum w:abstractNumId="8">
    <w:nsid w:val="361D4335"/>
    <w:multiLevelType w:val="multilevel"/>
    <w:tmpl w:val="1FF8C262"/>
    <w:lvl w:ilvl="0">
      <w:start w:val="1"/>
      <w:numFmt w:val="decimal"/>
      <w:lvlText w:val="%1."/>
      <w:lvlJc w:val="left"/>
      <w:pPr>
        <w:tabs>
          <w:tab w:val="num" w:pos="1057"/>
        </w:tabs>
        <w:ind w:left="1057" w:hanging="360"/>
      </w:pPr>
      <w:rPr>
        <w:rFonts w:hint="default"/>
      </w:rPr>
    </w:lvl>
    <w:lvl w:ilvl="1">
      <w:start w:val="1"/>
      <w:numFmt w:val="decimal"/>
      <w:lvlText w:val="%1.%2"/>
      <w:lvlJc w:val="left"/>
      <w:pPr>
        <w:tabs>
          <w:tab w:val="num" w:pos="1489"/>
        </w:tabs>
        <w:ind w:left="1489" w:hanging="432"/>
      </w:pPr>
      <w:rPr>
        <w:rFonts w:hint="default"/>
      </w:rPr>
    </w:lvl>
    <w:lvl w:ilvl="2">
      <w:start w:val="1"/>
      <w:numFmt w:val="decimal"/>
      <w:lvlText w:val="%1.%2.%3."/>
      <w:lvlJc w:val="left"/>
      <w:pPr>
        <w:tabs>
          <w:tab w:val="num" w:pos="2137"/>
        </w:tabs>
        <w:ind w:left="1921" w:hanging="504"/>
      </w:pPr>
      <w:rPr>
        <w:rFonts w:hint="default"/>
      </w:rPr>
    </w:lvl>
    <w:lvl w:ilvl="3">
      <w:start w:val="1"/>
      <w:numFmt w:val="decimal"/>
      <w:lvlText w:val="%1.%2.%3.%4."/>
      <w:lvlJc w:val="left"/>
      <w:pPr>
        <w:tabs>
          <w:tab w:val="num" w:pos="2497"/>
        </w:tabs>
        <w:ind w:left="2425" w:hanging="648"/>
      </w:pPr>
      <w:rPr>
        <w:rFonts w:hint="default"/>
      </w:rPr>
    </w:lvl>
    <w:lvl w:ilvl="4">
      <w:start w:val="1"/>
      <w:numFmt w:val="decimal"/>
      <w:lvlText w:val="%1.%2.%3.%4.%5."/>
      <w:lvlJc w:val="left"/>
      <w:pPr>
        <w:tabs>
          <w:tab w:val="num" w:pos="3217"/>
        </w:tabs>
        <w:ind w:left="2929" w:hanging="792"/>
      </w:pPr>
      <w:rPr>
        <w:rFonts w:hint="default"/>
      </w:rPr>
    </w:lvl>
    <w:lvl w:ilvl="5">
      <w:start w:val="1"/>
      <w:numFmt w:val="decimal"/>
      <w:lvlText w:val="%1.%2.%3.%4.%5.%6."/>
      <w:lvlJc w:val="left"/>
      <w:pPr>
        <w:tabs>
          <w:tab w:val="num" w:pos="3577"/>
        </w:tabs>
        <w:ind w:left="3433" w:hanging="936"/>
      </w:pPr>
      <w:rPr>
        <w:rFonts w:hint="default"/>
      </w:rPr>
    </w:lvl>
    <w:lvl w:ilvl="6">
      <w:start w:val="1"/>
      <w:numFmt w:val="decimal"/>
      <w:lvlText w:val="%1.%2.%3.%4.%5.%6.%7."/>
      <w:lvlJc w:val="left"/>
      <w:pPr>
        <w:tabs>
          <w:tab w:val="num" w:pos="4297"/>
        </w:tabs>
        <w:ind w:left="3937" w:hanging="1080"/>
      </w:pPr>
      <w:rPr>
        <w:rFonts w:hint="default"/>
      </w:rPr>
    </w:lvl>
    <w:lvl w:ilvl="7">
      <w:start w:val="1"/>
      <w:numFmt w:val="decimal"/>
      <w:lvlText w:val="%1.%2.%3.%4.%5.%6.%7.%8."/>
      <w:lvlJc w:val="left"/>
      <w:pPr>
        <w:tabs>
          <w:tab w:val="num" w:pos="4657"/>
        </w:tabs>
        <w:ind w:left="4441" w:hanging="1224"/>
      </w:pPr>
      <w:rPr>
        <w:rFonts w:hint="default"/>
      </w:rPr>
    </w:lvl>
    <w:lvl w:ilvl="8">
      <w:start w:val="1"/>
      <w:numFmt w:val="decimal"/>
      <w:lvlText w:val="%1.%2.%3.%4.%5.%6.%7.%8.%9."/>
      <w:lvlJc w:val="left"/>
      <w:pPr>
        <w:tabs>
          <w:tab w:val="num" w:pos="5377"/>
        </w:tabs>
        <w:ind w:left="5017" w:hanging="1440"/>
      </w:pPr>
      <w:rPr>
        <w:rFonts w:hint="default"/>
      </w:rPr>
    </w:lvl>
  </w:abstractNum>
  <w:abstractNum w:abstractNumId="9">
    <w:nsid w:val="398F6B49"/>
    <w:multiLevelType w:val="hybridMultilevel"/>
    <w:tmpl w:val="465CA54E"/>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56E5F2E"/>
    <w:multiLevelType w:val="hybridMultilevel"/>
    <w:tmpl w:val="53D215F8"/>
    <w:lvl w:ilvl="0" w:tplc="9A3A273A">
      <w:start w:val="3"/>
      <w:numFmt w:val="lowerLetter"/>
      <w:lvlText w:val="%1)"/>
      <w:lvlJc w:val="left"/>
      <w:pPr>
        <w:tabs>
          <w:tab w:val="num" w:pos="1069"/>
        </w:tabs>
        <w:ind w:left="1069" w:hanging="360"/>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11">
    <w:nsid w:val="482C13A8"/>
    <w:multiLevelType w:val="hybridMultilevel"/>
    <w:tmpl w:val="79367898"/>
    <w:lvl w:ilvl="0" w:tplc="2BB2A576">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A141659"/>
    <w:multiLevelType w:val="multilevel"/>
    <w:tmpl w:val="2F0E7160"/>
    <w:lvl w:ilvl="0">
      <w:start w:val="1"/>
      <w:numFmt w:val="decimal"/>
      <w:lvlText w:val="%1. "/>
      <w:lvlJc w:val="left"/>
      <w:pPr>
        <w:tabs>
          <w:tab w:val="num" w:pos="432"/>
        </w:tabs>
        <w:ind w:left="432" w:hanging="432"/>
      </w:pPr>
    </w:lvl>
    <w:lvl w:ilvl="1">
      <w:start w:val="1"/>
      <w:numFmt w:val="lowerLetter"/>
      <w:lvlText w:val="%2) "/>
      <w:lvlJc w:val="left"/>
      <w:pPr>
        <w:tabs>
          <w:tab w:val="num" w:pos="864"/>
        </w:tabs>
        <w:ind w:left="864" w:hanging="432"/>
      </w:pPr>
    </w:lvl>
    <w:lvl w:ilvl="2">
      <w:start w:val="1"/>
      <w:numFmt w:val="lowerRoman"/>
      <w:lvlText w:val="%3)"/>
      <w:lvlJc w:val="left"/>
      <w:pPr>
        <w:tabs>
          <w:tab w:val="num" w:pos="144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51026ED0"/>
    <w:multiLevelType w:val="hybridMultilevel"/>
    <w:tmpl w:val="D3E2200E"/>
    <w:lvl w:ilvl="0" w:tplc="0FDE0786">
      <w:numFmt w:val="bullet"/>
      <w:lvlText w:val=""/>
      <w:lvlJc w:val="left"/>
      <w:pPr>
        <w:tabs>
          <w:tab w:val="num" w:pos="2007"/>
        </w:tabs>
        <w:ind w:left="2007" w:hanging="360"/>
      </w:pPr>
      <w:rPr>
        <w:rFonts w:ascii="Symbol" w:eastAsia="Batang" w:hAnsi="Symbol" w:cs="Times New Roman" w:hint="default"/>
      </w:rPr>
    </w:lvl>
    <w:lvl w:ilvl="1" w:tplc="042A0003" w:tentative="1">
      <w:start w:val="1"/>
      <w:numFmt w:val="bullet"/>
      <w:lvlText w:val="o"/>
      <w:lvlJc w:val="left"/>
      <w:pPr>
        <w:tabs>
          <w:tab w:val="num" w:pos="2007"/>
        </w:tabs>
        <w:ind w:left="2007" w:hanging="360"/>
      </w:pPr>
      <w:rPr>
        <w:rFonts w:ascii="Courier New" w:hAnsi="Courier New" w:cs="Courier New" w:hint="default"/>
      </w:rPr>
    </w:lvl>
    <w:lvl w:ilvl="2" w:tplc="042A0005" w:tentative="1">
      <w:start w:val="1"/>
      <w:numFmt w:val="bullet"/>
      <w:lvlText w:val=""/>
      <w:lvlJc w:val="left"/>
      <w:pPr>
        <w:tabs>
          <w:tab w:val="num" w:pos="2727"/>
        </w:tabs>
        <w:ind w:left="2727" w:hanging="360"/>
      </w:pPr>
      <w:rPr>
        <w:rFonts w:ascii="Wingdings" w:hAnsi="Wingdings" w:hint="default"/>
      </w:rPr>
    </w:lvl>
    <w:lvl w:ilvl="3" w:tplc="042A0001" w:tentative="1">
      <w:start w:val="1"/>
      <w:numFmt w:val="bullet"/>
      <w:lvlText w:val=""/>
      <w:lvlJc w:val="left"/>
      <w:pPr>
        <w:tabs>
          <w:tab w:val="num" w:pos="3447"/>
        </w:tabs>
        <w:ind w:left="3447" w:hanging="360"/>
      </w:pPr>
      <w:rPr>
        <w:rFonts w:ascii="Symbol" w:hAnsi="Symbol" w:hint="default"/>
      </w:rPr>
    </w:lvl>
    <w:lvl w:ilvl="4" w:tplc="042A0003" w:tentative="1">
      <w:start w:val="1"/>
      <w:numFmt w:val="bullet"/>
      <w:lvlText w:val="o"/>
      <w:lvlJc w:val="left"/>
      <w:pPr>
        <w:tabs>
          <w:tab w:val="num" w:pos="4167"/>
        </w:tabs>
        <w:ind w:left="4167" w:hanging="360"/>
      </w:pPr>
      <w:rPr>
        <w:rFonts w:ascii="Courier New" w:hAnsi="Courier New" w:cs="Courier New" w:hint="default"/>
      </w:rPr>
    </w:lvl>
    <w:lvl w:ilvl="5" w:tplc="042A0005" w:tentative="1">
      <w:start w:val="1"/>
      <w:numFmt w:val="bullet"/>
      <w:lvlText w:val=""/>
      <w:lvlJc w:val="left"/>
      <w:pPr>
        <w:tabs>
          <w:tab w:val="num" w:pos="4887"/>
        </w:tabs>
        <w:ind w:left="4887" w:hanging="360"/>
      </w:pPr>
      <w:rPr>
        <w:rFonts w:ascii="Wingdings" w:hAnsi="Wingdings" w:hint="default"/>
      </w:rPr>
    </w:lvl>
    <w:lvl w:ilvl="6" w:tplc="042A0001" w:tentative="1">
      <w:start w:val="1"/>
      <w:numFmt w:val="bullet"/>
      <w:lvlText w:val=""/>
      <w:lvlJc w:val="left"/>
      <w:pPr>
        <w:tabs>
          <w:tab w:val="num" w:pos="5607"/>
        </w:tabs>
        <w:ind w:left="5607" w:hanging="360"/>
      </w:pPr>
      <w:rPr>
        <w:rFonts w:ascii="Symbol" w:hAnsi="Symbol" w:hint="default"/>
      </w:rPr>
    </w:lvl>
    <w:lvl w:ilvl="7" w:tplc="042A0003" w:tentative="1">
      <w:start w:val="1"/>
      <w:numFmt w:val="bullet"/>
      <w:lvlText w:val="o"/>
      <w:lvlJc w:val="left"/>
      <w:pPr>
        <w:tabs>
          <w:tab w:val="num" w:pos="6327"/>
        </w:tabs>
        <w:ind w:left="6327" w:hanging="360"/>
      </w:pPr>
      <w:rPr>
        <w:rFonts w:ascii="Courier New" w:hAnsi="Courier New" w:cs="Courier New" w:hint="default"/>
      </w:rPr>
    </w:lvl>
    <w:lvl w:ilvl="8" w:tplc="042A0005" w:tentative="1">
      <w:start w:val="1"/>
      <w:numFmt w:val="bullet"/>
      <w:lvlText w:val=""/>
      <w:lvlJc w:val="left"/>
      <w:pPr>
        <w:tabs>
          <w:tab w:val="num" w:pos="7047"/>
        </w:tabs>
        <w:ind w:left="7047" w:hanging="360"/>
      </w:pPr>
      <w:rPr>
        <w:rFonts w:ascii="Wingdings" w:hAnsi="Wingdings" w:hint="default"/>
      </w:rPr>
    </w:lvl>
  </w:abstractNum>
  <w:abstractNum w:abstractNumId="14">
    <w:nsid w:val="519F7A62"/>
    <w:multiLevelType w:val="multilevel"/>
    <w:tmpl w:val="BB764A8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55892798"/>
    <w:multiLevelType w:val="hybridMultilevel"/>
    <w:tmpl w:val="C49E831A"/>
    <w:lvl w:ilvl="0" w:tplc="5C2C568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D4E32AA"/>
    <w:multiLevelType w:val="hybridMultilevel"/>
    <w:tmpl w:val="4B428E8C"/>
    <w:lvl w:ilvl="0" w:tplc="8924CAE0">
      <w:start w:val="1"/>
      <w:numFmt w:val="upperRoman"/>
      <w:lvlText w:val="%1."/>
      <w:lvlJc w:val="left"/>
      <w:pPr>
        <w:tabs>
          <w:tab w:val="num" w:pos="1474"/>
        </w:tabs>
        <w:ind w:left="1474" w:hanging="453"/>
      </w:pPr>
      <w:rPr>
        <w:rFonts w:hint="default"/>
      </w:rPr>
    </w:lvl>
    <w:lvl w:ilvl="1" w:tplc="37C6326C">
      <w:start w:val="1"/>
      <w:numFmt w:val="decimal"/>
      <w:lvlText w:val="%2."/>
      <w:lvlJc w:val="left"/>
      <w:pPr>
        <w:tabs>
          <w:tab w:val="num" w:pos="1440"/>
        </w:tabs>
        <w:ind w:left="1440" w:hanging="360"/>
      </w:pPr>
      <w:rPr>
        <w:rFonts w:hint="default"/>
      </w:r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17">
    <w:nsid w:val="66330506"/>
    <w:multiLevelType w:val="hybridMultilevel"/>
    <w:tmpl w:val="C85879B4"/>
    <w:lvl w:ilvl="0" w:tplc="FFFFFFFF">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8">
    <w:nsid w:val="6D1640F9"/>
    <w:multiLevelType w:val="hybridMultilevel"/>
    <w:tmpl w:val="8F5E93BC"/>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19A7190"/>
    <w:multiLevelType w:val="singleLevel"/>
    <w:tmpl w:val="DC2897BC"/>
    <w:lvl w:ilvl="0">
      <w:start w:val="1"/>
      <w:numFmt w:val="bullet"/>
      <w:pStyle w:val="Caption"/>
      <w:lvlText w:val=""/>
      <w:lvlJc w:val="left"/>
      <w:pPr>
        <w:tabs>
          <w:tab w:val="num" w:pos="1551"/>
        </w:tabs>
        <w:ind w:left="851" w:firstLine="340"/>
      </w:pPr>
      <w:rPr>
        <w:rFonts w:ascii="Symbol" w:hAnsi="Symbol" w:hint="default"/>
      </w:rPr>
    </w:lvl>
  </w:abstractNum>
  <w:abstractNum w:abstractNumId="20">
    <w:nsid w:val="76EE6B60"/>
    <w:multiLevelType w:val="hybridMultilevel"/>
    <w:tmpl w:val="DAEA045A"/>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8BE2F02E">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A5D1C7A"/>
    <w:multiLevelType w:val="hybridMultilevel"/>
    <w:tmpl w:val="4FA28548"/>
    <w:lvl w:ilvl="0" w:tplc="0409000F">
      <w:start w:val="1"/>
      <w:numFmt w:val="decimal"/>
      <w:lvlText w:val="%1."/>
      <w:lvlJc w:val="left"/>
      <w:pPr>
        <w:tabs>
          <w:tab w:val="num" w:pos="1440"/>
        </w:tabs>
        <w:ind w:left="1440" w:hanging="360"/>
      </w:pPr>
    </w:lvl>
    <w:lvl w:ilvl="1" w:tplc="0BFCFC58">
      <w:start w:val="1"/>
      <w:numFmt w:val="decimal"/>
      <w:lvlText w:val="1.%2"/>
      <w:lvlJc w:val="righ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20"/>
  </w:num>
  <w:num w:numId="2">
    <w:abstractNumId w:val="19"/>
  </w:num>
  <w:num w:numId="3">
    <w:abstractNumId w:val="1"/>
  </w:num>
  <w:num w:numId="4">
    <w:abstractNumId w:val="0"/>
    <w:lvlOverride w:ilvl="0">
      <w:lvl w:ilvl="0">
        <w:start w:val="1"/>
        <w:numFmt w:val="bullet"/>
        <w:lvlText w:val=""/>
        <w:legacy w:legacy="1" w:legacySpace="0" w:legacyIndent="360"/>
        <w:lvlJc w:val="left"/>
        <w:pPr>
          <w:ind w:left="1260" w:hanging="360"/>
        </w:pPr>
        <w:rPr>
          <w:rFonts w:ascii="Symbol" w:hAnsi="Symbol" w:hint="default"/>
        </w:rPr>
      </w:lvl>
    </w:lvlOverride>
  </w:num>
  <w:num w:numId="5">
    <w:abstractNumId w:val="12"/>
  </w:num>
  <w:num w:numId="6">
    <w:abstractNumId w:val="9"/>
  </w:num>
  <w:num w:numId="7">
    <w:abstractNumId w:val="2"/>
  </w:num>
  <w:num w:numId="8">
    <w:abstractNumId w:val="4"/>
  </w:num>
  <w:num w:numId="9">
    <w:abstractNumId w:val="11"/>
  </w:num>
  <w:num w:numId="10">
    <w:abstractNumId w:val="3"/>
  </w:num>
  <w:num w:numId="11">
    <w:abstractNumId w:val="8"/>
  </w:num>
  <w:num w:numId="12">
    <w:abstractNumId w:val="16"/>
  </w:num>
  <w:num w:numId="13">
    <w:abstractNumId w:val="17"/>
  </w:num>
  <w:num w:numId="14">
    <w:abstractNumId w:val="18"/>
  </w:num>
  <w:num w:numId="15">
    <w:abstractNumId w:val="13"/>
  </w:num>
  <w:num w:numId="16">
    <w:abstractNumId w:val="21"/>
  </w:num>
  <w:num w:numId="17">
    <w:abstractNumId w:val="6"/>
  </w:num>
  <w:num w:numId="18">
    <w:abstractNumId w:val="14"/>
  </w:num>
  <w:num w:numId="19">
    <w:abstractNumId w:val="7"/>
  </w:num>
  <w:num w:numId="20">
    <w:abstractNumId w:val="15"/>
  </w:num>
  <w:num w:numId="21">
    <w:abstractNumId w:val="5"/>
  </w:num>
  <w:num w:numId="22">
    <w:abstractNumId w:val="10"/>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grammar="clean"/>
  <w:defaultTabStop w:val="720"/>
  <w:characterSpacingControl w:val="doNotCompress"/>
  <w:compat/>
  <w:rsids>
    <w:rsidRoot w:val="00C263AE"/>
    <w:rsid w:val="005D7BF2"/>
    <w:rsid w:val="00C263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footer" w:uiPriority="0"/>
    <w:lsdException w:name="caption" w:uiPriority="0" w:qFormat="1"/>
    <w:lsdException w:name="footnote reference" w:uiPriority="0"/>
    <w:lsdException w:name="annotation reference" w:uiPriority="0"/>
    <w:lsdException w:name="page number"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63AE"/>
    <w:pPr>
      <w:spacing w:after="0" w:line="240" w:lineRule="auto"/>
    </w:pPr>
    <w:rPr>
      <w:rFonts w:ascii="Times New Roman" w:eastAsia="Times New Roman" w:hAnsi="Times New Roman" w:cs="Times New Roman"/>
      <w:sz w:val="24"/>
      <w:szCs w:val="24"/>
    </w:rPr>
  </w:style>
  <w:style w:type="paragraph" w:styleId="Heading1">
    <w:name w:val="heading 1"/>
    <w:aliases w:val="h:1,h:1app"/>
    <w:basedOn w:val="Normal"/>
    <w:next w:val="Normal"/>
    <w:link w:val="Heading1Char"/>
    <w:qFormat/>
    <w:rsid w:val="00C263AE"/>
    <w:pPr>
      <w:keepNext/>
      <w:jc w:val="center"/>
      <w:outlineLvl w:val="0"/>
    </w:pPr>
    <w:rPr>
      <w:b/>
      <w:sz w:val="29"/>
      <w:szCs w:val="29"/>
    </w:rPr>
  </w:style>
  <w:style w:type="paragraph" w:styleId="Heading2">
    <w:name w:val="heading 2"/>
    <w:basedOn w:val="Normal"/>
    <w:next w:val="Normal"/>
    <w:link w:val="Heading2Char"/>
    <w:qFormat/>
    <w:rsid w:val="00C263AE"/>
    <w:pPr>
      <w:spacing w:before="120"/>
      <w:outlineLvl w:val="1"/>
    </w:pPr>
    <w:rPr>
      <w:rFonts w:ascii="Arial" w:hAnsi="Arial"/>
      <w:b/>
      <w:szCs w:val="20"/>
    </w:rPr>
  </w:style>
  <w:style w:type="paragraph" w:styleId="Heading3">
    <w:name w:val="heading 3"/>
    <w:basedOn w:val="Normal"/>
    <w:next w:val="NormalIndent"/>
    <w:link w:val="Heading3Char"/>
    <w:qFormat/>
    <w:rsid w:val="00C263AE"/>
    <w:pPr>
      <w:spacing w:before="96"/>
      <w:ind w:left="360"/>
      <w:outlineLvl w:val="2"/>
    </w:pPr>
    <w:rPr>
      <w:b/>
      <w:szCs w:val="20"/>
    </w:rPr>
  </w:style>
  <w:style w:type="paragraph" w:styleId="Heading4">
    <w:name w:val="heading 4"/>
    <w:basedOn w:val="Normal"/>
    <w:next w:val="NormalIndent"/>
    <w:link w:val="Heading4Char"/>
    <w:qFormat/>
    <w:rsid w:val="00C263AE"/>
    <w:pPr>
      <w:spacing w:before="96"/>
      <w:ind w:left="360"/>
      <w:outlineLvl w:val="3"/>
    </w:pPr>
    <w:rPr>
      <w:szCs w:val="20"/>
      <w:u w:val="single"/>
    </w:rPr>
  </w:style>
  <w:style w:type="paragraph" w:styleId="Heading5">
    <w:name w:val="heading 5"/>
    <w:basedOn w:val="Normal"/>
    <w:next w:val="NormalIndent"/>
    <w:link w:val="Heading5Char"/>
    <w:qFormat/>
    <w:rsid w:val="00C263AE"/>
    <w:pPr>
      <w:spacing w:before="96"/>
      <w:ind w:left="720"/>
      <w:outlineLvl w:val="4"/>
    </w:pPr>
    <w:rPr>
      <w:b/>
      <w:sz w:val="20"/>
      <w:szCs w:val="20"/>
    </w:rPr>
  </w:style>
  <w:style w:type="paragraph" w:styleId="Heading6">
    <w:name w:val="heading 6"/>
    <w:basedOn w:val="Normal"/>
    <w:next w:val="NormalIndent"/>
    <w:link w:val="Heading6Char"/>
    <w:qFormat/>
    <w:rsid w:val="00C263AE"/>
    <w:pPr>
      <w:spacing w:before="96"/>
      <w:ind w:left="720"/>
      <w:outlineLvl w:val="5"/>
    </w:pPr>
    <w:rPr>
      <w:sz w:val="20"/>
      <w:szCs w:val="20"/>
      <w:u w:val="single"/>
    </w:rPr>
  </w:style>
  <w:style w:type="paragraph" w:styleId="Heading7">
    <w:name w:val="heading 7"/>
    <w:basedOn w:val="Normal"/>
    <w:next w:val="NormalIndent"/>
    <w:link w:val="Heading7Char"/>
    <w:qFormat/>
    <w:rsid w:val="00C263AE"/>
    <w:pPr>
      <w:spacing w:before="96"/>
      <w:ind w:left="720"/>
      <w:outlineLvl w:val="6"/>
    </w:pPr>
    <w:rPr>
      <w:i/>
      <w:sz w:val="20"/>
      <w:szCs w:val="20"/>
    </w:rPr>
  </w:style>
  <w:style w:type="paragraph" w:styleId="Heading8">
    <w:name w:val="heading 8"/>
    <w:basedOn w:val="Normal"/>
    <w:next w:val="NormalIndent"/>
    <w:link w:val="Heading8Char"/>
    <w:qFormat/>
    <w:rsid w:val="00C263AE"/>
    <w:pPr>
      <w:spacing w:before="96"/>
      <w:ind w:left="720"/>
      <w:outlineLvl w:val="7"/>
    </w:pPr>
    <w:rPr>
      <w:i/>
      <w:sz w:val="20"/>
      <w:szCs w:val="20"/>
    </w:rPr>
  </w:style>
  <w:style w:type="paragraph" w:styleId="Heading9">
    <w:name w:val="heading 9"/>
    <w:basedOn w:val="Normal"/>
    <w:next w:val="NormalIndent"/>
    <w:link w:val="Heading9Char"/>
    <w:qFormat/>
    <w:rsid w:val="00C263AE"/>
    <w:pPr>
      <w:spacing w:before="96"/>
      <w:ind w:left="720"/>
      <w:outlineLvl w:val="8"/>
    </w:pPr>
    <w:rPr>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C263AE"/>
    <w:rPr>
      <w:rFonts w:ascii="Times New Roman" w:eastAsia="Times New Roman" w:hAnsi="Times New Roman" w:cs="Times New Roman"/>
      <w:b/>
      <w:sz w:val="29"/>
      <w:szCs w:val="29"/>
    </w:rPr>
  </w:style>
  <w:style w:type="character" w:customStyle="1" w:styleId="Heading2Char">
    <w:name w:val="Heading 2 Char"/>
    <w:basedOn w:val="DefaultParagraphFont"/>
    <w:link w:val="Heading2"/>
    <w:rsid w:val="00C263AE"/>
    <w:rPr>
      <w:rFonts w:ascii="Arial" w:eastAsia="Times New Roman" w:hAnsi="Arial" w:cs="Times New Roman"/>
      <w:b/>
      <w:sz w:val="24"/>
      <w:szCs w:val="20"/>
    </w:rPr>
  </w:style>
  <w:style w:type="character" w:customStyle="1" w:styleId="Heading3Char">
    <w:name w:val="Heading 3 Char"/>
    <w:basedOn w:val="DefaultParagraphFont"/>
    <w:link w:val="Heading3"/>
    <w:rsid w:val="00C263AE"/>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C263AE"/>
    <w:rPr>
      <w:rFonts w:ascii="Times New Roman" w:eastAsia="Times New Roman" w:hAnsi="Times New Roman" w:cs="Times New Roman"/>
      <w:sz w:val="24"/>
      <w:szCs w:val="20"/>
      <w:u w:val="single"/>
    </w:rPr>
  </w:style>
  <w:style w:type="character" w:customStyle="1" w:styleId="Heading5Char">
    <w:name w:val="Heading 5 Char"/>
    <w:basedOn w:val="DefaultParagraphFont"/>
    <w:link w:val="Heading5"/>
    <w:rsid w:val="00C263AE"/>
    <w:rPr>
      <w:rFonts w:ascii="Times New Roman" w:eastAsia="Times New Roman" w:hAnsi="Times New Roman" w:cs="Times New Roman"/>
      <w:b/>
      <w:sz w:val="20"/>
      <w:szCs w:val="20"/>
    </w:rPr>
  </w:style>
  <w:style w:type="character" w:customStyle="1" w:styleId="Heading6Char">
    <w:name w:val="Heading 6 Char"/>
    <w:basedOn w:val="DefaultParagraphFont"/>
    <w:link w:val="Heading6"/>
    <w:rsid w:val="00C263AE"/>
    <w:rPr>
      <w:rFonts w:ascii="Times New Roman" w:eastAsia="Times New Roman" w:hAnsi="Times New Roman" w:cs="Times New Roman"/>
      <w:sz w:val="20"/>
      <w:szCs w:val="20"/>
      <w:u w:val="single"/>
    </w:rPr>
  </w:style>
  <w:style w:type="character" w:customStyle="1" w:styleId="Heading7Char">
    <w:name w:val="Heading 7 Char"/>
    <w:basedOn w:val="DefaultParagraphFont"/>
    <w:link w:val="Heading7"/>
    <w:rsid w:val="00C263AE"/>
    <w:rPr>
      <w:rFonts w:ascii="Times New Roman" w:eastAsia="Times New Roman" w:hAnsi="Times New Roman" w:cs="Times New Roman"/>
      <w:i/>
      <w:sz w:val="20"/>
      <w:szCs w:val="20"/>
    </w:rPr>
  </w:style>
  <w:style w:type="character" w:customStyle="1" w:styleId="Heading8Char">
    <w:name w:val="Heading 8 Char"/>
    <w:basedOn w:val="DefaultParagraphFont"/>
    <w:link w:val="Heading8"/>
    <w:rsid w:val="00C263AE"/>
    <w:rPr>
      <w:rFonts w:ascii="Times New Roman" w:eastAsia="Times New Roman" w:hAnsi="Times New Roman" w:cs="Times New Roman"/>
      <w:i/>
      <w:sz w:val="20"/>
      <w:szCs w:val="20"/>
    </w:rPr>
  </w:style>
  <w:style w:type="character" w:customStyle="1" w:styleId="Heading9Char">
    <w:name w:val="Heading 9 Char"/>
    <w:basedOn w:val="DefaultParagraphFont"/>
    <w:link w:val="Heading9"/>
    <w:rsid w:val="00C263AE"/>
    <w:rPr>
      <w:rFonts w:ascii="Times New Roman" w:eastAsia="Times New Roman" w:hAnsi="Times New Roman" w:cs="Times New Roman"/>
      <w:i/>
      <w:sz w:val="20"/>
      <w:szCs w:val="20"/>
    </w:rPr>
  </w:style>
  <w:style w:type="paragraph" w:styleId="NormalIndent">
    <w:name w:val="Normal Indent"/>
    <w:basedOn w:val="Normal"/>
    <w:rsid w:val="00C263AE"/>
    <w:pPr>
      <w:ind w:left="720"/>
    </w:pPr>
  </w:style>
  <w:style w:type="paragraph" w:customStyle="1" w:styleId="Char">
    <w:name w:val=" Char"/>
    <w:basedOn w:val="Normal"/>
    <w:semiHidden/>
    <w:rsid w:val="00C263AE"/>
    <w:pPr>
      <w:spacing w:after="160" w:line="240" w:lineRule="exact"/>
    </w:pPr>
    <w:rPr>
      <w:rFonts w:ascii="Arial" w:hAnsi="Arial"/>
      <w:sz w:val="22"/>
      <w:szCs w:val="22"/>
    </w:rPr>
  </w:style>
  <w:style w:type="paragraph" w:customStyle="1" w:styleId="Giua">
    <w:name w:val="Giua"/>
    <w:basedOn w:val="Normal"/>
    <w:rsid w:val="00C263AE"/>
    <w:pPr>
      <w:spacing w:after="120"/>
      <w:jc w:val="center"/>
    </w:pPr>
    <w:rPr>
      <w:b/>
      <w:color w:val="0000FF"/>
      <w:szCs w:val="20"/>
    </w:rPr>
  </w:style>
  <w:style w:type="paragraph" w:styleId="Header">
    <w:name w:val="header"/>
    <w:basedOn w:val="Normal"/>
    <w:link w:val="HeaderChar"/>
    <w:uiPriority w:val="99"/>
    <w:rsid w:val="00C263AE"/>
    <w:pPr>
      <w:tabs>
        <w:tab w:val="center" w:pos="4320"/>
        <w:tab w:val="right" w:pos="8640"/>
      </w:tabs>
      <w:spacing w:before="96"/>
    </w:pPr>
    <w:rPr>
      <w:rFonts w:ascii=".VnTime" w:hAnsi=".VnTime"/>
      <w:szCs w:val="20"/>
    </w:rPr>
  </w:style>
  <w:style w:type="character" w:customStyle="1" w:styleId="HeaderChar">
    <w:name w:val="Header Char"/>
    <w:basedOn w:val="DefaultParagraphFont"/>
    <w:link w:val="Header"/>
    <w:uiPriority w:val="99"/>
    <w:rsid w:val="00C263AE"/>
    <w:rPr>
      <w:rFonts w:ascii=".VnTime" w:eastAsia="Times New Roman" w:hAnsi=".VnTime" w:cs="Times New Roman"/>
      <w:sz w:val="24"/>
      <w:szCs w:val="20"/>
    </w:rPr>
  </w:style>
  <w:style w:type="paragraph" w:styleId="BodyText3">
    <w:name w:val="Body Text 3"/>
    <w:basedOn w:val="Normal"/>
    <w:link w:val="BodyText3Char"/>
    <w:rsid w:val="00C263AE"/>
    <w:pPr>
      <w:jc w:val="both"/>
    </w:pPr>
    <w:rPr>
      <w:rFonts w:ascii=".VnArial" w:hAnsi=".VnArial"/>
      <w:i/>
      <w:sz w:val="26"/>
      <w:szCs w:val="20"/>
    </w:rPr>
  </w:style>
  <w:style w:type="character" w:customStyle="1" w:styleId="BodyText3Char">
    <w:name w:val="Body Text 3 Char"/>
    <w:basedOn w:val="DefaultParagraphFont"/>
    <w:link w:val="BodyText3"/>
    <w:rsid w:val="00C263AE"/>
    <w:rPr>
      <w:rFonts w:ascii=".VnArial" w:eastAsia="Times New Roman" w:hAnsi=".VnArial" w:cs="Times New Roman"/>
      <w:i/>
      <w:sz w:val="26"/>
      <w:szCs w:val="20"/>
    </w:rPr>
  </w:style>
  <w:style w:type="paragraph" w:customStyle="1" w:styleId="giua0">
    <w:name w:val="giua"/>
    <w:basedOn w:val="Normal"/>
    <w:rsid w:val="00C263AE"/>
    <w:pPr>
      <w:spacing w:before="240" w:after="120"/>
      <w:jc w:val="center"/>
    </w:pPr>
    <w:rPr>
      <w:color w:val="0000FF"/>
      <w:sz w:val="20"/>
      <w:szCs w:val="20"/>
    </w:rPr>
  </w:style>
  <w:style w:type="paragraph" w:customStyle="1" w:styleId="CM61">
    <w:name w:val="CM61"/>
    <w:basedOn w:val="Normal"/>
    <w:next w:val="Normal"/>
    <w:rsid w:val="00C263AE"/>
    <w:pPr>
      <w:widowControl w:val="0"/>
      <w:autoSpaceDE w:val="0"/>
      <w:autoSpaceDN w:val="0"/>
      <w:adjustRightInd w:val="0"/>
      <w:spacing w:after="128"/>
    </w:pPr>
    <w:rPr>
      <w:lang w:eastAsia="ja-JP"/>
    </w:rPr>
  </w:style>
  <w:style w:type="paragraph" w:customStyle="1" w:styleId="CM50">
    <w:name w:val="CM50"/>
    <w:basedOn w:val="Normal"/>
    <w:next w:val="Normal"/>
    <w:rsid w:val="00C263AE"/>
    <w:pPr>
      <w:widowControl w:val="0"/>
      <w:autoSpaceDE w:val="0"/>
      <w:autoSpaceDN w:val="0"/>
      <w:adjustRightInd w:val="0"/>
      <w:spacing w:after="68"/>
    </w:pPr>
    <w:rPr>
      <w:lang w:eastAsia="ja-JP"/>
    </w:rPr>
  </w:style>
  <w:style w:type="paragraph" w:customStyle="1" w:styleId="Default">
    <w:name w:val="Default"/>
    <w:rsid w:val="00C263A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ja-JP"/>
    </w:rPr>
  </w:style>
  <w:style w:type="paragraph" w:customStyle="1" w:styleId="CM52">
    <w:name w:val="CM52"/>
    <w:basedOn w:val="Default"/>
    <w:next w:val="Default"/>
    <w:rsid w:val="00C263AE"/>
    <w:pPr>
      <w:spacing w:after="448"/>
    </w:pPr>
    <w:rPr>
      <w:color w:val="auto"/>
    </w:rPr>
  </w:style>
  <w:style w:type="paragraph" w:customStyle="1" w:styleId="CM1">
    <w:name w:val="CM1"/>
    <w:basedOn w:val="Default"/>
    <w:next w:val="Default"/>
    <w:rsid w:val="00C263AE"/>
    <w:pPr>
      <w:spacing w:line="313" w:lineRule="atLeast"/>
    </w:pPr>
    <w:rPr>
      <w:color w:val="auto"/>
    </w:rPr>
  </w:style>
  <w:style w:type="paragraph" w:customStyle="1" w:styleId="CM59">
    <w:name w:val="CM59"/>
    <w:basedOn w:val="Default"/>
    <w:next w:val="Default"/>
    <w:rsid w:val="00C263AE"/>
    <w:pPr>
      <w:spacing w:after="105"/>
    </w:pPr>
    <w:rPr>
      <w:color w:val="auto"/>
    </w:rPr>
  </w:style>
  <w:style w:type="paragraph" w:customStyle="1" w:styleId="CM12">
    <w:name w:val="CM12"/>
    <w:basedOn w:val="Default"/>
    <w:next w:val="Default"/>
    <w:rsid w:val="00C263AE"/>
    <w:pPr>
      <w:spacing w:line="366" w:lineRule="atLeast"/>
    </w:pPr>
    <w:rPr>
      <w:color w:val="auto"/>
    </w:rPr>
  </w:style>
  <w:style w:type="paragraph" w:customStyle="1" w:styleId="CM16">
    <w:name w:val="CM16"/>
    <w:basedOn w:val="Default"/>
    <w:next w:val="Default"/>
    <w:rsid w:val="00C263AE"/>
    <w:pPr>
      <w:spacing w:line="316" w:lineRule="atLeast"/>
    </w:pPr>
    <w:rPr>
      <w:color w:val="auto"/>
    </w:rPr>
  </w:style>
  <w:style w:type="paragraph" w:customStyle="1" w:styleId="CM11">
    <w:name w:val="CM11"/>
    <w:basedOn w:val="Default"/>
    <w:next w:val="Default"/>
    <w:rsid w:val="00C263AE"/>
    <w:pPr>
      <w:spacing w:line="376" w:lineRule="atLeast"/>
    </w:pPr>
    <w:rPr>
      <w:color w:val="auto"/>
    </w:rPr>
  </w:style>
  <w:style w:type="paragraph" w:customStyle="1" w:styleId="CM60">
    <w:name w:val="CM60"/>
    <w:basedOn w:val="Default"/>
    <w:next w:val="Default"/>
    <w:rsid w:val="00C263AE"/>
    <w:pPr>
      <w:spacing w:after="60"/>
    </w:pPr>
    <w:rPr>
      <w:color w:val="auto"/>
    </w:rPr>
  </w:style>
  <w:style w:type="paragraph" w:customStyle="1" w:styleId="CM10">
    <w:name w:val="CM10"/>
    <w:basedOn w:val="Default"/>
    <w:next w:val="Default"/>
    <w:rsid w:val="00C263AE"/>
    <w:pPr>
      <w:spacing w:line="383" w:lineRule="atLeast"/>
    </w:pPr>
    <w:rPr>
      <w:color w:val="auto"/>
    </w:rPr>
  </w:style>
  <w:style w:type="paragraph" w:styleId="Footer">
    <w:name w:val="footer"/>
    <w:basedOn w:val="Normal"/>
    <w:link w:val="FooterChar"/>
    <w:rsid w:val="00C263AE"/>
    <w:pPr>
      <w:tabs>
        <w:tab w:val="center" w:pos="4320"/>
        <w:tab w:val="right" w:pos="8640"/>
      </w:tabs>
      <w:spacing w:before="96"/>
    </w:pPr>
    <w:rPr>
      <w:rFonts w:ascii=".VnTime" w:hAnsi=".VnTime"/>
      <w:szCs w:val="20"/>
    </w:rPr>
  </w:style>
  <w:style w:type="character" w:customStyle="1" w:styleId="FooterChar">
    <w:name w:val="Footer Char"/>
    <w:basedOn w:val="DefaultParagraphFont"/>
    <w:link w:val="Footer"/>
    <w:rsid w:val="00C263AE"/>
    <w:rPr>
      <w:rFonts w:ascii=".VnTime" w:eastAsia="Times New Roman" w:hAnsi=".VnTime" w:cs="Times New Roman"/>
      <w:sz w:val="24"/>
      <w:szCs w:val="20"/>
    </w:rPr>
  </w:style>
  <w:style w:type="paragraph" w:styleId="BodyText">
    <w:name w:val="Body Text"/>
    <w:basedOn w:val="Normal"/>
    <w:link w:val="BodyTextChar"/>
    <w:rsid w:val="00C263AE"/>
    <w:pPr>
      <w:spacing w:before="96" w:line="360" w:lineRule="exact"/>
      <w:jc w:val="both"/>
    </w:pPr>
    <w:rPr>
      <w:rFonts w:ascii=".VnTime" w:hAnsi=".VnTime"/>
      <w:sz w:val="26"/>
      <w:szCs w:val="20"/>
    </w:rPr>
  </w:style>
  <w:style w:type="character" w:customStyle="1" w:styleId="BodyTextChar">
    <w:name w:val="Body Text Char"/>
    <w:basedOn w:val="DefaultParagraphFont"/>
    <w:link w:val="BodyText"/>
    <w:rsid w:val="00C263AE"/>
    <w:rPr>
      <w:rFonts w:ascii=".VnTime" w:eastAsia="Times New Roman" w:hAnsi=".VnTime" w:cs="Times New Roman"/>
      <w:sz w:val="26"/>
      <w:szCs w:val="20"/>
    </w:rPr>
  </w:style>
  <w:style w:type="paragraph" w:styleId="BodyTextIndent">
    <w:name w:val="Body Text Indent"/>
    <w:basedOn w:val="Normal"/>
    <w:link w:val="BodyTextIndentChar"/>
    <w:rsid w:val="00C263AE"/>
    <w:pPr>
      <w:spacing w:before="96" w:line="360" w:lineRule="exact"/>
      <w:ind w:firstLine="720"/>
      <w:jc w:val="both"/>
    </w:pPr>
    <w:rPr>
      <w:rFonts w:ascii=".VnTime" w:hAnsi=".VnTime"/>
      <w:sz w:val="26"/>
      <w:szCs w:val="20"/>
    </w:rPr>
  </w:style>
  <w:style w:type="character" w:customStyle="1" w:styleId="BodyTextIndentChar">
    <w:name w:val="Body Text Indent Char"/>
    <w:basedOn w:val="DefaultParagraphFont"/>
    <w:link w:val="BodyTextIndent"/>
    <w:rsid w:val="00C263AE"/>
    <w:rPr>
      <w:rFonts w:ascii=".VnTime" w:eastAsia="Times New Roman" w:hAnsi=".VnTime" w:cs="Times New Roman"/>
      <w:sz w:val="26"/>
      <w:szCs w:val="20"/>
    </w:rPr>
  </w:style>
  <w:style w:type="paragraph" w:styleId="BlockText">
    <w:name w:val="Block Text"/>
    <w:basedOn w:val="Normal"/>
    <w:rsid w:val="00C263AE"/>
    <w:pPr>
      <w:spacing w:line="360" w:lineRule="atLeast"/>
      <w:ind w:left="-57" w:right="-113"/>
      <w:jc w:val="both"/>
    </w:pPr>
    <w:rPr>
      <w:rFonts w:ascii=".VnTime" w:hAnsi=".VnTime"/>
      <w:szCs w:val="20"/>
    </w:rPr>
  </w:style>
  <w:style w:type="paragraph" w:styleId="BodyText2">
    <w:name w:val="Body Text 2"/>
    <w:basedOn w:val="Normal"/>
    <w:link w:val="BodyText2Char"/>
    <w:rsid w:val="00C263AE"/>
    <w:pPr>
      <w:spacing w:before="96" w:line="360" w:lineRule="exact"/>
      <w:jc w:val="both"/>
    </w:pPr>
    <w:rPr>
      <w:rFonts w:ascii=".VnArial" w:hAnsi=".VnArial"/>
      <w:color w:val="FF6600"/>
    </w:rPr>
  </w:style>
  <w:style w:type="character" w:customStyle="1" w:styleId="BodyText2Char">
    <w:name w:val="Body Text 2 Char"/>
    <w:basedOn w:val="DefaultParagraphFont"/>
    <w:link w:val="BodyText2"/>
    <w:rsid w:val="00C263AE"/>
    <w:rPr>
      <w:rFonts w:ascii=".VnArial" w:eastAsia="Times New Roman" w:hAnsi=".VnArial" w:cs="Times New Roman"/>
      <w:color w:val="FF6600"/>
      <w:sz w:val="24"/>
      <w:szCs w:val="24"/>
    </w:rPr>
  </w:style>
  <w:style w:type="character" w:styleId="PageNumber">
    <w:name w:val="page number"/>
    <w:basedOn w:val="DefaultParagraphFont"/>
    <w:rsid w:val="00C263AE"/>
  </w:style>
  <w:style w:type="paragraph" w:styleId="BodyTextIndent2">
    <w:name w:val="Body Text Indent 2"/>
    <w:basedOn w:val="Normal"/>
    <w:link w:val="BodyTextIndent2Char"/>
    <w:rsid w:val="00C263AE"/>
    <w:pPr>
      <w:spacing w:before="96" w:line="360" w:lineRule="exact"/>
      <w:ind w:left="1117" w:hanging="397"/>
      <w:jc w:val="both"/>
    </w:pPr>
    <w:rPr>
      <w:rFonts w:ascii=".VnArial" w:hAnsi=".VnArial"/>
      <w:sz w:val="22"/>
      <w:szCs w:val="20"/>
    </w:rPr>
  </w:style>
  <w:style w:type="character" w:customStyle="1" w:styleId="BodyTextIndent2Char">
    <w:name w:val="Body Text Indent 2 Char"/>
    <w:basedOn w:val="DefaultParagraphFont"/>
    <w:link w:val="BodyTextIndent2"/>
    <w:rsid w:val="00C263AE"/>
    <w:rPr>
      <w:rFonts w:ascii=".VnArial" w:eastAsia="Times New Roman" w:hAnsi=".VnArial" w:cs="Times New Roman"/>
      <w:szCs w:val="20"/>
    </w:rPr>
  </w:style>
  <w:style w:type="paragraph" w:styleId="BodyTextIndent3">
    <w:name w:val="Body Text Indent 3"/>
    <w:basedOn w:val="Normal"/>
    <w:link w:val="BodyTextIndent3Char"/>
    <w:rsid w:val="00C263AE"/>
    <w:pPr>
      <w:spacing w:line="360" w:lineRule="exact"/>
      <w:ind w:firstLine="737"/>
      <w:jc w:val="both"/>
    </w:pPr>
    <w:rPr>
      <w:rFonts w:ascii="VNtimes new roman" w:hAnsi="VNtimes new roman"/>
      <w:sz w:val="26"/>
      <w:szCs w:val="20"/>
    </w:rPr>
  </w:style>
  <w:style w:type="character" w:customStyle="1" w:styleId="BodyTextIndent3Char">
    <w:name w:val="Body Text Indent 3 Char"/>
    <w:basedOn w:val="DefaultParagraphFont"/>
    <w:link w:val="BodyTextIndent3"/>
    <w:rsid w:val="00C263AE"/>
    <w:rPr>
      <w:rFonts w:ascii="VNtimes new roman" w:eastAsia="Times New Roman" w:hAnsi="VNtimes new roman" w:cs="Times New Roman"/>
      <w:sz w:val="26"/>
      <w:szCs w:val="20"/>
    </w:rPr>
  </w:style>
  <w:style w:type="paragraph" w:customStyle="1" w:styleId="Bul-2">
    <w:name w:val="Bul-2"/>
    <w:basedOn w:val="Normal"/>
    <w:rsid w:val="00C263AE"/>
    <w:pPr>
      <w:numPr>
        <w:numId w:val="1"/>
      </w:numPr>
      <w:tabs>
        <w:tab w:val="left" w:pos="900"/>
      </w:tabs>
      <w:ind w:left="900" w:hanging="450"/>
    </w:pPr>
    <w:rPr>
      <w:spacing w:val="-4"/>
      <w:kern w:val="28"/>
      <w:szCs w:val="20"/>
    </w:rPr>
  </w:style>
  <w:style w:type="table" w:styleId="TableGrid">
    <w:name w:val="Table Grid"/>
    <w:basedOn w:val="TableNormal"/>
    <w:rsid w:val="00C263A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ieu">
    <w:name w:val="dieu"/>
    <w:basedOn w:val="Giua"/>
    <w:rsid w:val="00C263AE"/>
    <w:pPr>
      <w:ind w:firstLine="720"/>
      <w:jc w:val="left"/>
    </w:pPr>
    <w:rPr>
      <w:sz w:val="26"/>
    </w:rPr>
  </w:style>
  <w:style w:type="paragraph" w:customStyle="1" w:styleId="Tenvb">
    <w:name w:val="Tenvb"/>
    <w:basedOn w:val="Normal"/>
    <w:rsid w:val="00C263AE"/>
    <w:pPr>
      <w:spacing w:before="120" w:after="120"/>
      <w:jc w:val="center"/>
    </w:pPr>
    <w:rPr>
      <w:b/>
      <w:color w:val="0000FF"/>
      <w:sz w:val="20"/>
      <w:szCs w:val="20"/>
    </w:rPr>
  </w:style>
  <w:style w:type="character" w:customStyle="1" w:styleId="dieuChar">
    <w:name w:val="dieu Char"/>
    <w:basedOn w:val="GiuaChar"/>
    <w:rsid w:val="00C263AE"/>
    <w:rPr>
      <w:sz w:val="26"/>
    </w:rPr>
  </w:style>
  <w:style w:type="character" w:customStyle="1" w:styleId="GiuaChar">
    <w:name w:val="Giua Char"/>
    <w:basedOn w:val="DefaultParagraphFont"/>
    <w:rsid w:val="00C263AE"/>
    <w:rPr>
      <w:b/>
      <w:noProof w:val="0"/>
      <w:color w:val="0000FF"/>
      <w:sz w:val="24"/>
      <w:lang w:val="en-US" w:eastAsia="en-US" w:bidi="ar-SA"/>
    </w:rPr>
  </w:style>
  <w:style w:type="paragraph" w:styleId="Caption">
    <w:name w:val="caption"/>
    <w:basedOn w:val="Normal"/>
    <w:next w:val="Normal"/>
    <w:qFormat/>
    <w:rsid w:val="00C263AE"/>
    <w:pPr>
      <w:numPr>
        <w:numId w:val="2"/>
      </w:numPr>
      <w:tabs>
        <w:tab w:val="clear" w:pos="1551"/>
      </w:tabs>
      <w:ind w:left="0" w:firstLine="0"/>
      <w:jc w:val="center"/>
    </w:pPr>
    <w:rPr>
      <w:rFonts w:ascii=".VnTimeH" w:hAnsi=".VnTimeH"/>
      <w:b/>
      <w:sz w:val="28"/>
      <w:szCs w:val="20"/>
    </w:rPr>
  </w:style>
  <w:style w:type="paragraph" w:styleId="Title">
    <w:name w:val="Title"/>
    <w:basedOn w:val="Normal"/>
    <w:link w:val="TitleChar"/>
    <w:qFormat/>
    <w:rsid w:val="00C263AE"/>
    <w:pPr>
      <w:jc w:val="center"/>
    </w:pPr>
    <w:rPr>
      <w:rFonts w:ascii="VNtimes new roman" w:hAnsi="VNtimes new roman"/>
      <w:szCs w:val="20"/>
    </w:rPr>
  </w:style>
  <w:style w:type="character" w:customStyle="1" w:styleId="TitleChar">
    <w:name w:val="Title Char"/>
    <w:basedOn w:val="DefaultParagraphFont"/>
    <w:link w:val="Title"/>
    <w:rsid w:val="00C263AE"/>
    <w:rPr>
      <w:rFonts w:ascii="VNtimes new roman" w:eastAsia="Times New Roman" w:hAnsi="VNtimes new roman" w:cs="Times New Roman"/>
      <w:sz w:val="24"/>
      <w:szCs w:val="20"/>
    </w:rPr>
  </w:style>
  <w:style w:type="paragraph" w:styleId="ListBullet3">
    <w:name w:val="List Bullet 3"/>
    <w:basedOn w:val="Normal"/>
    <w:autoRedefine/>
    <w:rsid w:val="00C263AE"/>
    <w:pPr>
      <w:numPr>
        <w:numId w:val="2"/>
      </w:numPr>
      <w:jc w:val="both"/>
    </w:pPr>
    <w:rPr>
      <w:rFonts w:ascii="VNtimes new roman" w:hAnsi="VNtimes new roman"/>
      <w:sz w:val="26"/>
      <w:szCs w:val="20"/>
    </w:rPr>
  </w:style>
  <w:style w:type="paragraph" w:customStyle="1" w:styleId="CM53">
    <w:name w:val="CM53"/>
    <w:basedOn w:val="Default"/>
    <w:next w:val="Default"/>
    <w:rsid w:val="00C263AE"/>
    <w:pPr>
      <w:spacing w:after="1065"/>
    </w:pPr>
    <w:rPr>
      <w:color w:val="auto"/>
    </w:rPr>
  </w:style>
  <w:style w:type="paragraph" w:customStyle="1" w:styleId="CM57">
    <w:name w:val="CM57"/>
    <w:basedOn w:val="Default"/>
    <w:next w:val="Default"/>
    <w:rsid w:val="00C263AE"/>
    <w:pPr>
      <w:spacing w:after="340"/>
    </w:pPr>
    <w:rPr>
      <w:color w:val="auto"/>
    </w:rPr>
  </w:style>
  <w:style w:type="paragraph" w:customStyle="1" w:styleId="CM58">
    <w:name w:val="CM58"/>
    <w:basedOn w:val="Default"/>
    <w:next w:val="Default"/>
    <w:rsid w:val="00C263AE"/>
    <w:pPr>
      <w:spacing w:after="625"/>
    </w:pPr>
    <w:rPr>
      <w:color w:val="auto"/>
    </w:rPr>
  </w:style>
  <w:style w:type="paragraph" w:customStyle="1" w:styleId="CM64">
    <w:name w:val="CM64"/>
    <w:basedOn w:val="Default"/>
    <w:next w:val="Default"/>
    <w:rsid w:val="00C263AE"/>
    <w:pPr>
      <w:spacing w:after="207"/>
    </w:pPr>
    <w:rPr>
      <w:color w:val="auto"/>
    </w:rPr>
  </w:style>
  <w:style w:type="paragraph" w:customStyle="1" w:styleId="CM30">
    <w:name w:val="CM30"/>
    <w:basedOn w:val="Default"/>
    <w:next w:val="Default"/>
    <w:rsid w:val="00C263AE"/>
    <w:pPr>
      <w:spacing w:line="371" w:lineRule="atLeast"/>
    </w:pPr>
    <w:rPr>
      <w:color w:val="auto"/>
    </w:rPr>
  </w:style>
  <w:style w:type="paragraph" w:customStyle="1" w:styleId="Loai">
    <w:name w:val="Loai"/>
    <w:basedOn w:val="Normal"/>
    <w:rsid w:val="00C263AE"/>
    <w:pPr>
      <w:spacing w:before="240" w:after="120"/>
      <w:jc w:val="center"/>
    </w:pPr>
    <w:rPr>
      <w:b/>
      <w:color w:val="0000FF"/>
      <w:sz w:val="32"/>
      <w:szCs w:val="20"/>
    </w:rPr>
  </w:style>
  <w:style w:type="paragraph" w:customStyle="1" w:styleId="CharCharCharCharCharChar1Char">
    <w:name w:val=" Char Char Char Char Char Char1 Char"/>
    <w:basedOn w:val="Normal"/>
    <w:semiHidden/>
    <w:rsid w:val="00C263AE"/>
    <w:pPr>
      <w:spacing w:after="160" w:line="240" w:lineRule="exact"/>
    </w:pPr>
    <w:rPr>
      <w:rFonts w:ascii="Arial" w:hAnsi="Arial"/>
      <w:sz w:val="22"/>
      <w:szCs w:val="22"/>
    </w:rPr>
  </w:style>
  <w:style w:type="paragraph" w:styleId="FootnoteText">
    <w:name w:val="footnote text"/>
    <w:basedOn w:val="Normal"/>
    <w:link w:val="FootnoteTextChar"/>
    <w:semiHidden/>
    <w:rsid w:val="00C263AE"/>
    <w:rPr>
      <w:sz w:val="20"/>
      <w:szCs w:val="20"/>
    </w:rPr>
  </w:style>
  <w:style w:type="character" w:customStyle="1" w:styleId="FootnoteTextChar">
    <w:name w:val="Footnote Text Char"/>
    <w:basedOn w:val="DefaultParagraphFont"/>
    <w:link w:val="FootnoteText"/>
    <w:semiHidden/>
    <w:rsid w:val="00C263AE"/>
    <w:rPr>
      <w:rFonts w:ascii="Times New Roman" w:eastAsia="Times New Roman" w:hAnsi="Times New Roman" w:cs="Times New Roman"/>
      <w:sz w:val="20"/>
      <w:szCs w:val="20"/>
    </w:rPr>
  </w:style>
  <w:style w:type="paragraph" w:customStyle="1" w:styleId="Mau">
    <w:name w:val="Mau"/>
    <w:basedOn w:val="Heading4"/>
    <w:rsid w:val="00C263AE"/>
    <w:pPr>
      <w:keepNext/>
      <w:spacing w:before="0" w:after="120"/>
      <w:ind w:left="0" w:firstLine="567"/>
      <w:jc w:val="right"/>
    </w:pPr>
    <w:rPr>
      <w:rFonts w:ascii=".VnTime" w:hAnsi=".VnTime"/>
      <w:b/>
      <w:bCs/>
      <w:sz w:val="28"/>
      <w:szCs w:val="28"/>
      <w:lang w:val="de-DE"/>
    </w:rPr>
  </w:style>
  <w:style w:type="character" w:styleId="FootnoteReference">
    <w:name w:val="footnote reference"/>
    <w:basedOn w:val="DefaultParagraphFont"/>
    <w:semiHidden/>
    <w:rsid w:val="00C263AE"/>
    <w:rPr>
      <w:vertAlign w:val="superscript"/>
    </w:rPr>
  </w:style>
  <w:style w:type="paragraph" w:styleId="TOC1">
    <w:name w:val="toc 1"/>
    <w:basedOn w:val="Normal"/>
    <w:next w:val="Normal"/>
    <w:autoRedefine/>
    <w:semiHidden/>
    <w:rsid w:val="00C263AE"/>
    <w:pPr>
      <w:tabs>
        <w:tab w:val="left" w:leader="dot" w:pos="9118"/>
      </w:tabs>
      <w:suppressAutoHyphens/>
      <w:spacing w:before="240" w:line="288" w:lineRule="auto"/>
      <w:ind w:left="720" w:hanging="720"/>
      <w:jc w:val="center"/>
    </w:pPr>
    <w:rPr>
      <w:rFonts w:ascii=".VnTimeH" w:hAnsi=".VnTimeH"/>
      <w:b/>
      <w:color w:val="000000"/>
      <w:sz w:val="36"/>
      <w:szCs w:val="20"/>
    </w:rPr>
  </w:style>
  <w:style w:type="paragraph" w:customStyle="1" w:styleId="k">
    <w:name w:val="k"/>
    <w:basedOn w:val="BodyTextIndent"/>
    <w:rsid w:val="00C263AE"/>
    <w:pPr>
      <w:spacing w:before="60" w:after="60" w:line="240" w:lineRule="auto"/>
    </w:pPr>
    <w:rPr>
      <w:sz w:val="28"/>
    </w:rPr>
  </w:style>
  <w:style w:type="paragraph" w:customStyle="1" w:styleId="4">
    <w:name w:val="4"/>
    <w:basedOn w:val="Normal"/>
    <w:rsid w:val="00C263AE"/>
    <w:pPr>
      <w:spacing w:before="360" w:line="288" w:lineRule="auto"/>
      <w:jc w:val="both"/>
    </w:pPr>
    <w:rPr>
      <w:rFonts w:ascii=".VnArial" w:hAnsi=".VnArial"/>
      <w:b/>
      <w:sz w:val="20"/>
      <w:szCs w:val="20"/>
    </w:rPr>
  </w:style>
  <w:style w:type="paragraph" w:customStyle="1" w:styleId="Bul-1">
    <w:name w:val="Bul-1"/>
    <w:basedOn w:val="BodyText"/>
    <w:rsid w:val="00C263AE"/>
    <w:pPr>
      <w:numPr>
        <w:numId w:val="4"/>
      </w:numPr>
      <w:tabs>
        <w:tab w:val="left" w:pos="450"/>
      </w:tabs>
      <w:spacing w:before="0" w:line="240" w:lineRule="auto"/>
      <w:ind w:left="450" w:hanging="450"/>
      <w:jc w:val="left"/>
    </w:pPr>
    <w:rPr>
      <w:rFonts w:ascii="Times New Roman" w:hAnsi="Times New Roman"/>
      <w:sz w:val="24"/>
    </w:rPr>
  </w:style>
  <w:style w:type="paragraph" w:customStyle="1" w:styleId="Number">
    <w:name w:val="Number"/>
    <w:basedOn w:val="Normal"/>
    <w:rsid w:val="00C263AE"/>
    <w:pPr>
      <w:numPr>
        <w:numId w:val="5"/>
      </w:numPr>
      <w:spacing w:before="60" w:after="60"/>
    </w:pPr>
    <w:rPr>
      <w:b/>
      <w:spacing w:val="-4"/>
      <w:kern w:val="28"/>
      <w:szCs w:val="20"/>
    </w:rPr>
  </w:style>
  <w:style w:type="paragraph" w:customStyle="1" w:styleId="CharCharCharCharCharChar1Char0">
    <w:name w:val="Char Char Char Char Char Char1 Char"/>
    <w:basedOn w:val="Normal"/>
    <w:semiHidden/>
    <w:rsid w:val="00C263AE"/>
    <w:pPr>
      <w:spacing w:after="160" w:line="240" w:lineRule="exact"/>
    </w:pPr>
    <w:rPr>
      <w:rFonts w:ascii="Arial" w:hAnsi="Arial" w:cs="Arial"/>
      <w:sz w:val="22"/>
      <w:szCs w:val="22"/>
    </w:rPr>
  </w:style>
  <w:style w:type="paragraph" w:customStyle="1" w:styleId="CM35">
    <w:name w:val="CM35"/>
    <w:basedOn w:val="Default"/>
    <w:next w:val="Default"/>
    <w:rsid w:val="00C263AE"/>
    <w:pPr>
      <w:spacing w:line="311" w:lineRule="atLeast"/>
    </w:pPr>
    <w:rPr>
      <w:rFonts w:ascii=".VnTimeH" w:hAnsi=".VnTimeH"/>
      <w:color w:val="auto"/>
      <w:lang w:eastAsia="en-US"/>
    </w:rPr>
  </w:style>
  <w:style w:type="paragraph" w:styleId="TOC2">
    <w:name w:val="toc 2"/>
    <w:basedOn w:val="Normal"/>
    <w:next w:val="Normal"/>
    <w:autoRedefine/>
    <w:semiHidden/>
    <w:rsid w:val="00C263AE"/>
    <w:pPr>
      <w:ind w:left="240"/>
    </w:pPr>
  </w:style>
  <w:style w:type="paragraph" w:styleId="TOC3">
    <w:name w:val="toc 3"/>
    <w:basedOn w:val="Normal"/>
    <w:next w:val="Normal"/>
    <w:autoRedefine/>
    <w:semiHidden/>
    <w:rsid w:val="00C263AE"/>
    <w:pPr>
      <w:ind w:left="480"/>
    </w:pPr>
  </w:style>
  <w:style w:type="paragraph" w:styleId="BalloonText">
    <w:name w:val="Balloon Text"/>
    <w:basedOn w:val="Normal"/>
    <w:link w:val="BalloonTextChar"/>
    <w:semiHidden/>
    <w:rsid w:val="00C263AE"/>
    <w:rPr>
      <w:rFonts w:ascii="Tahoma" w:hAnsi="Tahoma" w:cs="Tahoma"/>
      <w:sz w:val="16"/>
      <w:szCs w:val="16"/>
      <w:lang w:eastAsia="ja-JP"/>
    </w:rPr>
  </w:style>
  <w:style w:type="character" w:customStyle="1" w:styleId="BalloonTextChar">
    <w:name w:val="Balloon Text Char"/>
    <w:basedOn w:val="DefaultParagraphFont"/>
    <w:link w:val="BalloonText"/>
    <w:semiHidden/>
    <w:rsid w:val="00C263AE"/>
    <w:rPr>
      <w:rFonts w:ascii="Tahoma" w:eastAsia="Times New Roman" w:hAnsi="Tahoma" w:cs="Tahoma"/>
      <w:sz w:val="16"/>
      <w:szCs w:val="16"/>
      <w:lang w:eastAsia="ja-JP"/>
    </w:rPr>
  </w:style>
  <w:style w:type="paragraph" w:customStyle="1" w:styleId="CharCharChar">
    <w:name w:val="Char Char Char"/>
    <w:basedOn w:val="Normal"/>
    <w:next w:val="Normal"/>
    <w:autoRedefine/>
    <w:semiHidden/>
    <w:rsid w:val="00C263AE"/>
    <w:pPr>
      <w:spacing w:before="120" w:after="120" w:line="312" w:lineRule="auto"/>
    </w:pPr>
    <w:rPr>
      <w:sz w:val="28"/>
      <w:szCs w:val="28"/>
    </w:rPr>
  </w:style>
  <w:style w:type="paragraph" w:styleId="TOC4">
    <w:name w:val="toc 4"/>
    <w:basedOn w:val="Normal"/>
    <w:next w:val="Normal"/>
    <w:autoRedefine/>
    <w:semiHidden/>
    <w:rsid w:val="00C263AE"/>
    <w:pPr>
      <w:ind w:left="720"/>
    </w:pPr>
    <w:rPr>
      <w:sz w:val="18"/>
      <w:szCs w:val="18"/>
      <w:lang w:eastAsia="ja-JP"/>
    </w:rPr>
  </w:style>
  <w:style w:type="paragraph" w:styleId="TOC5">
    <w:name w:val="toc 5"/>
    <w:basedOn w:val="Normal"/>
    <w:next w:val="Normal"/>
    <w:autoRedefine/>
    <w:semiHidden/>
    <w:rsid w:val="00C263AE"/>
    <w:pPr>
      <w:ind w:left="960"/>
    </w:pPr>
    <w:rPr>
      <w:sz w:val="18"/>
      <w:szCs w:val="18"/>
      <w:lang w:eastAsia="ja-JP"/>
    </w:rPr>
  </w:style>
  <w:style w:type="paragraph" w:styleId="TOC6">
    <w:name w:val="toc 6"/>
    <w:basedOn w:val="Normal"/>
    <w:next w:val="Normal"/>
    <w:autoRedefine/>
    <w:semiHidden/>
    <w:rsid w:val="00C263AE"/>
    <w:pPr>
      <w:ind w:left="1200"/>
    </w:pPr>
    <w:rPr>
      <w:sz w:val="18"/>
      <w:szCs w:val="18"/>
      <w:lang w:eastAsia="ja-JP"/>
    </w:rPr>
  </w:style>
  <w:style w:type="paragraph" w:styleId="TOC7">
    <w:name w:val="toc 7"/>
    <w:basedOn w:val="Normal"/>
    <w:next w:val="Normal"/>
    <w:autoRedefine/>
    <w:semiHidden/>
    <w:rsid w:val="00C263AE"/>
    <w:pPr>
      <w:ind w:left="1440"/>
    </w:pPr>
    <w:rPr>
      <w:sz w:val="18"/>
      <w:szCs w:val="18"/>
      <w:lang w:eastAsia="ja-JP"/>
    </w:rPr>
  </w:style>
  <w:style w:type="paragraph" w:styleId="TOC8">
    <w:name w:val="toc 8"/>
    <w:basedOn w:val="Normal"/>
    <w:next w:val="Normal"/>
    <w:autoRedefine/>
    <w:semiHidden/>
    <w:rsid w:val="00C263AE"/>
    <w:pPr>
      <w:ind w:left="1680"/>
    </w:pPr>
    <w:rPr>
      <w:sz w:val="18"/>
      <w:szCs w:val="18"/>
      <w:lang w:eastAsia="ja-JP"/>
    </w:rPr>
  </w:style>
  <w:style w:type="paragraph" w:styleId="TOC9">
    <w:name w:val="toc 9"/>
    <w:basedOn w:val="Normal"/>
    <w:next w:val="Normal"/>
    <w:autoRedefine/>
    <w:semiHidden/>
    <w:rsid w:val="00C263AE"/>
    <w:pPr>
      <w:ind w:left="1920"/>
    </w:pPr>
    <w:rPr>
      <w:sz w:val="18"/>
      <w:szCs w:val="18"/>
      <w:lang w:eastAsia="ja-JP"/>
    </w:rPr>
  </w:style>
  <w:style w:type="paragraph" w:customStyle="1" w:styleId="1Char">
    <w:name w:val="1 Char"/>
    <w:basedOn w:val="Normal"/>
    <w:semiHidden/>
    <w:rsid w:val="00C263AE"/>
    <w:pPr>
      <w:spacing w:after="160" w:line="240" w:lineRule="exact"/>
    </w:pPr>
    <w:rPr>
      <w:rFonts w:ascii="Arial" w:hAnsi="Arial"/>
      <w:sz w:val="22"/>
      <w:szCs w:val="22"/>
    </w:rPr>
  </w:style>
  <w:style w:type="character" w:styleId="Hyperlink">
    <w:name w:val="Hyperlink"/>
    <w:basedOn w:val="DefaultParagraphFont"/>
    <w:rsid w:val="00C263AE"/>
    <w:rPr>
      <w:color w:val="0000FF"/>
      <w:u w:val="single"/>
    </w:rPr>
  </w:style>
  <w:style w:type="character" w:customStyle="1" w:styleId="CharChar9">
    <w:name w:val=" Char Char9"/>
    <w:basedOn w:val="DefaultParagraphFont"/>
    <w:rsid w:val="00C263AE"/>
    <w:rPr>
      <w:rFonts w:ascii=".VnTime" w:hAnsi=".VnTime"/>
      <w:sz w:val="26"/>
      <w:lang w:val="en-US" w:eastAsia="en-US" w:bidi="ar-SA"/>
    </w:rPr>
  </w:style>
  <w:style w:type="character" w:customStyle="1" w:styleId="maintitle1">
    <w:name w:val="maintitle1"/>
    <w:basedOn w:val="DefaultParagraphFont"/>
    <w:rsid w:val="00C263AE"/>
    <w:rPr>
      <w:b/>
      <w:bCs/>
      <w:strike w:val="0"/>
      <w:dstrike w:val="0"/>
      <w:color w:val="004466"/>
      <w:sz w:val="21"/>
      <w:szCs w:val="21"/>
      <w:u w:val="none"/>
      <w:effect w:val="none"/>
    </w:rPr>
  </w:style>
  <w:style w:type="character" w:customStyle="1" w:styleId="genmed1">
    <w:name w:val="genmed1"/>
    <w:basedOn w:val="DefaultParagraphFont"/>
    <w:rsid w:val="00C263AE"/>
    <w:rPr>
      <w:color w:val="000000"/>
      <w:sz w:val="14"/>
      <w:szCs w:val="14"/>
    </w:rPr>
  </w:style>
  <w:style w:type="character" w:customStyle="1" w:styleId="lyric1">
    <w:name w:val="lyric1"/>
    <w:basedOn w:val="DefaultParagraphFont"/>
    <w:rsid w:val="00C263AE"/>
    <w:rPr>
      <w:sz w:val="15"/>
      <w:szCs w:val="15"/>
    </w:rPr>
  </w:style>
  <w:style w:type="character" w:styleId="CommentReference">
    <w:name w:val="annotation reference"/>
    <w:basedOn w:val="DefaultParagraphFont"/>
    <w:semiHidden/>
    <w:rsid w:val="00C263AE"/>
    <w:rPr>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2356</Words>
  <Characters>13430</Characters>
  <Application>Microsoft Office Word</Application>
  <DocSecurity>0</DocSecurity>
  <Lines>111</Lines>
  <Paragraphs>31</Paragraphs>
  <ScaleCrop>false</ScaleCrop>
  <Company>vtn2</Company>
  <LinksUpToDate>false</LinksUpToDate>
  <CharactersWithSpaces>15755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ptmai</dc:creator>
  <cp:keywords/>
  <dc:description/>
  <cp:lastModifiedBy>ptmai</cp:lastModifiedBy>
  <cp:revision>1</cp:revision>
  <dcterms:created xsi:type="dcterms:W3CDTF">2014-07-01T04:35:00Z</dcterms:created>
  <dcterms:modified xsi:type="dcterms:W3CDTF">2014-07-01T04:36:00Z</dcterms:modified>
</cp:coreProperties>
</file>