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20" w:type="dxa"/>
        <w:tblInd w:w="-72" w:type="dxa"/>
        <w:tblLayout w:type="fixed"/>
        <w:tblLook w:val="0000"/>
      </w:tblPr>
      <w:tblGrid>
        <w:gridCol w:w="3960"/>
        <w:gridCol w:w="5760"/>
      </w:tblGrid>
      <w:tr w:rsidR="002E0CAC" w:rsidRPr="00B907AE" w:rsidTr="00836D8D">
        <w:trPr>
          <w:trHeight w:val="1275"/>
        </w:trPr>
        <w:tc>
          <w:tcPr>
            <w:tcW w:w="3960" w:type="dxa"/>
          </w:tcPr>
          <w:p w:rsidR="002E0CAC" w:rsidRPr="00B907AE" w:rsidRDefault="002E0CAC" w:rsidP="00F30EBD">
            <w:pPr>
              <w:spacing w:line="360" w:lineRule="auto"/>
              <w:jc w:val="center"/>
              <w:rPr>
                <w:rFonts w:ascii="Times New Roman" w:hAnsi="Times New Roman"/>
                <w:b w:val="0"/>
                <w:bCs/>
                <w:color w:val="000000"/>
                <w:szCs w:val="26"/>
                <w:lang w:val="nl-NL"/>
              </w:rPr>
            </w:pPr>
            <w:r w:rsidRPr="00B907AE">
              <w:rPr>
                <w:rFonts w:ascii="Times New Roman" w:hAnsi="Times New Roman"/>
                <w:b w:val="0"/>
                <w:bCs/>
                <w:color w:val="000000"/>
                <w:szCs w:val="26"/>
                <w:lang w:val="nl-NL"/>
              </w:rPr>
              <w:t>SỞ Y TẾ QUẢNG NINH</w:t>
            </w:r>
          </w:p>
          <w:p w:rsidR="002E0CAC" w:rsidRPr="00B907AE" w:rsidRDefault="007A4EC9" w:rsidP="00F30EBD">
            <w:pPr>
              <w:spacing w:line="360" w:lineRule="auto"/>
              <w:jc w:val="center"/>
              <w:rPr>
                <w:rFonts w:ascii="Times New Roman" w:hAnsi="Times New Roman"/>
                <w:bCs/>
                <w:color w:val="000000"/>
                <w:spacing w:val="-6"/>
                <w:szCs w:val="26"/>
                <w:lang w:val="nl-NL"/>
              </w:rPr>
            </w:pPr>
            <w:r w:rsidRPr="007A4EC9">
              <w:rPr>
                <w:rFonts w:ascii="Times New Roman" w:hAnsi="Times New Roman"/>
                <w:b w:val="0"/>
                <w:bCs/>
                <w:noProof/>
                <w:color w:val="000000"/>
                <w:szCs w:val="26"/>
                <w:lang w:val="nl-NL"/>
              </w:rPr>
              <w:pict>
                <v:line id="_x0000_s1041" style="position:absolute;left:0;text-align:left;z-index:251657216" from="72.3pt,19.2pt" to="114.75pt,19.2pt"/>
              </w:pict>
            </w:r>
            <w:r w:rsidR="002E0CAC" w:rsidRPr="00B907AE">
              <w:rPr>
                <w:rFonts w:ascii="Times New Roman" w:hAnsi="Times New Roman"/>
                <w:bCs/>
                <w:color w:val="000000"/>
                <w:spacing w:val="-6"/>
                <w:szCs w:val="26"/>
                <w:lang w:val="nl-NL"/>
              </w:rPr>
              <w:t>BỆNH VIỆN BÃI CHÁY</w:t>
            </w:r>
          </w:p>
          <w:p w:rsidR="002E0CAC" w:rsidRPr="008F6578" w:rsidRDefault="002E0CAC" w:rsidP="009A11C7">
            <w:pPr>
              <w:spacing w:line="360" w:lineRule="auto"/>
              <w:jc w:val="center"/>
              <w:rPr>
                <w:rFonts w:ascii="Times New Roman" w:hAnsi="Times New Roman"/>
                <w:b w:val="0"/>
                <w:color w:val="000000"/>
                <w:sz w:val="28"/>
                <w:szCs w:val="28"/>
                <w:lang w:val="nl-NL"/>
              </w:rPr>
            </w:pPr>
            <w:r w:rsidRPr="008F6578">
              <w:rPr>
                <w:rFonts w:ascii="Times New Roman" w:hAnsi="Times New Roman"/>
                <w:b w:val="0"/>
                <w:color w:val="000000"/>
                <w:sz w:val="28"/>
                <w:szCs w:val="28"/>
                <w:lang w:val="nl-NL"/>
              </w:rPr>
              <w:t>Số:</w:t>
            </w:r>
            <w:r w:rsidR="00752450" w:rsidRPr="008F6578">
              <w:rPr>
                <w:rFonts w:ascii="Times New Roman" w:hAnsi="Times New Roman"/>
                <w:b w:val="0"/>
                <w:color w:val="000000"/>
                <w:sz w:val="28"/>
                <w:szCs w:val="28"/>
                <w:lang w:val="nl-NL"/>
              </w:rPr>
              <w:t xml:space="preserve"> </w:t>
            </w:r>
            <w:r w:rsidR="009A11C7">
              <w:rPr>
                <w:rFonts w:ascii="Times New Roman" w:hAnsi="Times New Roman"/>
                <w:b w:val="0"/>
                <w:color w:val="000000"/>
                <w:sz w:val="28"/>
                <w:szCs w:val="28"/>
                <w:lang w:val="nl-NL"/>
              </w:rPr>
              <w:t>......</w:t>
            </w:r>
            <w:r w:rsidRPr="008F6578">
              <w:rPr>
                <w:rFonts w:ascii="Times New Roman" w:hAnsi="Times New Roman"/>
                <w:b w:val="0"/>
                <w:color w:val="000000"/>
                <w:sz w:val="28"/>
                <w:szCs w:val="28"/>
                <w:lang w:val="nl-NL"/>
              </w:rPr>
              <w:t>/QĐ-BVBC</w:t>
            </w:r>
          </w:p>
        </w:tc>
        <w:tc>
          <w:tcPr>
            <w:tcW w:w="5760" w:type="dxa"/>
          </w:tcPr>
          <w:p w:rsidR="002E0CAC" w:rsidRPr="00B907AE" w:rsidRDefault="002E0CAC" w:rsidP="00F30EBD">
            <w:pPr>
              <w:pStyle w:val="Heading3"/>
              <w:spacing w:before="0" w:after="0" w:line="360" w:lineRule="auto"/>
              <w:jc w:val="center"/>
              <w:rPr>
                <w:rFonts w:ascii="Times New Roman" w:hAnsi="Times New Roman"/>
                <w:color w:val="000000"/>
                <w:spacing w:val="-10"/>
                <w:lang w:val="nl-NL"/>
              </w:rPr>
            </w:pPr>
            <w:r w:rsidRPr="00B907AE">
              <w:rPr>
                <w:rFonts w:ascii="Times New Roman" w:hAnsi="Times New Roman"/>
                <w:color w:val="000000"/>
                <w:spacing w:val="-10"/>
                <w:lang w:val="nl-NL"/>
              </w:rPr>
              <w:t>CỘNG HÒA XÃ HỘI CHỦ NGHĨA VIỆT NAM</w:t>
            </w:r>
          </w:p>
          <w:p w:rsidR="002E0CAC" w:rsidRPr="00B907AE" w:rsidRDefault="007A4EC9" w:rsidP="00F30EBD">
            <w:pPr>
              <w:pStyle w:val="Heading3"/>
              <w:spacing w:before="0" w:after="0" w:line="360" w:lineRule="auto"/>
              <w:jc w:val="center"/>
              <w:rPr>
                <w:rFonts w:ascii="Times New Roman" w:hAnsi="Times New Roman"/>
                <w:color w:val="000000"/>
                <w:sz w:val="28"/>
                <w:lang w:val="nl-NL"/>
              </w:rPr>
            </w:pPr>
            <w:r w:rsidRPr="007A4EC9">
              <w:rPr>
                <w:rFonts w:ascii="Times New Roman" w:hAnsi="Times New Roman"/>
                <w:b w:val="0"/>
                <w:bCs w:val="0"/>
                <w:noProof/>
                <w:color w:val="000000"/>
                <w:vertAlign w:val="superscript"/>
                <w:lang w:val="nl-NL"/>
              </w:rPr>
              <w:pict>
                <v:line id="_x0000_s1042" style="position:absolute;left:0;text-align:left;z-index:251658240" from="49.85pt,21.75pt" to="226.8pt,21.75pt"/>
              </w:pict>
            </w:r>
            <w:r w:rsidR="002E0CAC" w:rsidRPr="00B907AE">
              <w:rPr>
                <w:rFonts w:ascii="Times New Roman" w:hAnsi="Times New Roman"/>
                <w:color w:val="000000"/>
                <w:sz w:val="28"/>
                <w:lang w:val="nl-NL"/>
              </w:rPr>
              <w:t>Độc lập - Tự do - Hạnh phúc</w:t>
            </w:r>
          </w:p>
          <w:p w:rsidR="002E0CAC" w:rsidRPr="00B907AE" w:rsidRDefault="002E0CAC" w:rsidP="00F30EBD">
            <w:pPr>
              <w:tabs>
                <w:tab w:val="left" w:pos="1122"/>
                <w:tab w:val="center" w:pos="2682"/>
              </w:tabs>
              <w:spacing w:line="360" w:lineRule="auto"/>
              <w:rPr>
                <w:rFonts w:ascii="Times New Roman" w:hAnsi="Times New Roman"/>
                <w:b w:val="0"/>
                <w:i/>
                <w:iCs/>
                <w:color w:val="000000"/>
                <w:sz w:val="2"/>
                <w:lang w:val="nl-NL"/>
              </w:rPr>
            </w:pPr>
            <w:r w:rsidRPr="00B907AE">
              <w:rPr>
                <w:rFonts w:ascii="Times New Roman" w:hAnsi="Times New Roman"/>
                <w:b w:val="0"/>
                <w:bCs/>
                <w:color w:val="000000"/>
                <w:szCs w:val="26"/>
                <w:vertAlign w:val="superscript"/>
                <w:lang w:val="nl-NL"/>
              </w:rPr>
              <w:tab/>
            </w:r>
          </w:p>
          <w:p w:rsidR="002E0CAC" w:rsidRPr="00B907AE" w:rsidRDefault="002E0CAC" w:rsidP="009A11C7">
            <w:pPr>
              <w:spacing w:line="360" w:lineRule="auto"/>
              <w:jc w:val="center"/>
              <w:rPr>
                <w:rFonts w:ascii="Times New Roman" w:hAnsi="Times New Roman"/>
                <w:b w:val="0"/>
                <w:bCs/>
                <w:i/>
                <w:color w:val="000000"/>
                <w:vertAlign w:val="superscript"/>
                <w:lang w:val="nl-NL"/>
              </w:rPr>
            </w:pPr>
            <w:r w:rsidRPr="00B907AE">
              <w:rPr>
                <w:rFonts w:ascii="Times New Roman" w:hAnsi="Times New Roman"/>
                <w:b w:val="0"/>
                <w:i/>
                <w:iCs/>
                <w:color w:val="000000"/>
                <w:sz w:val="28"/>
                <w:lang w:val="nl-NL"/>
              </w:rPr>
              <w:t xml:space="preserve">Quảng Ninh, ngày </w:t>
            </w:r>
            <w:r w:rsidR="009A11C7">
              <w:rPr>
                <w:rFonts w:ascii="Times New Roman" w:hAnsi="Times New Roman"/>
                <w:b w:val="0"/>
                <w:i/>
                <w:iCs/>
                <w:color w:val="000000"/>
                <w:sz w:val="28"/>
                <w:lang w:val="nl-NL"/>
              </w:rPr>
              <w:t>.....</w:t>
            </w:r>
            <w:r w:rsidR="00AF4287" w:rsidRPr="00B907AE">
              <w:rPr>
                <w:rFonts w:ascii="Times New Roman" w:hAnsi="Times New Roman"/>
                <w:b w:val="0"/>
                <w:i/>
                <w:iCs/>
                <w:color w:val="000000"/>
                <w:sz w:val="28"/>
                <w:lang w:val="nl-NL"/>
              </w:rPr>
              <w:t xml:space="preserve"> </w:t>
            </w:r>
            <w:r w:rsidRPr="00B907AE">
              <w:rPr>
                <w:rFonts w:ascii="Times New Roman" w:hAnsi="Times New Roman"/>
                <w:b w:val="0"/>
                <w:i/>
                <w:iCs/>
                <w:color w:val="000000"/>
                <w:sz w:val="28"/>
                <w:lang w:val="nl-NL"/>
              </w:rPr>
              <w:t xml:space="preserve">tháng </w:t>
            </w:r>
            <w:r w:rsidR="009A11C7">
              <w:rPr>
                <w:rFonts w:ascii="Times New Roman" w:hAnsi="Times New Roman"/>
                <w:b w:val="0"/>
                <w:i/>
                <w:iCs/>
                <w:color w:val="000000"/>
                <w:sz w:val="28"/>
                <w:lang w:val="nl-NL"/>
              </w:rPr>
              <w:t>.....</w:t>
            </w:r>
            <w:r w:rsidRPr="00B907AE">
              <w:rPr>
                <w:rFonts w:ascii="Times New Roman" w:hAnsi="Times New Roman"/>
                <w:b w:val="0"/>
                <w:i/>
                <w:iCs/>
                <w:color w:val="000000"/>
                <w:sz w:val="28"/>
                <w:lang w:val="nl-NL"/>
              </w:rPr>
              <w:t xml:space="preserve"> năm </w:t>
            </w:r>
            <w:r w:rsidR="009A11C7">
              <w:rPr>
                <w:rFonts w:ascii="Times New Roman" w:hAnsi="Times New Roman"/>
                <w:b w:val="0"/>
                <w:i/>
                <w:iCs/>
                <w:color w:val="000000"/>
                <w:sz w:val="28"/>
                <w:lang w:val="nl-NL"/>
              </w:rPr>
              <w:t>.....</w:t>
            </w:r>
          </w:p>
        </w:tc>
      </w:tr>
    </w:tbl>
    <w:p w:rsidR="00696FD7" w:rsidRPr="008F6578" w:rsidRDefault="00696FD7" w:rsidP="0062208E">
      <w:pPr>
        <w:pStyle w:val="Heading2"/>
        <w:spacing w:before="120" w:after="120" w:line="264" w:lineRule="auto"/>
        <w:rPr>
          <w:rFonts w:ascii="Times New Roman" w:hAnsi="Times New Roman"/>
          <w:b/>
          <w:bCs/>
          <w:color w:val="000000"/>
          <w:sz w:val="28"/>
          <w:szCs w:val="28"/>
        </w:rPr>
      </w:pPr>
      <w:r w:rsidRPr="008F6578">
        <w:rPr>
          <w:rFonts w:ascii="Times New Roman" w:hAnsi="Times New Roman"/>
          <w:b/>
          <w:bCs/>
          <w:color w:val="000000"/>
          <w:sz w:val="28"/>
          <w:szCs w:val="28"/>
        </w:rPr>
        <w:t>QUYẾT ĐỊNH</w:t>
      </w:r>
    </w:p>
    <w:p w:rsidR="00696FD7" w:rsidRPr="008F6578" w:rsidRDefault="001277EC" w:rsidP="004F00A2">
      <w:pPr>
        <w:tabs>
          <w:tab w:val="left" w:pos="9072"/>
        </w:tabs>
        <w:spacing w:before="120" w:after="120" w:line="264" w:lineRule="auto"/>
        <w:jc w:val="center"/>
        <w:rPr>
          <w:rFonts w:ascii="Times New Roman" w:hAnsi="Times New Roman"/>
          <w:color w:val="000000"/>
          <w:sz w:val="28"/>
          <w:szCs w:val="28"/>
          <w:lang w:val="en-GB"/>
        </w:rPr>
      </w:pPr>
      <w:r w:rsidRPr="008F6578">
        <w:rPr>
          <w:rFonts w:ascii="Times New Roman" w:hAnsi="Times New Roman"/>
          <w:color w:val="000000"/>
          <w:sz w:val="28"/>
          <w:szCs w:val="28"/>
        </w:rPr>
        <w:t>P</w:t>
      </w:r>
      <w:r w:rsidR="00696FD7" w:rsidRPr="008F6578">
        <w:rPr>
          <w:rFonts w:ascii="Times New Roman" w:hAnsi="Times New Roman"/>
          <w:color w:val="000000"/>
          <w:sz w:val="28"/>
          <w:szCs w:val="28"/>
        </w:rPr>
        <w:t xml:space="preserve">hê duyệt kết quả </w:t>
      </w:r>
      <w:r w:rsidR="00F75A41" w:rsidRPr="008F6578">
        <w:rPr>
          <w:rFonts w:ascii="Times New Roman" w:hAnsi="Times New Roman"/>
          <w:color w:val="000000"/>
          <w:sz w:val="28"/>
          <w:szCs w:val="28"/>
        </w:rPr>
        <w:t>lựa chọn nhà</w:t>
      </w:r>
      <w:r w:rsidR="00696FD7" w:rsidRPr="008F6578">
        <w:rPr>
          <w:rFonts w:ascii="Times New Roman" w:hAnsi="Times New Roman"/>
          <w:color w:val="000000"/>
          <w:sz w:val="28"/>
          <w:szCs w:val="28"/>
        </w:rPr>
        <w:t xml:space="preserve"> thầu </w:t>
      </w:r>
      <w:r w:rsidR="00516EC1" w:rsidRPr="008F6578">
        <w:rPr>
          <w:rFonts w:ascii="Times New Roman" w:hAnsi="Times New Roman"/>
          <w:color w:val="000000"/>
          <w:sz w:val="28"/>
          <w:szCs w:val="28"/>
        </w:rPr>
        <w:t>g</w:t>
      </w:r>
      <w:r w:rsidR="00696FD7" w:rsidRPr="008F6578">
        <w:rPr>
          <w:rFonts w:ascii="Times New Roman" w:hAnsi="Times New Roman"/>
          <w:color w:val="000000"/>
          <w:sz w:val="28"/>
          <w:szCs w:val="28"/>
        </w:rPr>
        <w:t>ói thầu</w:t>
      </w:r>
      <w:r w:rsidR="007A106F" w:rsidRPr="008F6578">
        <w:rPr>
          <w:rFonts w:ascii="Times New Roman" w:hAnsi="Times New Roman"/>
          <w:color w:val="000000"/>
          <w:sz w:val="28"/>
          <w:szCs w:val="28"/>
        </w:rPr>
        <w:t xml:space="preserve">: </w:t>
      </w:r>
      <w:r w:rsidR="009A11C7">
        <w:rPr>
          <w:rFonts w:ascii="Times New Roman" w:hAnsi="Times New Roman"/>
          <w:color w:val="000000"/>
          <w:sz w:val="28"/>
          <w:szCs w:val="28"/>
        </w:rPr>
        <w:t>Cung cấp dịch vụ bảo vệ</w:t>
      </w:r>
    </w:p>
    <w:p w:rsidR="00696FD7" w:rsidRPr="008F6578" w:rsidRDefault="00D700DA" w:rsidP="005D437A">
      <w:pPr>
        <w:pStyle w:val="Heading2"/>
        <w:spacing w:before="120" w:after="120" w:line="264" w:lineRule="auto"/>
        <w:ind w:left="0"/>
        <w:rPr>
          <w:rFonts w:ascii="Times New Roman" w:hAnsi="Times New Roman"/>
          <w:b/>
          <w:bCs/>
          <w:color w:val="000000"/>
          <w:sz w:val="28"/>
          <w:szCs w:val="28"/>
        </w:rPr>
      </w:pPr>
      <w:r w:rsidRPr="008F6578">
        <w:rPr>
          <w:rFonts w:ascii="Times New Roman" w:hAnsi="Times New Roman"/>
          <w:b/>
          <w:bCs/>
          <w:color w:val="000000"/>
          <w:sz w:val="28"/>
          <w:szCs w:val="28"/>
        </w:rPr>
        <w:t xml:space="preserve">GIÁM ĐỐC </w:t>
      </w:r>
      <w:r w:rsidR="00696FD7" w:rsidRPr="008F6578">
        <w:rPr>
          <w:rFonts w:ascii="Times New Roman" w:hAnsi="Times New Roman"/>
          <w:b/>
          <w:bCs/>
          <w:color w:val="000000"/>
          <w:sz w:val="28"/>
          <w:szCs w:val="28"/>
        </w:rPr>
        <w:t>BỆNH VIỆN BÃI CHÁY</w:t>
      </w:r>
    </w:p>
    <w:p w:rsidR="002E6B49" w:rsidRPr="008F6578" w:rsidRDefault="002E6B49" w:rsidP="00085E42">
      <w:pPr>
        <w:spacing w:before="120" w:after="120"/>
        <w:ind w:firstLine="522"/>
        <w:jc w:val="both"/>
        <w:rPr>
          <w:rFonts w:ascii="Times New Roman" w:hAnsi="Times New Roman"/>
          <w:b w:val="0"/>
          <w:bCs/>
          <w:color w:val="000000"/>
          <w:sz w:val="28"/>
          <w:szCs w:val="28"/>
          <w:lang w:val="en-GB"/>
        </w:rPr>
      </w:pPr>
      <w:r w:rsidRPr="008F6578">
        <w:rPr>
          <w:rFonts w:ascii="Times New Roman" w:hAnsi="Times New Roman"/>
          <w:b w:val="0"/>
          <w:bCs/>
          <w:color w:val="000000"/>
          <w:sz w:val="28"/>
          <w:szCs w:val="28"/>
          <w:lang w:val="en-GB"/>
        </w:rPr>
        <w:t>Căn cứ Luật Đấu thầu số 43/2013/QH13 ngày 26 tháng 11 năm 2013 của Quốc hội; Nghị định số 63/2014/NĐ-CP ngày 26 tháng 6 năm 2014 của Chính phủ Quy định chi tiết một số điều của Luật Đấu thầu về lựa chọn nhà thầu;</w:t>
      </w:r>
    </w:p>
    <w:p w:rsidR="00B117E9" w:rsidRPr="008F6578" w:rsidRDefault="00B97302" w:rsidP="00085E42">
      <w:pPr>
        <w:spacing w:before="120" w:after="120"/>
        <w:ind w:firstLine="522"/>
        <w:jc w:val="both"/>
        <w:rPr>
          <w:rFonts w:ascii="Times New Roman" w:hAnsi="Times New Roman"/>
          <w:b w:val="0"/>
          <w:bCs/>
          <w:color w:val="000000"/>
          <w:sz w:val="28"/>
          <w:szCs w:val="28"/>
          <w:lang w:val="en-GB"/>
        </w:rPr>
      </w:pPr>
      <w:r w:rsidRPr="00325E37">
        <w:rPr>
          <w:rFonts w:ascii="Times New Roman" w:hAnsi="Times New Roman"/>
          <w:b w:val="0"/>
          <w:bCs/>
          <w:color w:val="000000"/>
          <w:sz w:val="28"/>
          <w:szCs w:val="28"/>
          <w:lang w:val="en-GB"/>
        </w:rPr>
        <w:t>Căn cứ Nghị định số 43/2006/NĐ-CP ngày 25/4/2006 của Chính phủ về Quy định quyền tự chủ, tự chịu trách nhiệm về thực hiện nhiệm vụ, tổ chức bộ máy, biên chế và tài chính đối với đơn vị sự nghiệp công lập</w:t>
      </w:r>
      <w:r w:rsidR="00B117E9" w:rsidRPr="008F6578">
        <w:rPr>
          <w:rFonts w:ascii="Times New Roman" w:hAnsi="Times New Roman"/>
          <w:b w:val="0"/>
          <w:bCs/>
          <w:color w:val="000000"/>
          <w:sz w:val="28"/>
          <w:szCs w:val="28"/>
          <w:lang w:val="en-GB"/>
        </w:rPr>
        <w:t xml:space="preserve">; </w:t>
      </w:r>
    </w:p>
    <w:p w:rsidR="00B117E9" w:rsidRPr="008F6578" w:rsidRDefault="00B117E9" w:rsidP="00085E42">
      <w:pPr>
        <w:spacing w:before="120" w:after="120"/>
        <w:ind w:firstLine="522"/>
        <w:jc w:val="both"/>
        <w:rPr>
          <w:rFonts w:ascii="Times New Roman" w:hAnsi="Times New Roman"/>
          <w:b w:val="0"/>
          <w:bCs/>
          <w:color w:val="000000"/>
          <w:sz w:val="28"/>
          <w:szCs w:val="28"/>
          <w:lang w:val="en-GB"/>
        </w:rPr>
      </w:pPr>
      <w:r w:rsidRPr="008F6578">
        <w:rPr>
          <w:rFonts w:ascii="Times New Roman" w:hAnsi="Times New Roman"/>
          <w:b w:val="0"/>
          <w:bCs/>
          <w:color w:val="000000"/>
          <w:sz w:val="28"/>
          <w:szCs w:val="28"/>
          <w:lang w:val="en-GB"/>
        </w:rPr>
        <w:t>Căn cứ thông tư số 58/2016/TT-BTC ngày 29/3/2016 của Bộ tài chính về việc “Quy định chi tiết việc sử dụng vốn nhà nước để mua sắm nhằm duy trì hoạt động thường xuyên của các cơ quan nhà nước, đơn vị thuộc lực lượng vũ trang nhân dân, đơn vị sự nghiệp công lập, tổ chức chính trị, tổ chức chính trị xã hội, tổ chức chính trị - xã hội – nghề nghiệp, tổ chức xã hội, tổ chức xã hội nghề nghiệp”;</w:t>
      </w:r>
    </w:p>
    <w:p w:rsidR="00B117E9" w:rsidRPr="008F6578" w:rsidRDefault="00C03A59" w:rsidP="00085E42">
      <w:pPr>
        <w:spacing w:before="120" w:after="120"/>
        <w:ind w:firstLine="522"/>
        <w:jc w:val="both"/>
        <w:rPr>
          <w:rFonts w:ascii="Times New Roman" w:hAnsi="Times New Roman"/>
          <w:b w:val="0"/>
          <w:bCs/>
          <w:color w:val="000000"/>
          <w:sz w:val="28"/>
          <w:szCs w:val="28"/>
          <w:lang w:val="en-GB"/>
        </w:rPr>
      </w:pPr>
      <w:r w:rsidRPr="00CD5A07">
        <w:rPr>
          <w:rFonts w:ascii="Times New Roman" w:hAnsi="Times New Roman"/>
          <w:b w:val="0"/>
          <w:bCs/>
          <w:color w:val="000000"/>
          <w:sz w:val="28"/>
          <w:szCs w:val="28"/>
          <w:lang w:val="en-GB"/>
        </w:rPr>
        <w:t>Căn cứ Quyết định số 811/QĐ-SYT ngày 09/4/2019 của Giám đốc Sở Y tế Quảng Ninh “Về việc ban hành Quy định chức năng, nhiệm vụ và tổ chức bộ máy của Bệnh viện Bãi Cháy trực thuộc Sở Y tế Quảng Ninh”;</w:t>
      </w:r>
    </w:p>
    <w:p w:rsidR="00C03A59" w:rsidRPr="00CD5A07" w:rsidRDefault="00C03A59" w:rsidP="00085E42">
      <w:pPr>
        <w:tabs>
          <w:tab w:val="num" w:pos="993"/>
        </w:tabs>
        <w:spacing w:before="120" w:after="120"/>
        <w:ind w:left="57" w:right="57" w:firstLine="536"/>
        <w:jc w:val="both"/>
        <w:rPr>
          <w:rFonts w:ascii="Times New Roman" w:hAnsi="Times New Roman"/>
          <w:b w:val="0"/>
          <w:bCs/>
          <w:color w:val="000000"/>
          <w:sz w:val="28"/>
          <w:szCs w:val="28"/>
          <w:lang w:val="en-GB"/>
        </w:rPr>
      </w:pPr>
      <w:r w:rsidRPr="00CD5A07">
        <w:rPr>
          <w:rFonts w:ascii="Times New Roman" w:hAnsi="Times New Roman"/>
          <w:b w:val="0"/>
          <w:bCs/>
          <w:color w:val="000000"/>
          <w:sz w:val="28"/>
          <w:szCs w:val="28"/>
          <w:lang w:val="en-GB"/>
        </w:rPr>
        <w:t>Căn cứ Quyết định số 2052/QĐ-SYT ngày 16/12/2019 của Sở Y tế Quảng Ninh về việc phê duyệt Kế hoạch lựa chọn nhà thầu các gói thầu dịch vụ của bệnh viện Bãi Cháy năm 2020;</w:t>
      </w:r>
    </w:p>
    <w:p w:rsidR="00F75A41" w:rsidRPr="008F6578" w:rsidRDefault="00677C4E" w:rsidP="00085E42">
      <w:pPr>
        <w:spacing w:before="120" w:after="120"/>
        <w:ind w:firstLine="522"/>
        <w:jc w:val="both"/>
        <w:rPr>
          <w:rFonts w:ascii="Times New Roman" w:hAnsi="Times New Roman"/>
          <w:b w:val="0"/>
          <w:bCs/>
          <w:color w:val="000000"/>
          <w:sz w:val="28"/>
          <w:szCs w:val="28"/>
          <w:lang w:val="en-GB"/>
        </w:rPr>
      </w:pPr>
      <w:r w:rsidRPr="008F6578">
        <w:rPr>
          <w:rFonts w:ascii="Times New Roman" w:hAnsi="Times New Roman"/>
          <w:b w:val="0"/>
          <w:bCs/>
          <w:color w:val="000000"/>
          <w:sz w:val="28"/>
          <w:szCs w:val="28"/>
          <w:lang w:val="en-GB"/>
        </w:rPr>
        <w:t xml:space="preserve">Căn cứ </w:t>
      </w:r>
      <w:r w:rsidR="00B97302">
        <w:rPr>
          <w:rFonts w:ascii="Times New Roman" w:hAnsi="Times New Roman"/>
          <w:b w:val="0"/>
          <w:bCs/>
          <w:color w:val="000000"/>
          <w:sz w:val="28"/>
          <w:szCs w:val="28"/>
          <w:lang w:val="en-GB"/>
        </w:rPr>
        <w:t>báo cáo đánh giá Hồ sơ dự thầu nhà thầu gói thầu</w:t>
      </w:r>
      <w:r w:rsidR="00F75A41" w:rsidRPr="008F6578">
        <w:rPr>
          <w:rFonts w:ascii="Times New Roman" w:hAnsi="Times New Roman"/>
          <w:b w:val="0"/>
          <w:bCs/>
          <w:color w:val="000000"/>
          <w:sz w:val="28"/>
          <w:szCs w:val="28"/>
          <w:lang w:val="en-GB"/>
        </w:rPr>
        <w:t xml:space="preserve"> </w:t>
      </w:r>
      <w:r w:rsidR="009A11C7">
        <w:rPr>
          <w:rFonts w:ascii="Times New Roman" w:hAnsi="Times New Roman"/>
          <w:b w:val="0"/>
          <w:bCs/>
          <w:color w:val="000000"/>
          <w:sz w:val="28"/>
          <w:szCs w:val="28"/>
          <w:lang w:val="en-GB"/>
        </w:rPr>
        <w:t>Cung cấp dịch vụ bảo vệ</w:t>
      </w:r>
      <w:r w:rsidR="00F75A41" w:rsidRPr="008F6578">
        <w:rPr>
          <w:rFonts w:ascii="Times New Roman" w:hAnsi="Times New Roman"/>
          <w:b w:val="0"/>
          <w:bCs/>
          <w:color w:val="000000"/>
          <w:sz w:val="28"/>
          <w:szCs w:val="28"/>
          <w:lang w:val="en-GB"/>
        </w:rPr>
        <w:t xml:space="preserve"> ngày </w:t>
      </w:r>
      <w:r w:rsidR="00C03A59">
        <w:rPr>
          <w:rFonts w:ascii="Times New Roman" w:hAnsi="Times New Roman"/>
          <w:b w:val="0"/>
          <w:bCs/>
          <w:color w:val="000000"/>
          <w:sz w:val="28"/>
          <w:szCs w:val="28"/>
          <w:lang w:val="en-GB"/>
        </w:rPr>
        <w:t>31</w:t>
      </w:r>
      <w:r w:rsidR="00F75A41" w:rsidRPr="008F6578">
        <w:rPr>
          <w:rFonts w:ascii="Times New Roman" w:hAnsi="Times New Roman"/>
          <w:b w:val="0"/>
          <w:bCs/>
          <w:color w:val="000000"/>
          <w:sz w:val="28"/>
          <w:szCs w:val="28"/>
          <w:lang w:val="en-GB"/>
        </w:rPr>
        <w:t>/</w:t>
      </w:r>
      <w:r w:rsidR="008F6578">
        <w:rPr>
          <w:rFonts w:ascii="Times New Roman" w:hAnsi="Times New Roman"/>
          <w:b w:val="0"/>
          <w:bCs/>
          <w:color w:val="000000"/>
          <w:sz w:val="28"/>
          <w:szCs w:val="28"/>
          <w:lang w:val="en-GB"/>
        </w:rPr>
        <w:t>12</w:t>
      </w:r>
      <w:r w:rsidR="00F75A41" w:rsidRPr="008F6578">
        <w:rPr>
          <w:rFonts w:ascii="Times New Roman" w:hAnsi="Times New Roman"/>
          <w:b w:val="0"/>
          <w:bCs/>
          <w:color w:val="000000"/>
          <w:sz w:val="28"/>
          <w:szCs w:val="28"/>
          <w:lang w:val="en-GB"/>
        </w:rPr>
        <w:t>/201</w:t>
      </w:r>
      <w:r w:rsidR="00C03A59">
        <w:rPr>
          <w:rFonts w:ascii="Times New Roman" w:hAnsi="Times New Roman"/>
          <w:b w:val="0"/>
          <w:bCs/>
          <w:color w:val="000000"/>
          <w:sz w:val="28"/>
          <w:szCs w:val="28"/>
          <w:lang w:val="en-GB"/>
        </w:rPr>
        <w:t>9</w:t>
      </w:r>
      <w:r w:rsidR="009E0546" w:rsidRPr="008F6578">
        <w:rPr>
          <w:rFonts w:ascii="Times New Roman" w:hAnsi="Times New Roman"/>
          <w:b w:val="0"/>
          <w:bCs/>
          <w:color w:val="000000"/>
          <w:sz w:val="28"/>
          <w:szCs w:val="28"/>
          <w:lang w:val="en-GB"/>
        </w:rPr>
        <w:t xml:space="preserve"> của Tổ chuyên gia </w:t>
      </w:r>
      <w:r w:rsidR="008F6578">
        <w:rPr>
          <w:rFonts w:ascii="Times New Roman" w:hAnsi="Times New Roman"/>
          <w:b w:val="0"/>
          <w:bCs/>
          <w:color w:val="000000"/>
          <w:sz w:val="28"/>
          <w:szCs w:val="28"/>
          <w:lang w:val="en-GB"/>
        </w:rPr>
        <w:t>lựa chọn nhà thầu</w:t>
      </w:r>
      <w:r w:rsidR="0029508C" w:rsidRPr="008F6578">
        <w:rPr>
          <w:rFonts w:ascii="Times New Roman" w:hAnsi="Times New Roman"/>
          <w:b w:val="0"/>
          <w:bCs/>
          <w:color w:val="000000"/>
          <w:sz w:val="28"/>
          <w:szCs w:val="28"/>
          <w:lang w:val="en-GB"/>
        </w:rPr>
        <w:t>;</w:t>
      </w:r>
    </w:p>
    <w:p w:rsidR="00D11A44" w:rsidRPr="008F6578" w:rsidRDefault="00D11A44" w:rsidP="00085E42">
      <w:pPr>
        <w:spacing w:before="120" w:after="120"/>
        <w:ind w:firstLine="522"/>
        <w:jc w:val="both"/>
        <w:rPr>
          <w:rFonts w:ascii="Times New Roman" w:hAnsi="Times New Roman"/>
          <w:b w:val="0"/>
          <w:bCs/>
          <w:color w:val="000000"/>
          <w:sz w:val="28"/>
          <w:szCs w:val="28"/>
          <w:lang w:val="en-GB"/>
        </w:rPr>
      </w:pPr>
      <w:r w:rsidRPr="008F6578">
        <w:rPr>
          <w:rFonts w:ascii="Times New Roman" w:hAnsi="Times New Roman"/>
          <w:b w:val="0"/>
          <w:bCs/>
          <w:color w:val="000000"/>
          <w:sz w:val="28"/>
          <w:szCs w:val="28"/>
          <w:lang w:val="en-GB"/>
        </w:rPr>
        <w:t xml:space="preserve">Căn cứ báo cáo thẩm định </w:t>
      </w:r>
      <w:r w:rsidR="00E66175" w:rsidRPr="008F6578">
        <w:rPr>
          <w:rFonts w:ascii="Times New Roman" w:hAnsi="Times New Roman"/>
          <w:b w:val="0"/>
          <w:bCs/>
          <w:color w:val="000000"/>
          <w:sz w:val="28"/>
          <w:szCs w:val="28"/>
          <w:lang w:val="en-GB"/>
        </w:rPr>
        <w:t xml:space="preserve">kết quả </w:t>
      </w:r>
      <w:r w:rsidR="00677C4E" w:rsidRPr="008F6578">
        <w:rPr>
          <w:rFonts w:ascii="Times New Roman" w:hAnsi="Times New Roman"/>
          <w:b w:val="0"/>
          <w:bCs/>
          <w:color w:val="000000"/>
          <w:sz w:val="28"/>
          <w:szCs w:val="28"/>
          <w:lang w:val="en-GB"/>
        </w:rPr>
        <w:t>lựa chọn nhà thầu</w:t>
      </w:r>
      <w:r w:rsidRPr="008F6578">
        <w:rPr>
          <w:rFonts w:ascii="Times New Roman" w:hAnsi="Times New Roman"/>
          <w:b w:val="0"/>
          <w:bCs/>
          <w:color w:val="000000"/>
          <w:sz w:val="28"/>
          <w:szCs w:val="28"/>
          <w:lang w:val="en-GB"/>
        </w:rPr>
        <w:t xml:space="preserve"> gói thầu </w:t>
      </w:r>
      <w:r w:rsidR="009A11C7">
        <w:rPr>
          <w:rFonts w:ascii="Times New Roman" w:hAnsi="Times New Roman"/>
          <w:b w:val="0"/>
          <w:bCs/>
          <w:color w:val="000000"/>
          <w:sz w:val="28"/>
          <w:szCs w:val="28"/>
          <w:lang w:val="en-GB"/>
        </w:rPr>
        <w:t>Cung cấp dịch vụ bảo vệ</w:t>
      </w:r>
      <w:r w:rsidR="00F75A41" w:rsidRPr="008F6578">
        <w:rPr>
          <w:rFonts w:ascii="Times New Roman" w:hAnsi="Times New Roman"/>
          <w:b w:val="0"/>
          <w:bCs/>
          <w:color w:val="000000"/>
          <w:sz w:val="28"/>
          <w:szCs w:val="28"/>
          <w:lang w:val="en-GB"/>
        </w:rPr>
        <w:t xml:space="preserve"> ngày </w:t>
      </w:r>
      <w:r w:rsidR="00C03A59">
        <w:rPr>
          <w:rFonts w:ascii="Times New Roman" w:hAnsi="Times New Roman"/>
          <w:b w:val="0"/>
          <w:bCs/>
          <w:color w:val="000000"/>
          <w:sz w:val="28"/>
          <w:szCs w:val="28"/>
          <w:lang w:val="en-GB"/>
        </w:rPr>
        <w:t>31</w:t>
      </w:r>
      <w:r w:rsidR="00F75A41" w:rsidRPr="008F6578">
        <w:rPr>
          <w:rFonts w:ascii="Times New Roman" w:hAnsi="Times New Roman"/>
          <w:b w:val="0"/>
          <w:bCs/>
          <w:color w:val="000000"/>
          <w:sz w:val="28"/>
          <w:szCs w:val="28"/>
          <w:lang w:val="en-GB"/>
        </w:rPr>
        <w:t>/</w:t>
      </w:r>
      <w:r w:rsidR="008F6578">
        <w:rPr>
          <w:rFonts w:ascii="Times New Roman" w:hAnsi="Times New Roman"/>
          <w:b w:val="0"/>
          <w:bCs/>
          <w:color w:val="000000"/>
          <w:sz w:val="28"/>
          <w:szCs w:val="28"/>
          <w:lang w:val="en-GB"/>
        </w:rPr>
        <w:t>12</w:t>
      </w:r>
      <w:r w:rsidR="00F75A41" w:rsidRPr="008F6578">
        <w:rPr>
          <w:rFonts w:ascii="Times New Roman" w:hAnsi="Times New Roman"/>
          <w:b w:val="0"/>
          <w:bCs/>
          <w:color w:val="000000"/>
          <w:sz w:val="28"/>
          <w:szCs w:val="28"/>
          <w:lang w:val="en-GB"/>
        </w:rPr>
        <w:t>/201</w:t>
      </w:r>
      <w:r w:rsidR="00C03A59">
        <w:rPr>
          <w:rFonts w:ascii="Times New Roman" w:hAnsi="Times New Roman"/>
          <w:b w:val="0"/>
          <w:bCs/>
          <w:color w:val="000000"/>
          <w:sz w:val="28"/>
          <w:szCs w:val="28"/>
          <w:lang w:val="en-GB"/>
        </w:rPr>
        <w:t>9</w:t>
      </w:r>
      <w:r w:rsidR="009E0546" w:rsidRPr="008F6578">
        <w:rPr>
          <w:rFonts w:ascii="Times New Roman" w:hAnsi="Times New Roman"/>
          <w:b w:val="0"/>
          <w:bCs/>
          <w:color w:val="000000"/>
          <w:sz w:val="28"/>
          <w:szCs w:val="28"/>
          <w:lang w:val="en-GB"/>
        </w:rPr>
        <w:t xml:space="preserve"> của Tổ thẩm định </w:t>
      </w:r>
      <w:r w:rsidR="008F6578">
        <w:rPr>
          <w:rFonts w:ascii="Times New Roman" w:hAnsi="Times New Roman"/>
          <w:b w:val="0"/>
          <w:bCs/>
          <w:color w:val="000000"/>
          <w:sz w:val="28"/>
          <w:szCs w:val="28"/>
          <w:lang w:val="en-GB"/>
        </w:rPr>
        <w:t>lựa chọn nhà thầu</w:t>
      </w:r>
      <w:r w:rsidRPr="008F6578">
        <w:rPr>
          <w:rFonts w:ascii="Times New Roman" w:hAnsi="Times New Roman"/>
          <w:b w:val="0"/>
          <w:bCs/>
          <w:color w:val="000000"/>
          <w:sz w:val="28"/>
          <w:szCs w:val="28"/>
          <w:lang w:val="en-GB"/>
        </w:rPr>
        <w:t>;</w:t>
      </w:r>
    </w:p>
    <w:p w:rsidR="0029508C" w:rsidRPr="008F6578" w:rsidRDefault="0029508C" w:rsidP="00085E42">
      <w:pPr>
        <w:spacing w:before="120" w:after="120"/>
        <w:ind w:firstLine="522"/>
        <w:jc w:val="both"/>
        <w:rPr>
          <w:rFonts w:ascii="Times New Roman" w:hAnsi="Times New Roman"/>
          <w:b w:val="0"/>
          <w:bCs/>
          <w:color w:val="000000"/>
          <w:sz w:val="28"/>
          <w:szCs w:val="28"/>
          <w:lang w:val="en-GB"/>
        </w:rPr>
      </w:pPr>
      <w:r w:rsidRPr="008F6578">
        <w:rPr>
          <w:rFonts w:ascii="Times New Roman" w:hAnsi="Times New Roman"/>
          <w:b w:val="0"/>
          <w:bCs/>
          <w:color w:val="000000"/>
          <w:sz w:val="28"/>
          <w:szCs w:val="28"/>
          <w:lang w:val="en-GB"/>
        </w:rPr>
        <w:t xml:space="preserve">Căn cứ </w:t>
      </w:r>
      <w:r w:rsidR="00F75A41" w:rsidRPr="008F6578">
        <w:rPr>
          <w:rFonts w:ascii="Times New Roman" w:hAnsi="Times New Roman"/>
          <w:b w:val="0"/>
          <w:bCs/>
          <w:color w:val="000000"/>
          <w:sz w:val="28"/>
          <w:szCs w:val="28"/>
          <w:lang w:val="en-GB"/>
        </w:rPr>
        <w:t>Biên bản th</w:t>
      </w:r>
      <w:r w:rsidR="00F75A41" w:rsidRPr="008F6578">
        <w:rPr>
          <w:rFonts w:ascii="Times New Roman" w:hAnsi="Times New Roman" w:hint="eastAsia"/>
          <w:b w:val="0"/>
          <w:bCs/>
          <w:color w:val="000000"/>
          <w:sz w:val="28"/>
          <w:szCs w:val="28"/>
          <w:lang w:val="en-GB"/>
        </w:rPr>
        <w:t>ươ</w:t>
      </w:r>
      <w:r w:rsidR="00F75A41" w:rsidRPr="008F6578">
        <w:rPr>
          <w:rFonts w:ascii="Times New Roman" w:hAnsi="Times New Roman"/>
          <w:b w:val="0"/>
          <w:bCs/>
          <w:color w:val="000000"/>
          <w:sz w:val="28"/>
          <w:szCs w:val="28"/>
          <w:lang w:val="en-GB"/>
        </w:rPr>
        <w:t xml:space="preserve">ng thảo hợp </w:t>
      </w:r>
      <w:r w:rsidR="00F75A41" w:rsidRPr="008F6578">
        <w:rPr>
          <w:rFonts w:ascii="Times New Roman" w:hAnsi="Times New Roman" w:hint="eastAsia"/>
          <w:b w:val="0"/>
          <w:bCs/>
          <w:color w:val="000000"/>
          <w:sz w:val="28"/>
          <w:szCs w:val="28"/>
          <w:lang w:val="en-GB"/>
        </w:rPr>
        <w:t>đ</w:t>
      </w:r>
      <w:r w:rsidR="00F75A41" w:rsidRPr="008F6578">
        <w:rPr>
          <w:rFonts w:ascii="Times New Roman" w:hAnsi="Times New Roman"/>
          <w:b w:val="0"/>
          <w:bCs/>
          <w:color w:val="000000"/>
          <w:sz w:val="28"/>
          <w:szCs w:val="28"/>
          <w:lang w:val="en-GB"/>
        </w:rPr>
        <w:t xml:space="preserve">ồng ngày </w:t>
      </w:r>
      <w:r w:rsidR="00C03A59">
        <w:rPr>
          <w:rFonts w:ascii="Times New Roman" w:hAnsi="Times New Roman"/>
          <w:b w:val="0"/>
          <w:bCs/>
          <w:color w:val="000000"/>
          <w:sz w:val="28"/>
          <w:szCs w:val="28"/>
          <w:lang w:val="en-GB"/>
        </w:rPr>
        <w:t>31</w:t>
      </w:r>
      <w:r w:rsidR="00F75A41" w:rsidRPr="008F6578">
        <w:rPr>
          <w:rFonts w:ascii="Times New Roman" w:hAnsi="Times New Roman"/>
          <w:b w:val="0"/>
          <w:bCs/>
          <w:color w:val="000000"/>
          <w:sz w:val="28"/>
          <w:szCs w:val="28"/>
          <w:lang w:val="en-GB"/>
        </w:rPr>
        <w:t>/</w:t>
      </w:r>
      <w:r w:rsidR="008F6578">
        <w:rPr>
          <w:rFonts w:ascii="Times New Roman" w:hAnsi="Times New Roman"/>
          <w:b w:val="0"/>
          <w:bCs/>
          <w:color w:val="000000"/>
          <w:sz w:val="28"/>
          <w:szCs w:val="28"/>
          <w:lang w:val="en-GB"/>
        </w:rPr>
        <w:t>12</w:t>
      </w:r>
      <w:r w:rsidR="00F75A41" w:rsidRPr="008F6578">
        <w:rPr>
          <w:rFonts w:ascii="Times New Roman" w:hAnsi="Times New Roman"/>
          <w:b w:val="0"/>
          <w:bCs/>
          <w:color w:val="000000"/>
          <w:sz w:val="28"/>
          <w:szCs w:val="28"/>
          <w:lang w:val="en-GB"/>
        </w:rPr>
        <w:t>/201</w:t>
      </w:r>
      <w:r w:rsidR="00C03A59">
        <w:rPr>
          <w:rFonts w:ascii="Times New Roman" w:hAnsi="Times New Roman"/>
          <w:b w:val="0"/>
          <w:bCs/>
          <w:color w:val="000000"/>
          <w:sz w:val="28"/>
          <w:szCs w:val="28"/>
          <w:lang w:val="en-GB"/>
        </w:rPr>
        <w:t>9</w:t>
      </w:r>
      <w:r w:rsidR="00F75A41" w:rsidRPr="008F6578">
        <w:rPr>
          <w:rFonts w:ascii="Times New Roman" w:hAnsi="Times New Roman"/>
          <w:b w:val="0"/>
          <w:bCs/>
          <w:color w:val="000000"/>
          <w:sz w:val="28"/>
          <w:szCs w:val="28"/>
          <w:lang w:val="en-GB"/>
        </w:rPr>
        <w:t xml:space="preserve"> giữa Bệnh viện Bãi Cháy và </w:t>
      </w:r>
      <w:r w:rsidR="009A11C7">
        <w:rPr>
          <w:rFonts w:ascii="Times New Roman" w:hAnsi="Times New Roman"/>
          <w:b w:val="0"/>
          <w:bCs/>
          <w:color w:val="000000"/>
          <w:sz w:val="28"/>
          <w:szCs w:val="28"/>
          <w:lang w:val="en-GB"/>
        </w:rPr>
        <w:t>Công ty TNHH một thành viên Thương Mại dịch vụ bảo vệ 135</w:t>
      </w:r>
      <w:r w:rsidR="00F75A41" w:rsidRPr="008F6578">
        <w:rPr>
          <w:rFonts w:ascii="Times New Roman" w:hAnsi="Times New Roman"/>
          <w:b w:val="0"/>
          <w:bCs/>
          <w:color w:val="000000"/>
          <w:sz w:val="28"/>
          <w:szCs w:val="28"/>
          <w:lang w:val="en-GB"/>
        </w:rPr>
        <w:t>;</w:t>
      </w:r>
    </w:p>
    <w:p w:rsidR="00B97302" w:rsidRPr="00CD5A07" w:rsidRDefault="00F75A41" w:rsidP="00085E42">
      <w:pPr>
        <w:spacing w:before="120" w:after="120"/>
        <w:ind w:firstLine="522"/>
        <w:jc w:val="both"/>
        <w:rPr>
          <w:rFonts w:ascii="Times New Roman" w:hAnsi="Times New Roman"/>
          <w:b w:val="0"/>
          <w:bCs/>
          <w:color w:val="000000"/>
          <w:sz w:val="28"/>
          <w:szCs w:val="28"/>
          <w:lang w:val="en-GB"/>
        </w:rPr>
      </w:pPr>
      <w:r w:rsidRPr="00CD5A07">
        <w:rPr>
          <w:rFonts w:ascii="Times New Roman" w:hAnsi="Times New Roman"/>
          <w:b w:val="0"/>
          <w:bCs/>
          <w:color w:val="000000"/>
          <w:sz w:val="28"/>
          <w:szCs w:val="28"/>
          <w:lang w:val="en-GB"/>
        </w:rPr>
        <w:t xml:space="preserve">Xét đề nghị của Tổ chuyên gia và Tổ thẩm định </w:t>
      </w:r>
      <w:r w:rsidR="008F6578" w:rsidRPr="00CD5A07">
        <w:rPr>
          <w:rFonts w:ascii="Times New Roman" w:hAnsi="Times New Roman"/>
          <w:b w:val="0"/>
          <w:bCs/>
          <w:color w:val="000000"/>
          <w:sz w:val="28"/>
          <w:szCs w:val="28"/>
          <w:lang w:val="en-GB"/>
        </w:rPr>
        <w:t>lựa chọn nhà thầu</w:t>
      </w:r>
      <w:r w:rsidRPr="00CD5A07">
        <w:rPr>
          <w:rFonts w:ascii="Times New Roman" w:hAnsi="Times New Roman"/>
          <w:b w:val="0"/>
          <w:bCs/>
          <w:color w:val="000000"/>
          <w:sz w:val="28"/>
          <w:szCs w:val="28"/>
          <w:lang w:val="en-GB"/>
        </w:rPr>
        <w:t>,</w:t>
      </w:r>
    </w:p>
    <w:p w:rsidR="00B97302" w:rsidRDefault="00696FD7" w:rsidP="00085E42">
      <w:pPr>
        <w:spacing w:before="120" w:after="120"/>
        <w:ind w:firstLine="522"/>
        <w:jc w:val="center"/>
        <w:rPr>
          <w:rFonts w:ascii="Times New Roman" w:hAnsi="Times New Roman"/>
          <w:bCs/>
          <w:color w:val="000000"/>
          <w:szCs w:val="26"/>
        </w:rPr>
      </w:pPr>
      <w:r w:rsidRPr="00B907AE">
        <w:rPr>
          <w:rFonts w:ascii="Times New Roman" w:hAnsi="Times New Roman"/>
          <w:bCs/>
          <w:color w:val="000000"/>
          <w:szCs w:val="26"/>
        </w:rPr>
        <w:t>QUYẾT ĐỊNH</w:t>
      </w:r>
      <w:r w:rsidR="00F75A41">
        <w:rPr>
          <w:rFonts w:ascii="Times New Roman" w:hAnsi="Times New Roman"/>
          <w:bCs/>
          <w:color w:val="000000"/>
          <w:szCs w:val="26"/>
        </w:rPr>
        <w:t>:</w:t>
      </w:r>
    </w:p>
    <w:p w:rsidR="00696FD7" w:rsidRPr="008F6578" w:rsidRDefault="00696FD7" w:rsidP="009A11C7">
      <w:pPr>
        <w:spacing w:before="120" w:after="120"/>
        <w:ind w:firstLine="522"/>
        <w:jc w:val="both"/>
        <w:rPr>
          <w:rFonts w:ascii="Times New Roman" w:hAnsi="Times New Roman"/>
          <w:b w:val="0"/>
          <w:bCs/>
          <w:color w:val="000000"/>
          <w:sz w:val="28"/>
          <w:szCs w:val="28"/>
        </w:rPr>
      </w:pPr>
      <w:r w:rsidRPr="008F6578">
        <w:rPr>
          <w:rFonts w:ascii="Times New Roman" w:hAnsi="Times New Roman"/>
          <w:color w:val="000000"/>
          <w:sz w:val="28"/>
          <w:szCs w:val="28"/>
        </w:rPr>
        <w:t>Điều 1</w:t>
      </w:r>
      <w:r w:rsidRPr="008F6578">
        <w:rPr>
          <w:rFonts w:ascii="Times New Roman" w:hAnsi="Times New Roman"/>
          <w:b w:val="0"/>
          <w:bCs/>
          <w:color w:val="000000"/>
          <w:sz w:val="28"/>
          <w:szCs w:val="28"/>
        </w:rPr>
        <w:t xml:space="preserve">: Phê duyệt kết quả </w:t>
      </w:r>
      <w:r w:rsidR="00677C4E" w:rsidRPr="008F6578">
        <w:rPr>
          <w:rFonts w:ascii="Times New Roman" w:hAnsi="Times New Roman"/>
          <w:b w:val="0"/>
          <w:bCs/>
          <w:color w:val="000000"/>
          <w:sz w:val="28"/>
          <w:szCs w:val="28"/>
        </w:rPr>
        <w:t>lựa chọn nhà thầu</w:t>
      </w:r>
      <w:r w:rsidRPr="008F6578">
        <w:rPr>
          <w:rFonts w:ascii="Times New Roman" w:hAnsi="Times New Roman"/>
          <w:b w:val="0"/>
          <w:bCs/>
          <w:color w:val="000000"/>
          <w:sz w:val="28"/>
          <w:szCs w:val="28"/>
        </w:rPr>
        <w:t xml:space="preserve"> </w:t>
      </w:r>
      <w:r w:rsidR="00516EC1" w:rsidRPr="008F6578">
        <w:rPr>
          <w:rFonts w:ascii="Times New Roman" w:hAnsi="Times New Roman"/>
          <w:b w:val="0"/>
          <w:bCs/>
          <w:color w:val="000000"/>
          <w:sz w:val="28"/>
          <w:szCs w:val="28"/>
        </w:rPr>
        <w:t>g</w:t>
      </w:r>
      <w:r w:rsidRPr="008F6578">
        <w:rPr>
          <w:rFonts w:ascii="Times New Roman" w:hAnsi="Times New Roman"/>
          <w:b w:val="0"/>
          <w:bCs/>
          <w:color w:val="000000"/>
          <w:sz w:val="28"/>
          <w:szCs w:val="28"/>
        </w:rPr>
        <w:t>ói thầu</w:t>
      </w:r>
      <w:r w:rsidR="009F05EF" w:rsidRPr="008F6578">
        <w:rPr>
          <w:rFonts w:ascii="Times New Roman" w:hAnsi="Times New Roman"/>
          <w:b w:val="0"/>
          <w:bCs/>
          <w:color w:val="000000"/>
          <w:sz w:val="28"/>
          <w:szCs w:val="28"/>
        </w:rPr>
        <w:t xml:space="preserve">: </w:t>
      </w:r>
      <w:r w:rsidR="009A11C7">
        <w:rPr>
          <w:rFonts w:ascii="Times New Roman" w:hAnsi="Times New Roman"/>
          <w:b w:val="0"/>
          <w:color w:val="000000"/>
          <w:sz w:val="28"/>
          <w:szCs w:val="28"/>
        </w:rPr>
        <w:t>Cung cấp dịch vụ bảo vệ</w:t>
      </w:r>
      <w:r w:rsidR="00B97302">
        <w:rPr>
          <w:rFonts w:ascii="Times New Roman" w:hAnsi="Times New Roman"/>
          <w:b w:val="0"/>
          <w:color w:val="000000"/>
          <w:sz w:val="28"/>
          <w:szCs w:val="28"/>
        </w:rPr>
        <w:t xml:space="preserve"> </w:t>
      </w:r>
      <w:r w:rsidRPr="008F6578">
        <w:rPr>
          <w:rFonts w:ascii="Times New Roman" w:hAnsi="Times New Roman"/>
          <w:b w:val="0"/>
          <w:bCs/>
          <w:color w:val="000000"/>
          <w:sz w:val="28"/>
          <w:szCs w:val="28"/>
        </w:rPr>
        <w:t>với các nội dung sau:</w:t>
      </w:r>
    </w:p>
    <w:p w:rsidR="008F6578" w:rsidRPr="008F6578" w:rsidRDefault="008F6578" w:rsidP="00085E42">
      <w:pPr>
        <w:spacing w:before="120" w:after="120"/>
        <w:ind w:firstLine="522"/>
        <w:jc w:val="both"/>
        <w:rPr>
          <w:rFonts w:ascii="Times New Roman" w:hAnsi="Times New Roman"/>
          <w:b w:val="0"/>
          <w:bCs/>
          <w:color w:val="000000"/>
          <w:sz w:val="28"/>
          <w:szCs w:val="28"/>
          <w:lang w:val="nl-NL"/>
        </w:rPr>
      </w:pPr>
      <w:r w:rsidRPr="008F6578">
        <w:rPr>
          <w:rFonts w:ascii="Times New Roman" w:hAnsi="Times New Roman"/>
          <w:b w:val="0"/>
          <w:bCs/>
          <w:color w:val="000000"/>
          <w:sz w:val="28"/>
          <w:szCs w:val="28"/>
          <w:lang w:val="nl-NL"/>
        </w:rPr>
        <w:t xml:space="preserve">- Tên nhà thầu trúng thầu: </w:t>
      </w:r>
      <w:r w:rsidR="009A11C7">
        <w:rPr>
          <w:rFonts w:ascii="Times New Roman" w:hAnsi="Times New Roman"/>
          <w:b w:val="0"/>
          <w:color w:val="000000"/>
          <w:sz w:val="28"/>
          <w:szCs w:val="28"/>
        </w:rPr>
        <w:t>Công ty TNHH một thành viên Thương Mại dịch vụ bảo vệ 135</w:t>
      </w:r>
      <w:r w:rsidRPr="008F6578">
        <w:rPr>
          <w:rFonts w:ascii="Times New Roman" w:hAnsi="Times New Roman"/>
          <w:b w:val="0"/>
          <w:bCs/>
          <w:color w:val="000000"/>
          <w:sz w:val="28"/>
          <w:szCs w:val="28"/>
          <w:lang w:val="nl-NL"/>
        </w:rPr>
        <w:t>;</w:t>
      </w:r>
    </w:p>
    <w:p w:rsidR="008F6578" w:rsidRPr="008F6578" w:rsidRDefault="008F6578" w:rsidP="00085E42">
      <w:pPr>
        <w:spacing w:before="120" w:after="120"/>
        <w:ind w:firstLine="522"/>
        <w:jc w:val="both"/>
        <w:rPr>
          <w:rFonts w:ascii="Times New Roman" w:hAnsi="Times New Roman"/>
          <w:b w:val="0"/>
          <w:bCs/>
          <w:color w:val="000000"/>
          <w:sz w:val="28"/>
          <w:szCs w:val="28"/>
        </w:rPr>
      </w:pPr>
      <w:r w:rsidRPr="008F6578">
        <w:rPr>
          <w:rFonts w:ascii="Times New Roman" w:hAnsi="Times New Roman"/>
          <w:b w:val="0"/>
          <w:bCs/>
          <w:color w:val="000000"/>
          <w:sz w:val="28"/>
          <w:szCs w:val="28"/>
          <w:lang w:val="nl-NL"/>
        </w:rPr>
        <w:lastRenderedPageBreak/>
        <w:t>- Giá trúng thầu</w:t>
      </w:r>
      <w:r w:rsidRPr="0042746E">
        <w:rPr>
          <w:rFonts w:ascii="Times New Roman" w:hAnsi="Times New Roman"/>
          <w:b w:val="0"/>
          <w:bCs/>
          <w:color w:val="000000"/>
          <w:sz w:val="28"/>
          <w:szCs w:val="28"/>
        </w:rPr>
        <w:t>:</w:t>
      </w:r>
      <w:r w:rsidRPr="0042746E">
        <w:rPr>
          <w:rFonts w:ascii="Times New Roman" w:hAnsi="Times New Roman"/>
          <w:bCs/>
          <w:color w:val="000000"/>
          <w:sz w:val="28"/>
          <w:szCs w:val="28"/>
        </w:rPr>
        <w:t xml:space="preserve"> </w:t>
      </w:r>
      <w:r w:rsidR="009A11C7" w:rsidRPr="009A11C7">
        <w:rPr>
          <w:rFonts w:ascii="Times New Roman" w:hAnsi="Times New Roman"/>
          <w:bCs/>
          <w:color w:val="000000"/>
          <w:sz w:val="28"/>
          <w:szCs w:val="28"/>
        </w:rPr>
        <w:t>3.151.680.000</w:t>
      </w:r>
      <w:r w:rsidR="00B97302" w:rsidRPr="00F4028A">
        <w:rPr>
          <w:rFonts w:ascii="Times New Roman" w:hAnsi="Times New Roman"/>
          <w:bCs/>
          <w:color w:val="000000"/>
          <w:sz w:val="28"/>
          <w:szCs w:val="28"/>
        </w:rPr>
        <w:t xml:space="preserve"> VNĐ</w:t>
      </w:r>
      <w:r w:rsidR="00B97302" w:rsidRPr="00F4028A">
        <w:rPr>
          <w:rFonts w:ascii="Times New Roman" w:hAnsi="Times New Roman"/>
          <w:b w:val="0"/>
          <w:bCs/>
          <w:color w:val="000000"/>
          <w:sz w:val="28"/>
          <w:szCs w:val="28"/>
        </w:rPr>
        <w:t xml:space="preserve"> </w:t>
      </w:r>
      <w:r w:rsidR="00B97302" w:rsidRPr="00F4028A">
        <w:rPr>
          <w:rFonts w:ascii="Times New Roman" w:hAnsi="Times New Roman"/>
          <w:b w:val="0"/>
          <w:bCs/>
          <w:i/>
          <w:color w:val="000000"/>
          <w:sz w:val="28"/>
          <w:szCs w:val="28"/>
        </w:rPr>
        <w:t xml:space="preserve">(Bằng chữ: </w:t>
      </w:r>
      <w:r w:rsidR="009A11C7">
        <w:rPr>
          <w:rFonts w:ascii="Times New Roman" w:hAnsi="Times New Roman"/>
          <w:b w:val="0"/>
          <w:bCs/>
          <w:i/>
          <w:color w:val="000000"/>
          <w:sz w:val="28"/>
          <w:szCs w:val="28"/>
        </w:rPr>
        <w:t>ba tỷ, một trăm năm mươi mốt triệu, sáu trăm tám mươi nghìn đồng</w:t>
      </w:r>
      <w:r w:rsidR="00B97302" w:rsidRPr="00F4028A">
        <w:rPr>
          <w:rFonts w:ascii="Times New Roman" w:hAnsi="Times New Roman"/>
          <w:b w:val="0"/>
          <w:bCs/>
          <w:i/>
          <w:color w:val="000000"/>
          <w:sz w:val="28"/>
          <w:szCs w:val="28"/>
        </w:rPr>
        <w:t>)</w:t>
      </w:r>
      <w:r w:rsidRPr="008F6578">
        <w:rPr>
          <w:rFonts w:ascii="Times New Roman" w:hAnsi="Times New Roman"/>
          <w:b w:val="0"/>
          <w:bCs/>
          <w:i/>
          <w:color w:val="000000"/>
          <w:sz w:val="28"/>
          <w:szCs w:val="28"/>
          <w:lang w:val="nl-NL"/>
        </w:rPr>
        <w:t>;</w:t>
      </w:r>
    </w:p>
    <w:p w:rsidR="008F6578" w:rsidRPr="008F6578" w:rsidRDefault="00752450" w:rsidP="00085E42">
      <w:pPr>
        <w:spacing w:before="120" w:after="120"/>
        <w:ind w:firstLine="522"/>
        <w:jc w:val="both"/>
        <w:rPr>
          <w:rFonts w:ascii="Times New Roman" w:hAnsi="Times New Roman"/>
          <w:b w:val="0"/>
          <w:bCs/>
          <w:color w:val="000000"/>
          <w:sz w:val="28"/>
          <w:szCs w:val="28"/>
          <w:lang w:val="nl-NL"/>
        </w:rPr>
      </w:pPr>
      <w:r w:rsidRPr="008F6578">
        <w:rPr>
          <w:rFonts w:ascii="Times New Roman" w:hAnsi="Times New Roman"/>
          <w:b w:val="0"/>
          <w:bCs/>
          <w:color w:val="000000"/>
          <w:sz w:val="28"/>
          <w:szCs w:val="28"/>
        </w:rPr>
        <w:t xml:space="preserve">Giá trên đã bao gồm thuế và các </w:t>
      </w:r>
      <w:r w:rsidR="00B97302">
        <w:rPr>
          <w:rFonts w:ascii="Times New Roman" w:hAnsi="Times New Roman"/>
          <w:b w:val="0"/>
          <w:bCs/>
          <w:color w:val="000000"/>
          <w:sz w:val="28"/>
          <w:szCs w:val="28"/>
        </w:rPr>
        <w:t>chi phí cần thiết để thực hiện dịch vụ.</w:t>
      </w:r>
    </w:p>
    <w:p w:rsidR="00696FD7" w:rsidRPr="008F6578" w:rsidRDefault="00696FD7" w:rsidP="00085E42">
      <w:pPr>
        <w:tabs>
          <w:tab w:val="left" w:pos="3119"/>
        </w:tabs>
        <w:spacing w:before="120" w:after="120"/>
        <w:ind w:firstLine="522"/>
        <w:jc w:val="both"/>
        <w:rPr>
          <w:rFonts w:ascii="Times New Roman" w:hAnsi="Times New Roman"/>
          <w:b w:val="0"/>
          <w:bCs/>
          <w:color w:val="000000"/>
          <w:sz w:val="28"/>
          <w:szCs w:val="28"/>
          <w:lang w:val="nl-NL"/>
        </w:rPr>
      </w:pPr>
      <w:r w:rsidRPr="008F6578">
        <w:rPr>
          <w:rFonts w:ascii="Times New Roman" w:hAnsi="Times New Roman"/>
          <w:color w:val="000000"/>
          <w:sz w:val="28"/>
          <w:szCs w:val="28"/>
          <w:lang w:val="nl-NL"/>
        </w:rPr>
        <w:t>Điều 2</w:t>
      </w:r>
      <w:r w:rsidRPr="008F6578">
        <w:rPr>
          <w:rFonts w:ascii="Times New Roman" w:hAnsi="Times New Roman"/>
          <w:b w:val="0"/>
          <w:bCs/>
          <w:color w:val="000000"/>
          <w:sz w:val="28"/>
          <w:szCs w:val="28"/>
          <w:lang w:val="nl-NL"/>
        </w:rPr>
        <w:t>: Các phòng, ban</w:t>
      </w:r>
      <w:r w:rsidR="00B866DC" w:rsidRPr="008F6578">
        <w:rPr>
          <w:rFonts w:ascii="Times New Roman" w:hAnsi="Times New Roman"/>
          <w:b w:val="0"/>
          <w:bCs/>
          <w:color w:val="000000"/>
          <w:sz w:val="28"/>
          <w:szCs w:val="28"/>
          <w:lang w:val="nl-NL"/>
        </w:rPr>
        <w:t xml:space="preserve"> liên quan</w:t>
      </w:r>
      <w:r w:rsidR="00281B24" w:rsidRPr="008F6578">
        <w:rPr>
          <w:rFonts w:ascii="Times New Roman" w:hAnsi="Times New Roman"/>
          <w:b w:val="0"/>
          <w:bCs/>
          <w:color w:val="000000"/>
          <w:sz w:val="28"/>
          <w:szCs w:val="28"/>
          <w:lang w:val="nl-NL"/>
        </w:rPr>
        <w:t xml:space="preserve"> thuộc Bệnh viện Bãi Cháy </w:t>
      </w:r>
      <w:r w:rsidRPr="008F6578">
        <w:rPr>
          <w:rFonts w:ascii="Times New Roman" w:hAnsi="Times New Roman"/>
          <w:b w:val="0"/>
          <w:bCs/>
          <w:color w:val="000000"/>
          <w:sz w:val="28"/>
          <w:szCs w:val="28"/>
          <w:lang w:val="nl-NL"/>
        </w:rPr>
        <w:t xml:space="preserve">căn cứ </w:t>
      </w:r>
      <w:r w:rsidR="00AD27FD" w:rsidRPr="008F6578">
        <w:rPr>
          <w:rFonts w:ascii="Times New Roman" w:hAnsi="Times New Roman"/>
          <w:b w:val="0"/>
          <w:bCs/>
          <w:color w:val="000000"/>
          <w:sz w:val="28"/>
          <w:szCs w:val="28"/>
          <w:lang w:val="nl-NL"/>
        </w:rPr>
        <w:t>q</w:t>
      </w:r>
      <w:r w:rsidRPr="008F6578">
        <w:rPr>
          <w:rFonts w:ascii="Times New Roman" w:hAnsi="Times New Roman"/>
          <w:b w:val="0"/>
          <w:bCs/>
          <w:color w:val="000000"/>
          <w:sz w:val="28"/>
          <w:szCs w:val="28"/>
          <w:lang w:val="nl-NL"/>
        </w:rPr>
        <w:t>uyết định thi hành./.</w:t>
      </w:r>
    </w:p>
    <w:tbl>
      <w:tblPr>
        <w:tblW w:w="0" w:type="auto"/>
        <w:tblLook w:val="01E0"/>
      </w:tblPr>
      <w:tblGrid>
        <w:gridCol w:w="4643"/>
        <w:gridCol w:w="4645"/>
      </w:tblGrid>
      <w:tr w:rsidR="00696FD7" w:rsidRPr="00B907AE" w:rsidTr="008106F9">
        <w:tc>
          <w:tcPr>
            <w:tcW w:w="4785" w:type="dxa"/>
          </w:tcPr>
          <w:p w:rsidR="00696FD7" w:rsidRPr="00753563" w:rsidRDefault="00696FD7" w:rsidP="00085E42">
            <w:pPr>
              <w:spacing w:before="40" w:after="40"/>
              <w:rPr>
                <w:rFonts w:ascii="Times New Roman" w:hAnsi="Times New Roman"/>
                <w:i/>
                <w:iCs/>
                <w:color w:val="000000"/>
                <w:sz w:val="24"/>
                <w:szCs w:val="24"/>
              </w:rPr>
            </w:pPr>
            <w:r w:rsidRPr="00753563">
              <w:rPr>
                <w:rFonts w:ascii="Times New Roman" w:hAnsi="Times New Roman"/>
                <w:i/>
                <w:iCs/>
                <w:color w:val="000000"/>
                <w:sz w:val="24"/>
                <w:szCs w:val="24"/>
              </w:rPr>
              <w:t>Nơi nhận:</w:t>
            </w:r>
          </w:p>
          <w:p w:rsidR="00696FD7" w:rsidRPr="00753563" w:rsidRDefault="00696FD7" w:rsidP="00085E42">
            <w:pPr>
              <w:spacing w:before="40" w:after="40"/>
              <w:rPr>
                <w:rFonts w:ascii="Times New Roman" w:hAnsi="Times New Roman"/>
                <w:b w:val="0"/>
                <w:bCs/>
                <w:color w:val="000000"/>
                <w:sz w:val="24"/>
                <w:szCs w:val="24"/>
              </w:rPr>
            </w:pPr>
            <w:r w:rsidRPr="00753563">
              <w:rPr>
                <w:rFonts w:ascii="Times New Roman" w:hAnsi="Times New Roman"/>
                <w:color w:val="000000"/>
                <w:sz w:val="24"/>
                <w:szCs w:val="24"/>
              </w:rPr>
              <w:t xml:space="preserve">- </w:t>
            </w:r>
            <w:r w:rsidRPr="00753563">
              <w:rPr>
                <w:rFonts w:ascii="Times New Roman" w:hAnsi="Times New Roman"/>
                <w:b w:val="0"/>
                <w:bCs/>
                <w:color w:val="000000"/>
                <w:sz w:val="24"/>
                <w:szCs w:val="24"/>
              </w:rPr>
              <w:t>Như</w:t>
            </w:r>
            <w:r w:rsidRPr="00753563">
              <w:rPr>
                <w:rFonts w:ascii="Times New Roman" w:hAnsi="Times New Roman"/>
                <w:b w:val="0"/>
                <w:bCs/>
                <w:color w:val="000000"/>
                <w:sz w:val="24"/>
                <w:szCs w:val="24"/>
              </w:rPr>
              <w:softHyphen/>
              <w:t xml:space="preserve"> Điều 2;</w:t>
            </w:r>
          </w:p>
          <w:p w:rsidR="00696FD7" w:rsidRPr="00753563" w:rsidRDefault="00696FD7" w:rsidP="00085E42">
            <w:pPr>
              <w:spacing w:before="40" w:after="40"/>
              <w:rPr>
                <w:rFonts w:ascii="Times New Roman" w:hAnsi="Times New Roman"/>
                <w:b w:val="0"/>
                <w:bCs/>
                <w:color w:val="000000"/>
                <w:sz w:val="24"/>
                <w:szCs w:val="24"/>
              </w:rPr>
            </w:pPr>
            <w:r w:rsidRPr="00753563">
              <w:rPr>
                <w:rFonts w:ascii="Times New Roman" w:hAnsi="Times New Roman"/>
                <w:b w:val="0"/>
                <w:bCs/>
                <w:color w:val="000000"/>
                <w:sz w:val="24"/>
                <w:szCs w:val="24"/>
              </w:rPr>
              <w:t xml:space="preserve">- Lưu </w:t>
            </w:r>
            <w:r w:rsidR="001B0A40" w:rsidRPr="00753563">
              <w:rPr>
                <w:rFonts w:ascii="Times New Roman" w:hAnsi="Times New Roman"/>
                <w:b w:val="0"/>
                <w:bCs/>
                <w:color w:val="000000"/>
                <w:sz w:val="24"/>
                <w:szCs w:val="24"/>
              </w:rPr>
              <w:t>TĐT</w:t>
            </w:r>
            <w:r w:rsidR="00045AE6" w:rsidRPr="00753563">
              <w:rPr>
                <w:rFonts w:ascii="Times New Roman" w:hAnsi="Times New Roman"/>
                <w:b w:val="0"/>
                <w:bCs/>
                <w:color w:val="000000"/>
                <w:sz w:val="24"/>
                <w:szCs w:val="24"/>
              </w:rPr>
              <w:t>,</w:t>
            </w:r>
            <w:r w:rsidRPr="00753563">
              <w:rPr>
                <w:rFonts w:ascii="Times New Roman" w:hAnsi="Times New Roman"/>
                <w:b w:val="0"/>
                <w:bCs/>
                <w:color w:val="000000"/>
                <w:sz w:val="24"/>
                <w:szCs w:val="24"/>
              </w:rPr>
              <w:t xml:space="preserve"> </w:t>
            </w:r>
            <w:r w:rsidR="00B97302">
              <w:rPr>
                <w:rFonts w:ascii="Times New Roman" w:hAnsi="Times New Roman"/>
                <w:b w:val="0"/>
                <w:bCs/>
                <w:color w:val="000000"/>
                <w:sz w:val="24"/>
                <w:szCs w:val="24"/>
              </w:rPr>
              <w:t xml:space="preserve">TCKT, </w:t>
            </w:r>
            <w:r w:rsidRPr="00753563">
              <w:rPr>
                <w:rFonts w:ascii="Times New Roman" w:hAnsi="Times New Roman"/>
                <w:b w:val="0"/>
                <w:bCs/>
                <w:color w:val="000000"/>
                <w:sz w:val="24"/>
                <w:szCs w:val="24"/>
              </w:rPr>
              <w:t>VT.</w:t>
            </w:r>
          </w:p>
          <w:p w:rsidR="00696FD7" w:rsidRPr="00B907AE" w:rsidRDefault="00696FD7" w:rsidP="002E2459">
            <w:pPr>
              <w:spacing w:before="40" w:after="40" w:line="360" w:lineRule="auto"/>
              <w:jc w:val="both"/>
              <w:rPr>
                <w:rFonts w:ascii="Times New Roman" w:hAnsi="Times New Roman"/>
                <w:b w:val="0"/>
                <w:bCs/>
                <w:color w:val="000000"/>
                <w:sz w:val="28"/>
                <w:szCs w:val="28"/>
              </w:rPr>
            </w:pPr>
          </w:p>
        </w:tc>
        <w:tc>
          <w:tcPr>
            <w:tcW w:w="4786" w:type="dxa"/>
          </w:tcPr>
          <w:p w:rsidR="00696FD7" w:rsidRPr="002C06EE" w:rsidRDefault="00696FD7" w:rsidP="002E2459">
            <w:pPr>
              <w:spacing w:before="40" w:after="40" w:line="360" w:lineRule="auto"/>
              <w:jc w:val="center"/>
              <w:rPr>
                <w:rFonts w:ascii="Times New Roman" w:hAnsi="Times New Roman"/>
                <w:color w:val="000000"/>
                <w:szCs w:val="26"/>
              </w:rPr>
            </w:pPr>
            <w:r w:rsidRPr="002C06EE">
              <w:rPr>
                <w:rFonts w:ascii="Times New Roman" w:hAnsi="Times New Roman"/>
                <w:color w:val="000000"/>
                <w:szCs w:val="26"/>
              </w:rPr>
              <w:t>GIÁM ĐỐC</w:t>
            </w:r>
          </w:p>
          <w:p w:rsidR="00696FD7" w:rsidRPr="00B907AE" w:rsidRDefault="00696FD7" w:rsidP="002E2459">
            <w:pPr>
              <w:spacing w:before="40" w:after="40" w:line="360" w:lineRule="auto"/>
              <w:jc w:val="center"/>
              <w:rPr>
                <w:rFonts w:ascii="Times New Roman" w:hAnsi="Times New Roman"/>
                <w:color w:val="000000"/>
                <w:sz w:val="28"/>
                <w:szCs w:val="28"/>
              </w:rPr>
            </w:pPr>
          </w:p>
          <w:p w:rsidR="00696FD7" w:rsidRPr="00B907AE" w:rsidRDefault="00696FD7" w:rsidP="002E2459">
            <w:pPr>
              <w:spacing w:before="40" w:after="40" w:line="360" w:lineRule="auto"/>
              <w:jc w:val="center"/>
              <w:rPr>
                <w:rFonts w:ascii="Times New Roman" w:hAnsi="Times New Roman"/>
                <w:color w:val="000000"/>
                <w:sz w:val="28"/>
                <w:szCs w:val="28"/>
              </w:rPr>
            </w:pPr>
          </w:p>
          <w:p w:rsidR="00930FC3" w:rsidRPr="00B907AE" w:rsidRDefault="00930FC3" w:rsidP="002E2459">
            <w:pPr>
              <w:spacing w:before="40" w:after="40" w:line="360" w:lineRule="auto"/>
              <w:jc w:val="center"/>
              <w:rPr>
                <w:rFonts w:ascii="Times New Roman" w:hAnsi="Times New Roman"/>
                <w:color w:val="000000"/>
                <w:sz w:val="28"/>
                <w:szCs w:val="28"/>
              </w:rPr>
            </w:pPr>
          </w:p>
          <w:p w:rsidR="00696FD7" w:rsidRPr="00B907AE" w:rsidRDefault="0072349C" w:rsidP="002E2459">
            <w:pPr>
              <w:spacing w:before="40" w:after="40" w:line="360" w:lineRule="auto"/>
              <w:jc w:val="center"/>
              <w:rPr>
                <w:rFonts w:ascii="Times New Roman" w:hAnsi="Times New Roman"/>
                <w:b w:val="0"/>
                <w:bCs/>
                <w:color w:val="000000"/>
                <w:sz w:val="28"/>
                <w:szCs w:val="28"/>
              </w:rPr>
            </w:pPr>
            <w:r w:rsidRPr="00B907AE">
              <w:rPr>
                <w:rFonts w:ascii="Times New Roman" w:hAnsi="Times New Roman"/>
                <w:color w:val="000000"/>
                <w:sz w:val="28"/>
                <w:szCs w:val="28"/>
              </w:rPr>
              <w:t>Giang Quốc Duy</w:t>
            </w:r>
          </w:p>
        </w:tc>
      </w:tr>
    </w:tbl>
    <w:p w:rsidR="00C63C6F" w:rsidRPr="00B907AE" w:rsidRDefault="00C63C6F" w:rsidP="002E2459">
      <w:pPr>
        <w:spacing w:line="360" w:lineRule="auto"/>
        <w:rPr>
          <w:rFonts w:ascii="Times New Roman" w:hAnsi="Times New Roman"/>
          <w:b w:val="0"/>
          <w:color w:val="000000"/>
          <w:sz w:val="28"/>
          <w:szCs w:val="28"/>
        </w:rPr>
      </w:pPr>
    </w:p>
    <w:p w:rsidR="00C63C6F" w:rsidRPr="00B907AE" w:rsidRDefault="00C63C6F" w:rsidP="002E2459">
      <w:pPr>
        <w:spacing w:line="360" w:lineRule="auto"/>
        <w:jc w:val="center"/>
        <w:rPr>
          <w:rFonts w:ascii="Times New Roman" w:hAnsi="Times New Roman"/>
          <w:b w:val="0"/>
          <w:color w:val="000000"/>
          <w:sz w:val="28"/>
          <w:szCs w:val="28"/>
        </w:rPr>
        <w:sectPr w:rsidR="00C63C6F" w:rsidRPr="00B907AE" w:rsidSect="00B65D3C">
          <w:footerReference w:type="even" r:id="rId8"/>
          <w:footerReference w:type="default" r:id="rId9"/>
          <w:pgSz w:w="11907" w:h="16840" w:code="9"/>
          <w:pgMar w:top="1134" w:right="1134" w:bottom="1134" w:left="1701" w:header="720" w:footer="720" w:gutter="0"/>
          <w:cols w:space="720"/>
          <w:docGrid w:linePitch="355"/>
        </w:sectPr>
      </w:pPr>
    </w:p>
    <w:p w:rsidR="000B5352" w:rsidRPr="00C03842" w:rsidRDefault="00C63C6F" w:rsidP="00C63C6F">
      <w:pPr>
        <w:jc w:val="center"/>
        <w:rPr>
          <w:rFonts w:ascii="Times New Roman" w:hAnsi="Times New Roman"/>
          <w:color w:val="000000"/>
          <w:szCs w:val="26"/>
        </w:rPr>
      </w:pPr>
      <w:r w:rsidRPr="00C03842">
        <w:rPr>
          <w:rFonts w:ascii="Times New Roman" w:hAnsi="Times New Roman"/>
          <w:color w:val="000000"/>
          <w:szCs w:val="26"/>
        </w:rPr>
        <w:lastRenderedPageBreak/>
        <w:t xml:space="preserve">PHỤ LỤC: DANH MỤC </w:t>
      </w:r>
      <w:r w:rsidR="00E54BEE" w:rsidRPr="00C03842">
        <w:rPr>
          <w:rFonts w:ascii="Times New Roman" w:hAnsi="Times New Roman"/>
          <w:color w:val="000000"/>
          <w:szCs w:val="26"/>
        </w:rPr>
        <w:t>DỊCH VỤ</w:t>
      </w:r>
      <w:r w:rsidRPr="00C03842">
        <w:rPr>
          <w:rFonts w:ascii="Times New Roman" w:hAnsi="Times New Roman"/>
          <w:color w:val="000000"/>
          <w:szCs w:val="26"/>
        </w:rPr>
        <w:t xml:space="preserve"> TRÚNG THẦU</w:t>
      </w:r>
    </w:p>
    <w:p w:rsidR="00B907AE" w:rsidRDefault="006F1759" w:rsidP="000314C4">
      <w:pPr>
        <w:tabs>
          <w:tab w:val="left" w:pos="2370"/>
        </w:tabs>
        <w:jc w:val="center"/>
        <w:rPr>
          <w:rFonts w:ascii="Times New Roman" w:hAnsi="Times New Roman"/>
          <w:b w:val="0"/>
          <w:i/>
          <w:color w:val="000000"/>
          <w:szCs w:val="26"/>
        </w:rPr>
      </w:pPr>
      <w:r w:rsidRPr="00C03842">
        <w:rPr>
          <w:rFonts w:ascii="Times New Roman" w:hAnsi="Times New Roman"/>
          <w:b w:val="0"/>
          <w:i/>
          <w:color w:val="000000"/>
          <w:szCs w:val="26"/>
        </w:rPr>
        <w:t>(K</w:t>
      </w:r>
      <w:r w:rsidR="0007498F" w:rsidRPr="00C03842">
        <w:rPr>
          <w:rFonts w:ascii="Times New Roman" w:hAnsi="Times New Roman"/>
          <w:b w:val="0"/>
          <w:i/>
          <w:color w:val="000000"/>
          <w:szCs w:val="26"/>
        </w:rPr>
        <w:t xml:space="preserve">èm theo Quyết định số </w:t>
      </w:r>
      <w:r w:rsidR="00395BC1">
        <w:rPr>
          <w:rFonts w:ascii="Times New Roman" w:hAnsi="Times New Roman"/>
          <w:b w:val="0"/>
          <w:i/>
          <w:color w:val="000000"/>
          <w:szCs w:val="26"/>
        </w:rPr>
        <w:t>.....</w:t>
      </w:r>
      <w:r w:rsidR="00A67838" w:rsidRPr="00C03842">
        <w:rPr>
          <w:rFonts w:ascii="Times New Roman" w:hAnsi="Times New Roman"/>
          <w:b w:val="0"/>
          <w:i/>
          <w:color w:val="000000"/>
          <w:szCs w:val="26"/>
        </w:rPr>
        <w:t>/QĐ-BVBC</w:t>
      </w:r>
      <w:r w:rsidR="00C63C6F" w:rsidRPr="00C03842">
        <w:rPr>
          <w:rFonts w:ascii="Times New Roman" w:hAnsi="Times New Roman"/>
          <w:b w:val="0"/>
          <w:i/>
          <w:color w:val="000000"/>
          <w:szCs w:val="26"/>
        </w:rPr>
        <w:t xml:space="preserve"> ngày </w:t>
      </w:r>
      <w:r w:rsidR="00395BC1">
        <w:rPr>
          <w:rFonts w:ascii="Times New Roman" w:hAnsi="Times New Roman"/>
          <w:b w:val="0"/>
          <w:i/>
          <w:color w:val="000000"/>
          <w:szCs w:val="26"/>
        </w:rPr>
        <w:t>.....</w:t>
      </w:r>
      <w:r w:rsidR="00C63C6F" w:rsidRPr="00C03842">
        <w:rPr>
          <w:rFonts w:ascii="Times New Roman" w:hAnsi="Times New Roman"/>
          <w:b w:val="0"/>
          <w:i/>
          <w:color w:val="000000"/>
          <w:szCs w:val="26"/>
        </w:rPr>
        <w:t>/</w:t>
      </w:r>
      <w:r w:rsidR="00395BC1">
        <w:rPr>
          <w:rFonts w:ascii="Times New Roman" w:hAnsi="Times New Roman"/>
          <w:b w:val="0"/>
          <w:i/>
          <w:color w:val="000000"/>
          <w:szCs w:val="26"/>
        </w:rPr>
        <w:t>.....</w:t>
      </w:r>
      <w:r w:rsidR="00C63C6F" w:rsidRPr="00C03842">
        <w:rPr>
          <w:rFonts w:ascii="Times New Roman" w:hAnsi="Times New Roman"/>
          <w:b w:val="0"/>
          <w:i/>
          <w:color w:val="000000"/>
          <w:szCs w:val="26"/>
        </w:rPr>
        <w:t>/</w:t>
      </w:r>
      <w:r w:rsidR="00395BC1">
        <w:rPr>
          <w:rFonts w:ascii="Times New Roman" w:hAnsi="Times New Roman"/>
          <w:b w:val="0"/>
          <w:i/>
          <w:color w:val="000000"/>
          <w:szCs w:val="26"/>
        </w:rPr>
        <w:t>.....</w:t>
      </w:r>
      <w:r w:rsidR="00C63C6F" w:rsidRPr="00C03842">
        <w:rPr>
          <w:rFonts w:ascii="Times New Roman" w:hAnsi="Times New Roman"/>
          <w:b w:val="0"/>
          <w:i/>
          <w:color w:val="000000"/>
          <w:szCs w:val="26"/>
        </w:rPr>
        <w:t>)</w:t>
      </w:r>
    </w:p>
    <w:p w:rsidR="00652922" w:rsidRPr="00672222" w:rsidRDefault="00672222" w:rsidP="00672222">
      <w:pPr>
        <w:tabs>
          <w:tab w:val="left" w:pos="2370"/>
        </w:tabs>
        <w:jc w:val="right"/>
        <w:rPr>
          <w:rFonts w:ascii="Times New Roman" w:hAnsi="Times New Roman"/>
          <w:b w:val="0"/>
          <w:i/>
          <w:color w:val="000000"/>
          <w:szCs w:val="26"/>
        </w:rPr>
      </w:pPr>
      <w:r w:rsidRPr="00672222">
        <w:rPr>
          <w:rFonts w:ascii="Times New Roman" w:hAnsi="Times New Roman"/>
          <w:b w:val="0"/>
          <w:color w:val="auto"/>
          <w:szCs w:val="26"/>
        </w:rPr>
        <w:t>ĐVT: VNĐ</w:t>
      </w:r>
    </w:p>
    <w:p w:rsidR="00395BC1" w:rsidRDefault="00395BC1" w:rsidP="000314C4">
      <w:pPr>
        <w:tabs>
          <w:tab w:val="left" w:pos="2370"/>
        </w:tabs>
        <w:jc w:val="center"/>
        <w:rPr>
          <w:rFonts w:ascii="Times New Roman" w:hAnsi="Times New Roman"/>
          <w:b w:val="0"/>
          <w:i/>
          <w:color w:val="000000"/>
          <w:szCs w:val="26"/>
        </w:rPr>
      </w:pPr>
    </w:p>
    <w:tbl>
      <w:tblPr>
        <w:tblW w:w="9842" w:type="dxa"/>
        <w:tblInd w:w="108" w:type="dxa"/>
        <w:tblLook w:val="04A0"/>
      </w:tblPr>
      <w:tblGrid>
        <w:gridCol w:w="708"/>
        <w:gridCol w:w="2893"/>
        <w:gridCol w:w="950"/>
        <w:gridCol w:w="1164"/>
        <w:gridCol w:w="2366"/>
        <w:gridCol w:w="1761"/>
      </w:tblGrid>
      <w:tr w:rsidR="00672222" w:rsidRPr="00672222" w:rsidTr="00672222">
        <w:trPr>
          <w:trHeight w:val="315"/>
        </w:trPr>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72222" w:rsidRPr="00672222" w:rsidRDefault="00672222" w:rsidP="00D45529">
            <w:pPr>
              <w:jc w:val="center"/>
              <w:rPr>
                <w:rFonts w:ascii="Times New Roman" w:hAnsi="Times New Roman"/>
                <w:b w:val="0"/>
                <w:bCs/>
                <w:color w:val="auto"/>
                <w:szCs w:val="26"/>
              </w:rPr>
            </w:pPr>
            <w:r w:rsidRPr="00672222">
              <w:rPr>
                <w:rFonts w:ascii="Times New Roman" w:hAnsi="Times New Roman"/>
                <w:bCs/>
                <w:color w:val="auto"/>
                <w:szCs w:val="26"/>
              </w:rPr>
              <w:t>STT</w:t>
            </w:r>
          </w:p>
        </w:tc>
        <w:tc>
          <w:tcPr>
            <w:tcW w:w="2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72222" w:rsidRPr="00672222" w:rsidRDefault="00672222" w:rsidP="00D45529">
            <w:pPr>
              <w:jc w:val="center"/>
              <w:rPr>
                <w:rFonts w:ascii="Times New Roman" w:hAnsi="Times New Roman"/>
                <w:b w:val="0"/>
                <w:bCs/>
                <w:color w:val="auto"/>
                <w:szCs w:val="26"/>
              </w:rPr>
            </w:pPr>
            <w:r w:rsidRPr="00672222">
              <w:rPr>
                <w:rFonts w:ascii="Times New Roman" w:hAnsi="Times New Roman"/>
                <w:bCs/>
                <w:color w:val="auto"/>
                <w:szCs w:val="26"/>
              </w:rPr>
              <w:t>Nội dung</w:t>
            </w:r>
          </w:p>
        </w:tc>
        <w:tc>
          <w:tcPr>
            <w:tcW w:w="8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72222" w:rsidRPr="00672222" w:rsidRDefault="00672222" w:rsidP="00D45529">
            <w:pPr>
              <w:jc w:val="center"/>
              <w:rPr>
                <w:rFonts w:ascii="Times New Roman" w:hAnsi="Times New Roman"/>
                <w:b w:val="0"/>
                <w:bCs/>
                <w:color w:val="auto"/>
                <w:szCs w:val="26"/>
              </w:rPr>
            </w:pPr>
            <w:r w:rsidRPr="00672222">
              <w:rPr>
                <w:rFonts w:ascii="Times New Roman" w:hAnsi="Times New Roman"/>
                <w:bCs/>
                <w:color w:val="auto"/>
                <w:szCs w:val="26"/>
              </w:rPr>
              <w:t>ĐVT</w:t>
            </w:r>
          </w:p>
        </w:tc>
        <w:tc>
          <w:tcPr>
            <w:tcW w:w="117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72222" w:rsidRPr="00672222" w:rsidRDefault="00672222" w:rsidP="00D45529">
            <w:pPr>
              <w:jc w:val="center"/>
              <w:rPr>
                <w:rFonts w:ascii="Times New Roman" w:hAnsi="Times New Roman"/>
                <w:b w:val="0"/>
                <w:bCs/>
                <w:color w:val="auto"/>
                <w:szCs w:val="26"/>
              </w:rPr>
            </w:pPr>
            <w:r w:rsidRPr="00672222">
              <w:rPr>
                <w:rFonts w:ascii="Times New Roman" w:hAnsi="Times New Roman"/>
                <w:bCs/>
                <w:color w:val="auto"/>
                <w:szCs w:val="26"/>
              </w:rPr>
              <w:t>Số lượng nhân công</w:t>
            </w:r>
          </w:p>
        </w:tc>
        <w:tc>
          <w:tcPr>
            <w:tcW w:w="23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72222" w:rsidRPr="00672222" w:rsidRDefault="00672222" w:rsidP="00D45529">
            <w:pPr>
              <w:jc w:val="center"/>
              <w:rPr>
                <w:rFonts w:ascii="Times New Roman" w:hAnsi="Times New Roman"/>
                <w:b w:val="0"/>
                <w:bCs/>
                <w:color w:val="auto"/>
                <w:szCs w:val="26"/>
              </w:rPr>
            </w:pPr>
            <w:r w:rsidRPr="00672222">
              <w:rPr>
                <w:rFonts w:ascii="Times New Roman" w:hAnsi="Times New Roman"/>
                <w:bCs/>
                <w:color w:val="auto"/>
                <w:szCs w:val="26"/>
              </w:rPr>
              <w:t>Đơn giá (đồng/người/tháng)</w:t>
            </w:r>
          </w:p>
        </w:tc>
        <w:tc>
          <w:tcPr>
            <w:tcW w:w="17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72222" w:rsidRPr="00672222" w:rsidRDefault="00672222" w:rsidP="00D45529">
            <w:pPr>
              <w:jc w:val="right"/>
              <w:rPr>
                <w:rFonts w:ascii="Times New Roman" w:hAnsi="Times New Roman"/>
                <w:b w:val="0"/>
                <w:bCs/>
                <w:color w:val="auto"/>
                <w:szCs w:val="26"/>
              </w:rPr>
            </w:pPr>
            <w:r w:rsidRPr="00672222">
              <w:rPr>
                <w:rFonts w:ascii="Times New Roman" w:hAnsi="Times New Roman"/>
                <w:bCs/>
                <w:color w:val="auto"/>
                <w:szCs w:val="26"/>
              </w:rPr>
              <w:t>Thành tiền (đồng)</w:t>
            </w:r>
          </w:p>
        </w:tc>
      </w:tr>
      <w:tr w:rsidR="00672222" w:rsidRPr="00672222" w:rsidTr="00672222">
        <w:trPr>
          <w:trHeight w:val="765"/>
        </w:trPr>
        <w:tc>
          <w:tcPr>
            <w:tcW w:w="708" w:type="dxa"/>
            <w:vMerge/>
            <w:tcBorders>
              <w:top w:val="single" w:sz="4" w:space="0" w:color="auto"/>
              <w:left w:val="single" w:sz="4" w:space="0" w:color="auto"/>
              <w:bottom w:val="single" w:sz="4" w:space="0" w:color="000000"/>
              <w:right w:val="single" w:sz="4" w:space="0" w:color="auto"/>
            </w:tcBorders>
            <w:vAlign w:val="center"/>
            <w:hideMark/>
          </w:tcPr>
          <w:p w:rsidR="00672222" w:rsidRPr="00672222" w:rsidRDefault="00672222" w:rsidP="00D45529">
            <w:pPr>
              <w:rPr>
                <w:rFonts w:ascii="Times New Roman" w:hAnsi="Times New Roman"/>
                <w:b w:val="0"/>
                <w:bCs/>
                <w:color w:val="auto"/>
                <w:szCs w:val="26"/>
              </w:rPr>
            </w:pPr>
          </w:p>
        </w:tc>
        <w:tc>
          <w:tcPr>
            <w:tcW w:w="2960" w:type="dxa"/>
            <w:vMerge/>
            <w:tcBorders>
              <w:top w:val="single" w:sz="4" w:space="0" w:color="auto"/>
              <w:left w:val="single" w:sz="4" w:space="0" w:color="auto"/>
              <w:bottom w:val="single" w:sz="4" w:space="0" w:color="000000"/>
              <w:right w:val="single" w:sz="4" w:space="0" w:color="auto"/>
            </w:tcBorders>
            <w:vAlign w:val="center"/>
            <w:hideMark/>
          </w:tcPr>
          <w:p w:rsidR="00672222" w:rsidRPr="00672222" w:rsidRDefault="00672222" w:rsidP="00D45529">
            <w:pPr>
              <w:rPr>
                <w:rFonts w:ascii="Times New Roman" w:hAnsi="Times New Roman"/>
                <w:b w:val="0"/>
                <w:bCs/>
                <w:color w:val="auto"/>
                <w:szCs w:val="26"/>
              </w:rPr>
            </w:pPr>
          </w:p>
        </w:tc>
        <w:tc>
          <w:tcPr>
            <w:tcW w:w="871" w:type="dxa"/>
            <w:vMerge/>
            <w:tcBorders>
              <w:top w:val="single" w:sz="4" w:space="0" w:color="auto"/>
              <w:left w:val="single" w:sz="4" w:space="0" w:color="auto"/>
              <w:bottom w:val="single" w:sz="4" w:space="0" w:color="000000"/>
              <w:right w:val="single" w:sz="4" w:space="0" w:color="auto"/>
            </w:tcBorders>
            <w:vAlign w:val="center"/>
            <w:hideMark/>
          </w:tcPr>
          <w:p w:rsidR="00672222" w:rsidRPr="00672222" w:rsidRDefault="00672222" w:rsidP="00D45529">
            <w:pPr>
              <w:rPr>
                <w:rFonts w:ascii="Times New Roman" w:hAnsi="Times New Roman"/>
                <w:b w:val="0"/>
                <w:bCs/>
                <w:color w:val="auto"/>
                <w:szCs w:val="26"/>
              </w:rPr>
            </w:pPr>
          </w:p>
        </w:tc>
        <w:tc>
          <w:tcPr>
            <w:tcW w:w="1174" w:type="dxa"/>
            <w:vMerge/>
            <w:tcBorders>
              <w:top w:val="single" w:sz="4" w:space="0" w:color="auto"/>
              <w:left w:val="single" w:sz="4" w:space="0" w:color="auto"/>
              <w:bottom w:val="single" w:sz="4" w:space="0" w:color="000000"/>
              <w:right w:val="single" w:sz="4" w:space="0" w:color="auto"/>
            </w:tcBorders>
            <w:vAlign w:val="center"/>
            <w:hideMark/>
          </w:tcPr>
          <w:p w:rsidR="00672222" w:rsidRPr="00672222" w:rsidRDefault="00672222" w:rsidP="00D45529">
            <w:pPr>
              <w:rPr>
                <w:rFonts w:ascii="Times New Roman" w:hAnsi="Times New Roman"/>
                <w:b w:val="0"/>
                <w:bCs/>
                <w:color w:val="auto"/>
                <w:szCs w:val="26"/>
              </w:rPr>
            </w:pPr>
          </w:p>
        </w:tc>
        <w:tc>
          <w:tcPr>
            <w:tcW w:w="2366" w:type="dxa"/>
            <w:vMerge/>
            <w:tcBorders>
              <w:top w:val="single" w:sz="4" w:space="0" w:color="auto"/>
              <w:left w:val="single" w:sz="4" w:space="0" w:color="auto"/>
              <w:bottom w:val="single" w:sz="4" w:space="0" w:color="000000"/>
              <w:right w:val="single" w:sz="4" w:space="0" w:color="auto"/>
            </w:tcBorders>
            <w:vAlign w:val="center"/>
            <w:hideMark/>
          </w:tcPr>
          <w:p w:rsidR="00672222" w:rsidRPr="00672222" w:rsidRDefault="00672222" w:rsidP="00D45529">
            <w:pPr>
              <w:rPr>
                <w:rFonts w:ascii="Times New Roman" w:hAnsi="Times New Roman"/>
                <w:b w:val="0"/>
                <w:bCs/>
                <w:color w:val="auto"/>
                <w:szCs w:val="26"/>
              </w:rPr>
            </w:pPr>
          </w:p>
        </w:tc>
        <w:tc>
          <w:tcPr>
            <w:tcW w:w="1763" w:type="dxa"/>
            <w:vMerge/>
            <w:tcBorders>
              <w:top w:val="single" w:sz="4" w:space="0" w:color="auto"/>
              <w:left w:val="single" w:sz="4" w:space="0" w:color="auto"/>
              <w:bottom w:val="single" w:sz="4" w:space="0" w:color="000000"/>
              <w:right w:val="single" w:sz="4" w:space="0" w:color="auto"/>
            </w:tcBorders>
            <w:vAlign w:val="center"/>
            <w:hideMark/>
          </w:tcPr>
          <w:p w:rsidR="00672222" w:rsidRPr="00672222" w:rsidRDefault="00672222" w:rsidP="00D45529">
            <w:pPr>
              <w:rPr>
                <w:rFonts w:ascii="Times New Roman" w:hAnsi="Times New Roman"/>
                <w:b w:val="0"/>
                <w:bCs/>
                <w:color w:val="auto"/>
                <w:szCs w:val="26"/>
              </w:rPr>
            </w:pPr>
          </w:p>
        </w:tc>
      </w:tr>
      <w:tr w:rsidR="00672222" w:rsidRPr="00672222" w:rsidTr="00672222">
        <w:trPr>
          <w:trHeight w:val="77"/>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672222" w:rsidRPr="00672222" w:rsidRDefault="00672222" w:rsidP="00D45529">
            <w:pPr>
              <w:jc w:val="center"/>
              <w:rPr>
                <w:rFonts w:ascii="Times New Roman" w:hAnsi="Times New Roman"/>
                <w:b w:val="0"/>
                <w:bCs/>
                <w:iCs/>
                <w:color w:val="auto"/>
                <w:szCs w:val="26"/>
              </w:rPr>
            </w:pPr>
            <w:r w:rsidRPr="00672222">
              <w:rPr>
                <w:rFonts w:ascii="Times New Roman" w:hAnsi="Times New Roman"/>
                <w:b w:val="0"/>
                <w:bCs/>
                <w:iCs/>
                <w:color w:val="auto"/>
                <w:szCs w:val="26"/>
              </w:rPr>
              <w:t>1</w:t>
            </w:r>
          </w:p>
        </w:tc>
        <w:tc>
          <w:tcPr>
            <w:tcW w:w="2960" w:type="dxa"/>
            <w:tcBorders>
              <w:top w:val="nil"/>
              <w:left w:val="nil"/>
              <w:bottom w:val="single" w:sz="4" w:space="0" w:color="auto"/>
              <w:right w:val="single" w:sz="4" w:space="0" w:color="auto"/>
            </w:tcBorders>
            <w:shd w:val="clear" w:color="auto" w:fill="auto"/>
            <w:vAlign w:val="center"/>
            <w:hideMark/>
          </w:tcPr>
          <w:p w:rsidR="00672222" w:rsidRPr="00672222" w:rsidRDefault="00672222" w:rsidP="00DF29F3">
            <w:pPr>
              <w:rPr>
                <w:rFonts w:ascii="Times New Roman" w:hAnsi="Times New Roman"/>
                <w:b w:val="0"/>
                <w:color w:val="auto"/>
                <w:szCs w:val="26"/>
              </w:rPr>
            </w:pPr>
            <w:r w:rsidRPr="00672222">
              <w:rPr>
                <w:rFonts w:ascii="Times New Roman" w:hAnsi="Times New Roman"/>
                <w:b w:val="0"/>
                <w:color w:val="auto"/>
                <w:szCs w:val="26"/>
              </w:rPr>
              <w:t>Dịch vụ bảo vệ</w:t>
            </w:r>
          </w:p>
        </w:tc>
        <w:tc>
          <w:tcPr>
            <w:tcW w:w="871" w:type="dxa"/>
            <w:tcBorders>
              <w:top w:val="nil"/>
              <w:left w:val="nil"/>
              <w:bottom w:val="single" w:sz="4" w:space="0" w:color="auto"/>
              <w:right w:val="single" w:sz="4" w:space="0" w:color="auto"/>
            </w:tcBorders>
            <w:shd w:val="clear" w:color="auto" w:fill="auto"/>
            <w:vAlign w:val="center"/>
            <w:hideMark/>
          </w:tcPr>
          <w:p w:rsidR="00672222" w:rsidRPr="00672222" w:rsidRDefault="00672222" w:rsidP="00D45529">
            <w:pPr>
              <w:jc w:val="center"/>
              <w:rPr>
                <w:rFonts w:ascii="Times New Roman" w:hAnsi="Times New Roman"/>
                <w:b w:val="0"/>
                <w:color w:val="auto"/>
                <w:szCs w:val="26"/>
              </w:rPr>
            </w:pPr>
            <w:r w:rsidRPr="00672222">
              <w:rPr>
                <w:rFonts w:ascii="Times New Roman" w:hAnsi="Times New Roman"/>
                <w:b w:val="0"/>
                <w:color w:val="auto"/>
                <w:szCs w:val="26"/>
              </w:rPr>
              <w:t> </w:t>
            </w:r>
            <w:r w:rsidR="00696FE1">
              <w:rPr>
                <w:rFonts w:ascii="Times New Roman" w:hAnsi="Times New Roman"/>
                <w:b w:val="0"/>
                <w:color w:val="auto"/>
                <w:szCs w:val="26"/>
              </w:rPr>
              <w:t>Người</w:t>
            </w:r>
          </w:p>
        </w:tc>
        <w:tc>
          <w:tcPr>
            <w:tcW w:w="1174" w:type="dxa"/>
            <w:tcBorders>
              <w:top w:val="nil"/>
              <w:left w:val="nil"/>
              <w:bottom w:val="single" w:sz="4" w:space="0" w:color="auto"/>
              <w:right w:val="single" w:sz="4" w:space="0" w:color="auto"/>
            </w:tcBorders>
            <w:shd w:val="clear" w:color="auto" w:fill="auto"/>
            <w:vAlign w:val="center"/>
            <w:hideMark/>
          </w:tcPr>
          <w:p w:rsidR="00672222" w:rsidRPr="00672222" w:rsidRDefault="00672222" w:rsidP="00D45529">
            <w:pPr>
              <w:jc w:val="center"/>
              <w:rPr>
                <w:rFonts w:ascii="Times New Roman" w:hAnsi="Times New Roman"/>
                <w:b w:val="0"/>
                <w:color w:val="auto"/>
                <w:szCs w:val="26"/>
              </w:rPr>
            </w:pPr>
            <w:r w:rsidRPr="00672222">
              <w:rPr>
                <w:rFonts w:ascii="Times New Roman" w:hAnsi="Times New Roman"/>
                <w:b w:val="0"/>
                <w:color w:val="auto"/>
                <w:szCs w:val="26"/>
              </w:rPr>
              <w:t>56</w:t>
            </w:r>
          </w:p>
        </w:tc>
        <w:tc>
          <w:tcPr>
            <w:tcW w:w="2366" w:type="dxa"/>
            <w:tcBorders>
              <w:top w:val="nil"/>
              <w:left w:val="nil"/>
              <w:bottom w:val="single" w:sz="4" w:space="0" w:color="auto"/>
              <w:right w:val="single" w:sz="4" w:space="0" w:color="auto"/>
            </w:tcBorders>
            <w:shd w:val="clear" w:color="auto" w:fill="auto"/>
            <w:vAlign w:val="center"/>
            <w:hideMark/>
          </w:tcPr>
          <w:p w:rsidR="00672222" w:rsidRPr="00672222" w:rsidRDefault="00672222" w:rsidP="004408CA">
            <w:pPr>
              <w:jc w:val="right"/>
              <w:rPr>
                <w:rFonts w:ascii="Times New Roman" w:hAnsi="Times New Roman"/>
                <w:b w:val="0"/>
                <w:color w:val="auto"/>
                <w:szCs w:val="26"/>
              </w:rPr>
            </w:pPr>
            <w:r w:rsidRPr="00672222">
              <w:rPr>
                <w:rFonts w:ascii="Times New Roman" w:hAnsi="Times New Roman"/>
                <w:b w:val="0"/>
                <w:color w:val="auto"/>
                <w:szCs w:val="26"/>
              </w:rPr>
              <w:t>4.</w:t>
            </w:r>
            <w:r w:rsidR="002B3618">
              <w:rPr>
                <w:rFonts w:ascii="Times New Roman" w:hAnsi="Times New Roman"/>
                <w:b w:val="0"/>
                <w:color w:val="auto"/>
                <w:szCs w:val="26"/>
              </w:rPr>
              <w:t>690</w:t>
            </w:r>
            <w:r w:rsidRPr="00672222">
              <w:rPr>
                <w:rFonts w:ascii="Times New Roman" w:hAnsi="Times New Roman"/>
                <w:b w:val="0"/>
                <w:color w:val="auto"/>
                <w:szCs w:val="26"/>
              </w:rPr>
              <w:t>.000</w:t>
            </w:r>
          </w:p>
        </w:tc>
        <w:tc>
          <w:tcPr>
            <w:tcW w:w="1763" w:type="dxa"/>
            <w:tcBorders>
              <w:top w:val="nil"/>
              <w:left w:val="nil"/>
              <w:bottom w:val="single" w:sz="4" w:space="0" w:color="auto"/>
              <w:right w:val="single" w:sz="4" w:space="0" w:color="auto"/>
            </w:tcBorders>
            <w:shd w:val="clear" w:color="auto" w:fill="auto"/>
            <w:vAlign w:val="center"/>
            <w:hideMark/>
          </w:tcPr>
          <w:p w:rsidR="00672222" w:rsidRPr="00672222" w:rsidRDefault="00672222" w:rsidP="00936A82">
            <w:pPr>
              <w:jc w:val="right"/>
              <w:rPr>
                <w:rFonts w:ascii="Times New Roman" w:hAnsi="Times New Roman"/>
                <w:b w:val="0"/>
                <w:color w:val="auto"/>
                <w:szCs w:val="26"/>
              </w:rPr>
            </w:pPr>
            <w:r w:rsidRPr="00672222">
              <w:rPr>
                <w:rFonts w:ascii="Times New Roman" w:hAnsi="Times New Roman"/>
                <w:b w:val="0"/>
                <w:color w:val="auto"/>
                <w:szCs w:val="26"/>
              </w:rPr>
              <w:t xml:space="preserve"> </w:t>
            </w:r>
            <w:r w:rsidR="002B3618">
              <w:rPr>
                <w:rFonts w:ascii="Times New Roman" w:hAnsi="Times New Roman"/>
                <w:b w:val="0"/>
                <w:color w:val="auto"/>
                <w:szCs w:val="26"/>
              </w:rPr>
              <w:t>262.640.000</w:t>
            </w:r>
            <w:r w:rsidRPr="00672222">
              <w:rPr>
                <w:rFonts w:ascii="Times New Roman" w:hAnsi="Times New Roman"/>
                <w:b w:val="0"/>
                <w:color w:val="auto"/>
                <w:szCs w:val="26"/>
              </w:rPr>
              <w:t xml:space="preserve"> </w:t>
            </w:r>
          </w:p>
        </w:tc>
      </w:tr>
      <w:tr w:rsidR="00672222" w:rsidRPr="00672222" w:rsidTr="00672222">
        <w:trPr>
          <w:trHeight w:val="315"/>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222" w:rsidRPr="00672222" w:rsidRDefault="00672222" w:rsidP="00D45529">
            <w:pPr>
              <w:jc w:val="center"/>
              <w:rPr>
                <w:rFonts w:ascii="Times New Roman" w:hAnsi="Times New Roman"/>
                <w:b w:val="0"/>
                <w:bCs/>
                <w:color w:val="auto"/>
                <w:szCs w:val="26"/>
              </w:rPr>
            </w:pPr>
            <w:r w:rsidRPr="00672222">
              <w:rPr>
                <w:rFonts w:ascii="Times New Roman" w:hAnsi="Times New Roman"/>
                <w:b w:val="0"/>
                <w:bCs/>
                <w:color w:val="auto"/>
                <w:szCs w:val="26"/>
              </w:rPr>
              <w:t> </w:t>
            </w:r>
          </w:p>
        </w:tc>
        <w:tc>
          <w:tcPr>
            <w:tcW w:w="2960" w:type="dxa"/>
            <w:tcBorders>
              <w:top w:val="single" w:sz="4" w:space="0" w:color="auto"/>
              <w:left w:val="nil"/>
              <w:bottom w:val="single" w:sz="4" w:space="0" w:color="auto"/>
              <w:right w:val="single" w:sz="4" w:space="0" w:color="auto"/>
            </w:tcBorders>
            <w:shd w:val="clear" w:color="auto" w:fill="auto"/>
            <w:vAlign w:val="center"/>
            <w:hideMark/>
          </w:tcPr>
          <w:p w:rsidR="00672222" w:rsidRPr="00672222" w:rsidRDefault="00672222" w:rsidP="00DF29F3">
            <w:pPr>
              <w:rPr>
                <w:rFonts w:ascii="Times New Roman" w:hAnsi="Times New Roman"/>
                <w:b w:val="0"/>
                <w:bCs/>
                <w:color w:val="auto"/>
                <w:szCs w:val="26"/>
              </w:rPr>
            </w:pPr>
            <w:r w:rsidRPr="00672222">
              <w:rPr>
                <w:rFonts w:ascii="Times New Roman" w:hAnsi="Times New Roman"/>
                <w:b w:val="0"/>
                <w:bCs/>
                <w:color w:val="auto"/>
                <w:szCs w:val="26"/>
              </w:rPr>
              <w:t>Tổng cộng 1 tháng</w:t>
            </w:r>
          </w:p>
        </w:tc>
        <w:tc>
          <w:tcPr>
            <w:tcW w:w="871" w:type="dxa"/>
            <w:tcBorders>
              <w:top w:val="single" w:sz="4" w:space="0" w:color="auto"/>
              <w:left w:val="nil"/>
              <w:bottom w:val="single" w:sz="4" w:space="0" w:color="auto"/>
              <w:right w:val="single" w:sz="4" w:space="0" w:color="auto"/>
            </w:tcBorders>
            <w:shd w:val="clear" w:color="auto" w:fill="auto"/>
            <w:vAlign w:val="center"/>
            <w:hideMark/>
          </w:tcPr>
          <w:p w:rsidR="00672222" w:rsidRPr="00672222" w:rsidRDefault="00672222" w:rsidP="00D45529">
            <w:pPr>
              <w:rPr>
                <w:rFonts w:ascii="Times New Roman" w:hAnsi="Times New Roman"/>
                <w:b w:val="0"/>
                <w:bCs/>
                <w:color w:val="auto"/>
                <w:szCs w:val="26"/>
              </w:rPr>
            </w:pPr>
            <w:r w:rsidRPr="00672222">
              <w:rPr>
                <w:rFonts w:ascii="Times New Roman" w:hAnsi="Times New Roman"/>
                <w:b w:val="0"/>
                <w:bCs/>
                <w:color w:val="auto"/>
                <w:szCs w:val="26"/>
              </w:rPr>
              <w:t> </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rsidR="00672222" w:rsidRPr="00672222" w:rsidRDefault="00672222" w:rsidP="00D45529">
            <w:pPr>
              <w:rPr>
                <w:rFonts w:ascii="Times New Roman" w:hAnsi="Times New Roman"/>
                <w:b w:val="0"/>
                <w:bCs/>
                <w:color w:val="auto"/>
                <w:szCs w:val="26"/>
              </w:rPr>
            </w:pPr>
            <w:r w:rsidRPr="00672222">
              <w:rPr>
                <w:rFonts w:ascii="Times New Roman" w:hAnsi="Times New Roman"/>
                <w:b w:val="0"/>
                <w:bCs/>
                <w:color w:val="auto"/>
                <w:szCs w:val="26"/>
              </w:rPr>
              <w:t> </w:t>
            </w:r>
          </w:p>
        </w:tc>
        <w:tc>
          <w:tcPr>
            <w:tcW w:w="2366" w:type="dxa"/>
            <w:tcBorders>
              <w:top w:val="single" w:sz="4" w:space="0" w:color="auto"/>
              <w:left w:val="nil"/>
              <w:bottom w:val="single" w:sz="4" w:space="0" w:color="auto"/>
              <w:right w:val="single" w:sz="4" w:space="0" w:color="auto"/>
            </w:tcBorders>
            <w:shd w:val="clear" w:color="auto" w:fill="auto"/>
            <w:vAlign w:val="center"/>
            <w:hideMark/>
          </w:tcPr>
          <w:p w:rsidR="00672222" w:rsidRPr="00672222" w:rsidRDefault="00672222" w:rsidP="00D45529">
            <w:pPr>
              <w:rPr>
                <w:rFonts w:ascii="Times New Roman" w:hAnsi="Times New Roman"/>
                <w:b w:val="0"/>
                <w:bCs/>
                <w:color w:val="auto"/>
                <w:szCs w:val="26"/>
              </w:rPr>
            </w:pPr>
            <w:r w:rsidRPr="00672222">
              <w:rPr>
                <w:rFonts w:ascii="Times New Roman" w:hAnsi="Times New Roman"/>
                <w:b w:val="0"/>
                <w:bCs/>
                <w:color w:val="auto"/>
                <w:szCs w:val="26"/>
              </w:rPr>
              <w:t> </w:t>
            </w:r>
          </w:p>
        </w:tc>
        <w:tc>
          <w:tcPr>
            <w:tcW w:w="1763" w:type="dxa"/>
            <w:tcBorders>
              <w:top w:val="single" w:sz="4" w:space="0" w:color="auto"/>
              <w:left w:val="nil"/>
              <w:bottom w:val="single" w:sz="4" w:space="0" w:color="auto"/>
              <w:right w:val="single" w:sz="4" w:space="0" w:color="auto"/>
            </w:tcBorders>
            <w:shd w:val="clear" w:color="auto" w:fill="auto"/>
            <w:vAlign w:val="center"/>
            <w:hideMark/>
          </w:tcPr>
          <w:p w:rsidR="00672222" w:rsidRPr="00672222" w:rsidRDefault="00672222" w:rsidP="00936A82">
            <w:pPr>
              <w:jc w:val="right"/>
              <w:rPr>
                <w:rFonts w:ascii="Times New Roman" w:hAnsi="Times New Roman"/>
                <w:b w:val="0"/>
                <w:bCs/>
                <w:color w:val="auto"/>
                <w:szCs w:val="26"/>
              </w:rPr>
            </w:pPr>
            <w:r w:rsidRPr="00672222">
              <w:rPr>
                <w:rFonts w:ascii="Times New Roman" w:hAnsi="Times New Roman"/>
                <w:b w:val="0"/>
                <w:bCs/>
                <w:color w:val="auto"/>
                <w:szCs w:val="26"/>
              </w:rPr>
              <w:t xml:space="preserve"> </w:t>
            </w:r>
            <w:r w:rsidR="002B3618">
              <w:rPr>
                <w:rFonts w:ascii="Times New Roman" w:hAnsi="Times New Roman"/>
                <w:b w:val="0"/>
                <w:color w:val="auto"/>
                <w:szCs w:val="26"/>
              </w:rPr>
              <w:t>262.640.000</w:t>
            </w:r>
          </w:p>
        </w:tc>
      </w:tr>
      <w:tr w:rsidR="00672222" w:rsidRPr="00672222" w:rsidTr="00672222">
        <w:trPr>
          <w:trHeight w:val="296"/>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672222" w:rsidRPr="00672222" w:rsidRDefault="00672222" w:rsidP="00D45529">
            <w:pPr>
              <w:rPr>
                <w:rFonts w:ascii="Times New Roman" w:hAnsi="Times New Roman"/>
                <w:b w:val="0"/>
                <w:bCs/>
                <w:color w:val="auto"/>
                <w:szCs w:val="26"/>
              </w:rPr>
            </w:pPr>
            <w:r w:rsidRPr="00672222">
              <w:rPr>
                <w:rFonts w:ascii="Times New Roman" w:hAnsi="Times New Roman"/>
                <w:bCs/>
                <w:color w:val="auto"/>
                <w:szCs w:val="26"/>
              </w:rPr>
              <w:t> </w:t>
            </w:r>
          </w:p>
        </w:tc>
        <w:tc>
          <w:tcPr>
            <w:tcW w:w="2960" w:type="dxa"/>
            <w:tcBorders>
              <w:top w:val="nil"/>
              <w:left w:val="nil"/>
              <w:bottom w:val="single" w:sz="4" w:space="0" w:color="auto"/>
              <w:right w:val="single" w:sz="4" w:space="0" w:color="auto"/>
            </w:tcBorders>
            <w:shd w:val="clear" w:color="auto" w:fill="auto"/>
            <w:vAlign w:val="center"/>
            <w:hideMark/>
          </w:tcPr>
          <w:p w:rsidR="00672222" w:rsidRPr="00672222" w:rsidRDefault="00672222" w:rsidP="00DF29F3">
            <w:pPr>
              <w:rPr>
                <w:rFonts w:ascii="Times New Roman" w:hAnsi="Times New Roman"/>
                <w:b w:val="0"/>
                <w:bCs/>
                <w:color w:val="auto"/>
                <w:szCs w:val="26"/>
              </w:rPr>
            </w:pPr>
            <w:r w:rsidRPr="00672222">
              <w:rPr>
                <w:rFonts w:ascii="Times New Roman" w:hAnsi="Times New Roman"/>
                <w:bCs/>
                <w:color w:val="auto"/>
                <w:szCs w:val="26"/>
              </w:rPr>
              <w:t>Tổng cộng 12 tháng</w:t>
            </w:r>
          </w:p>
        </w:tc>
        <w:tc>
          <w:tcPr>
            <w:tcW w:w="871" w:type="dxa"/>
            <w:tcBorders>
              <w:top w:val="nil"/>
              <w:left w:val="nil"/>
              <w:bottom w:val="single" w:sz="4" w:space="0" w:color="auto"/>
              <w:right w:val="single" w:sz="4" w:space="0" w:color="auto"/>
            </w:tcBorders>
            <w:shd w:val="clear" w:color="auto" w:fill="auto"/>
            <w:vAlign w:val="center"/>
            <w:hideMark/>
          </w:tcPr>
          <w:p w:rsidR="00672222" w:rsidRPr="00672222" w:rsidRDefault="00672222" w:rsidP="00D45529">
            <w:pPr>
              <w:rPr>
                <w:rFonts w:ascii="Times New Roman" w:hAnsi="Times New Roman"/>
                <w:b w:val="0"/>
                <w:bCs/>
                <w:color w:val="auto"/>
                <w:szCs w:val="26"/>
              </w:rPr>
            </w:pPr>
            <w:r w:rsidRPr="00672222">
              <w:rPr>
                <w:rFonts w:ascii="Times New Roman" w:hAnsi="Times New Roman"/>
                <w:bCs/>
                <w:color w:val="auto"/>
                <w:szCs w:val="26"/>
              </w:rPr>
              <w:t> </w:t>
            </w:r>
          </w:p>
        </w:tc>
        <w:tc>
          <w:tcPr>
            <w:tcW w:w="1174" w:type="dxa"/>
            <w:tcBorders>
              <w:top w:val="nil"/>
              <w:left w:val="nil"/>
              <w:bottom w:val="single" w:sz="4" w:space="0" w:color="auto"/>
              <w:right w:val="single" w:sz="4" w:space="0" w:color="auto"/>
            </w:tcBorders>
            <w:shd w:val="clear" w:color="auto" w:fill="auto"/>
            <w:vAlign w:val="center"/>
            <w:hideMark/>
          </w:tcPr>
          <w:p w:rsidR="00672222" w:rsidRPr="00672222" w:rsidRDefault="00672222" w:rsidP="00D45529">
            <w:pPr>
              <w:rPr>
                <w:rFonts w:ascii="Times New Roman" w:hAnsi="Times New Roman"/>
                <w:b w:val="0"/>
                <w:bCs/>
                <w:color w:val="auto"/>
                <w:szCs w:val="26"/>
              </w:rPr>
            </w:pPr>
            <w:r w:rsidRPr="00672222">
              <w:rPr>
                <w:rFonts w:ascii="Times New Roman" w:hAnsi="Times New Roman"/>
                <w:bCs/>
                <w:color w:val="auto"/>
                <w:szCs w:val="26"/>
              </w:rPr>
              <w:t> </w:t>
            </w:r>
          </w:p>
        </w:tc>
        <w:tc>
          <w:tcPr>
            <w:tcW w:w="2366" w:type="dxa"/>
            <w:tcBorders>
              <w:top w:val="nil"/>
              <w:left w:val="nil"/>
              <w:bottom w:val="single" w:sz="4" w:space="0" w:color="auto"/>
              <w:right w:val="single" w:sz="4" w:space="0" w:color="auto"/>
            </w:tcBorders>
            <w:shd w:val="clear" w:color="auto" w:fill="auto"/>
            <w:vAlign w:val="center"/>
            <w:hideMark/>
          </w:tcPr>
          <w:p w:rsidR="00672222" w:rsidRPr="00672222" w:rsidRDefault="00672222" w:rsidP="00D45529">
            <w:pPr>
              <w:rPr>
                <w:rFonts w:ascii="Times New Roman" w:hAnsi="Times New Roman"/>
                <w:b w:val="0"/>
                <w:bCs/>
                <w:color w:val="auto"/>
                <w:szCs w:val="26"/>
              </w:rPr>
            </w:pPr>
            <w:r w:rsidRPr="00672222">
              <w:rPr>
                <w:rFonts w:ascii="Times New Roman" w:hAnsi="Times New Roman"/>
                <w:bCs/>
                <w:color w:val="auto"/>
                <w:szCs w:val="26"/>
              </w:rPr>
              <w:t> </w:t>
            </w:r>
          </w:p>
        </w:tc>
        <w:tc>
          <w:tcPr>
            <w:tcW w:w="1763" w:type="dxa"/>
            <w:tcBorders>
              <w:top w:val="nil"/>
              <w:left w:val="nil"/>
              <w:bottom w:val="single" w:sz="4" w:space="0" w:color="auto"/>
              <w:right w:val="single" w:sz="4" w:space="0" w:color="auto"/>
            </w:tcBorders>
            <w:shd w:val="clear" w:color="auto" w:fill="auto"/>
            <w:vAlign w:val="center"/>
            <w:hideMark/>
          </w:tcPr>
          <w:p w:rsidR="00672222" w:rsidRPr="00672222" w:rsidRDefault="002B3618" w:rsidP="00936A82">
            <w:pPr>
              <w:jc w:val="right"/>
              <w:rPr>
                <w:rFonts w:ascii="Times New Roman" w:hAnsi="Times New Roman"/>
                <w:b w:val="0"/>
                <w:bCs/>
                <w:color w:val="auto"/>
                <w:szCs w:val="26"/>
              </w:rPr>
            </w:pPr>
            <w:r>
              <w:rPr>
                <w:rFonts w:ascii="Times New Roman" w:hAnsi="Times New Roman"/>
                <w:bCs/>
                <w:color w:val="auto"/>
                <w:szCs w:val="26"/>
              </w:rPr>
              <w:t>3.151.680.000</w:t>
            </w:r>
            <w:r w:rsidR="00672222" w:rsidRPr="00672222">
              <w:rPr>
                <w:rFonts w:ascii="Times New Roman" w:hAnsi="Times New Roman"/>
                <w:bCs/>
                <w:color w:val="auto"/>
                <w:szCs w:val="26"/>
              </w:rPr>
              <w:t xml:space="preserve"> </w:t>
            </w:r>
          </w:p>
        </w:tc>
      </w:tr>
    </w:tbl>
    <w:p w:rsidR="00652922" w:rsidRPr="00672222" w:rsidRDefault="00652922" w:rsidP="000314C4">
      <w:pPr>
        <w:tabs>
          <w:tab w:val="left" w:pos="2370"/>
        </w:tabs>
        <w:jc w:val="center"/>
        <w:rPr>
          <w:rFonts w:ascii="Times New Roman" w:hAnsi="Times New Roman"/>
          <w:b w:val="0"/>
          <w:i/>
          <w:color w:val="auto"/>
          <w:szCs w:val="26"/>
        </w:rPr>
      </w:pPr>
    </w:p>
    <w:p w:rsidR="00652922" w:rsidRPr="00672222" w:rsidRDefault="00652922" w:rsidP="000314C4">
      <w:pPr>
        <w:tabs>
          <w:tab w:val="left" w:pos="2370"/>
        </w:tabs>
        <w:jc w:val="center"/>
        <w:rPr>
          <w:rFonts w:ascii="Times New Roman" w:hAnsi="Times New Roman"/>
          <w:b w:val="0"/>
          <w:i/>
          <w:color w:val="auto"/>
          <w:szCs w:val="26"/>
        </w:rPr>
      </w:pPr>
    </w:p>
    <w:p w:rsidR="000314C4" w:rsidRPr="00672222" w:rsidRDefault="000314C4" w:rsidP="00DC2A4D">
      <w:pPr>
        <w:tabs>
          <w:tab w:val="left" w:pos="2370"/>
        </w:tabs>
        <w:jc w:val="center"/>
        <w:rPr>
          <w:rFonts w:ascii="Times New Roman" w:hAnsi="Times New Roman"/>
          <w:b w:val="0"/>
          <w:i/>
          <w:color w:val="auto"/>
          <w:sz w:val="24"/>
          <w:szCs w:val="24"/>
        </w:rPr>
      </w:pPr>
    </w:p>
    <w:sectPr w:rsidR="000314C4" w:rsidRPr="00672222" w:rsidSect="00E544E8">
      <w:pgSz w:w="11907" w:h="16840" w:code="9"/>
      <w:pgMar w:top="1134" w:right="1134" w:bottom="1134" w:left="1701" w:header="720" w:footer="720" w:gutter="0"/>
      <w:cols w:space="720"/>
      <w:docGrid w:linePitch="3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0EB9" w:rsidRDefault="00810EB9">
      <w:r>
        <w:separator/>
      </w:r>
    </w:p>
  </w:endnote>
  <w:endnote w:type="continuationSeparator" w:id="1">
    <w:p w:rsidR="00810EB9" w:rsidRDefault="00810E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alMath1 BT">
    <w:panose1 w:val="05050102010205020602"/>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185" w:rsidRDefault="007A4EC9" w:rsidP="008C240D">
    <w:pPr>
      <w:pStyle w:val="Footer"/>
      <w:framePr w:wrap="around" w:vAnchor="text" w:hAnchor="margin" w:xAlign="right" w:y="1"/>
      <w:rPr>
        <w:rStyle w:val="PageNumber"/>
      </w:rPr>
    </w:pPr>
    <w:r>
      <w:rPr>
        <w:rStyle w:val="PageNumber"/>
      </w:rPr>
      <w:fldChar w:fldCharType="begin"/>
    </w:r>
    <w:r w:rsidR="003F6185">
      <w:rPr>
        <w:rStyle w:val="PageNumber"/>
      </w:rPr>
      <w:instrText xml:space="preserve">PAGE  </w:instrText>
    </w:r>
    <w:r>
      <w:rPr>
        <w:rStyle w:val="PageNumber"/>
      </w:rPr>
      <w:fldChar w:fldCharType="end"/>
    </w:r>
  </w:p>
  <w:p w:rsidR="003F6185" w:rsidRDefault="003F6185" w:rsidP="008C240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185" w:rsidRPr="008C240D" w:rsidRDefault="007A4EC9" w:rsidP="00C2025F">
    <w:pPr>
      <w:pStyle w:val="Footer"/>
      <w:framePr w:wrap="around" w:vAnchor="text" w:hAnchor="margin" w:xAlign="right" w:y="1"/>
      <w:rPr>
        <w:rStyle w:val="PageNumber"/>
        <w:b w:val="0"/>
        <w:sz w:val="24"/>
        <w:szCs w:val="24"/>
      </w:rPr>
    </w:pPr>
    <w:r w:rsidRPr="008C240D">
      <w:rPr>
        <w:rStyle w:val="PageNumber"/>
        <w:b w:val="0"/>
        <w:sz w:val="24"/>
        <w:szCs w:val="24"/>
      </w:rPr>
      <w:fldChar w:fldCharType="begin"/>
    </w:r>
    <w:r w:rsidR="003F6185" w:rsidRPr="008C240D">
      <w:rPr>
        <w:rStyle w:val="PageNumber"/>
        <w:b w:val="0"/>
        <w:sz w:val="24"/>
        <w:szCs w:val="24"/>
      </w:rPr>
      <w:instrText xml:space="preserve">PAGE  </w:instrText>
    </w:r>
    <w:r w:rsidRPr="008C240D">
      <w:rPr>
        <w:rStyle w:val="PageNumber"/>
        <w:b w:val="0"/>
        <w:sz w:val="24"/>
        <w:szCs w:val="24"/>
      </w:rPr>
      <w:fldChar w:fldCharType="separate"/>
    </w:r>
    <w:r w:rsidR="004F00A2">
      <w:rPr>
        <w:rStyle w:val="PageNumber"/>
        <w:b w:val="0"/>
        <w:noProof/>
        <w:sz w:val="24"/>
        <w:szCs w:val="24"/>
      </w:rPr>
      <w:t>1</w:t>
    </w:r>
    <w:r w:rsidRPr="008C240D">
      <w:rPr>
        <w:rStyle w:val="PageNumber"/>
        <w:b w:val="0"/>
        <w:sz w:val="24"/>
        <w:szCs w:val="24"/>
      </w:rPr>
      <w:fldChar w:fldCharType="end"/>
    </w:r>
  </w:p>
  <w:p w:rsidR="003F6185" w:rsidRDefault="003F6185" w:rsidP="008C240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0EB9" w:rsidRDefault="00810EB9">
      <w:r>
        <w:separator/>
      </w:r>
    </w:p>
  </w:footnote>
  <w:footnote w:type="continuationSeparator" w:id="1">
    <w:p w:rsidR="00810EB9" w:rsidRDefault="00810E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45290"/>
    <w:multiLevelType w:val="singleLevel"/>
    <w:tmpl w:val="4A5870E6"/>
    <w:lvl w:ilvl="0">
      <w:start w:val="1"/>
      <w:numFmt w:val="bullet"/>
      <w:lvlText w:val=""/>
      <w:lvlJc w:val="left"/>
      <w:pPr>
        <w:tabs>
          <w:tab w:val="num" w:pos="360"/>
        </w:tabs>
        <w:ind w:left="360" w:hanging="360"/>
      </w:pPr>
      <w:rPr>
        <w:rFonts w:ascii="Symbol" w:hAnsi="Symbol" w:hint="default"/>
      </w:rPr>
    </w:lvl>
  </w:abstractNum>
  <w:abstractNum w:abstractNumId="1">
    <w:nsid w:val="00C251FE"/>
    <w:multiLevelType w:val="hybridMultilevel"/>
    <w:tmpl w:val="B43A9816"/>
    <w:lvl w:ilvl="0" w:tplc="38A8E9D8">
      <w:start w:val="4"/>
      <w:numFmt w:val="bullet"/>
      <w:lvlText w:val="-"/>
      <w:lvlJc w:val="left"/>
      <w:pPr>
        <w:tabs>
          <w:tab w:val="num" w:pos="644"/>
        </w:tabs>
        <w:ind w:left="644" w:hanging="360"/>
      </w:pPr>
      <w:rPr>
        <w:rFonts w:ascii=".VnTime" w:eastAsia="Times New Roman" w:hAnsi=".VnTime"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
    <w:nsid w:val="00D93991"/>
    <w:multiLevelType w:val="singleLevel"/>
    <w:tmpl w:val="0409000F"/>
    <w:lvl w:ilvl="0">
      <w:start w:val="1"/>
      <w:numFmt w:val="decimal"/>
      <w:lvlText w:val="%1."/>
      <w:lvlJc w:val="left"/>
      <w:pPr>
        <w:tabs>
          <w:tab w:val="num" w:pos="360"/>
        </w:tabs>
        <w:ind w:left="360" w:hanging="360"/>
      </w:pPr>
    </w:lvl>
  </w:abstractNum>
  <w:abstractNum w:abstractNumId="3">
    <w:nsid w:val="06D25F62"/>
    <w:multiLevelType w:val="singleLevel"/>
    <w:tmpl w:val="446C5E64"/>
    <w:lvl w:ilvl="0">
      <w:start w:val="1"/>
      <w:numFmt w:val="bullet"/>
      <w:lvlText w:val=""/>
      <w:lvlJc w:val="left"/>
      <w:pPr>
        <w:tabs>
          <w:tab w:val="num" w:pos="360"/>
        </w:tabs>
        <w:ind w:left="340" w:hanging="340"/>
      </w:pPr>
      <w:rPr>
        <w:rFonts w:ascii="Symbol" w:hAnsi="Symbol" w:hint="default"/>
      </w:rPr>
    </w:lvl>
  </w:abstractNum>
  <w:abstractNum w:abstractNumId="4">
    <w:nsid w:val="0D0764D0"/>
    <w:multiLevelType w:val="singleLevel"/>
    <w:tmpl w:val="04090017"/>
    <w:lvl w:ilvl="0">
      <w:start w:val="1"/>
      <w:numFmt w:val="lowerLetter"/>
      <w:lvlText w:val="%1)"/>
      <w:lvlJc w:val="left"/>
      <w:pPr>
        <w:tabs>
          <w:tab w:val="num" w:pos="360"/>
        </w:tabs>
        <w:ind w:left="360" w:hanging="360"/>
      </w:pPr>
    </w:lvl>
  </w:abstractNum>
  <w:abstractNum w:abstractNumId="5">
    <w:nsid w:val="0DDB4B17"/>
    <w:multiLevelType w:val="multilevel"/>
    <w:tmpl w:val="2A4AD18E"/>
    <w:lvl w:ilvl="0">
      <w:start w:val="1"/>
      <w:numFmt w:val="bullet"/>
      <w:lvlText w:val=""/>
      <w:lvlJc w:val="left"/>
      <w:pPr>
        <w:tabs>
          <w:tab w:val="num" w:pos="930"/>
        </w:tabs>
        <w:ind w:left="930" w:hanging="360"/>
      </w:pPr>
      <w:rPr>
        <w:rFonts w:ascii="UniversalMath1 BT" w:hAnsi="UniversalMath1 BT" w:hint="default"/>
        <w:color w:val="auto"/>
        <w:effect w:val="none"/>
      </w:rPr>
    </w:lvl>
    <w:lvl w:ilvl="1">
      <w:start w:val="1"/>
      <w:numFmt w:val="bullet"/>
      <w:lvlText w:val=""/>
      <w:lvlJc w:val="left"/>
      <w:pPr>
        <w:tabs>
          <w:tab w:val="num" w:pos="2010"/>
        </w:tabs>
        <w:ind w:left="2010" w:hanging="360"/>
      </w:pPr>
      <w:rPr>
        <w:rFonts w:ascii="Wingdings" w:hAnsi="Wingdings" w:hint="default"/>
        <w:color w:val="auto"/>
        <w:effect w:val="none"/>
      </w:rPr>
    </w:lvl>
    <w:lvl w:ilvl="2">
      <w:start w:val="1"/>
      <w:numFmt w:val="bullet"/>
      <w:lvlText w:val=""/>
      <w:lvlJc w:val="left"/>
      <w:pPr>
        <w:tabs>
          <w:tab w:val="num" w:pos="2730"/>
        </w:tabs>
        <w:ind w:left="2730" w:hanging="360"/>
      </w:pPr>
      <w:rPr>
        <w:rFonts w:ascii="Wingdings" w:hAnsi="Wingdings" w:hint="default"/>
      </w:rPr>
    </w:lvl>
    <w:lvl w:ilvl="3">
      <w:start w:val="1"/>
      <w:numFmt w:val="bullet"/>
      <w:lvlText w:val=""/>
      <w:lvlJc w:val="left"/>
      <w:pPr>
        <w:tabs>
          <w:tab w:val="num" w:pos="3450"/>
        </w:tabs>
        <w:ind w:left="3450" w:hanging="360"/>
      </w:pPr>
      <w:rPr>
        <w:rFonts w:ascii="Symbol" w:hAnsi="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hint="default"/>
      </w:rPr>
    </w:lvl>
    <w:lvl w:ilvl="6">
      <w:start w:val="1"/>
      <w:numFmt w:val="bullet"/>
      <w:lvlText w:val=""/>
      <w:lvlJc w:val="left"/>
      <w:pPr>
        <w:tabs>
          <w:tab w:val="num" w:pos="5610"/>
        </w:tabs>
        <w:ind w:left="5610" w:hanging="360"/>
      </w:pPr>
      <w:rPr>
        <w:rFonts w:ascii="Symbol" w:hAnsi="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hint="default"/>
      </w:rPr>
    </w:lvl>
  </w:abstractNum>
  <w:abstractNum w:abstractNumId="6">
    <w:nsid w:val="0EA0545E"/>
    <w:multiLevelType w:val="multilevel"/>
    <w:tmpl w:val="1CCE7CB4"/>
    <w:lvl w:ilvl="0">
      <w:start w:val="1"/>
      <w:numFmt w:val="bullet"/>
      <w:lvlText w:val=""/>
      <w:lvlJc w:val="left"/>
      <w:pPr>
        <w:tabs>
          <w:tab w:val="num" w:pos="930"/>
        </w:tabs>
        <w:ind w:left="930" w:hanging="360"/>
      </w:pPr>
      <w:rPr>
        <w:rFonts w:ascii="UniversalMath1 BT" w:hAnsi="UniversalMath1 BT" w:hint="default"/>
        <w:color w:val="auto"/>
        <w:effect w:val="none"/>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hint="default"/>
      </w:rPr>
    </w:lvl>
    <w:lvl w:ilvl="3">
      <w:start w:val="1"/>
      <w:numFmt w:val="bullet"/>
      <w:lvlText w:val=""/>
      <w:lvlJc w:val="left"/>
      <w:pPr>
        <w:tabs>
          <w:tab w:val="num" w:pos="3450"/>
        </w:tabs>
        <w:ind w:left="3450" w:hanging="360"/>
      </w:pPr>
      <w:rPr>
        <w:rFonts w:ascii="Symbol" w:hAnsi="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hint="default"/>
      </w:rPr>
    </w:lvl>
    <w:lvl w:ilvl="6">
      <w:start w:val="1"/>
      <w:numFmt w:val="bullet"/>
      <w:lvlText w:val=""/>
      <w:lvlJc w:val="left"/>
      <w:pPr>
        <w:tabs>
          <w:tab w:val="num" w:pos="5610"/>
        </w:tabs>
        <w:ind w:left="5610" w:hanging="360"/>
      </w:pPr>
      <w:rPr>
        <w:rFonts w:ascii="Symbol" w:hAnsi="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hint="default"/>
      </w:rPr>
    </w:lvl>
  </w:abstractNum>
  <w:abstractNum w:abstractNumId="7">
    <w:nsid w:val="15F63771"/>
    <w:multiLevelType w:val="hybridMultilevel"/>
    <w:tmpl w:val="55701338"/>
    <w:lvl w:ilvl="0" w:tplc="FCBA2B06">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548"/>
        </w:tabs>
        <w:ind w:left="1548" w:hanging="360"/>
      </w:pPr>
      <w:rPr>
        <w:rFonts w:ascii="Courier New" w:hAnsi="Courier New" w:cs="Courier New" w:hint="default"/>
      </w:rPr>
    </w:lvl>
    <w:lvl w:ilvl="2" w:tplc="04090005" w:tentative="1">
      <w:start w:val="1"/>
      <w:numFmt w:val="bullet"/>
      <w:lvlText w:val=""/>
      <w:lvlJc w:val="left"/>
      <w:pPr>
        <w:tabs>
          <w:tab w:val="num" w:pos="2268"/>
        </w:tabs>
        <w:ind w:left="2268" w:hanging="360"/>
      </w:pPr>
      <w:rPr>
        <w:rFonts w:ascii="Wingdings" w:hAnsi="Wingdings" w:hint="default"/>
      </w:rPr>
    </w:lvl>
    <w:lvl w:ilvl="3" w:tplc="04090001" w:tentative="1">
      <w:start w:val="1"/>
      <w:numFmt w:val="bullet"/>
      <w:lvlText w:val=""/>
      <w:lvlJc w:val="left"/>
      <w:pPr>
        <w:tabs>
          <w:tab w:val="num" w:pos="2988"/>
        </w:tabs>
        <w:ind w:left="2988" w:hanging="360"/>
      </w:pPr>
      <w:rPr>
        <w:rFonts w:ascii="Symbol" w:hAnsi="Symbol" w:hint="default"/>
      </w:rPr>
    </w:lvl>
    <w:lvl w:ilvl="4" w:tplc="04090003" w:tentative="1">
      <w:start w:val="1"/>
      <w:numFmt w:val="bullet"/>
      <w:lvlText w:val="o"/>
      <w:lvlJc w:val="left"/>
      <w:pPr>
        <w:tabs>
          <w:tab w:val="num" w:pos="3708"/>
        </w:tabs>
        <w:ind w:left="3708" w:hanging="360"/>
      </w:pPr>
      <w:rPr>
        <w:rFonts w:ascii="Courier New" w:hAnsi="Courier New" w:cs="Courier New" w:hint="default"/>
      </w:rPr>
    </w:lvl>
    <w:lvl w:ilvl="5" w:tplc="04090005" w:tentative="1">
      <w:start w:val="1"/>
      <w:numFmt w:val="bullet"/>
      <w:lvlText w:val=""/>
      <w:lvlJc w:val="left"/>
      <w:pPr>
        <w:tabs>
          <w:tab w:val="num" w:pos="4428"/>
        </w:tabs>
        <w:ind w:left="4428" w:hanging="360"/>
      </w:pPr>
      <w:rPr>
        <w:rFonts w:ascii="Wingdings" w:hAnsi="Wingdings" w:hint="default"/>
      </w:rPr>
    </w:lvl>
    <w:lvl w:ilvl="6" w:tplc="04090001" w:tentative="1">
      <w:start w:val="1"/>
      <w:numFmt w:val="bullet"/>
      <w:lvlText w:val=""/>
      <w:lvlJc w:val="left"/>
      <w:pPr>
        <w:tabs>
          <w:tab w:val="num" w:pos="5148"/>
        </w:tabs>
        <w:ind w:left="5148" w:hanging="360"/>
      </w:pPr>
      <w:rPr>
        <w:rFonts w:ascii="Symbol" w:hAnsi="Symbol" w:hint="default"/>
      </w:rPr>
    </w:lvl>
    <w:lvl w:ilvl="7" w:tplc="04090003" w:tentative="1">
      <w:start w:val="1"/>
      <w:numFmt w:val="bullet"/>
      <w:lvlText w:val="o"/>
      <w:lvlJc w:val="left"/>
      <w:pPr>
        <w:tabs>
          <w:tab w:val="num" w:pos="5868"/>
        </w:tabs>
        <w:ind w:left="5868" w:hanging="360"/>
      </w:pPr>
      <w:rPr>
        <w:rFonts w:ascii="Courier New" w:hAnsi="Courier New" w:cs="Courier New" w:hint="default"/>
      </w:rPr>
    </w:lvl>
    <w:lvl w:ilvl="8" w:tplc="04090005" w:tentative="1">
      <w:start w:val="1"/>
      <w:numFmt w:val="bullet"/>
      <w:lvlText w:val=""/>
      <w:lvlJc w:val="left"/>
      <w:pPr>
        <w:tabs>
          <w:tab w:val="num" w:pos="6588"/>
        </w:tabs>
        <w:ind w:left="6588" w:hanging="360"/>
      </w:pPr>
      <w:rPr>
        <w:rFonts w:ascii="Wingdings" w:hAnsi="Wingdings" w:hint="default"/>
      </w:rPr>
    </w:lvl>
  </w:abstractNum>
  <w:abstractNum w:abstractNumId="8">
    <w:nsid w:val="190578DF"/>
    <w:multiLevelType w:val="singleLevel"/>
    <w:tmpl w:val="0409000F"/>
    <w:lvl w:ilvl="0">
      <w:start w:val="1"/>
      <w:numFmt w:val="decimal"/>
      <w:lvlText w:val="%1."/>
      <w:lvlJc w:val="left"/>
      <w:pPr>
        <w:tabs>
          <w:tab w:val="num" w:pos="360"/>
        </w:tabs>
        <w:ind w:left="360" w:hanging="360"/>
      </w:pPr>
    </w:lvl>
  </w:abstractNum>
  <w:abstractNum w:abstractNumId="9">
    <w:nsid w:val="19C1383C"/>
    <w:multiLevelType w:val="hybridMultilevel"/>
    <w:tmpl w:val="EB9A1D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EB4F82"/>
    <w:multiLevelType w:val="singleLevel"/>
    <w:tmpl w:val="446C5E64"/>
    <w:lvl w:ilvl="0">
      <w:start w:val="1"/>
      <w:numFmt w:val="bullet"/>
      <w:lvlText w:val=""/>
      <w:lvlJc w:val="left"/>
      <w:pPr>
        <w:tabs>
          <w:tab w:val="num" w:pos="360"/>
        </w:tabs>
        <w:ind w:left="340" w:hanging="340"/>
      </w:pPr>
      <w:rPr>
        <w:rFonts w:ascii="Symbol" w:hAnsi="Symbol" w:hint="default"/>
      </w:rPr>
    </w:lvl>
  </w:abstractNum>
  <w:abstractNum w:abstractNumId="11">
    <w:nsid w:val="1B1D56AB"/>
    <w:multiLevelType w:val="hybridMultilevel"/>
    <w:tmpl w:val="69D0D9C6"/>
    <w:lvl w:ilvl="0" w:tplc="0409000D">
      <w:start w:val="1"/>
      <w:numFmt w:val="bullet"/>
      <w:lvlText w:val=""/>
      <w:lvlJc w:val="left"/>
      <w:pPr>
        <w:tabs>
          <w:tab w:val="num" w:pos="1800"/>
        </w:tabs>
        <w:ind w:left="1800" w:hanging="360"/>
      </w:pPr>
      <w:rPr>
        <w:rFonts w:ascii="Wingdings" w:hAnsi="Wingdings" w:hint="default"/>
        <w:color w:val="auto"/>
        <w:effect w:val="none"/>
      </w:rPr>
    </w:lvl>
    <w:lvl w:ilvl="1" w:tplc="8B70E0BC">
      <w:start w:val="1"/>
      <w:numFmt w:val="bullet"/>
      <w:lvlText w:val=""/>
      <w:lvlJc w:val="left"/>
      <w:pPr>
        <w:tabs>
          <w:tab w:val="num" w:pos="2880"/>
        </w:tabs>
        <w:ind w:left="2880" w:hanging="360"/>
      </w:pPr>
      <w:rPr>
        <w:rFonts w:ascii="UniversalMath1 BT" w:hAnsi="UniversalMath1 BT" w:hint="default"/>
        <w:color w:val="auto"/>
        <w:effect w:val="none"/>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nsid w:val="1B431AD9"/>
    <w:multiLevelType w:val="multilevel"/>
    <w:tmpl w:val="9C807FC0"/>
    <w:lvl w:ilvl="0">
      <w:start w:val="1"/>
      <w:numFmt w:val="bullet"/>
      <w:lvlText w:val=""/>
      <w:lvlJc w:val="left"/>
      <w:pPr>
        <w:tabs>
          <w:tab w:val="num" w:pos="930"/>
        </w:tabs>
        <w:ind w:left="930" w:hanging="360"/>
      </w:pPr>
      <w:rPr>
        <w:rFonts w:ascii="UniversalMath1 BT" w:hAnsi="UniversalMath1 BT" w:hint="default"/>
        <w:color w:val="auto"/>
        <w:effect w:val="none"/>
      </w:rPr>
    </w:lvl>
    <w:lvl w:ilvl="1">
      <w:start w:val="1"/>
      <w:numFmt w:val="bullet"/>
      <w:lvlText w:val=""/>
      <w:lvlJc w:val="left"/>
      <w:pPr>
        <w:tabs>
          <w:tab w:val="num" w:pos="2010"/>
        </w:tabs>
        <w:ind w:left="2010" w:hanging="360"/>
      </w:pPr>
      <w:rPr>
        <w:rFonts w:ascii="UniversalMath1 BT" w:hAnsi="UniversalMath1 BT" w:hint="default"/>
        <w:color w:val="auto"/>
        <w:effect w:val="none"/>
      </w:rPr>
    </w:lvl>
    <w:lvl w:ilvl="2">
      <w:start w:val="1"/>
      <w:numFmt w:val="bullet"/>
      <w:lvlText w:val=""/>
      <w:lvlJc w:val="left"/>
      <w:pPr>
        <w:tabs>
          <w:tab w:val="num" w:pos="2730"/>
        </w:tabs>
        <w:ind w:left="2730" w:hanging="360"/>
      </w:pPr>
      <w:rPr>
        <w:rFonts w:ascii="Wingdings" w:hAnsi="Wingdings" w:hint="default"/>
      </w:rPr>
    </w:lvl>
    <w:lvl w:ilvl="3">
      <w:start w:val="1"/>
      <w:numFmt w:val="bullet"/>
      <w:lvlText w:val=""/>
      <w:lvlJc w:val="left"/>
      <w:pPr>
        <w:tabs>
          <w:tab w:val="num" w:pos="3450"/>
        </w:tabs>
        <w:ind w:left="3450" w:hanging="360"/>
      </w:pPr>
      <w:rPr>
        <w:rFonts w:ascii="Symbol" w:hAnsi="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hint="default"/>
      </w:rPr>
    </w:lvl>
    <w:lvl w:ilvl="6">
      <w:start w:val="1"/>
      <w:numFmt w:val="bullet"/>
      <w:lvlText w:val=""/>
      <w:lvlJc w:val="left"/>
      <w:pPr>
        <w:tabs>
          <w:tab w:val="num" w:pos="5610"/>
        </w:tabs>
        <w:ind w:left="5610" w:hanging="360"/>
      </w:pPr>
      <w:rPr>
        <w:rFonts w:ascii="Symbol" w:hAnsi="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hint="default"/>
      </w:rPr>
    </w:lvl>
  </w:abstractNum>
  <w:abstractNum w:abstractNumId="13">
    <w:nsid w:val="20784704"/>
    <w:multiLevelType w:val="hybridMultilevel"/>
    <w:tmpl w:val="2A4AD18E"/>
    <w:lvl w:ilvl="0" w:tplc="8B70E0BC">
      <w:start w:val="1"/>
      <w:numFmt w:val="bullet"/>
      <w:lvlText w:val=""/>
      <w:lvlJc w:val="left"/>
      <w:pPr>
        <w:tabs>
          <w:tab w:val="num" w:pos="930"/>
        </w:tabs>
        <w:ind w:left="930" w:hanging="360"/>
      </w:pPr>
      <w:rPr>
        <w:rFonts w:ascii="UniversalMath1 BT" w:hAnsi="UniversalMath1 BT" w:hint="default"/>
        <w:color w:val="auto"/>
        <w:effect w:val="none"/>
      </w:rPr>
    </w:lvl>
    <w:lvl w:ilvl="1" w:tplc="0409000D">
      <w:start w:val="1"/>
      <w:numFmt w:val="bullet"/>
      <w:lvlText w:val=""/>
      <w:lvlJc w:val="left"/>
      <w:pPr>
        <w:tabs>
          <w:tab w:val="num" w:pos="2010"/>
        </w:tabs>
        <w:ind w:left="2010" w:hanging="360"/>
      </w:pPr>
      <w:rPr>
        <w:rFonts w:ascii="Wingdings" w:hAnsi="Wingdings" w:hint="default"/>
        <w:color w:val="auto"/>
        <w:effect w:val="none"/>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4">
    <w:nsid w:val="22C35A1F"/>
    <w:multiLevelType w:val="hybridMultilevel"/>
    <w:tmpl w:val="1CCE7CB4"/>
    <w:lvl w:ilvl="0" w:tplc="8B70E0BC">
      <w:start w:val="1"/>
      <w:numFmt w:val="bullet"/>
      <w:lvlText w:val=""/>
      <w:lvlJc w:val="left"/>
      <w:pPr>
        <w:tabs>
          <w:tab w:val="num" w:pos="930"/>
        </w:tabs>
        <w:ind w:left="930" w:hanging="360"/>
      </w:pPr>
      <w:rPr>
        <w:rFonts w:ascii="UniversalMath1 BT" w:hAnsi="UniversalMath1 BT" w:hint="default"/>
        <w:color w:val="auto"/>
        <w:effect w:val="none"/>
      </w:rPr>
    </w:lvl>
    <w:lvl w:ilvl="1" w:tplc="04090003">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5">
    <w:nsid w:val="24FB7599"/>
    <w:multiLevelType w:val="singleLevel"/>
    <w:tmpl w:val="792AADE0"/>
    <w:lvl w:ilvl="0">
      <w:start w:val="1"/>
      <w:numFmt w:val="bullet"/>
      <w:lvlText w:val=""/>
      <w:lvlJc w:val="left"/>
      <w:pPr>
        <w:tabs>
          <w:tab w:val="num" w:pos="360"/>
        </w:tabs>
        <w:ind w:left="357" w:hanging="357"/>
      </w:pPr>
      <w:rPr>
        <w:rFonts w:ascii="Symbol" w:hAnsi="Symbol" w:hint="default"/>
      </w:rPr>
    </w:lvl>
  </w:abstractNum>
  <w:abstractNum w:abstractNumId="16">
    <w:nsid w:val="261C26AD"/>
    <w:multiLevelType w:val="hybridMultilevel"/>
    <w:tmpl w:val="9DA0812C"/>
    <w:lvl w:ilvl="0" w:tplc="0D5CDC14">
      <w:start w:val="3"/>
      <w:numFmt w:val="bullet"/>
      <w:lvlText w:val="-"/>
      <w:lvlJc w:val="left"/>
      <w:pPr>
        <w:tabs>
          <w:tab w:val="num" w:pos="2520"/>
        </w:tabs>
        <w:ind w:left="2520" w:hanging="360"/>
      </w:pPr>
      <w:rPr>
        <w:rFonts w:ascii=".VnTime" w:eastAsia="Times New Roman" w:hAnsi=".VnTime"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7">
    <w:nsid w:val="2F964486"/>
    <w:multiLevelType w:val="hybridMultilevel"/>
    <w:tmpl w:val="6614A6B4"/>
    <w:lvl w:ilvl="0" w:tplc="08CA7AC6">
      <w:start w:val="2"/>
      <w:numFmt w:val="bullet"/>
      <w:lvlText w:val="-"/>
      <w:lvlJc w:val="left"/>
      <w:pPr>
        <w:ind w:left="882" w:hanging="360"/>
      </w:pPr>
      <w:rPr>
        <w:rFonts w:ascii="Times New Roman" w:eastAsia="Times New Roman" w:hAnsi="Times New Roman" w:cs="Times New Roman"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8">
    <w:nsid w:val="2F9D5150"/>
    <w:multiLevelType w:val="hybridMultilevel"/>
    <w:tmpl w:val="673A9A8C"/>
    <w:lvl w:ilvl="0" w:tplc="9B78F452">
      <w:start w:val="1"/>
      <w:numFmt w:val="bullet"/>
      <w:lvlText w:val=""/>
      <w:lvlJc w:val="left"/>
      <w:pPr>
        <w:tabs>
          <w:tab w:val="num" w:pos="360"/>
        </w:tabs>
        <w:ind w:left="360" w:hanging="360"/>
      </w:pPr>
      <w:rPr>
        <w:rFonts w:ascii="Symbol" w:hAnsi="Symbol" w:hint="default"/>
        <w:color w:val="auto"/>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35D4170"/>
    <w:multiLevelType w:val="singleLevel"/>
    <w:tmpl w:val="9592A4CC"/>
    <w:lvl w:ilvl="0">
      <w:numFmt w:val="bullet"/>
      <w:lvlText w:val="-"/>
      <w:lvlJc w:val="left"/>
      <w:pPr>
        <w:tabs>
          <w:tab w:val="num" w:pos="1080"/>
        </w:tabs>
        <w:ind w:left="1080" w:hanging="360"/>
      </w:pPr>
      <w:rPr>
        <w:rFonts w:ascii="Times New Roman" w:hAnsi="Times New Roman" w:hint="default"/>
      </w:rPr>
    </w:lvl>
  </w:abstractNum>
  <w:abstractNum w:abstractNumId="20">
    <w:nsid w:val="34C476A4"/>
    <w:multiLevelType w:val="singleLevel"/>
    <w:tmpl w:val="8612DBC6"/>
    <w:lvl w:ilvl="0">
      <w:start w:val="1"/>
      <w:numFmt w:val="upperLetter"/>
      <w:lvlText w:val="%1."/>
      <w:lvlJc w:val="left"/>
      <w:pPr>
        <w:tabs>
          <w:tab w:val="num" w:pos="360"/>
        </w:tabs>
        <w:ind w:left="340" w:hanging="340"/>
      </w:pPr>
      <w:rPr>
        <w:rFonts w:hint="default"/>
      </w:rPr>
    </w:lvl>
  </w:abstractNum>
  <w:abstractNum w:abstractNumId="21">
    <w:nsid w:val="37253499"/>
    <w:multiLevelType w:val="hybridMultilevel"/>
    <w:tmpl w:val="099E6668"/>
    <w:lvl w:ilvl="0" w:tplc="9B78F452">
      <w:start w:val="1"/>
      <w:numFmt w:val="bullet"/>
      <w:lvlText w:val=""/>
      <w:lvlJc w:val="left"/>
      <w:pPr>
        <w:tabs>
          <w:tab w:val="num" w:pos="570"/>
        </w:tabs>
        <w:ind w:left="570" w:hanging="360"/>
      </w:pPr>
      <w:rPr>
        <w:rFonts w:ascii="Symbol" w:hAnsi="Symbol" w:hint="default"/>
        <w:color w:val="auto"/>
        <w:effect w:val="none"/>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22">
    <w:nsid w:val="37382FEE"/>
    <w:multiLevelType w:val="hybridMultilevel"/>
    <w:tmpl w:val="C0EA6904"/>
    <w:lvl w:ilvl="0" w:tplc="B4E89E52">
      <w:start w:val="1"/>
      <w:numFmt w:val="bullet"/>
      <w:lvlText w:val=""/>
      <w:lvlJc w:val="left"/>
      <w:pPr>
        <w:tabs>
          <w:tab w:val="num" w:pos="720"/>
        </w:tabs>
        <w:ind w:left="720" w:hanging="360"/>
      </w:pPr>
      <w:rPr>
        <w:rFonts w:ascii="Symbol" w:hAnsi="Symbol"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A894DC1"/>
    <w:multiLevelType w:val="multilevel"/>
    <w:tmpl w:val="8E90AA56"/>
    <w:lvl w:ilvl="0">
      <w:start w:val="1"/>
      <w:numFmt w:val="bullet"/>
      <w:lvlText w:val=""/>
      <w:lvlJc w:val="left"/>
      <w:pPr>
        <w:tabs>
          <w:tab w:val="num" w:pos="570"/>
        </w:tabs>
        <w:ind w:left="570" w:hanging="360"/>
      </w:pPr>
      <w:rPr>
        <w:rFonts w:ascii="Symbol" w:hAnsi="Symbol" w:hint="default"/>
        <w:color w:val="auto"/>
        <w:effect w:val="none"/>
      </w:rPr>
    </w:lvl>
    <w:lvl w:ilvl="1">
      <w:start w:val="1"/>
      <w:numFmt w:val="bullet"/>
      <w:lvlText w:val="o"/>
      <w:lvlJc w:val="left"/>
      <w:pPr>
        <w:tabs>
          <w:tab w:val="num" w:pos="1650"/>
        </w:tabs>
        <w:ind w:left="1650" w:hanging="360"/>
      </w:pPr>
      <w:rPr>
        <w:rFonts w:ascii="Courier New" w:hAnsi="Courier New" w:cs="Courier New" w:hint="default"/>
      </w:rPr>
    </w:lvl>
    <w:lvl w:ilvl="2">
      <w:start w:val="1"/>
      <w:numFmt w:val="bullet"/>
      <w:lvlText w:val=""/>
      <w:lvlJc w:val="left"/>
      <w:pPr>
        <w:tabs>
          <w:tab w:val="num" w:pos="2370"/>
        </w:tabs>
        <w:ind w:left="2370" w:hanging="360"/>
      </w:pPr>
      <w:rPr>
        <w:rFonts w:ascii="Wingdings" w:hAnsi="Wingdings" w:hint="default"/>
      </w:rPr>
    </w:lvl>
    <w:lvl w:ilvl="3">
      <w:start w:val="1"/>
      <w:numFmt w:val="bullet"/>
      <w:lvlText w:val=""/>
      <w:lvlJc w:val="left"/>
      <w:pPr>
        <w:tabs>
          <w:tab w:val="num" w:pos="3090"/>
        </w:tabs>
        <w:ind w:left="3090" w:hanging="360"/>
      </w:pPr>
      <w:rPr>
        <w:rFonts w:ascii="Symbol" w:hAnsi="Symbol" w:hint="default"/>
      </w:rPr>
    </w:lvl>
    <w:lvl w:ilvl="4">
      <w:start w:val="1"/>
      <w:numFmt w:val="bullet"/>
      <w:lvlText w:val="o"/>
      <w:lvlJc w:val="left"/>
      <w:pPr>
        <w:tabs>
          <w:tab w:val="num" w:pos="3810"/>
        </w:tabs>
        <w:ind w:left="3810" w:hanging="360"/>
      </w:pPr>
      <w:rPr>
        <w:rFonts w:ascii="Courier New" w:hAnsi="Courier New" w:cs="Courier New" w:hint="default"/>
      </w:rPr>
    </w:lvl>
    <w:lvl w:ilvl="5">
      <w:start w:val="1"/>
      <w:numFmt w:val="bullet"/>
      <w:lvlText w:val=""/>
      <w:lvlJc w:val="left"/>
      <w:pPr>
        <w:tabs>
          <w:tab w:val="num" w:pos="4530"/>
        </w:tabs>
        <w:ind w:left="4530" w:hanging="360"/>
      </w:pPr>
      <w:rPr>
        <w:rFonts w:ascii="Wingdings" w:hAnsi="Wingdings" w:hint="default"/>
      </w:rPr>
    </w:lvl>
    <w:lvl w:ilvl="6">
      <w:start w:val="1"/>
      <w:numFmt w:val="bullet"/>
      <w:lvlText w:val=""/>
      <w:lvlJc w:val="left"/>
      <w:pPr>
        <w:tabs>
          <w:tab w:val="num" w:pos="5250"/>
        </w:tabs>
        <w:ind w:left="5250" w:hanging="360"/>
      </w:pPr>
      <w:rPr>
        <w:rFonts w:ascii="Symbol" w:hAnsi="Symbol" w:hint="default"/>
      </w:rPr>
    </w:lvl>
    <w:lvl w:ilvl="7">
      <w:start w:val="1"/>
      <w:numFmt w:val="bullet"/>
      <w:lvlText w:val="o"/>
      <w:lvlJc w:val="left"/>
      <w:pPr>
        <w:tabs>
          <w:tab w:val="num" w:pos="5970"/>
        </w:tabs>
        <w:ind w:left="5970" w:hanging="360"/>
      </w:pPr>
      <w:rPr>
        <w:rFonts w:ascii="Courier New" w:hAnsi="Courier New" w:cs="Courier New" w:hint="default"/>
      </w:rPr>
    </w:lvl>
    <w:lvl w:ilvl="8">
      <w:start w:val="1"/>
      <w:numFmt w:val="bullet"/>
      <w:lvlText w:val=""/>
      <w:lvlJc w:val="left"/>
      <w:pPr>
        <w:tabs>
          <w:tab w:val="num" w:pos="6690"/>
        </w:tabs>
        <w:ind w:left="6690" w:hanging="360"/>
      </w:pPr>
      <w:rPr>
        <w:rFonts w:ascii="Wingdings" w:hAnsi="Wingdings" w:hint="default"/>
      </w:rPr>
    </w:lvl>
  </w:abstractNum>
  <w:abstractNum w:abstractNumId="24">
    <w:nsid w:val="3E8B2754"/>
    <w:multiLevelType w:val="multilevel"/>
    <w:tmpl w:val="8E90AA56"/>
    <w:lvl w:ilvl="0">
      <w:start w:val="1"/>
      <w:numFmt w:val="bullet"/>
      <w:lvlText w:val=""/>
      <w:lvlJc w:val="left"/>
      <w:pPr>
        <w:tabs>
          <w:tab w:val="num" w:pos="570"/>
        </w:tabs>
        <w:ind w:left="570" w:hanging="360"/>
      </w:pPr>
      <w:rPr>
        <w:rFonts w:ascii="Symbol" w:hAnsi="Symbol" w:hint="default"/>
        <w:color w:val="auto"/>
        <w:effect w:val="none"/>
      </w:rPr>
    </w:lvl>
    <w:lvl w:ilvl="1">
      <w:start w:val="1"/>
      <w:numFmt w:val="bullet"/>
      <w:lvlText w:val="o"/>
      <w:lvlJc w:val="left"/>
      <w:pPr>
        <w:tabs>
          <w:tab w:val="num" w:pos="1650"/>
        </w:tabs>
        <w:ind w:left="1650" w:hanging="360"/>
      </w:pPr>
      <w:rPr>
        <w:rFonts w:ascii="Courier New" w:hAnsi="Courier New" w:cs="Courier New" w:hint="default"/>
      </w:rPr>
    </w:lvl>
    <w:lvl w:ilvl="2">
      <w:start w:val="1"/>
      <w:numFmt w:val="bullet"/>
      <w:lvlText w:val=""/>
      <w:lvlJc w:val="left"/>
      <w:pPr>
        <w:tabs>
          <w:tab w:val="num" w:pos="2370"/>
        </w:tabs>
        <w:ind w:left="2370" w:hanging="360"/>
      </w:pPr>
      <w:rPr>
        <w:rFonts w:ascii="Wingdings" w:hAnsi="Wingdings" w:hint="default"/>
      </w:rPr>
    </w:lvl>
    <w:lvl w:ilvl="3">
      <w:start w:val="1"/>
      <w:numFmt w:val="bullet"/>
      <w:lvlText w:val=""/>
      <w:lvlJc w:val="left"/>
      <w:pPr>
        <w:tabs>
          <w:tab w:val="num" w:pos="3090"/>
        </w:tabs>
        <w:ind w:left="3090" w:hanging="360"/>
      </w:pPr>
      <w:rPr>
        <w:rFonts w:ascii="Symbol" w:hAnsi="Symbol" w:hint="default"/>
      </w:rPr>
    </w:lvl>
    <w:lvl w:ilvl="4">
      <w:start w:val="1"/>
      <w:numFmt w:val="bullet"/>
      <w:lvlText w:val="o"/>
      <w:lvlJc w:val="left"/>
      <w:pPr>
        <w:tabs>
          <w:tab w:val="num" w:pos="3810"/>
        </w:tabs>
        <w:ind w:left="3810" w:hanging="360"/>
      </w:pPr>
      <w:rPr>
        <w:rFonts w:ascii="Courier New" w:hAnsi="Courier New" w:cs="Courier New" w:hint="default"/>
      </w:rPr>
    </w:lvl>
    <w:lvl w:ilvl="5">
      <w:start w:val="1"/>
      <w:numFmt w:val="bullet"/>
      <w:lvlText w:val=""/>
      <w:lvlJc w:val="left"/>
      <w:pPr>
        <w:tabs>
          <w:tab w:val="num" w:pos="4530"/>
        </w:tabs>
        <w:ind w:left="4530" w:hanging="360"/>
      </w:pPr>
      <w:rPr>
        <w:rFonts w:ascii="Wingdings" w:hAnsi="Wingdings" w:hint="default"/>
      </w:rPr>
    </w:lvl>
    <w:lvl w:ilvl="6">
      <w:start w:val="1"/>
      <w:numFmt w:val="bullet"/>
      <w:lvlText w:val=""/>
      <w:lvlJc w:val="left"/>
      <w:pPr>
        <w:tabs>
          <w:tab w:val="num" w:pos="5250"/>
        </w:tabs>
        <w:ind w:left="5250" w:hanging="360"/>
      </w:pPr>
      <w:rPr>
        <w:rFonts w:ascii="Symbol" w:hAnsi="Symbol" w:hint="default"/>
      </w:rPr>
    </w:lvl>
    <w:lvl w:ilvl="7">
      <w:start w:val="1"/>
      <w:numFmt w:val="bullet"/>
      <w:lvlText w:val="o"/>
      <w:lvlJc w:val="left"/>
      <w:pPr>
        <w:tabs>
          <w:tab w:val="num" w:pos="5970"/>
        </w:tabs>
        <w:ind w:left="5970" w:hanging="360"/>
      </w:pPr>
      <w:rPr>
        <w:rFonts w:ascii="Courier New" w:hAnsi="Courier New" w:cs="Courier New" w:hint="default"/>
      </w:rPr>
    </w:lvl>
    <w:lvl w:ilvl="8">
      <w:start w:val="1"/>
      <w:numFmt w:val="bullet"/>
      <w:lvlText w:val=""/>
      <w:lvlJc w:val="left"/>
      <w:pPr>
        <w:tabs>
          <w:tab w:val="num" w:pos="6690"/>
        </w:tabs>
        <w:ind w:left="6690" w:hanging="360"/>
      </w:pPr>
      <w:rPr>
        <w:rFonts w:ascii="Wingdings" w:hAnsi="Wingdings" w:hint="default"/>
      </w:rPr>
    </w:lvl>
  </w:abstractNum>
  <w:abstractNum w:abstractNumId="25">
    <w:nsid w:val="400D75D6"/>
    <w:multiLevelType w:val="singleLevel"/>
    <w:tmpl w:val="0409000F"/>
    <w:lvl w:ilvl="0">
      <w:start w:val="1"/>
      <w:numFmt w:val="decimal"/>
      <w:lvlText w:val="%1."/>
      <w:lvlJc w:val="left"/>
      <w:pPr>
        <w:tabs>
          <w:tab w:val="num" w:pos="360"/>
        </w:tabs>
        <w:ind w:left="360" w:hanging="360"/>
      </w:pPr>
      <w:rPr>
        <w:rFonts w:hint="default"/>
      </w:rPr>
    </w:lvl>
  </w:abstractNum>
  <w:abstractNum w:abstractNumId="26">
    <w:nsid w:val="44511DFD"/>
    <w:multiLevelType w:val="singleLevel"/>
    <w:tmpl w:val="446C5E64"/>
    <w:lvl w:ilvl="0">
      <w:start w:val="1"/>
      <w:numFmt w:val="bullet"/>
      <w:lvlText w:val=""/>
      <w:lvlJc w:val="left"/>
      <w:pPr>
        <w:tabs>
          <w:tab w:val="num" w:pos="360"/>
        </w:tabs>
        <w:ind w:left="340" w:hanging="340"/>
      </w:pPr>
      <w:rPr>
        <w:rFonts w:ascii="Symbol" w:hAnsi="Symbol" w:hint="default"/>
      </w:rPr>
    </w:lvl>
  </w:abstractNum>
  <w:abstractNum w:abstractNumId="27">
    <w:nsid w:val="47A4197E"/>
    <w:multiLevelType w:val="hybridMultilevel"/>
    <w:tmpl w:val="4CCA3EBE"/>
    <w:lvl w:ilvl="0" w:tplc="2EFCF128">
      <w:start w:val="17"/>
      <w:numFmt w:val="bullet"/>
      <w:lvlText w:val="-"/>
      <w:lvlJc w:val="left"/>
      <w:pPr>
        <w:tabs>
          <w:tab w:val="num" w:pos="865"/>
        </w:tabs>
        <w:ind w:left="865" w:hanging="525"/>
      </w:pPr>
      <w:rPr>
        <w:rFonts w:ascii=".VnTime" w:eastAsia="Times New Roman" w:hAnsi=".VnTime" w:cs="Times New Roman" w:hint="default"/>
      </w:rPr>
    </w:lvl>
    <w:lvl w:ilvl="1" w:tplc="04090003" w:tentative="1">
      <w:start w:val="1"/>
      <w:numFmt w:val="bullet"/>
      <w:lvlText w:val="o"/>
      <w:lvlJc w:val="left"/>
      <w:pPr>
        <w:tabs>
          <w:tab w:val="num" w:pos="1420"/>
        </w:tabs>
        <w:ind w:left="1420" w:hanging="360"/>
      </w:pPr>
      <w:rPr>
        <w:rFonts w:ascii="Courier New" w:hAnsi="Courier New" w:cs="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cs="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cs="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8">
    <w:nsid w:val="4D62644C"/>
    <w:multiLevelType w:val="hybridMultilevel"/>
    <w:tmpl w:val="2EBC2E56"/>
    <w:lvl w:ilvl="0" w:tplc="B4E89E52">
      <w:start w:val="1"/>
      <w:numFmt w:val="bullet"/>
      <w:lvlText w:val=""/>
      <w:lvlJc w:val="left"/>
      <w:pPr>
        <w:tabs>
          <w:tab w:val="num" w:pos="1440"/>
        </w:tabs>
        <w:ind w:left="1440" w:hanging="360"/>
      </w:pPr>
      <w:rPr>
        <w:rFonts w:ascii="Symbol" w:hAnsi="Symbol" w:hint="default"/>
      </w:rPr>
    </w:lvl>
    <w:lvl w:ilvl="1" w:tplc="8B70E0BC">
      <w:start w:val="1"/>
      <w:numFmt w:val="bullet"/>
      <w:lvlText w:val=""/>
      <w:lvlJc w:val="left"/>
      <w:pPr>
        <w:tabs>
          <w:tab w:val="num" w:pos="2160"/>
        </w:tabs>
        <w:ind w:left="2160" w:hanging="360"/>
      </w:pPr>
      <w:rPr>
        <w:rFonts w:ascii="UniversalMath1 BT" w:hAnsi="UniversalMath1 BT"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52361704"/>
    <w:multiLevelType w:val="hybridMultilevel"/>
    <w:tmpl w:val="7242B610"/>
    <w:lvl w:ilvl="0" w:tplc="B4E89E52">
      <w:start w:val="1"/>
      <w:numFmt w:val="bullet"/>
      <w:lvlText w:val=""/>
      <w:lvlJc w:val="left"/>
      <w:pPr>
        <w:tabs>
          <w:tab w:val="num" w:pos="930"/>
        </w:tabs>
        <w:ind w:left="930" w:hanging="360"/>
      </w:pPr>
      <w:rPr>
        <w:rFonts w:ascii="Symbol" w:hAnsi="Symbol" w:hint="default"/>
        <w:color w:val="auto"/>
        <w:effect w:val="none"/>
      </w:rPr>
    </w:lvl>
    <w:lvl w:ilvl="1" w:tplc="04090003">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30">
    <w:nsid w:val="59956A19"/>
    <w:multiLevelType w:val="multilevel"/>
    <w:tmpl w:val="1CCE7CB4"/>
    <w:lvl w:ilvl="0">
      <w:start w:val="1"/>
      <w:numFmt w:val="bullet"/>
      <w:lvlText w:val=""/>
      <w:lvlJc w:val="left"/>
      <w:pPr>
        <w:tabs>
          <w:tab w:val="num" w:pos="930"/>
        </w:tabs>
        <w:ind w:left="930" w:hanging="360"/>
      </w:pPr>
      <w:rPr>
        <w:rFonts w:ascii="UniversalMath1 BT" w:hAnsi="UniversalMath1 BT" w:hint="default"/>
        <w:color w:val="auto"/>
        <w:effect w:val="none"/>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hint="default"/>
      </w:rPr>
    </w:lvl>
    <w:lvl w:ilvl="3">
      <w:start w:val="1"/>
      <w:numFmt w:val="bullet"/>
      <w:lvlText w:val=""/>
      <w:lvlJc w:val="left"/>
      <w:pPr>
        <w:tabs>
          <w:tab w:val="num" w:pos="3450"/>
        </w:tabs>
        <w:ind w:left="3450" w:hanging="360"/>
      </w:pPr>
      <w:rPr>
        <w:rFonts w:ascii="Symbol" w:hAnsi="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hint="default"/>
      </w:rPr>
    </w:lvl>
    <w:lvl w:ilvl="6">
      <w:start w:val="1"/>
      <w:numFmt w:val="bullet"/>
      <w:lvlText w:val=""/>
      <w:lvlJc w:val="left"/>
      <w:pPr>
        <w:tabs>
          <w:tab w:val="num" w:pos="5610"/>
        </w:tabs>
        <w:ind w:left="5610" w:hanging="360"/>
      </w:pPr>
      <w:rPr>
        <w:rFonts w:ascii="Symbol" w:hAnsi="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hint="default"/>
      </w:rPr>
    </w:lvl>
  </w:abstractNum>
  <w:abstractNum w:abstractNumId="31">
    <w:nsid w:val="5A360BB0"/>
    <w:multiLevelType w:val="singleLevel"/>
    <w:tmpl w:val="792AADE0"/>
    <w:lvl w:ilvl="0">
      <w:start w:val="1"/>
      <w:numFmt w:val="bullet"/>
      <w:lvlText w:val=""/>
      <w:lvlJc w:val="left"/>
      <w:pPr>
        <w:tabs>
          <w:tab w:val="num" w:pos="360"/>
        </w:tabs>
        <w:ind w:left="357" w:hanging="357"/>
      </w:pPr>
      <w:rPr>
        <w:rFonts w:ascii="Symbol" w:hAnsi="Symbol" w:hint="default"/>
      </w:rPr>
    </w:lvl>
  </w:abstractNum>
  <w:abstractNum w:abstractNumId="32">
    <w:nsid w:val="5C696EB8"/>
    <w:multiLevelType w:val="singleLevel"/>
    <w:tmpl w:val="446C5E64"/>
    <w:lvl w:ilvl="0">
      <w:start w:val="1"/>
      <w:numFmt w:val="bullet"/>
      <w:lvlText w:val=""/>
      <w:lvlJc w:val="left"/>
      <w:pPr>
        <w:tabs>
          <w:tab w:val="num" w:pos="360"/>
        </w:tabs>
        <w:ind w:left="340" w:hanging="340"/>
      </w:pPr>
      <w:rPr>
        <w:rFonts w:ascii="Symbol" w:hAnsi="Symbol" w:hint="default"/>
      </w:rPr>
    </w:lvl>
  </w:abstractNum>
  <w:abstractNum w:abstractNumId="33">
    <w:nsid w:val="6A03341E"/>
    <w:multiLevelType w:val="hybridMultilevel"/>
    <w:tmpl w:val="B1EADC8A"/>
    <w:lvl w:ilvl="0" w:tplc="590EC950">
      <w:numFmt w:val="bullet"/>
      <w:lvlText w:val="-"/>
      <w:lvlJc w:val="left"/>
      <w:pPr>
        <w:tabs>
          <w:tab w:val="num" w:pos="700"/>
        </w:tabs>
        <w:ind w:left="700" w:hanging="360"/>
      </w:pPr>
      <w:rPr>
        <w:rFonts w:ascii=".VnTime" w:eastAsia="Times New Roman" w:hAnsi=".VnTime" w:cs="Times New Roman" w:hint="default"/>
      </w:rPr>
    </w:lvl>
    <w:lvl w:ilvl="1" w:tplc="04090003" w:tentative="1">
      <w:start w:val="1"/>
      <w:numFmt w:val="bullet"/>
      <w:lvlText w:val="o"/>
      <w:lvlJc w:val="left"/>
      <w:pPr>
        <w:tabs>
          <w:tab w:val="num" w:pos="1420"/>
        </w:tabs>
        <w:ind w:left="1420" w:hanging="360"/>
      </w:pPr>
      <w:rPr>
        <w:rFonts w:ascii="Courier New" w:hAnsi="Courier New" w:cs="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cs="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cs="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34">
    <w:nsid w:val="6CED033F"/>
    <w:multiLevelType w:val="singleLevel"/>
    <w:tmpl w:val="446C5E64"/>
    <w:lvl w:ilvl="0">
      <w:start w:val="1"/>
      <w:numFmt w:val="bullet"/>
      <w:lvlText w:val=""/>
      <w:lvlJc w:val="left"/>
      <w:pPr>
        <w:tabs>
          <w:tab w:val="num" w:pos="360"/>
        </w:tabs>
        <w:ind w:left="340" w:hanging="340"/>
      </w:pPr>
      <w:rPr>
        <w:rFonts w:ascii="Symbol" w:hAnsi="Symbol" w:hint="default"/>
      </w:rPr>
    </w:lvl>
  </w:abstractNum>
  <w:abstractNum w:abstractNumId="35">
    <w:nsid w:val="700364C6"/>
    <w:multiLevelType w:val="hybridMultilevel"/>
    <w:tmpl w:val="8E90AA56"/>
    <w:lvl w:ilvl="0" w:tplc="9B78F452">
      <w:start w:val="1"/>
      <w:numFmt w:val="bullet"/>
      <w:lvlText w:val=""/>
      <w:lvlJc w:val="left"/>
      <w:pPr>
        <w:tabs>
          <w:tab w:val="num" w:pos="570"/>
        </w:tabs>
        <w:ind w:left="570" w:hanging="360"/>
      </w:pPr>
      <w:rPr>
        <w:rFonts w:ascii="Symbol" w:hAnsi="Symbol" w:hint="default"/>
        <w:color w:val="auto"/>
        <w:effect w:val="none"/>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36">
    <w:nsid w:val="7909192D"/>
    <w:multiLevelType w:val="hybridMultilevel"/>
    <w:tmpl w:val="2BE2D312"/>
    <w:lvl w:ilvl="0" w:tplc="2B608096">
      <w:start w:val="1"/>
      <w:numFmt w:val="decimal"/>
      <w:lvlText w:val="%1)"/>
      <w:lvlJc w:val="left"/>
      <w:pPr>
        <w:tabs>
          <w:tab w:val="num" w:pos="570"/>
        </w:tabs>
        <w:ind w:left="570" w:hanging="360"/>
      </w:pPr>
      <w:rPr>
        <w:rFonts w:hint="default"/>
        <w:color w:val="auto"/>
        <w:effect w:val="none"/>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37">
    <w:nsid w:val="796E4BC3"/>
    <w:multiLevelType w:val="hybridMultilevel"/>
    <w:tmpl w:val="9C807FC0"/>
    <w:lvl w:ilvl="0" w:tplc="8B70E0BC">
      <w:start w:val="1"/>
      <w:numFmt w:val="bullet"/>
      <w:lvlText w:val=""/>
      <w:lvlJc w:val="left"/>
      <w:pPr>
        <w:tabs>
          <w:tab w:val="num" w:pos="930"/>
        </w:tabs>
        <w:ind w:left="930" w:hanging="360"/>
      </w:pPr>
      <w:rPr>
        <w:rFonts w:ascii="UniversalMath1 BT" w:hAnsi="UniversalMath1 BT" w:hint="default"/>
        <w:color w:val="auto"/>
        <w:effect w:val="none"/>
      </w:rPr>
    </w:lvl>
    <w:lvl w:ilvl="1" w:tplc="8B70E0BC">
      <w:start w:val="1"/>
      <w:numFmt w:val="bullet"/>
      <w:lvlText w:val=""/>
      <w:lvlJc w:val="left"/>
      <w:pPr>
        <w:tabs>
          <w:tab w:val="num" w:pos="2010"/>
        </w:tabs>
        <w:ind w:left="2010" w:hanging="360"/>
      </w:pPr>
      <w:rPr>
        <w:rFonts w:ascii="UniversalMath1 BT" w:hAnsi="UniversalMath1 BT" w:hint="default"/>
        <w:color w:val="auto"/>
        <w:effect w:val="none"/>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38">
    <w:nsid w:val="7C1D40CE"/>
    <w:multiLevelType w:val="hybridMultilevel"/>
    <w:tmpl w:val="2DC417C2"/>
    <w:lvl w:ilvl="0" w:tplc="2AFEBB26">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39">
    <w:nsid w:val="7E0719E5"/>
    <w:multiLevelType w:val="singleLevel"/>
    <w:tmpl w:val="F5D45AE4"/>
    <w:lvl w:ilvl="0">
      <w:start w:val="1"/>
      <w:numFmt w:val="bullet"/>
      <w:lvlText w:val="-"/>
      <w:lvlJc w:val="left"/>
      <w:pPr>
        <w:tabs>
          <w:tab w:val="num" w:pos="700"/>
        </w:tabs>
        <w:ind w:left="680" w:hanging="340"/>
      </w:pPr>
      <w:rPr>
        <w:rFonts w:ascii="Times New Roman" w:hAnsi="Times New Roman" w:hint="default"/>
      </w:rPr>
    </w:lvl>
  </w:abstractNum>
  <w:abstractNum w:abstractNumId="40">
    <w:nsid w:val="7E846575"/>
    <w:multiLevelType w:val="hybridMultilevel"/>
    <w:tmpl w:val="EB9A1D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8"/>
  </w:num>
  <w:num w:numId="3">
    <w:abstractNumId w:val="20"/>
  </w:num>
  <w:num w:numId="4">
    <w:abstractNumId w:val="25"/>
  </w:num>
  <w:num w:numId="5">
    <w:abstractNumId w:val="0"/>
  </w:num>
  <w:num w:numId="6">
    <w:abstractNumId w:val="2"/>
  </w:num>
  <w:num w:numId="7">
    <w:abstractNumId w:val="34"/>
  </w:num>
  <w:num w:numId="8">
    <w:abstractNumId w:val="15"/>
  </w:num>
  <w:num w:numId="9">
    <w:abstractNumId w:val="26"/>
  </w:num>
  <w:num w:numId="10">
    <w:abstractNumId w:val="4"/>
  </w:num>
  <w:num w:numId="11">
    <w:abstractNumId w:val="31"/>
  </w:num>
  <w:num w:numId="12">
    <w:abstractNumId w:val="10"/>
  </w:num>
  <w:num w:numId="13">
    <w:abstractNumId w:val="21"/>
  </w:num>
  <w:num w:numId="14">
    <w:abstractNumId w:val="35"/>
  </w:num>
  <w:num w:numId="15">
    <w:abstractNumId w:val="23"/>
  </w:num>
  <w:num w:numId="16">
    <w:abstractNumId w:val="14"/>
  </w:num>
  <w:num w:numId="17">
    <w:abstractNumId w:val="30"/>
  </w:num>
  <w:num w:numId="18">
    <w:abstractNumId w:val="13"/>
  </w:num>
  <w:num w:numId="19">
    <w:abstractNumId w:val="18"/>
  </w:num>
  <w:num w:numId="20">
    <w:abstractNumId w:val="24"/>
  </w:num>
  <w:num w:numId="21">
    <w:abstractNumId w:val="36"/>
  </w:num>
  <w:num w:numId="22">
    <w:abstractNumId w:val="6"/>
  </w:num>
  <w:num w:numId="23">
    <w:abstractNumId w:val="29"/>
  </w:num>
  <w:num w:numId="24">
    <w:abstractNumId w:val="5"/>
  </w:num>
  <w:num w:numId="25">
    <w:abstractNumId w:val="37"/>
  </w:num>
  <w:num w:numId="26">
    <w:abstractNumId w:val="12"/>
  </w:num>
  <w:num w:numId="27">
    <w:abstractNumId w:val="11"/>
  </w:num>
  <w:num w:numId="28">
    <w:abstractNumId w:val="22"/>
  </w:num>
  <w:num w:numId="29">
    <w:abstractNumId w:val="32"/>
  </w:num>
  <w:num w:numId="30">
    <w:abstractNumId w:val="39"/>
  </w:num>
  <w:num w:numId="31">
    <w:abstractNumId w:val="3"/>
  </w:num>
  <w:num w:numId="32">
    <w:abstractNumId w:val="28"/>
  </w:num>
  <w:num w:numId="33">
    <w:abstractNumId w:val="7"/>
  </w:num>
  <w:num w:numId="34">
    <w:abstractNumId w:val="16"/>
  </w:num>
  <w:num w:numId="35">
    <w:abstractNumId w:val="33"/>
  </w:num>
  <w:num w:numId="36">
    <w:abstractNumId w:val="38"/>
  </w:num>
  <w:num w:numId="37">
    <w:abstractNumId w:val="27"/>
  </w:num>
  <w:num w:numId="38">
    <w:abstractNumId w:val="1"/>
  </w:num>
  <w:num w:numId="39">
    <w:abstractNumId w:val="17"/>
  </w:num>
  <w:num w:numId="40">
    <w:abstractNumId w:val="9"/>
  </w:num>
  <w:num w:numId="41">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stylePaneFormatFilter w:val="3F01"/>
  <w:defaultTabStop w:val="720"/>
  <w:drawingGridHorizontalSpacing w:val="261"/>
  <w:drawingGridVerticalSpacing w:val="65"/>
  <w:displayHorizontalDrawingGridEvery w:val="0"/>
  <w:noPunctuationKerning/>
  <w:characterSpacingControl w:val="doNotCompress"/>
  <w:footnotePr>
    <w:footnote w:id="0"/>
    <w:footnote w:id="1"/>
  </w:footnotePr>
  <w:endnotePr>
    <w:endnote w:id="0"/>
    <w:endnote w:id="1"/>
  </w:endnotePr>
  <w:compat/>
  <w:rsids>
    <w:rsidRoot w:val="004926B5"/>
    <w:rsid w:val="0000332E"/>
    <w:rsid w:val="00005694"/>
    <w:rsid w:val="00005EEB"/>
    <w:rsid w:val="00007D03"/>
    <w:rsid w:val="00011098"/>
    <w:rsid w:val="000111EE"/>
    <w:rsid w:val="00011CD7"/>
    <w:rsid w:val="0001258E"/>
    <w:rsid w:val="0001378E"/>
    <w:rsid w:val="00015C04"/>
    <w:rsid w:val="00015CE7"/>
    <w:rsid w:val="00017B24"/>
    <w:rsid w:val="00024F53"/>
    <w:rsid w:val="00025CA0"/>
    <w:rsid w:val="00026D84"/>
    <w:rsid w:val="00027DE6"/>
    <w:rsid w:val="0003058C"/>
    <w:rsid w:val="00030601"/>
    <w:rsid w:val="000314C4"/>
    <w:rsid w:val="00032787"/>
    <w:rsid w:val="00033507"/>
    <w:rsid w:val="00034863"/>
    <w:rsid w:val="00035C5D"/>
    <w:rsid w:val="000421DF"/>
    <w:rsid w:val="00045AE6"/>
    <w:rsid w:val="00045DD7"/>
    <w:rsid w:val="00047D03"/>
    <w:rsid w:val="00054460"/>
    <w:rsid w:val="000554F7"/>
    <w:rsid w:val="00055FEB"/>
    <w:rsid w:val="000630D0"/>
    <w:rsid w:val="000638F6"/>
    <w:rsid w:val="00064806"/>
    <w:rsid w:val="00064E7C"/>
    <w:rsid w:val="00065B4A"/>
    <w:rsid w:val="00067640"/>
    <w:rsid w:val="00067BAB"/>
    <w:rsid w:val="00070528"/>
    <w:rsid w:val="00070D5A"/>
    <w:rsid w:val="00071DE1"/>
    <w:rsid w:val="000741A3"/>
    <w:rsid w:val="0007498F"/>
    <w:rsid w:val="00074C38"/>
    <w:rsid w:val="00075E26"/>
    <w:rsid w:val="000815CE"/>
    <w:rsid w:val="00081F26"/>
    <w:rsid w:val="00085E42"/>
    <w:rsid w:val="00092657"/>
    <w:rsid w:val="00092669"/>
    <w:rsid w:val="000946D4"/>
    <w:rsid w:val="0009541A"/>
    <w:rsid w:val="00097DCF"/>
    <w:rsid w:val="000A1D0F"/>
    <w:rsid w:val="000A29EC"/>
    <w:rsid w:val="000A2E73"/>
    <w:rsid w:val="000A3AD4"/>
    <w:rsid w:val="000A700F"/>
    <w:rsid w:val="000A78CE"/>
    <w:rsid w:val="000B2BD2"/>
    <w:rsid w:val="000B3997"/>
    <w:rsid w:val="000B5352"/>
    <w:rsid w:val="000B6982"/>
    <w:rsid w:val="000C161F"/>
    <w:rsid w:val="000C3610"/>
    <w:rsid w:val="000C59F0"/>
    <w:rsid w:val="000C5C56"/>
    <w:rsid w:val="000C748D"/>
    <w:rsid w:val="000D0B0A"/>
    <w:rsid w:val="000D0CB8"/>
    <w:rsid w:val="000D0DD3"/>
    <w:rsid w:val="000D26EB"/>
    <w:rsid w:val="000E2CFD"/>
    <w:rsid w:val="000E3B2A"/>
    <w:rsid w:val="000E5492"/>
    <w:rsid w:val="000E67A9"/>
    <w:rsid w:val="000E6BB8"/>
    <w:rsid w:val="000F21D7"/>
    <w:rsid w:val="000F2605"/>
    <w:rsid w:val="000F41A5"/>
    <w:rsid w:val="000F51CE"/>
    <w:rsid w:val="00100B4E"/>
    <w:rsid w:val="00100E23"/>
    <w:rsid w:val="00103112"/>
    <w:rsid w:val="00106477"/>
    <w:rsid w:val="00107A00"/>
    <w:rsid w:val="00110FE3"/>
    <w:rsid w:val="00111ADA"/>
    <w:rsid w:val="00113883"/>
    <w:rsid w:val="00116C62"/>
    <w:rsid w:val="0012167D"/>
    <w:rsid w:val="001228DD"/>
    <w:rsid w:val="00122D32"/>
    <w:rsid w:val="0012358D"/>
    <w:rsid w:val="001240D0"/>
    <w:rsid w:val="001254CB"/>
    <w:rsid w:val="00126A16"/>
    <w:rsid w:val="001277EC"/>
    <w:rsid w:val="00130DCD"/>
    <w:rsid w:val="00134FC0"/>
    <w:rsid w:val="00137617"/>
    <w:rsid w:val="00141EE2"/>
    <w:rsid w:val="00144CEF"/>
    <w:rsid w:val="00146783"/>
    <w:rsid w:val="00146B63"/>
    <w:rsid w:val="0015159E"/>
    <w:rsid w:val="0016269D"/>
    <w:rsid w:val="00165AE4"/>
    <w:rsid w:val="001713DD"/>
    <w:rsid w:val="001724AA"/>
    <w:rsid w:val="00173D4B"/>
    <w:rsid w:val="00177C21"/>
    <w:rsid w:val="001821D3"/>
    <w:rsid w:val="00182412"/>
    <w:rsid w:val="0018384A"/>
    <w:rsid w:val="00184873"/>
    <w:rsid w:val="00185DD6"/>
    <w:rsid w:val="0018779B"/>
    <w:rsid w:val="0019021B"/>
    <w:rsid w:val="00190A46"/>
    <w:rsid w:val="0019180E"/>
    <w:rsid w:val="00194BC0"/>
    <w:rsid w:val="001966CC"/>
    <w:rsid w:val="00196EE6"/>
    <w:rsid w:val="00196F5F"/>
    <w:rsid w:val="0019758E"/>
    <w:rsid w:val="00197695"/>
    <w:rsid w:val="001A4825"/>
    <w:rsid w:val="001A5941"/>
    <w:rsid w:val="001A672F"/>
    <w:rsid w:val="001B03B3"/>
    <w:rsid w:val="001B0A40"/>
    <w:rsid w:val="001B0DBE"/>
    <w:rsid w:val="001B1D29"/>
    <w:rsid w:val="001B3194"/>
    <w:rsid w:val="001B503E"/>
    <w:rsid w:val="001C0328"/>
    <w:rsid w:val="001C0418"/>
    <w:rsid w:val="001C390D"/>
    <w:rsid w:val="001C4EE5"/>
    <w:rsid w:val="001C5EFE"/>
    <w:rsid w:val="001C5EFF"/>
    <w:rsid w:val="001C6D27"/>
    <w:rsid w:val="001C75CC"/>
    <w:rsid w:val="001D1B9B"/>
    <w:rsid w:val="001D5D59"/>
    <w:rsid w:val="001D5F8D"/>
    <w:rsid w:val="001D6FAE"/>
    <w:rsid w:val="001E495F"/>
    <w:rsid w:val="001E5030"/>
    <w:rsid w:val="001E5470"/>
    <w:rsid w:val="001E7104"/>
    <w:rsid w:val="001E7E79"/>
    <w:rsid w:val="001F394B"/>
    <w:rsid w:val="001F774D"/>
    <w:rsid w:val="002001CD"/>
    <w:rsid w:val="00204046"/>
    <w:rsid w:val="00204732"/>
    <w:rsid w:val="00205ACA"/>
    <w:rsid w:val="00206496"/>
    <w:rsid w:val="00212607"/>
    <w:rsid w:val="00214690"/>
    <w:rsid w:val="00217FBE"/>
    <w:rsid w:val="00220140"/>
    <w:rsid w:val="00220575"/>
    <w:rsid w:val="00221FAC"/>
    <w:rsid w:val="0022240F"/>
    <w:rsid w:val="0022392D"/>
    <w:rsid w:val="002253C2"/>
    <w:rsid w:val="0022571B"/>
    <w:rsid w:val="002269CD"/>
    <w:rsid w:val="0022756A"/>
    <w:rsid w:val="00230EEC"/>
    <w:rsid w:val="002313ED"/>
    <w:rsid w:val="00234173"/>
    <w:rsid w:val="0023427B"/>
    <w:rsid w:val="0023495F"/>
    <w:rsid w:val="00236909"/>
    <w:rsid w:val="00236935"/>
    <w:rsid w:val="002408F9"/>
    <w:rsid w:val="00243B0B"/>
    <w:rsid w:val="00247DE6"/>
    <w:rsid w:val="00250EA2"/>
    <w:rsid w:val="00252447"/>
    <w:rsid w:val="00253AAD"/>
    <w:rsid w:val="00254498"/>
    <w:rsid w:val="0025542B"/>
    <w:rsid w:val="002559A8"/>
    <w:rsid w:val="00256360"/>
    <w:rsid w:val="0025670D"/>
    <w:rsid w:val="00256EED"/>
    <w:rsid w:val="00262500"/>
    <w:rsid w:val="00262C64"/>
    <w:rsid w:val="00264234"/>
    <w:rsid w:val="002656AB"/>
    <w:rsid w:val="00270C92"/>
    <w:rsid w:val="00271BBA"/>
    <w:rsid w:val="00271BC7"/>
    <w:rsid w:val="002720C2"/>
    <w:rsid w:val="00274D31"/>
    <w:rsid w:val="00275805"/>
    <w:rsid w:val="00281ACF"/>
    <w:rsid w:val="00281B24"/>
    <w:rsid w:val="00281E30"/>
    <w:rsid w:val="00282FAE"/>
    <w:rsid w:val="00287AF2"/>
    <w:rsid w:val="00290EA8"/>
    <w:rsid w:val="00291209"/>
    <w:rsid w:val="00292137"/>
    <w:rsid w:val="00292230"/>
    <w:rsid w:val="002930F6"/>
    <w:rsid w:val="00294F83"/>
    <w:rsid w:val="0029508C"/>
    <w:rsid w:val="0029658A"/>
    <w:rsid w:val="00297200"/>
    <w:rsid w:val="00297F9E"/>
    <w:rsid w:val="002A197B"/>
    <w:rsid w:val="002A23B3"/>
    <w:rsid w:val="002A2B66"/>
    <w:rsid w:val="002A42FB"/>
    <w:rsid w:val="002A4E77"/>
    <w:rsid w:val="002A5C17"/>
    <w:rsid w:val="002A6CFA"/>
    <w:rsid w:val="002B118D"/>
    <w:rsid w:val="002B2A22"/>
    <w:rsid w:val="002B3618"/>
    <w:rsid w:val="002B36BC"/>
    <w:rsid w:val="002B6FC9"/>
    <w:rsid w:val="002C06EE"/>
    <w:rsid w:val="002C1CBC"/>
    <w:rsid w:val="002C30AF"/>
    <w:rsid w:val="002C54F3"/>
    <w:rsid w:val="002D35BE"/>
    <w:rsid w:val="002D4583"/>
    <w:rsid w:val="002D69C8"/>
    <w:rsid w:val="002E0CAC"/>
    <w:rsid w:val="002E0D01"/>
    <w:rsid w:val="002E11CD"/>
    <w:rsid w:val="002E1A0A"/>
    <w:rsid w:val="002E1F48"/>
    <w:rsid w:val="002E2459"/>
    <w:rsid w:val="002E6084"/>
    <w:rsid w:val="002E68AA"/>
    <w:rsid w:val="002E6B49"/>
    <w:rsid w:val="002E6EB2"/>
    <w:rsid w:val="002F1789"/>
    <w:rsid w:val="002F505F"/>
    <w:rsid w:val="002F68F6"/>
    <w:rsid w:val="002F7213"/>
    <w:rsid w:val="002F7649"/>
    <w:rsid w:val="00300B77"/>
    <w:rsid w:val="00301DD8"/>
    <w:rsid w:val="0030337D"/>
    <w:rsid w:val="00303AF0"/>
    <w:rsid w:val="00304412"/>
    <w:rsid w:val="00304417"/>
    <w:rsid w:val="003057EA"/>
    <w:rsid w:val="0030647A"/>
    <w:rsid w:val="003065CF"/>
    <w:rsid w:val="00306F85"/>
    <w:rsid w:val="00310E5B"/>
    <w:rsid w:val="0031329C"/>
    <w:rsid w:val="00315531"/>
    <w:rsid w:val="003203E8"/>
    <w:rsid w:val="003214BB"/>
    <w:rsid w:val="00321766"/>
    <w:rsid w:val="003229D8"/>
    <w:rsid w:val="0032603B"/>
    <w:rsid w:val="003267A4"/>
    <w:rsid w:val="00331585"/>
    <w:rsid w:val="00331F26"/>
    <w:rsid w:val="003346A6"/>
    <w:rsid w:val="00336BF4"/>
    <w:rsid w:val="00336CBC"/>
    <w:rsid w:val="00337893"/>
    <w:rsid w:val="00342FE6"/>
    <w:rsid w:val="0034325D"/>
    <w:rsid w:val="00344ADE"/>
    <w:rsid w:val="00353B09"/>
    <w:rsid w:val="00354D1B"/>
    <w:rsid w:val="003564FE"/>
    <w:rsid w:val="0035693B"/>
    <w:rsid w:val="00357B90"/>
    <w:rsid w:val="00361432"/>
    <w:rsid w:val="003616A1"/>
    <w:rsid w:val="003625BD"/>
    <w:rsid w:val="003628DA"/>
    <w:rsid w:val="0036650C"/>
    <w:rsid w:val="00366932"/>
    <w:rsid w:val="00366C93"/>
    <w:rsid w:val="003708F5"/>
    <w:rsid w:val="00371327"/>
    <w:rsid w:val="00371E9C"/>
    <w:rsid w:val="00372F96"/>
    <w:rsid w:val="003738FE"/>
    <w:rsid w:val="00380CB7"/>
    <w:rsid w:val="00380D0D"/>
    <w:rsid w:val="003814C8"/>
    <w:rsid w:val="00381ECE"/>
    <w:rsid w:val="00382680"/>
    <w:rsid w:val="00382C86"/>
    <w:rsid w:val="00387903"/>
    <w:rsid w:val="003950E4"/>
    <w:rsid w:val="00395BC1"/>
    <w:rsid w:val="00396666"/>
    <w:rsid w:val="0039673C"/>
    <w:rsid w:val="0039679A"/>
    <w:rsid w:val="00396CB5"/>
    <w:rsid w:val="00397B26"/>
    <w:rsid w:val="003A079A"/>
    <w:rsid w:val="003A099A"/>
    <w:rsid w:val="003A4D28"/>
    <w:rsid w:val="003A6D80"/>
    <w:rsid w:val="003A7B92"/>
    <w:rsid w:val="003B14ED"/>
    <w:rsid w:val="003B20E5"/>
    <w:rsid w:val="003B2805"/>
    <w:rsid w:val="003B380B"/>
    <w:rsid w:val="003B6BA4"/>
    <w:rsid w:val="003C0D8F"/>
    <w:rsid w:val="003C2217"/>
    <w:rsid w:val="003C359A"/>
    <w:rsid w:val="003C3E43"/>
    <w:rsid w:val="003C68F0"/>
    <w:rsid w:val="003C6FAF"/>
    <w:rsid w:val="003C74F8"/>
    <w:rsid w:val="003D02FF"/>
    <w:rsid w:val="003D13B5"/>
    <w:rsid w:val="003D193F"/>
    <w:rsid w:val="003D327D"/>
    <w:rsid w:val="003D37BD"/>
    <w:rsid w:val="003D4F6D"/>
    <w:rsid w:val="003D6444"/>
    <w:rsid w:val="003D687F"/>
    <w:rsid w:val="003E0A75"/>
    <w:rsid w:val="003E0F71"/>
    <w:rsid w:val="003E153F"/>
    <w:rsid w:val="003E393C"/>
    <w:rsid w:val="003E3AE3"/>
    <w:rsid w:val="003E42E2"/>
    <w:rsid w:val="003E4B5A"/>
    <w:rsid w:val="003E5367"/>
    <w:rsid w:val="003E55E7"/>
    <w:rsid w:val="003E5612"/>
    <w:rsid w:val="003E5A4F"/>
    <w:rsid w:val="003F158B"/>
    <w:rsid w:val="003F1C06"/>
    <w:rsid w:val="003F23E3"/>
    <w:rsid w:val="003F2830"/>
    <w:rsid w:val="003F6185"/>
    <w:rsid w:val="003F7C15"/>
    <w:rsid w:val="003F7E64"/>
    <w:rsid w:val="00403855"/>
    <w:rsid w:val="004051A8"/>
    <w:rsid w:val="004063B6"/>
    <w:rsid w:val="004067D9"/>
    <w:rsid w:val="00406B02"/>
    <w:rsid w:val="0040775A"/>
    <w:rsid w:val="00411E91"/>
    <w:rsid w:val="00412522"/>
    <w:rsid w:val="00412750"/>
    <w:rsid w:val="00412CBC"/>
    <w:rsid w:val="00414A9D"/>
    <w:rsid w:val="00414ECD"/>
    <w:rsid w:val="004166F8"/>
    <w:rsid w:val="004174A0"/>
    <w:rsid w:val="00417995"/>
    <w:rsid w:val="00421BD8"/>
    <w:rsid w:val="00424735"/>
    <w:rsid w:val="00425F02"/>
    <w:rsid w:val="00426702"/>
    <w:rsid w:val="00426D0B"/>
    <w:rsid w:val="0042746E"/>
    <w:rsid w:val="00427967"/>
    <w:rsid w:val="00431E4C"/>
    <w:rsid w:val="00436180"/>
    <w:rsid w:val="00436407"/>
    <w:rsid w:val="00436D6B"/>
    <w:rsid w:val="00437544"/>
    <w:rsid w:val="00437D1C"/>
    <w:rsid w:val="004408CA"/>
    <w:rsid w:val="00441D9E"/>
    <w:rsid w:val="00443071"/>
    <w:rsid w:val="00443FCD"/>
    <w:rsid w:val="00445646"/>
    <w:rsid w:val="004456DB"/>
    <w:rsid w:val="0045116C"/>
    <w:rsid w:val="00452FD5"/>
    <w:rsid w:val="00456B95"/>
    <w:rsid w:val="00457174"/>
    <w:rsid w:val="004627A9"/>
    <w:rsid w:val="00462F4A"/>
    <w:rsid w:val="004646A0"/>
    <w:rsid w:val="004648FD"/>
    <w:rsid w:val="00466967"/>
    <w:rsid w:val="004670C7"/>
    <w:rsid w:val="0047132F"/>
    <w:rsid w:val="004722B9"/>
    <w:rsid w:val="0047305F"/>
    <w:rsid w:val="00473115"/>
    <w:rsid w:val="00473718"/>
    <w:rsid w:val="00476769"/>
    <w:rsid w:val="00476997"/>
    <w:rsid w:val="00477A0D"/>
    <w:rsid w:val="00477DFD"/>
    <w:rsid w:val="00480B5A"/>
    <w:rsid w:val="004810E3"/>
    <w:rsid w:val="00484681"/>
    <w:rsid w:val="00485ECE"/>
    <w:rsid w:val="00487570"/>
    <w:rsid w:val="00487AD3"/>
    <w:rsid w:val="00487B31"/>
    <w:rsid w:val="004916A6"/>
    <w:rsid w:val="004926B5"/>
    <w:rsid w:val="00493E67"/>
    <w:rsid w:val="00495482"/>
    <w:rsid w:val="004958FB"/>
    <w:rsid w:val="004A3484"/>
    <w:rsid w:val="004A4D1D"/>
    <w:rsid w:val="004A5B7B"/>
    <w:rsid w:val="004A756B"/>
    <w:rsid w:val="004A773F"/>
    <w:rsid w:val="004B1936"/>
    <w:rsid w:val="004B21EF"/>
    <w:rsid w:val="004B53BA"/>
    <w:rsid w:val="004B7A98"/>
    <w:rsid w:val="004C2332"/>
    <w:rsid w:val="004C380C"/>
    <w:rsid w:val="004C3FF1"/>
    <w:rsid w:val="004C5004"/>
    <w:rsid w:val="004C5AED"/>
    <w:rsid w:val="004D2E14"/>
    <w:rsid w:val="004D449D"/>
    <w:rsid w:val="004E1531"/>
    <w:rsid w:val="004E17D6"/>
    <w:rsid w:val="004E25D7"/>
    <w:rsid w:val="004E3A6F"/>
    <w:rsid w:val="004E3FE0"/>
    <w:rsid w:val="004E4930"/>
    <w:rsid w:val="004E6BFB"/>
    <w:rsid w:val="004E7798"/>
    <w:rsid w:val="004F00A2"/>
    <w:rsid w:val="004F1392"/>
    <w:rsid w:val="004F2697"/>
    <w:rsid w:val="004F2F77"/>
    <w:rsid w:val="004F4D74"/>
    <w:rsid w:val="004F7915"/>
    <w:rsid w:val="004F7A1E"/>
    <w:rsid w:val="00502A52"/>
    <w:rsid w:val="00502D77"/>
    <w:rsid w:val="005041A9"/>
    <w:rsid w:val="00510BCC"/>
    <w:rsid w:val="005110C1"/>
    <w:rsid w:val="0051347B"/>
    <w:rsid w:val="005151BD"/>
    <w:rsid w:val="00516EC1"/>
    <w:rsid w:val="0051767A"/>
    <w:rsid w:val="00520B88"/>
    <w:rsid w:val="00526AAB"/>
    <w:rsid w:val="00527676"/>
    <w:rsid w:val="005305AC"/>
    <w:rsid w:val="00531933"/>
    <w:rsid w:val="00534B0F"/>
    <w:rsid w:val="00536E7B"/>
    <w:rsid w:val="0054084A"/>
    <w:rsid w:val="005411A6"/>
    <w:rsid w:val="00542D03"/>
    <w:rsid w:val="00542DC1"/>
    <w:rsid w:val="00542F67"/>
    <w:rsid w:val="00543122"/>
    <w:rsid w:val="00543322"/>
    <w:rsid w:val="005454E6"/>
    <w:rsid w:val="00550D7A"/>
    <w:rsid w:val="00551740"/>
    <w:rsid w:val="00553117"/>
    <w:rsid w:val="00555955"/>
    <w:rsid w:val="00557C53"/>
    <w:rsid w:val="0056115D"/>
    <w:rsid w:val="00561B2E"/>
    <w:rsid w:val="00564336"/>
    <w:rsid w:val="0056531B"/>
    <w:rsid w:val="00570BC0"/>
    <w:rsid w:val="0057141C"/>
    <w:rsid w:val="005731ED"/>
    <w:rsid w:val="00573398"/>
    <w:rsid w:val="005760E9"/>
    <w:rsid w:val="00576CDA"/>
    <w:rsid w:val="0058223C"/>
    <w:rsid w:val="00583985"/>
    <w:rsid w:val="00590516"/>
    <w:rsid w:val="00592F43"/>
    <w:rsid w:val="00597A8E"/>
    <w:rsid w:val="005A0E5B"/>
    <w:rsid w:val="005A1179"/>
    <w:rsid w:val="005A24D0"/>
    <w:rsid w:val="005A5911"/>
    <w:rsid w:val="005A5A26"/>
    <w:rsid w:val="005B204E"/>
    <w:rsid w:val="005B3880"/>
    <w:rsid w:val="005B3BD1"/>
    <w:rsid w:val="005B44BD"/>
    <w:rsid w:val="005B6A34"/>
    <w:rsid w:val="005B7C2F"/>
    <w:rsid w:val="005C1D07"/>
    <w:rsid w:val="005C5F1C"/>
    <w:rsid w:val="005C5FF4"/>
    <w:rsid w:val="005C6108"/>
    <w:rsid w:val="005C6F88"/>
    <w:rsid w:val="005D0F16"/>
    <w:rsid w:val="005D12FB"/>
    <w:rsid w:val="005D1E3E"/>
    <w:rsid w:val="005D437A"/>
    <w:rsid w:val="005D5925"/>
    <w:rsid w:val="005D658E"/>
    <w:rsid w:val="005D7191"/>
    <w:rsid w:val="005E01B3"/>
    <w:rsid w:val="005E0580"/>
    <w:rsid w:val="005E3344"/>
    <w:rsid w:val="005E3397"/>
    <w:rsid w:val="005E544E"/>
    <w:rsid w:val="005E5F2A"/>
    <w:rsid w:val="005E69F1"/>
    <w:rsid w:val="005E7E62"/>
    <w:rsid w:val="005F1444"/>
    <w:rsid w:val="005F1EDF"/>
    <w:rsid w:val="005F4F9D"/>
    <w:rsid w:val="005F5978"/>
    <w:rsid w:val="005F681D"/>
    <w:rsid w:val="00601562"/>
    <w:rsid w:val="00601727"/>
    <w:rsid w:val="00601F91"/>
    <w:rsid w:val="006025F0"/>
    <w:rsid w:val="0060359F"/>
    <w:rsid w:val="006048ED"/>
    <w:rsid w:val="006061D4"/>
    <w:rsid w:val="0060632E"/>
    <w:rsid w:val="006122AB"/>
    <w:rsid w:val="006146FC"/>
    <w:rsid w:val="00615B6E"/>
    <w:rsid w:val="00616920"/>
    <w:rsid w:val="00616D00"/>
    <w:rsid w:val="0062208E"/>
    <w:rsid w:val="0062237A"/>
    <w:rsid w:val="00622612"/>
    <w:rsid w:val="00624570"/>
    <w:rsid w:val="0062480A"/>
    <w:rsid w:val="006273BA"/>
    <w:rsid w:val="00631D87"/>
    <w:rsid w:val="0063384F"/>
    <w:rsid w:val="00633B52"/>
    <w:rsid w:val="006351B5"/>
    <w:rsid w:val="0063647E"/>
    <w:rsid w:val="006375D7"/>
    <w:rsid w:val="00640174"/>
    <w:rsid w:val="00641C83"/>
    <w:rsid w:val="00642124"/>
    <w:rsid w:val="00642F82"/>
    <w:rsid w:val="00643E64"/>
    <w:rsid w:val="006443FC"/>
    <w:rsid w:val="006473DF"/>
    <w:rsid w:val="00650345"/>
    <w:rsid w:val="00650CCB"/>
    <w:rsid w:val="00651FAA"/>
    <w:rsid w:val="00652922"/>
    <w:rsid w:val="00654495"/>
    <w:rsid w:val="00655B43"/>
    <w:rsid w:val="006576EB"/>
    <w:rsid w:val="00657DCF"/>
    <w:rsid w:val="0066675B"/>
    <w:rsid w:val="006701A4"/>
    <w:rsid w:val="00672222"/>
    <w:rsid w:val="00674697"/>
    <w:rsid w:val="00677C4E"/>
    <w:rsid w:val="0068108F"/>
    <w:rsid w:val="0068517E"/>
    <w:rsid w:val="006864B4"/>
    <w:rsid w:val="006900D0"/>
    <w:rsid w:val="00691964"/>
    <w:rsid w:val="00691CBD"/>
    <w:rsid w:val="00692C30"/>
    <w:rsid w:val="00693525"/>
    <w:rsid w:val="006958D6"/>
    <w:rsid w:val="00695B7F"/>
    <w:rsid w:val="00696CAA"/>
    <w:rsid w:val="00696F4A"/>
    <w:rsid w:val="00696FD7"/>
    <w:rsid w:val="00696FE1"/>
    <w:rsid w:val="0069730E"/>
    <w:rsid w:val="006A0E94"/>
    <w:rsid w:val="006A1E19"/>
    <w:rsid w:val="006A68A3"/>
    <w:rsid w:val="006A7A9B"/>
    <w:rsid w:val="006B042B"/>
    <w:rsid w:val="006B1FCD"/>
    <w:rsid w:val="006B2166"/>
    <w:rsid w:val="006B361F"/>
    <w:rsid w:val="006B6516"/>
    <w:rsid w:val="006B6718"/>
    <w:rsid w:val="006C0B21"/>
    <w:rsid w:val="006C24D6"/>
    <w:rsid w:val="006C24F6"/>
    <w:rsid w:val="006C5978"/>
    <w:rsid w:val="006C654C"/>
    <w:rsid w:val="006C792F"/>
    <w:rsid w:val="006D27E5"/>
    <w:rsid w:val="006D4EB4"/>
    <w:rsid w:val="006D5D05"/>
    <w:rsid w:val="006D6677"/>
    <w:rsid w:val="006D6C8F"/>
    <w:rsid w:val="006E4D4C"/>
    <w:rsid w:val="006E5A3C"/>
    <w:rsid w:val="006E72AD"/>
    <w:rsid w:val="006E77D4"/>
    <w:rsid w:val="006F1759"/>
    <w:rsid w:val="006F33E3"/>
    <w:rsid w:val="006F458F"/>
    <w:rsid w:val="006F5441"/>
    <w:rsid w:val="006F5827"/>
    <w:rsid w:val="006F720F"/>
    <w:rsid w:val="006F78AD"/>
    <w:rsid w:val="00700122"/>
    <w:rsid w:val="0070274A"/>
    <w:rsid w:val="0070394D"/>
    <w:rsid w:val="00710092"/>
    <w:rsid w:val="00710395"/>
    <w:rsid w:val="00712B51"/>
    <w:rsid w:val="00713350"/>
    <w:rsid w:val="00717283"/>
    <w:rsid w:val="00721C15"/>
    <w:rsid w:val="00721CAE"/>
    <w:rsid w:val="007222D6"/>
    <w:rsid w:val="00722D33"/>
    <w:rsid w:val="0072349C"/>
    <w:rsid w:val="0072378C"/>
    <w:rsid w:val="00724A4F"/>
    <w:rsid w:val="00724BBB"/>
    <w:rsid w:val="00727881"/>
    <w:rsid w:val="00731497"/>
    <w:rsid w:val="00731717"/>
    <w:rsid w:val="007367C0"/>
    <w:rsid w:val="007374BC"/>
    <w:rsid w:val="00742457"/>
    <w:rsid w:val="007453F7"/>
    <w:rsid w:val="007475B0"/>
    <w:rsid w:val="00747D56"/>
    <w:rsid w:val="0075216B"/>
    <w:rsid w:val="00752450"/>
    <w:rsid w:val="00752639"/>
    <w:rsid w:val="007527F2"/>
    <w:rsid w:val="00753563"/>
    <w:rsid w:val="00754A69"/>
    <w:rsid w:val="007555E6"/>
    <w:rsid w:val="00755A0B"/>
    <w:rsid w:val="00756167"/>
    <w:rsid w:val="00760444"/>
    <w:rsid w:val="00761336"/>
    <w:rsid w:val="007633DE"/>
    <w:rsid w:val="00763FD3"/>
    <w:rsid w:val="00764CEF"/>
    <w:rsid w:val="00772EF3"/>
    <w:rsid w:val="0077398C"/>
    <w:rsid w:val="00774ED6"/>
    <w:rsid w:val="007754AE"/>
    <w:rsid w:val="00776745"/>
    <w:rsid w:val="00776E56"/>
    <w:rsid w:val="00777C72"/>
    <w:rsid w:val="00780C54"/>
    <w:rsid w:val="00780F94"/>
    <w:rsid w:val="00783D68"/>
    <w:rsid w:val="00785708"/>
    <w:rsid w:val="00785E86"/>
    <w:rsid w:val="007878F2"/>
    <w:rsid w:val="00790815"/>
    <w:rsid w:val="00791152"/>
    <w:rsid w:val="00791D56"/>
    <w:rsid w:val="00791DA2"/>
    <w:rsid w:val="0079214E"/>
    <w:rsid w:val="007948EC"/>
    <w:rsid w:val="007A106F"/>
    <w:rsid w:val="007A238E"/>
    <w:rsid w:val="007A4CD5"/>
    <w:rsid w:val="007A4EC9"/>
    <w:rsid w:val="007A544B"/>
    <w:rsid w:val="007B3302"/>
    <w:rsid w:val="007B5A70"/>
    <w:rsid w:val="007B5B3C"/>
    <w:rsid w:val="007B60C7"/>
    <w:rsid w:val="007B79B8"/>
    <w:rsid w:val="007B7A5B"/>
    <w:rsid w:val="007C0608"/>
    <w:rsid w:val="007C1283"/>
    <w:rsid w:val="007C7C7D"/>
    <w:rsid w:val="007D0A67"/>
    <w:rsid w:val="007D2EEA"/>
    <w:rsid w:val="007D3651"/>
    <w:rsid w:val="007D3731"/>
    <w:rsid w:val="007D538B"/>
    <w:rsid w:val="007D72E3"/>
    <w:rsid w:val="007D7616"/>
    <w:rsid w:val="007E220E"/>
    <w:rsid w:val="007E43E0"/>
    <w:rsid w:val="007E4899"/>
    <w:rsid w:val="007E4E9F"/>
    <w:rsid w:val="007E533F"/>
    <w:rsid w:val="007E5B61"/>
    <w:rsid w:val="007E6A07"/>
    <w:rsid w:val="007E7A2D"/>
    <w:rsid w:val="007F36B0"/>
    <w:rsid w:val="007F43F0"/>
    <w:rsid w:val="007F5D3B"/>
    <w:rsid w:val="007F676E"/>
    <w:rsid w:val="007F6FBA"/>
    <w:rsid w:val="007F7E43"/>
    <w:rsid w:val="00800DC4"/>
    <w:rsid w:val="00800F83"/>
    <w:rsid w:val="00802D55"/>
    <w:rsid w:val="008075E0"/>
    <w:rsid w:val="00810126"/>
    <w:rsid w:val="008106F9"/>
    <w:rsid w:val="00810EB9"/>
    <w:rsid w:val="00814E21"/>
    <w:rsid w:val="008201A2"/>
    <w:rsid w:val="00820728"/>
    <w:rsid w:val="00824509"/>
    <w:rsid w:val="00825597"/>
    <w:rsid w:val="00825D86"/>
    <w:rsid w:val="00826045"/>
    <w:rsid w:val="008268E3"/>
    <w:rsid w:val="008305D0"/>
    <w:rsid w:val="0083181D"/>
    <w:rsid w:val="00832244"/>
    <w:rsid w:val="00832D1B"/>
    <w:rsid w:val="00836D8D"/>
    <w:rsid w:val="00837E17"/>
    <w:rsid w:val="00840C04"/>
    <w:rsid w:val="008416F2"/>
    <w:rsid w:val="0084171A"/>
    <w:rsid w:val="00843B19"/>
    <w:rsid w:val="008462F2"/>
    <w:rsid w:val="00846A8A"/>
    <w:rsid w:val="00846C1A"/>
    <w:rsid w:val="00850A66"/>
    <w:rsid w:val="008519AA"/>
    <w:rsid w:val="00851AAC"/>
    <w:rsid w:val="00851D4A"/>
    <w:rsid w:val="00856787"/>
    <w:rsid w:val="0086159C"/>
    <w:rsid w:val="008626AA"/>
    <w:rsid w:val="00863D8C"/>
    <w:rsid w:val="00865517"/>
    <w:rsid w:val="008667F1"/>
    <w:rsid w:val="00867316"/>
    <w:rsid w:val="008700CF"/>
    <w:rsid w:val="00872B45"/>
    <w:rsid w:val="00873F18"/>
    <w:rsid w:val="00874327"/>
    <w:rsid w:val="00874DA5"/>
    <w:rsid w:val="00875206"/>
    <w:rsid w:val="0087750B"/>
    <w:rsid w:val="008775C3"/>
    <w:rsid w:val="00881692"/>
    <w:rsid w:val="00881DCA"/>
    <w:rsid w:val="00882557"/>
    <w:rsid w:val="008830DA"/>
    <w:rsid w:val="00883A56"/>
    <w:rsid w:val="00885D3A"/>
    <w:rsid w:val="008868EA"/>
    <w:rsid w:val="00886A4F"/>
    <w:rsid w:val="00887B01"/>
    <w:rsid w:val="00887BB1"/>
    <w:rsid w:val="00890003"/>
    <w:rsid w:val="008905D7"/>
    <w:rsid w:val="00891647"/>
    <w:rsid w:val="00891FDB"/>
    <w:rsid w:val="00893010"/>
    <w:rsid w:val="008931BF"/>
    <w:rsid w:val="00893E8D"/>
    <w:rsid w:val="00894FA0"/>
    <w:rsid w:val="00895166"/>
    <w:rsid w:val="00896248"/>
    <w:rsid w:val="008969EE"/>
    <w:rsid w:val="0089778C"/>
    <w:rsid w:val="008A2781"/>
    <w:rsid w:val="008A2C7B"/>
    <w:rsid w:val="008A6614"/>
    <w:rsid w:val="008B2B2D"/>
    <w:rsid w:val="008B4D93"/>
    <w:rsid w:val="008B6E14"/>
    <w:rsid w:val="008C1BA5"/>
    <w:rsid w:val="008C1C1E"/>
    <w:rsid w:val="008C240D"/>
    <w:rsid w:val="008C30D8"/>
    <w:rsid w:val="008D3369"/>
    <w:rsid w:val="008D3BEF"/>
    <w:rsid w:val="008D4490"/>
    <w:rsid w:val="008D7128"/>
    <w:rsid w:val="008E0EA3"/>
    <w:rsid w:val="008E1546"/>
    <w:rsid w:val="008E1CC2"/>
    <w:rsid w:val="008E1E03"/>
    <w:rsid w:val="008E52E2"/>
    <w:rsid w:val="008E6253"/>
    <w:rsid w:val="008E72C1"/>
    <w:rsid w:val="008F1A14"/>
    <w:rsid w:val="008F2D4E"/>
    <w:rsid w:val="008F6578"/>
    <w:rsid w:val="00900161"/>
    <w:rsid w:val="00903C43"/>
    <w:rsid w:val="0090457C"/>
    <w:rsid w:val="00904DB5"/>
    <w:rsid w:val="009050DE"/>
    <w:rsid w:val="009065EA"/>
    <w:rsid w:val="00906DDF"/>
    <w:rsid w:val="00907832"/>
    <w:rsid w:val="0091002A"/>
    <w:rsid w:val="0091196C"/>
    <w:rsid w:val="00911C79"/>
    <w:rsid w:val="009126C5"/>
    <w:rsid w:val="00912F99"/>
    <w:rsid w:val="0091413C"/>
    <w:rsid w:val="009149BB"/>
    <w:rsid w:val="00914DD2"/>
    <w:rsid w:val="00915462"/>
    <w:rsid w:val="009161FB"/>
    <w:rsid w:val="00916954"/>
    <w:rsid w:val="0091787D"/>
    <w:rsid w:val="00922B1E"/>
    <w:rsid w:val="009259DC"/>
    <w:rsid w:val="009304B9"/>
    <w:rsid w:val="00930FC3"/>
    <w:rsid w:val="009314CA"/>
    <w:rsid w:val="00932FF7"/>
    <w:rsid w:val="009338C2"/>
    <w:rsid w:val="009339C7"/>
    <w:rsid w:val="00934D94"/>
    <w:rsid w:val="009352AD"/>
    <w:rsid w:val="009363DA"/>
    <w:rsid w:val="00936A82"/>
    <w:rsid w:val="00940752"/>
    <w:rsid w:val="00941619"/>
    <w:rsid w:val="009422EE"/>
    <w:rsid w:val="009426F2"/>
    <w:rsid w:val="009440BC"/>
    <w:rsid w:val="009442E7"/>
    <w:rsid w:val="0094464C"/>
    <w:rsid w:val="00951C7B"/>
    <w:rsid w:val="00951D93"/>
    <w:rsid w:val="00956A3E"/>
    <w:rsid w:val="009576E4"/>
    <w:rsid w:val="0096044E"/>
    <w:rsid w:val="00960519"/>
    <w:rsid w:val="009629EE"/>
    <w:rsid w:val="00964821"/>
    <w:rsid w:val="00966CEA"/>
    <w:rsid w:val="009700A5"/>
    <w:rsid w:val="00973A74"/>
    <w:rsid w:val="00974FFC"/>
    <w:rsid w:val="0098088F"/>
    <w:rsid w:val="00980C9A"/>
    <w:rsid w:val="00981BB0"/>
    <w:rsid w:val="00981EE6"/>
    <w:rsid w:val="00982506"/>
    <w:rsid w:val="00982D3C"/>
    <w:rsid w:val="009837FF"/>
    <w:rsid w:val="0098380B"/>
    <w:rsid w:val="00984043"/>
    <w:rsid w:val="00984A60"/>
    <w:rsid w:val="0098606E"/>
    <w:rsid w:val="00992688"/>
    <w:rsid w:val="0099407E"/>
    <w:rsid w:val="009941F5"/>
    <w:rsid w:val="0099522C"/>
    <w:rsid w:val="0099569E"/>
    <w:rsid w:val="00996782"/>
    <w:rsid w:val="009974B7"/>
    <w:rsid w:val="009974F3"/>
    <w:rsid w:val="009A031A"/>
    <w:rsid w:val="009A11C7"/>
    <w:rsid w:val="009A2F37"/>
    <w:rsid w:val="009A30B5"/>
    <w:rsid w:val="009A377A"/>
    <w:rsid w:val="009A524F"/>
    <w:rsid w:val="009A6A6F"/>
    <w:rsid w:val="009B050B"/>
    <w:rsid w:val="009B113A"/>
    <w:rsid w:val="009B2D78"/>
    <w:rsid w:val="009B341A"/>
    <w:rsid w:val="009B4E22"/>
    <w:rsid w:val="009B5E6F"/>
    <w:rsid w:val="009B60EC"/>
    <w:rsid w:val="009B6E67"/>
    <w:rsid w:val="009B781C"/>
    <w:rsid w:val="009C137A"/>
    <w:rsid w:val="009C52AB"/>
    <w:rsid w:val="009C6EEF"/>
    <w:rsid w:val="009C7D52"/>
    <w:rsid w:val="009D2830"/>
    <w:rsid w:val="009D3B31"/>
    <w:rsid w:val="009D3B73"/>
    <w:rsid w:val="009D440A"/>
    <w:rsid w:val="009D4AE7"/>
    <w:rsid w:val="009E0546"/>
    <w:rsid w:val="009E095E"/>
    <w:rsid w:val="009E3D0D"/>
    <w:rsid w:val="009E42F1"/>
    <w:rsid w:val="009E6DDF"/>
    <w:rsid w:val="009E7251"/>
    <w:rsid w:val="009F0242"/>
    <w:rsid w:val="009F05EF"/>
    <w:rsid w:val="009F0D57"/>
    <w:rsid w:val="009F3638"/>
    <w:rsid w:val="009F57C8"/>
    <w:rsid w:val="009F5D91"/>
    <w:rsid w:val="009F6122"/>
    <w:rsid w:val="00A009A9"/>
    <w:rsid w:val="00A03A2D"/>
    <w:rsid w:val="00A0508F"/>
    <w:rsid w:val="00A0637F"/>
    <w:rsid w:val="00A06C58"/>
    <w:rsid w:val="00A108AA"/>
    <w:rsid w:val="00A11934"/>
    <w:rsid w:val="00A17565"/>
    <w:rsid w:val="00A1790F"/>
    <w:rsid w:val="00A21732"/>
    <w:rsid w:val="00A24541"/>
    <w:rsid w:val="00A2563E"/>
    <w:rsid w:val="00A261E9"/>
    <w:rsid w:val="00A308B8"/>
    <w:rsid w:val="00A30F9D"/>
    <w:rsid w:val="00A318C4"/>
    <w:rsid w:val="00A336B7"/>
    <w:rsid w:val="00A33775"/>
    <w:rsid w:val="00A356B5"/>
    <w:rsid w:val="00A361AE"/>
    <w:rsid w:val="00A3644E"/>
    <w:rsid w:val="00A365C3"/>
    <w:rsid w:val="00A4069D"/>
    <w:rsid w:val="00A40CFE"/>
    <w:rsid w:val="00A4268A"/>
    <w:rsid w:val="00A43145"/>
    <w:rsid w:val="00A4491D"/>
    <w:rsid w:val="00A45711"/>
    <w:rsid w:val="00A46034"/>
    <w:rsid w:val="00A46BF8"/>
    <w:rsid w:val="00A4742E"/>
    <w:rsid w:val="00A47973"/>
    <w:rsid w:val="00A54158"/>
    <w:rsid w:val="00A54544"/>
    <w:rsid w:val="00A54B5E"/>
    <w:rsid w:val="00A5523F"/>
    <w:rsid w:val="00A56EC3"/>
    <w:rsid w:val="00A5761F"/>
    <w:rsid w:val="00A600E0"/>
    <w:rsid w:val="00A60EAD"/>
    <w:rsid w:val="00A611F5"/>
    <w:rsid w:val="00A61A52"/>
    <w:rsid w:val="00A65973"/>
    <w:rsid w:val="00A67838"/>
    <w:rsid w:val="00A67A10"/>
    <w:rsid w:val="00A712C5"/>
    <w:rsid w:val="00A72913"/>
    <w:rsid w:val="00A72B48"/>
    <w:rsid w:val="00A72C13"/>
    <w:rsid w:val="00A77BAC"/>
    <w:rsid w:val="00A8139C"/>
    <w:rsid w:val="00A83321"/>
    <w:rsid w:val="00A846A7"/>
    <w:rsid w:val="00A86750"/>
    <w:rsid w:val="00A876CA"/>
    <w:rsid w:val="00A96F06"/>
    <w:rsid w:val="00A97682"/>
    <w:rsid w:val="00AA003D"/>
    <w:rsid w:val="00AA1846"/>
    <w:rsid w:val="00AA5659"/>
    <w:rsid w:val="00AA7330"/>
    <w:rsid w:val="00AB133C"/>
    <w:rsid w:val="00AB5766"/>
    <w:rsid w:val="00AB6272"/>
    <w:rsid w:val="00AB6C3B"/>
    <w:rsid w:val="00AB6DBC"/>
    <w:rsid w:val="00AC0174"/>
    <w:rsid w:val="00AC01ED"/>
    <w:rsid w:val="00AC1B8E"/>
    <w:rsid w:val="00AC24A9"/>
    <w:rsid w:val="00AC3BA2"/>
    <w:rsid w:val="00AC4B16"/>
    <w:rsid w:val="00AC5FD4"/>
    <w:rsid w:val="00AC69B4"/>
    <w:rsid w:val="00AD27FD"/>
    <w:rsid w:val="00AD5DC6"/>
    <w:rsid w:val="00AD7D6A"/>
    <w:rsid w:val="00AD7EBF"/>
    <w:rsid w:val="00AE33FE"/>
    <w:rsid w:val="00AE52E2"/>
    <w:rsid w:val="00AF2E1B"/>
    <w:rsid w:val="00AF30E3"/>
    <w:rsid w:val="00AF4287"/>
    <w:rsid w:val="00AF47E7"/>
    <w:rsid w:val="00AF5769"/>
    <w:rsid w:val="00AF6373"/>
    <w:rsid w:val="00AF78B9"/>
    <w:rsid w:val="00B01E4B"/>
    <w:rsid w:val="00B0486D"/>
    <w:rsid w:val="00B07B0D"/>
    <w:rsid w:val="00B117E9"/>
    <w:rsid w:val="00B13ABD"/>
    <w:rsid w:val="00B15C7C"/>
    <w:rsid w:val="00B166DC"/>
    <w:rsid w:val="00B1752B"/>
    <w:rsid w:val="00B217AC"/>
    <w:rsid w:val="00B22282"/>
    <w:rsid w:val="00B22738"/>
    <w:rsid w:val="00B24250"/>
    <w:rsid w:val="00B25BAD"/>
    <w:rsid w:val="00B27B80"/>
    <w:rsid w:val="00B27DF9"/>
    <w:rsid w:val="00B27E76"/>
    <w:rsid w:val="00B33A4C"/>
    <w:rsid w:val="00B346A4"/>
    <w:rsid w:val="00B370AA"/>
    <w:rsid w:val="00B40471"/>
    <w:rsid w:val="00B408CA"/>
    <w:rsid w:val="00B434C9"/>
    <w:rsid w:val="00B43F8D"/>
    <w:rsid w:val="00B46998"/>
    <w:rsid w:val="00B520AD"/>
    <w:rsid w:val="00B55182"/>
    <w:rsid w:val="00B626A7"/>
    <w:rsid w:val="00B64577"/>
    <w:rsid w:val="00B64C7A"/>
    <w:rsid w:val="00B65D3C"/>
    <w:rsid w:val="00B70C74"/>
    <w:rsid w:val="00B73940"/>
    <w:rsid w:val="00B74176"/>
    <w:rsid w:val="00B7628D"/>
    <w:rsid w:val="00B779A2"/>
    <w:rsid w:val="00B80E89"/>
    <w:rsid w:val="00B811CC"/>
    <w:rsid w:val="00B812A4"/>
    <w:rsid w:val="00B817CC"/>
    <w:rsid w:val="00B829A1"/>
    <w:rsid w:val="00B85039"/>
    <w:rsid w:val="00B850B9"/>
    <w:rsid w:val="00B85720"/>
    <w:rsid w:val="00B866DC"/>
    <w:rsid w:val="00B907AE"/>
    <w:rsid w:val="00B923F4"/>
    <w:rsid w:val="00B926F3"/>
    <w:rsid w:val="00B92EC9"/>
    <w:rsid w:val="00B93336"/>
    <w:rsid w:val="00B94593"/>
    <w:rsid w:val="00B94D7F"/>
    <w:rsid w:val="00B965C1"/>
    <w:rsid w:val="00B97302"/>
    <w:rsid w:val="00BA06B3"/>
    <w:rsid w:val="00BA09AD"/>
    <w:rsid w:val="00BA0BD4"/>
    <w:rsid w:val="00BA268A"/>
    <w:rsid w:val="00BA4674"/>
    <w:rsid w:val="00BA5190"/>
    <w:rsid w:val="00BA5281"/>
    <w:rsid w:val="00BA5720"/>
    <w:rsid w:val="00BB0266"/>
    <w:rsid w:val="00BB1CB9"/>
    <w:rsid w:val="00BB2674"/>
    <w:rsid w:val="00BB5728"/>
    <w:rsid w:val="00BB5C81"/>
    <w:rsid w:val="00BB688F"/>
    <w:rsid w:val="00BB734D"/>
    <w:rsid w:val="00BB7AE4"/>
    <w:rsid w:val="00BC13F5"/>
    <w:rsid w:val="00BC29DC"/>
    <w:rsid w:val="00BC3A97"/>
    <w:rsid w:val="00BC4EF6"/>
    <w:rsid w:val="00BC7DAF"/>
    <w:rsid w:val="00BD0771"/>
    <w:rsid w:val="00BD14F7"/>
    <w:rsid w:val="00BD15AB"/>
    <w:rsid w:val="00BD6BB5"/>
    <w:rsid w:val="00BE0260"/>
    <w:rsid w:val="00BE37AA"/>
    <w:rsid w:val="00BE54E5"/>
    <w:rsid w:val="00BE7305"/>
    <w:rsid w:val="00BF0666"/>
    <w:rsid w:val="00BF08F0"/>
    <w:rsid w:val="00BF2069"/>
    <w:rsid w:val="00BF49A1"/>
    <w:rsid w:val="00BF4D93"/>
    <w:rsid w:val="00BF70BD"/>
    <w:rsid w:val="00BF7525"/>
    <w:rsid w:val="00C00502"/>
    <w:rsid w:val="00C018EF"/>
    <w:rsid w:val="00C03842"/>
    <w:rsid w:val="00C03A59"/>
    <w:rsid w:val="00C06098"/>
    <w:rsid w:val="00C064D1"/>
    <w:rsid w:val="00C1227D"/>
    <w:rsid w:val="00C15BDC"/>
    <w:rsid w:val="00C16155"/>
    <w:rsid w:val="00C2025F"/>
    <w:rsid w:val="00C253F6"/>
    <w:rsid w:val="00C25C6F"/>
    <w:rsid w:val="00C306E8"/>
    <w:rsid w:val="00C3247E"/>
    <w:rsid w:val="00C32805"/>
    <w:rsid w:val="00C337FE"/>
    <w:rsid w:val="00C357FD"/>
    <w:rsid w:val="00C36D55"/>
    <w:rsid w:val="00C40D68"/>
    <w:rsid w:val="00C413E4"/>
    <w:rsid w:val="00C47F2A"/>
    <w:rsid w:val="00C50135"/>
    <w:rsid w:val="00C52B74"/>
    <w:rsid w:val="00C536FB"/>
    <w:rsid w:val="00C53EB5"/>
    <w:rsid w:val="00C5539B"/>
    <w:rsid w:val="00C5782E"/>
    <w:rsid w:val="00C60AD2"/>
    <w:rsid w:val="00C60BFC"/>
    <w:rsid w:val="00C60C20"/>
    <w:rsid w:val="00C610D8"/>
    <w:rsid w:val="00C63C6F"/>
    <w:rsid w:val="00C6446D"/>
    <w:rsid w:val="00C663FB"/>
    <w:rsid w:val="00C67105"/>
    <w:rsid w:val="00C711CD"/>
    <w:rsid w:val="00C73CFE"/>
    <w:rsid w:val="00C75238"/>
    <w:rsid w:val="00C81621"/>
    <w:rsid w:val="00C84945"/>
    <w:rsid w:val="00C8565C"/>
    <w:rsid w:val="00C857A3"/>
    <w:rsid w:val="00C85892"/>
    <w:rsid w:val="00C90A51"/>
    <w:rsid w:val="00C912CF"/>
    <w:rsid w:val="00C92CA3"/>
    <w:rsid w:val="00C93B41"/>
    <w:rsid w:val="00C944D1"/>
    <w:rsid w:val="00C96E77"/>
    <w:rsid w:val="00CA0241"/>
    <w:rsid w:val="00CA4F5F"/>
    <w:rsid w:val="00CA5075"/>
    <w:rsid w:val="00CA5DED"/>
    <w:rsid w:val="00CB29B7"/>
    <w:rsid w:val="00CB31B7"/>
    <w:rsid w:val="00CB3712"/>
    <w:rsid w:val="00CB69FB"/>
    <w:rsid w:val="00CB6B4C"/>
    <w:rsid w:val="00CB755D"/>
    <w:rsid w:val="00CB781E"/>
    <w:rsid w:val="00CC2FBA"/>
    <w:rsid w:val="00CC3F7F"/>
    <w:rsid w:val="00CC5F8F"/>
    <w:rsid w:val="00CD317D"/>
    <w:rsid w:val="00CD4150"/>
    <w:rsid w:val="00CD5A07"/>
    <w:rsid w:val="00CD622B"/>
    <w:rsid w:val="00CD6868"/>
    <w:rsid w:val="00CD72E7"/>
    <w:rsid w:val="00CE1C85"/>
    <w:rsid w:val="00CE1E1A"/>
    <w:rsid w:val="00CE549C"/>
    <w:rsid w:val="00CE54CA"/>
    <w:rsid w:val="00CE58C5"/>
    <w:rsid w:val="00CE798A"/>
    <w:rsid w:val="00CF1F68"/>
    <w:rsid w:val="00CF458C"/>
    <w:rsid w:val="00D00E46"/>
    <w:rsid w:val="00D01535"/>
    <w:rsid w:val="00D03CB8"/>
    <w:rsid w:val="00D03F04"/>
    <w:rsid w:val="00D04596"/>
    <w:rsid w:val="00D1039B"/>
    <w:rsid w:val="00D11A44"/>
    <w:rsid w:val="00D11B32"/>
    <w:rsid w:val="00D12AC5"/>
    <w:rsid w:val="00D12F04"/>
    <w:rsid w:val="00D13679"/>
    <w:rsid w:val="00D16F85"/>
    <w:rsid w:val="00D20026"/>
    <w:rsid w:val="00D20FCD"/>
    <w:rsid w:val="00D21CA7"/>
    <w:rsid w:val="00D21D28"/>
    <w:rsid w:val="00D233C5"/>
    <w:rsid w:val="00D24F45"/>
    <w:rsid w:val="00D24F99"/>
    <w:rsid w:val="00D27B9B"/>
    <w:rsid w:val="00D31FCB"/>
    <w:rsid w:val="00D43E0F"/>
    <w:rsid w:val="00D468AD"/>
    <w:rsid w:val="00D479E5"/>
    <w:rsid w:val="00D5049B"/>
    <w:rsid w:val="00D52FB4"/>
    <w:rsid w:val="00D53BBD"/>
    <w:rsid w:val="00D5443A"/>
    <w:rsid w:val="00D54B87"/>
    <w:rsid w:val="00D54E2F"/>
    <w:rsid w:val="00D54FC4"/>
    <w:rsid w:val="00D56DE2"/>
    <w:rsid w:val="00D605FB"/>
    <w:rsid w:val="00D60E23"/>
    <w:rsid w:val="00D66100"/>
    <w:rsid w:val="00D66135"/>
    <w:rsid w:val="00D661AE"/>
    <w:rsid w:val="00D668A2"/>
    <w:rsid w:val="00D66FC0"/>
    <w:rsid w:val="00D677EE"/>
    <w:rsid w:val="00D678EF"/>
    <w:rsid w:val="00D700DA"/>
    <w:rsid w:val="00D74FEC"/>
    <w:rsid w:val="00D756BB"/>
    <w:rsid w:val="00D77AB2"/>
    <w:rsid w:val="00D80C67"/>
    <w:rsid w:val="00D81204"/>
    <w:rsid w:val="00D81305"/>
    <w:rsid w:val="00D81B80"/>
    <w:rsid w:val="00D83C26"/>
    <w:rsid w:val="00D85AA6"/>
    <w:rsid w:val="00D86585"/>
    <w:rsid w:val="00D877AB"/>
    <w:rsid w:val="00D9081C"/>
    <w:rsid w:val="00D90F1C"/>
    <w:rsid w:val="00D91E95"/>
    <w:rsid w:val="00D92596"/>
    <w:rsid w:val="00D948EC"/>
    <w:rsid w:val="00D94C93"/>
    <w:rsid w:val="00D972EF"/>
    <w:rsid w:val="00D97ECA"/>
    <w:rsid w:val="00DA1A5B"/>
    <w:rsid w:val="00DA39F1"/>
    <w:rsid w:val="00DA44D5"/>
    <w:rsid w:val="00DA45B2"/>
    <w:rsid w:val="00DA5F09"/>
    <w:rsid w:val="00DA72F1"/>
    <w:rsid w:val="00DA76AB"/>
    <w:rsid w:val="00DA76D2"/>
    <w:rsid w:val="00DB0469"/>
    <w:rsid w:val="00DB1014"/>
    <w:rsid w:val="00DB3636"/>
    <w:rsid w:val="00DB69BB"/>
    <w:rsid w:val="00DC1794"/>
    <w:rsid w:val="00DC2A4D"/>
    <w:rsid w:val="00DC47AB"/>
    <w:rsid w:val="00DC4DEE"/>
    <w:rsid w:val="00DC5E09"/>
    <w:rsid w:val="00DD1028"/>
    <w:rsid w:val="00DD149D"/>
    <w:rsid w:val="00DD23DA"/>
    <w:rsid w:val="00DD2D09"/>
    <w:rsid w:val="00DD382B"/>
    <w:rsid w:val="00DD45C3"/>
    <w:rsid w:val="00DD5FF1"/>
    <w:rsid w:val="00DD7941"/>
    <w:rsid w:val="00DD7FA5"/>
    <w:rsid w:val="00DE3164"/>
    <w:rsid w:val="00DE5322"/>
    <w:rsid w:val="00DE76D7"/>
    <w:rsid w:val="00DF085F"/>
    <w:rsid w:val="00DF0F31"/>
    <w:rsid w:val="00DF29F3"/>
    <w:rsid w:val="00DF3499"/>
    <w:rsid w:val="00DF52D5"/>
    <w:rsid w:val="00DF5907"/>
    <w:rsid w:val="00DF6A97"/>
    <w:rsid w:val="00E016DE"/>
    <w:rsid w:val="00E030FF"/>
    <w:rsid w:val="00E032C9"/>
    <w:rsid w:val="00E033E8"/>
    <w:rsid w:val="00E07A79"/>
    <w:rsid w:val="00E127F5"/>
    <w:rsid w:val="00E14A35"/>
    <w:rsid w:val="00E152C0"/>
    <w:rsid w:val="00E1535A"/>
    <w:rsid w:val="00E2140A"/>
    <w:rsid w:val="00E24439"/>
    <w:rsid w:val="00E30889"/>
    <w:rsid w:val="00E33842"/>
    <w:rsid w:val="00E33954"/>
    <w:rsid w:val="00E4001C"/>
    <w:rsid w:val="00E40251"/>
    <w:rsid w:val="00E410EF"/>
    <w:rsid w:val="00E41EA1"/>
    <w:rsid w:val="00E42F46"/>
    <w:rsid w:val="00E4683D"/>
    <w:rsid w:val="00E5142E"/>
    <w:rsid w:val="00E544E8"/>
    <w:rsid w:val="00E54BB2"/>
    <w:rsid w:val="00E54BEE"/>
    <w:rsid w:val="00E553FB"/>
    <w:rsid w:val="00E577B0"/>
    <w:rsid w:val="00E57B01"/>
    <w:rsid w:val="00E60807"/>
    <w:rsid w:val="00E60FB5"/>
    <w:rsid w:val="00E62024"/>
    <w:rsid w:val="00E62D7A"/>
    <w:rsid w:val="00E63724"/>
    <w:rsid w:val="00E64125"/>
    <w:rsid w:val="00E6539E"/>
    <w:rsid w:val="00E66175"/>
    <w:rsid w:val="00E67E50"/>
    <w:rsid w:val="00E734C0"/>
    <w:rsid w:val="00E76D29"/>
    <w:rsid w:val="00E77D4A"/>
    <w:rsid w:val="00E83405"/>
    <w:rsid w:val="00E83562"/>
    <w:rsid w:val="00E83931"/>
    <w:rsid w:val="00E86C85"/>
    <w:rsid w:val="00E86D2C"/>
    <w:rsid w:val="00E87176"/>
    <w:rsid w:val="00E94C44"/>
    <w:rsid w:val="00E97087"/>
    <w:rsid w:val="00EA359D"/>
    <w:rsid w:val="00EA621A"/>
    <w:rsid w:val="00EA7D33"/>
    <w:rsid w:val="00EA7FA5"/>
    <w:rsid w:val="00EB018A"/>
    <w:rsid w:val="00EB0F3C"/>
    <w:rsid w:val="00EB3823"/>
    <w:rsid w:val="00EB49D5"/>
    <w:rsid w:val="00EB527B"/>
    <w:rsid w:val="00EB7E49"/>
    <w:rsid w:val="00EC05A5"/>
    <w:rsid w:val="00EC0D4F"/>
    <w:rsid w:val="00EC5A43"/>
    <w:rsid w:val="00EC7BCB"/>
    <w:rsid w:val="00EC7ED0"/>
    <w:rsid w:val="00ED028A"/>
    <w:rsid w:val="00ED040D"/>
    <w:rsid w:val="00ED4478"/>
    <w:rsid w:val="00ED44C1"/>
    <w:rsid w:val="00ED6A94"/>
    <w:rsid w:val="00ED7538"/>
    <w:rsid w:val="00ED7D37"/>
    <w:rsid w:val="00EE0286"/>
    <w:rsid w:val="00EE1921"/>
    <w:rsid w:val="00EE2447"/>
    <w:rsid w:val="00EE2C1C"/>
    <w:rsid w:val="00EE3CCB"/>
    <w:rsid w:val="00EE3CE7"/>
    <w:rsid w:val="00EE4DD9"/>
    <w:rsid w:val="00EE5661"/>
    <w:rsid w:val="00EE5D3F"/>
    <w:rsid w:val="00EF1752"/>
    <w:rsid w:val="00EF1F8B"/>
    <w:rsid w:val="00EF44F8"/>
    <w:rsid w:val="00EF53F8"/>
    <w:rsid w:val="00EF6453"/>
    <w:rsid w:val="00EF7F4C"/>
    <w:rsid w:val="00F0201C"/>
    <w:rsid w:val="00F04166"/>
    <w:rsid w:val="00F05E41"/>
    <w:rsid w:val="00F075DB"/>
    <w:rsid w:val="00F07960"/>
    <w:rsid w:val="00F116AC"/>
    <w:rsid w:val="00F11C80"/>
    <w:rsid w:val="00F1260B"/>
    <w:rsid w:val="00F12675"/>
    <w:rsid w:val="00F126DB"/>
    <w:rsid w:val="00F12AC0"/>
    <w:rsid w:val="00F13C28"/>
    <w:rsid w:val="00F142F8"/>
    <w:rsid w:val="00F15DCD"/>
    <w:rsid w:val="00F16C0C"/>
    <w:rsid w:val="00F171A5"/>
    <w:rsid w:val="00F17B09"/>
    <w:rsid w:val="00F20D30"/>
    <w:rsid w:val="00F21AA0"/>
    <w:rsid w:val="00F23822"/>
    <w:rsid w:val="00F23E50"/>
    <w:rsid w:val="00F24478"/>
    <w:rsid w:val="00F247BB"/>
    <w:rsid w:val="00F2504E"/>
    <w:rsid w:val="00F25789"/>
    <w:rsid w:val="00F26EC2"/>
    <w:rsid w:val="00F30EBD"/>
    <w:rsid w:val="00F3139A"/>
    <w:rsid w:val="00F31ADD"/>
    <w:rsid w:val="00F34C4C"/>
    <w:rsid w:val="00F3509C"/>
    <w:rsid w:val="00F3527C"/>
    <w:rsid w:val="00F378C6"/>
    <w:rsid w:val="00F37C93"/>
    <w:rsid w:val="00F42854"/>
    <w:rsid w:val="00F42909"/>
    <w:rsid w:val="00F44328"/>
    <w:rsid w:val="00F4556B"/>
    <w:rsid w:val="00F534E6"/>
    <w:rsid w:val="00F53D20"/>
    <w:rsid w:val="00F56978"/>
    <w:rsid w:val="00F575CC"/>
    <w:rsid w:val="00F63335"/>
    <w:rsid w:val="00F659B5"/>
    <w:rsid w:val="00F66FEF"/>
    <w:rsid w:val="00F7192F"/>
    <w:rsid w:val="00F7298E"/>
    <w:rsid w:val="00F72FF6"/>
    <w:rsid w:val="00F73ADD"/>
    <w:rsid w:val="00F73F64"/>
    <w:rsid w:val="00F74B30"/>
    <w:rsid w:val="00F75A41"/>
    <w:rsid w:val="00F76843"/>
    <w:rsid w:val="00F80275"/>
    <w:rsid w:val="00F80599"/>
    <w:rsid w:val="00F80CCB"/>
    <w:rsid w:val="00F8678E"/>
    <w:rsid w:val="00F86A85"/>
    <w:rsid w:val="00F87330"/>
    <w:rsid w:val="00F8756A"/>
    <w:rsid w:val="00F87666"/>
    <w:rsid w:val="00F924A3"/>
    <w:rsid w:val="00F92FDD"/>
    <w:rsid w:val="00F95BD4"/>
    <w:rsid w:val="00FA391C"/>
    <w:rsid w:val="00FA5434"/>
    <w:rsid w:val="00FA6052"/>
    <w:rsid w:val="00FA6B06"/>
    <w:rsid w:val="00FA727E"/>
    <w:rsid w:val="00FB22F4"/>
    <w:rsid w:val="00FB672B"/>
    <w:rsid w:val="00FC0676"/>
    <w:rsid w:val="00FC0D73"/>
    <w:rsid w:val="00FC152E"/>
    <w:rsid w:val="00FC30C3"/>
    <w:rsid w:val="00FC3F81"/>
    <w:rsid w:val="00FC6B8E"/>
    <w:rsid w:val="00FC73A9"/>
    <w:rsid w:val="00FD108E"/>
    <w:rsid w:val="00FD21A6"/>
    <w:rsid w:val="00FD2A87"/>
    <w:rsid w:val="00FD48E3"/>
    <w:rsid w:val="00FD55DF"/>
    <w:rsid w:val="00FD60D7"/>
    <w:rsid w:val="00FD6389"/>
    <w:rsid w:val="00FD7E69"/>
    <w:rsid w:val="00FE17D2"/>
    <w:rsid w:val="00FE2DF6"/>
    <w:rsid w:val="00FE314D"/>
    <w:rsid w:val="00FE5A2B"/>
    <w:rsid w:val="00FE6A7A"/>
    <w:rsid w:val="00FE73D0"/>
    <w:rsid w:val="00FF0C74"/>
    <w:rsid w:val="00FF2752"/>
    <w:rsid w:val="00FF6DC8"/>
    <w:rsid w:val="00FF78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26B5"/>
    <w:rPr>
      <w:rFonts w:ascii=".VnTime" w:hAnsi=".VnTime"/>
      <w:b/>
      <w:color w:val="0000FF"/>
      <w:sz w:val="26"/>
      <w:lang w:val="en-AU"/>
    </w:rPr>
  </w:style>
  <w:style w:type="paragraph" w:styleId="Heading1">
    <w:name w:val="heading 1"/>
    <w:basedOn w:val="Normal"/>
    <w:next w:val="Normal"/>
    <w:qFormat/>
    <w:rsid w:val="004926B5"/>
    <w:pPr>
      <w:keepNext/>
      <w:spacing w:before="60" w:after="60" w:line="360" w:lineRule="atLeast"/>
      <w:ind w:firstLine="540"/>
      <w:jc w:val="center"/>
      <w:outlineLvl w:val="0"/>
    </w:pPr>
    <w:rPr>
      <w:b w:val="0"/>
      <w:sz w:val="28"/>
      <w:lang w:val="en-US"/>
    </w:rPr>
  </w:style>
  <w:style w:type="paragraph" w:styleId="Heading2">
    <w:name w:val="heading 2"/>
    <w:basedOn w:val="Normal"/>
    <w:next w:val="Normal"/>
    <w:qFormat/>
    <w:rsid w:val="004926B5"/>
    <w:pPr>
      <w:keepNext/>
      <w:spacing w:line="360" w:lineRule="auto"/>
      <w:ind w:left="360"/>
      <w:jc w:val="center"/>
      <w:outlineLvl w:val="1"/>
    </w:pPr>
    <w:rPr>
      <w:b w:val="0"/>
    </w:rPr>
  </w:style>
  <w:style w:type="paragraph" w:styleId="Heading3">
    <w:name w:val="heading 3"/>
    <w:basedOn w:val="Normal"/>
    <w:next w:val="Normal"/>
    <w:link w:val="Heading3Char"/>
    <w:semiHidden/>
    <w:unhideWhenUsed/>
    <w:qFormat/>
    <w:rsid w:val="002E0CAC"/>
    <w:pPr>
      <w:keepNext/>
      <w:spacing w:before="240" w:after="60"/>
      <w:outlineLvl w:val="2"/>
    </w:pPr>
    <w:rPr>
      <w:rFonts w:ascii="Cambria" w:hAnsi="Cambria"/>
      <w:bCs/>
      <w:szCs w:val="26"/>
    </w:rPr>
  </w:style>
  <w:style w:type="paragraph" w:styleId="Heading4">
    <w:name w:val="heading 4"/>
    <w:basedOn w:val="Normal"/>
    <w:next w:val="Normal"/>
    <w:qFormat/>
    <w:rsid w:val="004926B5"/>
    <w:pPr>
      <w:keepNext/>
      <w:autoSpaceDE w:val="0"/>
      <w:autoSpaceDN w:val="0"/>
      <w:adjustRightInd w:val="0"/>
      <w:jc w:val="center"/>
      <w:outlineLvl w:val="3"/>
    </w:pPr>
    <w:rPr>
      <w:b w:val="0"/>
      <w:bCs/>
      <w:color w:val="000000"/>
      <w:sz w:val="28"/>
      <w:szCs w:val="18"/>
      <w:lang w:val="en-US"/>
    </w:rPr>
  </w:style>
  <w:style w:type="paragraph" w:styleId="Heading5">
    <w:name w:val="heading 5"/>
    <w:basedOn w:val="Normal"/>
    <w:next w:val="Normal"/>
    <w:qFormat/>
    <w:rsid w:val="003F1C06"/>
    <w:pPr>
      <w:keepNext/>
      <w:jc w:val="center"/>
      <w:outlineLvl w:val="4"/>
    </w:pPr>
    <w:rPr>
      <w:rFonts w:ascii=".VnTimeH" w:hAnsi=".VnTimeH"/>
      <w:color w:val="auto"/>
      <w:sz w:val="22"/>
      <w:lang w:val="en-US"/>
    </w:rPr>
  </w:style>
  <w:style w:type="paragraph" w:styleId="Heading7">
    <w:name w:val="heading 7"/>
    <w:basedOn w:val="Normal"/>
    <w:next w:val="Normal"/>
    <w:qFormat/>
    <w:rsid w:val="004926B5"/>
    <w:pPr>
      <w:keepNext/>
      <w:autoSpaceDE w:val="0"/>
      <w:autoSpaceDN w:val="0"/>
      <w:adjustRightInd w:val="0"/>
      <w:outlineLvl w:val="6"/>
    </w:pPr>
    <w:rPr>
      <w:color w:val="000000"/>
      <w:sz w:val="24"/>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00DC4"/>
    <w:pPr>
      <w:spacing w:before="240" w:after="60"/>
      <w:jc w:val="center"/>
      <w:outlineLvl w:val="0"/>
    </w:pPr>
    <w:rPr>
      <w:rFonts w:ascii="Arial" w:hAnsi="Arial" w:cs="Arial"/>
      <w:bCs/>
      <w:kern w:val="28"/>
      <w:sz w:val="32"/>
      <w:szCs w:val="32"/>
      <w:lang w:val="en-US"/>
    </w:rPr>
  </w:style>
  <w:style w:type="paragraph" w:styleId="Subtitle">
    <w:name w:val="Subtitle"/>
    <w:basedOn w:val="Normal"/>
    <w:qFormat/>
    <w:rsid w:val="00800DC4"/>
    <w:pPr>
      <w:spacing w:after="60"/>
      <w:jc w:val="center"/>
      <w:outlineLvl w:val="1"/>
    </w:pPr>
    <w:rPr>
      <w:rFonts w:ascii="Arial" w:hAnsi="Arial" w:cs="Arial"/>
      <w:b w:val="0"/>
      <w:sz w:val="24"/>
      <w:szCs w:val="24"/>
      <w:lang w:val="en-US"/>
    </w:rPr>
  </w:style>
  <w:style w:type="paragraph" w:styleId="BodyText">
    <w:name w:val="Body Text"/>
    <w:basedOn w:val="Normal"/>
    <w:rsid w:val="008E1E03"/>
    <w:pPr>
      <w:spacing w:after="120"/>
    </w:pPr>
  </w:style>
  <w:style w:type="paragraph" w:styleId="BodyTextFirstIndent">
    <w:name w:val="Body Text First Indent"/>
    <w:basedOn w:val="BodyText"/>
    <w:rsid w:val="008E1E03"/>
    <w:pPr>
      <w:ind w:firstLine="210"/>
    </w:pPr>
    <w:rPr>
      <w:b w:val="0"/>
      <w:sz w:val="28"/>
      <w:szCs w:val="28"/>
      <w:lang w:val="en-US"/>
    </w:rPr>
  </w:style>
  <w:style w:type="table" w:styleId="TableGrid">
    <w:name w:val="Table Grid"/>
    <w:basedOn w:val="TableNormal"/>
    <w:rsid w:val="002524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867316"/>
    <w:pPr>
      <w:tabs>
        <w:tab w:val="center" w:pos="4320"/>
        <w:tab w:val="right" w:pos="8640"/>
      </w:tabs>
    </w:pPr>
  </w:style>
  <w:style w:type="character" w:styleId="PageNumber">
    <w:name w:val="page number"/>
    <w:basedOn w:val="DefaultParagraphFont"/>
    <w:rsid w:val="00867316"/>
  </w:style>
  <w:style w:type="paragraph" w:customStyle="1" w:styleId="CharCharCharChar">
    <w:name w:val="Char Char Char Char"/>
    <w:basedOn w:val="Normal"/>
    <w:rsid w:val="003F1C06"/>
    <w:pPr>
      <w:autoSpaceDE w:val="0"/>
      <w:autoSpaceDN w:val="0"/>
      <w:adjustRightInd w:val="0"/>
      <w:spacing w:before="120" w:after="160" w:line="240" w:lineRule="exact"/>
    </w:pPr>
    <w:rPr>
      <w:rFonts w:ascii="Verdana" w:hAnsi="Verdana"/>
      <w:b w:val="0"/>
      <w:color w:val="auto"/>
      <w:sz w:val="20"/>
      <w:lang w:val="en-US"/>
    </w:rPr>
  </w:style>
  <w:style w:type="paragraph" w:styleId="Header">
    <w:name w:val="header"/>
    <w:basedOn w:val="Normal"/>
    <w:rsid w:val="00B93336"/>
    <w:pPr>
      <w:tabs>
        <w:tab w:val="center" w:pos="4320"/>
        <w:tab w:val="right" w:pos="8640"/>
      </w:tabs>
    </w:pPr>
  </w:style>
  <w:style w:type="paragraph" w:customStyle="1" w:styleId="CharCharChar">
    <w:name w:val="Char Char Char"/>
    <w:basedOn w:val="Normal"/>
    <w:next w:val="Normal"/>
    <w:autoRedefine/>
    <w:semiHidden/>
    <w:rsid w:val="0068108F"/>
    <w:pPr>
      <w:spacing w:before="120" w:after="120" w:line="312" w:lineRule="auto"/>
    </w:pPr>
    <w:rPr>
      <w:rFonts w:ascii="Times New Roman" w:hAnsi="Times New Roman"/>
      <w:b w:val="0"/>
      <w:color w:val="auto"/>
      <w:sz w:val="28"/>
      <w:szCs w:val="28"/>
      <w:lang w:val="en-US"/>
    </w:rPr>
  </w:style>
  <w:style w:type="paragraph" w:customStyle="1" w:styleId="CharCharCharChar0">
    <w:name w:val="Char Char Char Char"/>
    <w:basedOn w:val="Normal"/>
    <w:rsid w:val="00696FD7"/>
    <w:pPr>
      <w:autoSpaceDE w:val="0"/>
      <w:autoSpaceDN w:val="0"/>
      <w:adjustRightInd w:val="0"/>
      <w:spacing w:before="120" w:after="160" w:line="240" w:lineRule="exact"/>
    </w:pPr>
    <w:rPr>
      <w:rFonts w:ascii="Verdana" w:hAnsi="Verdana" w:cs="Verdana"/>
      <w:b w:val="0"/>
      <w:color w:val="auto"/>
      <w:sz w:val="20"/>
      <w:lang w:val="en-US"/>
    </w:rPr>
  </w:style>
  <w:style w:type="character" w:customStyle="1" w:styleId="Heading3Char">
    <w:name w:val="Heading 3 Char"/>
    <w:basedOn w:val="DefaultParagraphFont"/>
    <w:link w:val="Heading3"/>
    <w:semiHidden/>
    <w:rsid w:val="002E0CAC"/>
    <w:rPr>
      <w:rFonts w:ascii="Cambria" w:eastAsia="Times New Roman" w:hAnsi="Cambria" w:cs="Times New Roman"/>
      <w:b/>
      <w:bCs/>
      <w:color w:val="0000FF"/>
      <w:sz w:val="26"/>
      <w:szCs w:val="26"/>
      <w:lang w:val="en-AU"/>
    </w:rPr>
  </w:style>
  <w:style w:type="paragraph" w:styleId="BodyText3">
    <w:name w:val="Body Text 3"/>
    <w:basedOn w:val="Normal"/>
    <w:link w:val="BodyText3Char"/>
    <w:rsid w:val="002E6B49"/>
    <w:pPr>
      <w:spacing w:after="120"/>
    </w:pPr>
    <w:rPr>
      <w:sz w:val="16"/>
      <w:szCs w:val="16"/>
    </w:rPr>
  </w:style>
  <w:style w:type="character" w:customStyle="1" w:styleId="BodyText3Char">
    <w:name w:val="Body Text 3 Char"/>
    <w:basedOn w:val="DefaultParagraphFont"/>
    <w:link w:val="BodyText3"/>
    <w:rsid w:val="002E6B49"/>
    <w:rPr>
      <w:rFonts w:ascii=".VnTime" w:hAnsi=".VnTime"/>
      <w:b/>
      <w:color w:val="0000FF"/>
      <w:sz w:val="16"/>
      <w:szCs w:val="16"/>
      <w:lang w:val="en-AU"/>
    </w:rPr>
  </w:style>
  <w:style w:type="paragraph" w:styleId="DocumentMap">
    <w:name w:val="Document Map"/>
    <w:basedOn w:val="Normal"/>
    <w:link w:val="DocumentMapChar"/>
    <w:rsid w:val="00D54B87"/>
    <w:rPr>
      <w:rFonts w:ascii="Tahoma" w:hAnsi="Tahoma" w:cs="Tahoma"/>
      <w:sz w:val="16"/>
      <w:szCs w:val="16"/>
    </w:rPr>
  </w:style>
  <w:style w:type="character" w:customStyle="1" w:styleId="DocumentMapChar">
    <w:name w:val="Document Map Char"/>
    <w:basedOn w:val="DefaultParagraphFont"/>
    <w:link w:val="DocumentMap"/>
    <w:rsid w:val="00D54B87"/>
    <w:rPr>
      <w:rFonts w:ascii="Tahoma" w:hAnsi="Tahoma" w:cs="Tahoma"/>
      <w:b/>
      <w:color w:val="0000FF"/>
      <w:sz w:val="16"/>
      <w:szCs w:val="16"/>
      <w:lang w:val="en-AU"/>
    </w:rPr>
  </w:style>
  <w:style w:type="table" w:customStyle="1" w:styleId="TableGrid1">
    <w:name w:val="Table Grid1"/>
    <w:basedOn w:val="TableNormal"/>
    <w:next w:val="TableGrid"/>
    <w:uiPriority w:val="59"/>
    <w:rsid w:val="00F75A41"/>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809341">
      <w:bodyDiv w:val="1"/>
      <w:marLeft w:val="0"/>
      <w:marRight w:val="0"/>
      <w:marTop w:val="0"/>
      <w:marBottom w:val="0"/>
      <w:divBdr>
        <w:top w:val="none" w:sz="0" w:space="0" w:color="auto"/>
        <w:left w:val="none" w:sz="0" w:space="0" w:color="auto"/>
        <w:bottom w:val="none" w:sz="0" w:space="0" w:color="auto"/>
        <w:right w:val="none" w:sz="0" w:space="0" w:color="auto"/>
      </w:divBdr>
    </w:div>
    <w:div w:id="66266116">
      <w:bodyDiv w:val="1"/>
      <w:marLeft w:val="0"/>
      <w:marRight w:val="0"/>
      <w:marTop w:val="0"/>
      <w:marBottom w:val="0"/>
      <w:divBdr>
        <w:top w:val="none" w:sz="0" w:space="0" w:color="auto"/>
        <w:left w:val="none" w:sz="0" w:space="0" w:color="auto"/>
        <w:bottom w:val="none" w:sz="0" w:space="0" w:color="auto"/>
        <w:right w:val="none" w:sz="0" w:space="0" w:color="auto"/>
      </w:divBdr>
    </w:div>
    <w:div w:id="90319756">
      <w:bodyDiv w:val="1"/>
      <w:marLeft w:val="0"/>
      <w:marRight w:val="0"/>
      <w:marTop w:val="0"/>
      <w:marBottom w:val="0"/>
      <w:divBdr>
        <w:top w:val="none" w:sz="0" w:space="0" w:color="auto"/>
        <w:left w:val="none" w:sz="0" w:space="0" w:color="auto"/>
        <w:bottom w:val="none" w:sz="0" w:space="0" w:color="auto"/>
        <w:right w:val="none" w:sz="0" w:space="0" w:color="auto"/>
      </w:divBdr>
    </w:div>
    <w:div w:id="163783588">
      <w:bodyDiv w:val="1"/>
      <w:marLeft w:val="0"/>
      <w:marRight w:val="0"/>
      <w:marTop w:val="0"/>
      <w:marBottom w:val="0"/>
      <w:divBdr>
        <w:top w:val="none" w:sz="0" w:space="0" w:color="auto"/>
        <w:left w:val="none" w:sz="0" w:space="0" w:color="auto"/>
        <w:bottom w:val="none" w:sz="0" w:space="0" w:color="auto"/>
        <w:right w:val="none" w:sz="0" w:space="0" w:color="auto"/>
      </w:divBdr>
    </w:div>
    <w:div w:id="205144017">
      <w:bodyDiv w:val="1"/>
      <w:marLeft w:val="0"/>
      <w:marRight w:val="0"/>
      <w:marTop w:val="0"/>
      <w:marBottom w:val="0"/>
      <w:divBdr>
        <w:top w:val="none" w:sz="0" w:space="0" w:color="auto"/>
        <w:left w:val="none" w:sz="0" w:space="0" w:color="auto"/>
        <w:bottom w:val="none" w:sz="0" w:space="0" w:color="auto"/>
        <w:right w:val="none" w:sz="0" w:space="0" w:color="auto"/>
      </w:divBdr>
    </w:div>
    <w:div w:id="213934795">
      <w:bodyDiv w:val="1"/>
      <w:marLeft w:val="0"/>
      <w:marRight w:val="0"/>
      <w:marTop w:val="0"/>
      <w:marBottom w:val="0"/>
      <w:divBdr>
        <w:top w:val="none" w:sz="0" w:space="0" w:color="auto"/>
        <w:left w:val="none" w:sz="0" w:space="0" w:color="auto"/>
        <w:bottom w:val="none" w:sz="0" w:space="0" w:color="auto"/>
        <w:right w:val="none" w:sz="0" w:space="0" w:color="auto"/>
      </w:divBdr>
    </w:div>
    <w:div w:id="255941430">
      <w:bodyDiv w:val="1"/>
      <w:marLeft w:val="0"/>
      <w:marRight w:val="0"/>
      <w:marTop w:val="0"/>
      <w:marBottom w:val="0"/>
      <w:divBdr>
        <w:top w:val="none" w:sz="0" w:space="0" w:color="auto"/>
        <w:left w:val="none" w:sz="0" w:space="0" w:color="auto"/>
        <w:bottom w:val="none" w:sz="0" w:space="0" w:color="auto"/>
        <w:right w:val="none" w:sz="0" w:space="0" w:color="auto"/>
      </w:divBdr>
    </w:div>
    <w:div w:id="268239800">
      <w:bodyDiv w:val="1"/>
      <w:marLeft w:val="0"/>
      <w:marRight w:val="0"/>
      <w:marTop w:val="0"/>
      <w:marBottom w:val="0"/>
      <w:divBdr>
        <w:top w:val="none" w:sz="0" w:space="0" w:color="auto"/>
        <w:left w:val="none" w:sz="0" w:space="0" w:color="auto"/>
        <w:bottom w:val="none" w:sz="0" w:space="0" w:color="auto"/>
        <w:right w:val="none" w:sz="0" w:space="0" w:color="auto"/>
      </w:divBdr>
    </w:div>
    <w:div w:id="276303629">
      <w:bodyDiv w:val="1"/>
      <w:marLeft w:val="0"/>
      <w:marRight w:val="0"/>
      <w:marTop w:val="0"/>
      <w:marBottom w:val="0"/>
      <w:divBdr>
        <w:top w:val="none" w:sz="0" w:space="0" w:color="auto"/>
        <w:left w:val="none" w:sz="0" w:space="0" w:color="auto"/>
        <w:bottom w:val="none" w:sz="0" w:space="0" w:color="auto"/>
        <w:right w:val="none" w:sz="0" w:space="0" w:color="auto"/>
      </w:divBdr>
    </w:div>
    <w:div w:id="301158817">
      <w:bodyDiv w:val="1"/>
      <w:marLeft w:val="0"/>
      <w:marRight w:val="0"/>
      <w:marTop w:val="0"/>
      <w:marBottom w:val="0"/>
      <w:divBdr>
        <w:top w:val="none" w:sz="0" w:space="0" w:color="auto"/>
        <w:left w:val="none" w:sz="0" w:space="0" w:color="auto"/>
        <w:bottom w:val="none" w:sz="0" w:space="0" w:color="auto"/>
        <w:right w:val="none" w:sz="0" w:space="0" w:color="auto"/>
      </w:divBdr>
    </w:div>
    <w:div w:id="303123291">
      <w:bodyDiv w:val="1"/>
      <w:marLeft w:val="0"/>
      <w:marRight w:val="0"/>
      <w:marTop w:val="0"/>
      <w:marBottom w:val="0"/>
      <w:divBdr>
        <w:top w:val="none" w:sz="0" w:space="0" w:color="auto"/>
        <w:left w:val="none" w:sz="0" w:space="0" w:color="auto"/>
        <w:bottom w:val="none" w:sz="0" w:space="0" w:color="auto"/>
        <w:right w:val="none" w:sz="0" w:space="0" w:color="auto"/>
      </w:divBdr>
    </w:div>
    <w:div w:id="329716656">
      <w:bodyDiv w:val="1"/>
      <w:marLeft w:val="0"/>
      <w:marRight w:val="0"/>
      <w:marTop w:val="0"/>
      <w:marBottom w:val="0"/>
      <w:divBdr>
        <w:top w:val="none" w:sz="0" w:space="0" w:color="auto"/>
        <w:left w:val="none" w:sz="0" w:space="0" w:color="auto"/>
        <w:bottom w:val="none" w:sz="0" w:space="0" w:color="auto"/>
        <w:right w:val="none" w:sz="0" w:space="0" w:color="auto"/>
      </w:divBdr>
    </w:div>
    <w:div w:id="345447145">
      <w:bodyDiv w:val="1"/>
      <w:marLeft w:val="0"/>
      <w:marRight w:val="0"/>
      <w:marTop w:val="0"/>
      <w:marBottom w:val="0"/>
      <w:divBdr>
        <w:top w:val="none" w:sz="0" w:space="0" w:color="auto"/>
        <w:left w:val="none" w:sz="0" w:space="0" w:color="auto"/>
        <w:bottom w:val="none" w:sz="0" w:space="0" w:color="auto"/>
        <w:right w:val="none" w:sz="0" w:space="0" w:color="auto"/>
      </w:divBdr>
    </w:div>
    <w:div w:id="353966112">
      <w:bodyDiv w:val="1"/>
      <w:marLeft w:val="0"/>
      <w:marRight w:val="0"/>
      <w:marTop w:val="0"/>
      <w:marBottom w:val="0"/>
      <w:divBdr>
        <w:top w:val="none" w:sz="0" w:space="0" w:color="auto"/>
        <w:left w:val="none" w:sz="0" w:space="0" w:color="auto"/>
        <w:bottom w:val="none" w:sz="0" w:space="0" w:color="auto"/>
        <w:right w:val="none" w:sz="0" w:space="0" w:color="auto"/>
      </w:divBdr>
    </w:div>
    <w:div w:id="378361740">
      <w:bodyDiv w:val="1"/>
      <w:marLeft w:val="0"/>
      <w:marRight w:val="0"/>
      <w:marTop w:val="0"/>
      <w:marBottom w:val="0"/>
      <w:divBdr>
        <w:top w:val="none" w:sz="0" w:space="0" w:color="auto"/>
        <w:left w:val="none" w:sz="0" w:space="0" w:color="auto"/>
        <w:bottom w:val="none" w:sz="0" w:space="0" w:color="auto"/>
        <w:right w:val="none" w:sz="0" w:space="0" w:color="auto"/>
      </w:divBdr>
    </w:div>
    <w:div w:id="421417900">
      <w:bodyDiv w:val="1"/>
      <w:marLeft w:val="0"/>
      <w:marRight w:val="0"/>
      <w:marTop w:val="0"/>
      <w:marBottom w:val="0"/>
      <w:divBdr>
        <w:top w:val="none" w:sz="0" w:space="0" w:color="auto"/>
        <w:left w:val="none" w:sz="0" w:space="0" w:color="auto"/>
        <w:bottom w:val="none" w:sz="0" w:space="0" w:color="auto"/>
        <w:right w:val="none" w:sz="0" w:space="0" w:color="auto"/>
      </w:divBdr>
    </w:div>
    <w:div w:id="448672862">
      <w:bodyDiv w:val="1"/>
      <w:marLeft w:val="0"/>
      <w:marRight w:val="0"/>
      <w:marTop w:val="0"/>
      <w:marBottom w:val="0"/>
      <w:divBdr>
        <w:top w:val="none" w:sz="0" w:space="0" w:color="auto"/>
        <w:left w:val="none" w:sz="0" w:space="0" w:color="auto"/>
        <w:bottom w:val="none" w:sz="0" w:space="0" w:color="auto"/>
        <w:right w:val="none" w:sz="0" w:space="0" w:color="auto"/>
      </w:divBdr>
    </w:div>
    <w:div w:id="463081883">
      <w:bodyDiv w:val="1"/>
      <w:marLeft w:val="0"/>
      <w:marRight w:val="0"/>
      <w:marTop w:val="0"/>
      <w:marBottom w:val="0"/>
      <w:divBdr>
        <w:top w:val="none" w:sz="0" w:space="0" w:color="auto"/>
        <w:left w:val="none" w:sz="0" w:space="0" w:color="auto"/>
        <w:bottom w:val="none" w:sz="0" w:space="0" w:color="auto"/>
        <w:right w:val="none" w:sz="0" w:space="0" w:color="auto"/>
      </w:divBdr>
    </w:div>
    <w:div w:id="463818220">
      <w:bodyDiv w:val="1"/>
      <w:marLeft w:val="0"/>
      <w:marRight w:val="0"/>
      <w:marTop w:val="0"/>
      <w:marBottom w:val="0"/>
      <w:divBdr>
        <w:top w:val="none" w:sz="0" w:space="0" w:color="auto"/>
        <w:left w:val="none" w:sz="0" w:space="0" w:color="auto"/>
        <w:bottom w:val="none" w:sz="0" w:space="0" w:color="auto"/>
        <w:right w:val="none" w:sz="0" w:space="0" w:color="auto"/>
      </w:divBdr>
    </w:div>
    <w:div w:id="517429874">
      <w:bodyDiv w:val="1"/>
      <w:marLeft w:val="0"/>
      <w:marRight w:val="0"/>
      <w:marTop w:val="0"/>
      <w:marBottom w:val="0"/>
      <w:divBdr>
        <w:top w:val="none" w:sz="0" w:space="0" w:color="auto"/>
        <w:left w:val="none" w:sz="0" w:space="0" w:color="auto"/>
        <w:bottom w:val="none" w:sz="0" w:space="0" w:color="auto"/>
        <w:right w:val="none" w:sz="0" w:space="0" w:color="auto"/>
      </w:divBdr>
    </w:div>
    <w:div w:id="540168820">
      <w:bodyDiv w:val="1"/>
      <w:marLeft w:val="0"/>
      <w:marRight w:val="0"/>
      <w:marTop w:val="0"/>
      <w:marBottom w:val="0"/>
      <w:divBdr>
        <w:top w:val="none" w:sz="0" w:space="0" w:color="auto"/>
        <w:left w:val="none" w:sz="0" w:space="0" w:color="auto"/>
        <w:bottom w:val="none" w:sz="0" w:space="0" w:color="auto"/>
        <w:right w:val="none" w:sz="0" w:space="0" w:color="auto"/>
      </w:divBdr>
    </w:div>
    <w:div w:id="553321840">
      <w:bodyDiv w:val="1"/>
      <w:marLeft w:val="0"/>
      <w:marRight w:val="0"/>
      <w:marTop w:val="0"/>
      <w:marBottom w:val="0"/>
      <w:divBdr>
        <w:top w:val="none" w:sz="0" w:space="0" w:color="auto"/>
        <w:left w:val="none" w:sz="0" w:space="0" w:color="auto"/>
        <w:bottom w:val="none" w:sz="0" w:space="0" w:color="auto"/>
        <w:right w:val="none" w:sz="0" w:space="0" w:color="auto"/>
      </w:divBdr>
    </w:div>
    <w:div w:id="568467412">
      <w:bodyDiv w:val="1"/>
      <w:marLeft w:val="0"/>
      <w:marRight w:val="0"/>
      <w:marTop w:val="0"/>
      <w:marBottom w:val="0"/>
      <w:divBdr>
        <w:top w:val="none" w:sz="0" w:space="0" w:color="auto"/>
        <w:left w:val="none" w:sz="0" w:space="0" w:color="auto"/>
        <w:bottom w:val="none" w:sz="0" w:space="0" w:color="auto"/>
        <w:right w:val="none" w:sz="0" w:space="0" w:color="auto"/>
      </w:divBdr>
    </w:div>
    <w:div w:id="580676871">
      <w:bodyDiv w:val="1"/>
      <w:marLeft w:val="0"/>
      <w:marRight w:val="0"/>
      <w:marTop w:val="0"/>
      <w:marBottom w:val="0"/>
      <w:divBdr>
        <w:top w:val="none" w:sz="0" w:space="0" w:color="auto"/>
        <w:left w:val="none" w:sz="0" w:space="0" w:color="auto"/>
        <w:bottom w:val="none" w:sz="0" w:space="0" w:color="auto"/>
        <w:right w:val="none" w:sz="0" w:space="0" w:color="auto"/>
      </w:divBdr>
    </w:div>
    <w:div w:id="658776676">
      <w:bodyDiv w:val="1"/>
      <w:marLeft w:val="0"/>
      <w:marRight w:val="0"/>
      <w:marTop w:val="0"/>
      <w:marBottom w:val="0"/>
      <w:divBdr>
        <w:top w:val="none" w:sz="0" w:space="0" w:color="auto"/>
        <w:left w:val="none" w:sz="0" w:space="0" w:color="auto"/>
        <w:bottom w:val="none" w:sz="0" w:space="0" w:color="auto"/>
        <w:right w:val="none" w:sz="0" w:space="0" w:color="auto"/>
      </w:divBdr>
    </w:div>
    <w:div w:id="716852823">
      <w:bodyDiv w:val="1"/>
      <w:marLeft w:val="0"/>
      <w:marRight w:val="0"/>
      <w:marTop w:val="0"/>
      <w:marBottom w:val="0"/>
      <w:divBdr>
        <w:top w:val="none" w:sz="0" w:space="0" w:color="auto"/>
        <w:left w:val="none" w:sz="0" w:space="0" w:color="auto"/>
        <w:bottom w:val="none" w:sz="0" w:space="0" w:color="auto"/>
        <w:right w:val="none" w:sz="0" w:space="0" w:color="auto"/>
      </w:divBdr>
    </w:div>
    <w:div w:id="717050948">
      <w:bodyDiv w:val="1"/>
      <w:marLeft w:val="0"/>
      <w:marRight w:val="0"/>
      <w:marTop w:val="0"/>
      <w:marBottom w:val="0"/>
      <w:divBdr>
        <w:top w:val="none" w:sz="0" w:space="0" w:color="auto"/>
        <w:left w:val="none" w:sz="0" w:space="0" w:color="auto"/>
        <w:bottom w:val="none" w:sz="0" w:space="0" w:color="auto"/>
        <w:right w:val="none" w:sz="0" w:space="0" w:color="auto"/>
      </w:divBdr>
    </w:div>
    <w:div w:id="738989175">
      <w:bodyDiv w:val="1"/>
      <w:marLeft w:val="0"/>
      <w:marRight w:val="0"/>
      <w:marTop w:val="0"/>
      <w:marBottom w:val="0"/>
      <w:divBdr>
        <w:top w:val="none" w:sz="0" w:space="0" w:color="auto"/>
        <w:left w:val="none" w:sz="0" w:space="0" w:color="auto"/>
        <w:bottom w:val="none" w:sz="0" w:space="0" w:color="auto"/>
        <w:right w:val="none" w:sz="0" w:space="0" w:color="auto"/>
      </w:divBdr>
    </w:div>
    <w:div w:id="745106408">
      <w:bodyDiv w:val="1"/>
      <w:marLeft w:val="0"/>
      <w:marRight w:val="0"/>
      <w:marTop w:val="0"/>
      <w:marBottom w:val="0"/>
      <w:divBdr>
        <w:top w:val="none" w:sz="0" w:space="0" w:color="auto"/>
        <w:left w:val="none" w:sz="0" w:space="0" w:color="auto"/>
        <w:bottom w:val="none" w:sz="0" w:space="0" w:color="auto"/>
        <w:right w:val="none" w:sz="0" w:space="0" w:color="auto"/>
      </w:divBdr>
    </w:div>
    <w:div w:id="767653680">
      <w:bodyDiv w:val="1"/>
      <w:marLeft w:val="0"/>
      <w:marRight w:val="0"/>
      <w:marTop w:val="0"/>
      <w:marBottom w:val="0"/>
      <w:divBdr>
        <w:top w:val="none" w:sz="0" w:space="0" w:color="auto"/>
        <w:left w:val="none" w:sz="0" w:space="0" w:color="auto"/>
        <w:bottom w:val="none" w:sz="0" w:space="0" w:color="auto"/>
        <w:right w:val="none" w:sz="0" w:space="0" w:color="auto"/>
      </w:divBdr>
    </w:div>
    <w:div w:id="809398826">
      <w:bodyDiv w:val="1"/>
      <w:marLeft w:val="0"/>
      <w:marRight w:val="0"/>
      <w:marTop w:val="0"/>
      <w:marBottom w:val="0"/>
      <w:divBdr>
        <w:top w:val="none" w:sz="0" w:space="0" w:color="auto"/>
        <w:left w:val="none" w:sz="0" w:space="0" w:color="auto"/>
        <w:bottom w:val="none" w:sz="0" w:space="0" w:color="auto"/>
        <w:right w:val="none" w:sz="0" w:space="0" w:color="auto"/>
      </w:divBdr>
    </w:div>
    <w:div w:id="821625000">
      <w:bodyDiv w:val="1"/>
      <w:marLeft w:val="0"/>
      <w:marRight w:val="0"/>
      <w:marTop w:val="0"/>
      <w:marBottom w:val="0"/>
      <w:divBdr>
        <w:top w:val="none" w:sz="0" w:space="0" w:color="auto"/>
        <w:left w:val="none" w:sz="0" w:space="0" w:color="auto"/>
        <w:bottom w:val="none" w:sz="0" w:space="0" w:color="auto"/>
        <w:right w:val="none" w:sz="0" w:space="0" w:color="auto"/>
      </w:divBdr>
    </w:div>
    <w:div w:id="884752313">
      <w:bodyDiv w:val="1"/>
      <w:marLeft w:val="0"/>
      <w:marRight w:val="0"/>
      <w:marTop w:val="0"/>
      <w:marBottom w:val="0"/>
      <w:divBdr>
        <w:top w:val="none" w:sz="0" w:space="0" w:color="auto"/>
        <w:left w:val="none" w:sz="0" w:space="0" w:color="auto"/>
        <w:bottom w:val="none" w:sz="0" w:space="0" w:color="auto"/>
        <w:right w:val="none" w:sz="0" w:space="0" w:color="auto"/>
      </w:divBdr>
    </w:div>
    <w:div w:id="905650567">
      <w:bodyDiv w:val="1"/>
      <w:marLeft w:val="0"/>
      <w:marRight w:val="0"/>
      <w:marTop w:val="0"/>
      <w:marBottom w:val="0"/>
      <w:divBdr>
        <w:top w:val="none" w:sz="0" w:space="0" w:color="auto"/>
        <w:left w:val="none" w:sz="0" w:space="0" w:color="auto"/>
        <w:bottom w:val="none" w:sz="0" w:space="0" w:color="auto"/>
        <w:right w:val="none" w:sz="0" w:space="0" w:color="auto"/>
      </w:divBdr>
    </w:div>
    <w:div w:id="907417847">
      <w:bodyDiv w:val="1"/>
      <w:marLeft w:val="0"/>
      <w:marRight w:val="0"/>
      <w:marTop w:val="0"/>
      <w:marBottom w:val="0"/>
      <w:divBdr>
        <w:top w:val="none" w:sz="0" w:space="0" w:color="auto"/>
        <w:left w:val="none" w:sz="0" w:space="0" w:color="auto"/>
        <w:bottom w:val="none" w:sz="0" w:space="0" w:color="auto"/>
        <w:right w:val="none" w:sz="0" w:space="0" w:color="auto"/>
      </w:divBdr>
    </w:div>
    <w:div w:id="930819727">
      <w:bodyDiv w:val="1"/>
      <w:marLeft w:val="0"/>
      <w:marRight w:val="0"/>
      <w:marTop w:val="0"/>
      <w:marBottom w:val="0"/>
      <w:divBdr>
        <w:top w:val="none" w:sz="0" w:space="0" w:color="auto"/>
        <w:left w:val="none" w:sz="0" w:space="0" w:color="auto"/>
        <w:bottom w:val="none" w:sz="0" w:space="0" w:color="auto"/>
        <w:right w:val="none" w:sz="0" w:space="0" w:color="auto"/>
      </w:divBdr>
    </w:div>
    <w:div w:id="969433932">
      <w:bodyDiv w:val="1"/>
      <w:marLeft w:val="0"/>
      <w:marRight w:val="0"/>
      <w:marTop w:val="0"/>
      <w:marBottom w:val="0"/>
      <w:divBdr>
        <w:top w:val="none" w:sz="0" w:space="0" w:color="auto"/>
        <w:left w:val="none" w:sz="0" w:space="0" w:color="auto"/>
        <w:bottom w:val="none" w:sz="0" w:space="0" w:color="auto"/>
        <w:right w:val="none" w:sz="0" w:space="0" w:color="auto"/>
      </w:divBdr>
    </w:div>
    <w:div w:id="1020623786">
      <w:bodyDiv w:val="1"/>
      <w:marLeft w:val="0"/>
      <w:marRight w:val="0"/>
      <w:marTop w:val="0"/>
      <w:marBottom w:val="0"/>
      <w:divBdr>
        <w:top w:val="none" w:sz="0" w:space="0" w:color="auto"/>
        <w:left w:val="none" w:sz="0" w:space="0" w:color="auto"/>
        <w:bottom w:val="none" w:sz="0" w:space="0" w:color="auto"/>
        <w:right w:val="none" w:sz="0" w:space="0" w:color="auto"/>
      </w:divBdr>
    </w:div>
    <w:div w:id="1109854137">
      <w:bodyDiv w:val="1"/>
      <w:marLeft w:val="0"/>
      <w:marRight w:val="0"/>
      <w:marTop w:val="0"/>
      <w:marBottom w:val="0"/>
      <w:divBdr>
        <w:top w:val="none" w:sz="0" w:space="0" w:color="auto"/>
        <w:left w:val="none" w:sz="0" w:space="0" w:color="auto"/>
        <w:bottom w:val="none" w:sz="0" w:space="0" w:color="auto"/>
        <w:right w:val="none" w:sz="0" w:space="0" w:color="auto"/>
      </w:divBdr>
    </w:div>
    <w:div w:id="1149712144">
      <w:bodyDiv w:val="1"/>
      <w:marLeft w:val="0"/>
      <w:marRight w:val="0"/>
      <w:marTop w:val="0"/>
      <w:marBottom w:val="0"/>
      <w:divBdr>
        <w:top w:val="none" w:sz="0" w:space="0" w:color="auto"/>
        <w:left w:val="none" w:sz="0" w:space="0" w:color="auto"/>
        <w:bottom w:val="none" w:sz="0" w:space="0" w:color="auto"/>
        <w:right w:val="none" w:sz="0" w:space="0" w:color="auto"/>
      </w:divBdr>
    </w:div>
    <w:div w:id="1244225035">
      <w:bodyDiv w:val="1"/>
      <w:marLeft w:val="0"/>
      <w:marRight w:val="0"/>
      <w:marTop w:val="0"/>
      <w:marBottom w:val="0"/>
      <w:divBdr>
        <w:top w:val="none" w:sz="0" w:space="0" w:color="auto"/>
        <w:left w:val="none" w:sz="0" w:space="0" w:color="auto"/>
        <w:bottom w:val="none" w:sz="0" w:space="0" w:color="auto"/>
        <w:right w:val="none" w:sz="0" w:space="0" w:color="auto"/>
      </w:divBdr>
    </w:div>
    <w:div w:id="1276673629">
      <w:bodyDiv w:val="1"/>
      <w:marLeft w:val="0"/>
      <w:marRight w:val="0"/>
      <w:marTop w:val="0"/>
      <w:marBottom w:val="0"/>
      <w:divBdr>
        <w:top w:val="none" w:sz="0" w:space="0" w:color="auto"/>
        <w:left w:val="none" w:sz="0" w:space="0" w:color="auto"/>
        <w:bottom w:val="none" w:sz="0" w:space="0" w:color="auto"/>
        <w:right w:val="none" w:sz="0" w:space="0" w:color="auto"/>
      </w:divBdr>
    </w:div>
    <w:div w:id="1597130095">
      <w:bodyDiv w:val="1"/>
      <w:marLeft w:val="0"/>
      <w:marRight w:val="0"/>
      <w:marTop w:val="0"/>
      <w:marBottom w:val="0"/>
      <w:divBdr>
        <w:top w:val="none" w:sz="0" w:space="0" w:color="auto"/>
        <w:left w:val="none" w:sz="0" w:space="0" w:color="auto"/>
        <w:bottom w:val="none" w:sz="0" w:space="0" w:color="auto"/>
        <w:right w:val="none" w:sz="0" w:space="0" w:color="auto"/>
      </w:divBdr>
    </w:div>
    <w:div w:id="1632437694">
      <w:bodyDiv w:val="1"/>
      <w:marLeft w:val="0"/>
      <w:marRight w:val="0"/>
      <w:marTop w:val="0"/>
      <w:marBottom w:val="0"/>
      <w:divBdr>
        <w:top w:val="none" w:sz="0" w:space="0" w:color="auto"/>
        <w:left w:val="none" w:sz="0" w:space="0" w:color="auto"/>
        <w:bottom w:val="none" w:sz="0" w:space="0" w:color="auto"/>
        <w:right w:val="none" w:sz="0" w:space="0" w:color="auto"/>
      </w:divBdr>
    </w:div>
    <w:div w:id="1659573035">
      <w:bodyDiv w:val="1"/>
      <w:marLeft w:val="0"/>
      <w:marRight w:val="0"/>
      <w:marTop w:val="0"/>
      <w:marBottom w:val="0"/>
      <w:divBdr>
        <w:top w:val="none" w:sz="0" w:space="0" w:color="auto"/>
        <w:left w:val="none" w:sz="0" w:space="0" w:color="auto"/>
        <w:bottom w:val="none" w:sz="0" w:space="0" w:color="auto"/>
        <w:right w:val="none" w:sz="0" w:space="0" w:color="auto"/>
      </w:divBdr>
    </w:div>
    <w:div w:id="1691031868">
      <w:bodyDiv w:val="1"/>
      <w:marLeft w:val="0"/>
      <w:marRight w:val="0"/>
      <w:marTop w:val="0"/>
      <w:marBottom w:val="0"/>
      <w:divBdr>
        <w:top w:val="none" w:sz="0" w:space="0" w:color="auto"/>
        <w:left w:val="none" w:sz="0" w:space="0" w:color="auto"/>
        <w:bottom w:val="none" w:sz="0" w:space="0" w:color="auto"/>
        <w:right w:val="none" w:sz="0" w:space="0" w:color="auto"/>
      </w:divBdr>
    </w:div>
    <w:div w:id="1720132567">
      <w:bodyDiv w:val="1"/>
      <w:marLeft w:val="0"/>
      <w:marRight w:val="0"/>
      <w:marTop w:val="0"/>
      <w:marBottom w:val="0"/>
      <w:divBdr>
        <w:top w:val="none" w:sz="0" w:space="0" w:color="auto"/>
        <w:left w:val="none" w:sz="0" w:space="0" w:color="auto"/>
        <w:bottom w:val="none" w:sz="0" w:space="0" w:color="auto"/>
        <w:right w:val="none" w:sz="0" w:space="0" w:color="auto"/>
      </w:divBdr>
    </w:div>
    <w:div w:id="1733046009">
      <w:bodyDiv w:val="1"/>
      <w:marLeft w:val="0"/>
      <w:marRight w:val="0"/>
      <w:marTop w:val="0"/>
      <w:marBottom w:val="0"/>
      <w:divBdr>
        <w:top w:val="none" w:sz="0" w:space="0" w:color="auto"/>
        <w:left w:val="none" w:sz="0" w:space="0" w:color="auto"/>
        <w:bottom w:val="none" w:sz="0" w:space="0" w:color="auto"/>
        <w:right w:val="none" w:sz="0" w:space="0" w:color="auto"/>
      </w:divBdr>
    </w:div>
    <w:div w:id="1816674946">
      <w:bodyDiv w:val="1"/>
      <w:marLeft w:val="0"/>
      <w:marRight w:val="0"/>
      <w:marTop w:val="0"/>
      <w:marBottom w:val="0"/>
      <w:divBdr>
        <w:top w:val="none" w:sz="0" w:space="0" w:color="auto"/>
        <w:left w:val="none" w:sz="0" w:space="0" w:color="auto"/>
        <w:bottom w:val="none" w:sz="0" w:space="0" w:color="auto"/>
        <w:right w:val="none" w:sz="0" w:space="0" w:color="auto"/>
      </w:divBdr>
    </w:div>
    <w:div w:id="1864903725">
      <w:bodyDiv w:val="1"/>
      <w:marLeft w:val="0"/>
      <w:marRight w:val="0"/>
      <w:marTop w:val="0"/>
      <w:marBottom w:val="0"/>
      <w:divBdr>
        <w:top w:val="none" w:sz="0" w:space="0" w:color="auto"/>
        <w:left w:val="none" w:sz="0" w:space="0" w:color="auto"/>
        <w:bottom w:val="none" w:sz="0" w:space="0" w:color="auto"/>
        <w:right w:val="none" w:sz="0" w:space="0" w:color="auto"/>
      </w:divBdr>
    </w:div>
    <w:div w:id="1886526722">
      <w:bodyDiv w:val="1"/>
      <w:marLeft w:val="0"/>
      <w:marRight w:val="0"/>
      <w:marTop w:val="0"/>
      <w:marBottom w:val="0"/>
      <w:divBdr>
        <w:top w:val="none" w:sz="0" w:space="0" w:color="auto"/>
        <w:left w:val="none" w:sz="0" w:space="0" w:color="auto"/>
        <w:bottom w:val="none" w:sz="0" w:space="0" w:color="auto"/>
        <w:right w:val="none" w:sz="0" w:space="0" w:color="auto"/>
      </w:divBdr>
    </w:div>
    <w:div w:id="1946304612">
      <w:bodyDiv w:val="1"/>
      <w:marLeft w:val="0"/>
      <w:marRight w:val="0"/>
      <w:marTop w:val="0"/>
      <w:marBottom w:val="0"/>
      <w:divBdr>
        <w:top w:val="none" w:sz="0" w:space="0" w:color="auto"/>
        <w:left w:val="none" w:sz="0" w:space="0" w:color="auto"/>
        <w:bottom w:val="none" w:sz="0" w:space="0" w:color="auto"/>
        <w:right w:val="none" w:sz="0" w:space="0" w:color="auto"/>
      </w:divBdr>
    </w:div>
    <w:div w:id="1985623734">
      <w:bodyDiv w:val="1"/>
      <w:marLeft w:val="0"/>
      <w:marRight w:val="0"/>
      <w:marTop w:val="0"/>
      <w:marBottom w:val="0"/>
      <w:divBdr>
        <w:top w:val="none" w:sz="0" w:space="0" w:color="auto"/>
        <w:left w:val="none" w:sz="0" w:space="0" w:color="auto"/>
        <w:bottom w:val="none" w:sz="0" w:space="0" w:color="auto"/>
        <w:right w:val="none" w:sz="0" w:space="0" w:color="auto"/>
      </w:divBdr>
    </w:div>
    <w:div w:id="2006661546">
      <w:bodyDiv w:val="1"/>
      <w:marLeft w:val="0"/>
      <w:marRight w:val="0"/>
      <w:marTop w:val="0"/>
      <w:marBottom w:val="0"/>
      <w:divBdr>
        <w:top w:val="none" w:sz="0" w:space="0" w:color="auto"/>
        <w:left w:val="none" w:sz="0" w:space="0" w:color="auto"/>
        <w:bottom w:val="none" w:sz="0" w:space="0" w:color="auto"/>
        <w:right w:val="none" w:sz="0" w:space="0" w:color="auto"/>
      </w:divBdr>
    </w:div>
    <w:div w:id="2118795328">
      <w:bodyDiv w:val="1"/>
      <w:marLeft w:val="0"/>
      <w:marRight w:val="0"/>
      <w:marTop w:val="0"/>
      <w:marBottom w:val="0"/>
      <w:divBdr>
        <w:top w:val="none" w:sz="0" w:space="0" w:color="auto"/>
        <w:left w:val="none" w:sz="0" w:space="0" w:color="auto"/>
        <w:bottom w:val="none" w:sz="0" w:space="0" w:color="auto"/>
        <w:right w:val="none" w:sz="0" w:space="0" w:color="auto"/>
      </w:divBdr>
    </w:div>
    <w:div w:id="213047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845CC-AE12-4F50-B041-FDF1B2979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3</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UBNDtØnh Qu¶ng Ninh</vt:lpstr>
    </vt:vector>
  </TitlesOfParts>
  <Company/>
  <LinksUpToDate>false</LinksUpToDate>
  <CharactersWithSpaces>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UBNDtØnh Qu¶ng Ninh</dc:title>
  <dc:creator>Microsoft Cop.</dc:creator>
  <cp:lastModifiedBy>Sun Mit</cp:lastModifiedBy>
  <cp:revision>49</cp:revision>
  <cp:lastPrinted>2017-01-11T07:24:00Z</cp:lastPrinted>
  <dcterms:created xsi:type="dcterms:W3CDTF">2017-01-11T07:19:00Z</dcterms:created>
  <dcterms:modified xsi:type="dcterms:W3CDTF">2020-01-22T04:30:00Z</dcterms:modified>
</cp:coreProperties>
</file>