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5CF8" w:rsidRDefault="005B3AE8">
      <w:r>
        <w:rPr>
          <w:noProof/>
        </w:rPr>
        <w:drawing>
          <wp:inline distT="0" distB="0" distL="0" distR="0">
            <wp:extent cx="5924550" cy="128261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dpd trúng thầu 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7528" cy="1283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5924550" cy="1282610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qdpd trúng thầu 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7077" cy="1283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A5CF8" w:rsidSect="00CC5A86">
      <w:pgSz w:w="11907" w:h="16840" w:code="9"/>
      <w:pgMar w:top="1134" w:right="964" w:bottom="113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F4E"/>
    <w:rsid w:val="001E2F4E"/>
    <w:rsid w:val="0023552E"/>
    <w:rsid w:val="005B3AE8"/>
    <w:rsid w:val="00A445A6"/>
    <w:rsid w:val="00AA4D3B"/>
    <w:rsid w:val="00CC5A86"/>
    <w:rsid w:val="00F41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FF9466-0EE2-42C0-A25D-86E8B497F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2020-06-17T02:06:00Z</dcterms:created>
  <dcterms:modified xsi:type="dcterms:W3CDTF">2020-06-17T02:09:00Z</dcterms:modified>
</cp:coreProperties>
</file>