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290"/>
        <w:tblW w:w="10428" w:type="dxa"/>
        <w:tblLook w:val="0000" w:firstRow="0" w:lastRow="0" w:firstColumn="0" w:lastColumn="0" w:noHBand="0" w:noVBand="0"/>
      </w:tblPr>
      <w:tblGrid>
        <w:gridCol w:w="4382"/>
        <w:gridCol w:w="360"/>
        <w:gridCol w:w="5686"/>
      </w:tblGrid>
      <w:tr w:rsidR="007F38DB" w:rsidRPr="00FD1719" w:rsidTr="007F38DB">
        <w:trPr>
          <w:trHeight w:val="713"/>
        </w:trPr>
        <w:tc>
          <w:tcPr>
            <w:tcW w:w="4382" w:type="dxa"/>
          </w:tcPr>
          <w:p w:rsidR="007F38DB" w:rsidRPr="003C6B86" w:rsidRDefault="00F87FFB" w:rsidP="007F38DB">
            <w:pPr>
              <w:pStyle w:val="Heading1"/>
              <w:jc w:val="center"/>
              <w:rPr>
                <w:rFonts w:ascii="Times New Roman" w:hAnsi="Times New Roman"/>
                <w:b w:val="0"/>
                <w:sz w:val="26"/>
                <w:szCs w:val="26"/>
              </w:rPr>
            </w:pPr>
            <w:r>
              <w:rPr>
                <w:rFonts w:ascii="Times New Roman" w:hAnsi="Times New Roman"/>
                <w:b w:val="0"/>
                <w:sz w:val="26"/>
                <w:szCs w:val="26"/>
              </w:rPr>
              <w:t>TỔNG CỤC ĐƯỜNG BỘ VIỆT NAM</w:t>
            </w:r>
          </w:p>
          <w:p w:rsidR="00F87FFB" w:rsidRPr="00F87FFB" w:rsidRDefault="00F87FFB" w:rsidP="00F87FFB">
            <w:pPr>
              <w:pStyle w:val="Heading1"/>
              <w:jc w:val="center"/>
              <w:rPr>
                <w:rFonts w:ascii="Times New Roman" w:hAnsi="Times New Roman"/>
                <w:sz w:val="26"/>
                <w:szCs w:val="26"/>
              </w:rPr>
            </w:pPr>
            <w:r w:rsidRPr="00F87FFB">
              <w:rPr>
                <w:rFonts w:ascii="Times New Roman" w:hAnsi="Times New Roman"/>
                <w:sz w:val="26"/>
                <w:szCs w:val="26"/>
              </w:rPr>
              <w:t>BAN QUẢN LÝ DỰ ÁN 4</w:t>
            </w:r>
          </w:p>
          <w:p w:rsidR="007F38DB" w:rsidRPr="00FD1719" w:rsidRDefault="00CF12E9" w:rsidP="007F38DB">
            <w:pPr>
              <w:jc w:val="center"/>
              <w:rPr>
                <w:rFonts w:ascii="Times New Roman" w:hAnsi="Times New Roman"/>
                <w:sz w:val="26"/>
                <w:szCs w:val="26"/>
              </w:rPr>
            </w:pPr>
            <w:r>
              <w:rPr>
                <w:rFonts w:ascii="Times New Roman" w:hAnsi="Times New Roman"/>
                <w:noProof/>
                <w:sz w:val="26"/>
                <w:szCs w:val="26"/>
              </w:rPr>
              <w:pict>
                <v:line id="_x0000_s1027" style="position:absolute;left:0;text-align:left;z-index:251662336" from="60.1pt,1.75pt" to="141.1pt,1.75pt"/>
              </w:pict>
            </w:r>
          </w:p>
        </w:tc>
        <w:tc>
          <w:tcPr>
            <w:tcW w:w="360" w:type="dxa"/>
          </w:tcPr>
          <w:p w:rsidR="007F38DB" w:rsidRPr="00FD1719" w:rsidRDefault="007F38DB" w:rsidP="007F38DB">
            <w:pPr>
              <w:jc w:val="center"/>
              <w:rPr>
                <w:rFonts w:ascii="Times New Roman" w:hAnsi="Times New Roman"/>
                <w:sz w:val="26"/>
                <w:szCs w:val="26"/>
              </w:rPr>
            </w:pPr>
          </w:p>
        </w:tc>
        <w:tc>
          <w:tcPr>
            <w:tcW w:w="5686" w:type="dxa"/>
          </w:tcPr>
          <w:p w:rsidR="007F38DB" w:rsidRPr="00FD1719" w:rsidRDefault="007F38DB" w:rsidP="007F38DB">
            <w:pPr>
              <w:jc w:val="center"/>
              <w:rPr>
                <w:rFonts w:ascii="Times New Roman" w:hAnsi="Times New Roman"/>
                <w:b/>
                <w:bCs/>
                <w:sz w:val="26"/>
                <w:szCs w:val="26"/>
              </w:rPr>
            </w:pPr>
            <w:r w:rsidRPr="00FD1719">
              <w:rPr>
                <w:rFonts w:ascii="Times New Roman" w:hAnsi="Times New Roman"/>
                <w:b/>
                <w:bCs/>
                <w:sz w:val="26"/>
                <w:szCs w:val="26"/>
              </w:rPr>
              <w:t xml:space="preserve">CỘNG HOÀ XÃ HỘI CHỦ NGHĨA VIỆT </w:t>
            </w:r>
            <w:smartTag w:uri="urn:schemas-microsoft-com:office:smarttags" w:element="place">
              <w:smartTag w:uri="urn:schemas-microsoft-com:office:smarttags" w:element="country-region">
                <w:r w:rsidRPr="00FD1719">
                  <w:rPr>
                    <w:rFonts w:ascii="Times New Roman" w:hAnsi="Times New Roman"/>
                    <w:b/>
                    <w:bCs/>
                    <w:sz w:val="26"/>
                    <w:szCs w:val="26"/>
                  </w:rPr>
                  <w:t>NAM</w:t>
                </w:r>
              </w:smartTag>
            </w:smartTag>
          </w:p>
          <w:p w:rsidR="007F38DB" w:rsidRPr="00FD1719" w:rsidRDefault="007F38DB" w:rsidP="007F38DB">
            <w:pPr>
              <w:jc w:val="center"/>
              <w:rPr>
                <w:rFonts w:ascii="Times New Roman" w:hAnsi="Times New Roman"/>
                <w:sz w:val="26"/>
                <w:szCs w:val="26"/>
              </w:rPr>
            </w:pPr>
            <w:r w:rsidRPr="00FD1719">
              <w:rPr>
                <w:rFonts w:ascii="Times New Roman" w:hAnsi="Times New Roman"/>
                <w:b/>
                <w:bCs/>
                <w:sz w:val="26"/>
                <w:szCs w:val="26"/>
              </w:rPr>
              <w:t>Độc lập - Tự do - Hạnh phúc</w:t>
            </w:r>
          </w:p>
          <w:p w:rsidR="007F38DB" w:rsidRPr="00FD1719" w:rsidRDefault="00CF12E9" w:rsidP="007F38DB">
            <w:pPr>
              <w:jc w:val="center"/>
              <w:rPr>
                <w:rFonts w:ascii="Times New Roman" w:hAnsi="Times New Roman"/>
                <w:sz w:val="26"/>
                <w:szCs w:val="26"/>
              </w:rPr>
            </w:pPr>
            <w:r>
              <w:rPr>
                <w:rFonts w:ascii="Times New Roman" w:hAnsi="Times New Roman"/>
                <w:noProof/>
                <w:sz w:val="26"/>
                <w:szCs w:val="26"/>
              </w:rPr>
              <w:pict>
                <v:line id="_x0000_s1028" style="position:absolute;left:0;text-align:left;z-index:251663360" from="54.65pt,1.25pt" to="213.55pt,1.25pt"/>
              </w:pict>
            </w:r>
          </w:p>
        </w:tc>
      </w:tr>
      <w:tr w:rsidR="007F38DB" w:rsidRPr="00FD1719" w:rsidTr="007F38DB">
        <w:trPr>
          <w:trHeight w:val="419"/>
        </w:trPr>
        <w:tc>
          <w:tcPr>
            <w:tcW w:w="4382" w:type="dxa"/>
          </w:tcPr>
          <w:p w:rsidR="007F38DB" w:rsidRPr="00FD1719" w:rsidRDefault="007F38DB" w:rsidP="007F38DB">
            <w:pPr>
              <w:jc w:val="center"/>
              <w:rPr>
                <w:rFonts w:ascii="Times New Roman" w:hAnsi="Times New Roman"/>
                <w:sz w:val="26"/>
                <w:szCs w:val="26"/>
              </w:rPr>
            </w:pPr>
          </w:p>
        </w:tc>
        <w:tc>
          <w:tcPr>
            <w:tcW w:w="360" w:type="dxa"/>
          </w:tcPr>
          <w:p w:rsidR="007F38DB" w:rsidRPr="00FD1719" w:rsidRDefault="007F38DB" w:rsidP="007F38DB">
            <w:pPr>
              <w:jc w:val="center"/>
              <w:rPr>
                <w:rFonts w:ascii="Times New Roman" w:hAnsi="Times New Roman"/>
                <w:i/>
                <w:iCs/>
                <w:sz w:val="26"/>
                <w:szCs w:val="26"/>
              </w:rPr>
            </w:pPr>
          </w:p>
        </w:tc>
        <w:tc>
          <w:tcPr>
            <w:tcW w:w="5686" w:type="dxa"/>
          </w:tcPr>
          <w:p w:rsidR="007F38DB" w:rsidRPr="00174AA8" w:rsidRDefault="007361BD" w:rsidP="00217E12">
            <w:pPr>
              <w:rPr>
                <w:rFonts w:ascii="Times New Roman" w:hAnsi="Times New Roman"/>
                <w:i/>
                <w:iCs/>
                <w:sz w:val="26"/>
                <w:szCs w:val="26"/>
              </w:rPr>
            </w:pPr>
            <w:bookmarkStart w:id="0" w:name="_GoBack"/>
            <w:r w:rsidRPr="00217E12">
              <w:rPr>
                <w:rFonts w:ascii="Times New Roman" w:hAnsi="Times New Roman"/>
                <w:i/>
                <w:iCs/>
                <w:sz w:val="28"/>
                <w:szCs w:val="26"/>
              </w:rPr>
              <w:t xml:space="preserve">            Nghệ An, ngày </w:t>
            </w:r>
            <w:r w:rsidR="00174AA8" w:rsidRPr="00217E12">
              <w:rPr>
                <w:rFonts w:ascii="Times New Roman" w:hAnsi="Times New Roman"/>
                <w:i/>
                <w:iCs/>
                <w:sz w:val="28"/>
                <w:szCs w:val="26"/>
              </w:rPr>
              <w:t>2</w:t>
            </w:r>
            <w:r w:rsidR="00217E12" w:rsidRPr="00217E12">
              <w:rPr>
                <w:rFonts w:ascii="Times New Roman" w:hAnsi="Times New Roman"/>
                <w:i/>
                <w:iCs/>
                <w:sz w:val="28"/>
                <w:szCs w:val="26"/>
              </w:rPr>
              <w:t>3</w:t>
            </w:r>
            <w:r w:rsidRPr="00217E12">
              <w:rPr>
                <w:rFonts w:ascii="Times New Roman" w:hAnsi="Times New Roman"/>
                <w:i/>
                <w:iCs/>
                <w:sz w:val="28"/>
                <w:szCs w:val="26"/>
              </w:rPr>
              <w:t xml:space="preserve"> </w:t>
            </w:r>
            <w:r w:rsidR="007F38DB" w:rsidRPr="00217E12">
              <w:rPr>
                <w:rFonts w:ascii="Times New Roman" w:hAnsi="Times New Roman"/>
                <w:i/>
                <w:iCs/>
                <w:sz w:val="28"/>
                <w:szCs w:val="26"/>
              </w:rPr>
              <w:t xml:space="preserve">tháng </w:t>
            </w:r>
            <w:r w:rsidR="00174AA8" w:rsidRPr="00217E12">
              <w:rPr>
                <w:rFonts w:ascii="Times New Roman" w:hAnsi="Times New Roman"/>
                <w:i/>
                <w:iCs/>
                <w:sz w:val="28"/>
                <w:szCs w:val="26"/>
              </w:rPr>
              <w:t>7</w:t>
            </w:r>
            <w:r w:rsidR="00DE28C0" w:rsidRPr="00217E12">
              <w:rPr>
                <w:rFonts w:ascii="Times New Roman" w:hAnsi="Times New Roman"/>
                <w:i/>
                <w:iCs/>
                <w:sz w:val="28"/>
                <w:szCs w:val="26"/>
              </w:rPr>
              <w:t xml:space="preserve"> </w:t>
            </w:r>
            <w:r w:rsidR="007F38DB" w:rsidRPr="00217E12">
              <w:rPr>
                <w:rFonts w:ascii="Times New Roman" w:hAnsi="Times New Roman"/>
                <w:i/>
                <w:iCs/>
                <w:sz w:val="28"/>
                <w:szCs w:val="26"/>
              </w:rPr>
              <w:t>năm 20</w:t>
            </w:r>
            <w:r w:rsidR="00D403C5" w:rsidRPr="00217E12">
              <w:rPr>
                <w:rFonts w:ascii="Times New Roman" w:hAnsi="Times New Roman"/>
                <w:i/>
                <w:iCs/>
                <w:sz w:val="28"/>
                <w:szCs w:val="26"/>
              </w:rPr>
              <w:t>20</w:t>
            </w:r>
            <w:bookmarkEnd w:id="0"/>
          </w:p>
        </w:tc>
      </w:tr>
    </w:tbl>
    <w:p w:rsidR="00F0063E" w:rsidRPr="00136E10" w:rsidRDefault="00F0063E" w:rsidP="007F38DB">
      <w:pPr>
        <w:rPr>
          <w:rFonts w:ascii=".VnTimeH" w:hAnsi=".VnTimeH"/>
          <w:b/>
          <w:sz w:val="16"/>
          <w:szCs w:val="28"/>
        </w:rPr>
      </w:pPr>
    </w:p>
    <w:p w:rsidR="00F0063E" w:rsidRPr="00843932" w:rsidRDefault="00F0063E" w:rsidP="00843932">
      <w:pPr>
        <w:pStyle w:val="Heading1"/>
        <w:jc w:val="center"/>
        <w:rPr>
          <w:rFonts w:ascii="Times New Roman" w:hAnsi="Times New Roman"/>
          <w:bCs/>
          <w:sz w:val="28"/>
          <w:szCs w:val="28"/>
          <w:lang w:val="pt-BR"/>
        </w:rPr>
      </w:pPr>
      <w:bookmarkStart w:id="1" w:name="_Toc428862056"/>
      <w:r w:rsidRPr="00136E10">
        <w:rPr>
          <w:rFonts w:ascii="Times New Roman" w:hAnsi="Times New Roman"/>
          <w:bCs/>
          <w:sz w:val="28"/>
          <w:szCs w:val="28"/>
          <w:lang w:val="pt-BR"/>
        </w:rPr>
        <w:t>BÁO CÁO ĐÁNH GIÁ HỒ SƠ ĐỀ XUẤT VỀ TÀI CHÍNH</w:t>
      </w:r>
      <w:bookmarkEnd w:id="1"/>
    </w:p>
    <w:p w:rsidR="006A524D" w:rsidRPr="00D403C5" w:rsidRDefault="00174AA8" w:rsidP="00982ABA">
      <w:pPr>
        <w:spacing w:before="360" w:after="120"/>
        <w:jc w:val="center"/>
        <w:rPr>
          <w:rFonts w:ascii="Times New Roman Bold" w:hAnsi="Times New Roman Bold"/>
          <w:b/>
          <w:bCs/>
          <w:iCs/>
          <w:spacing w:val="-4"/>
          <w:sz w:val="28"/>
          <w:szCs w:val="28"/>
          <w:lang w:val="pt-BR"/>
        </w:rPr>
      </w:pPr>
      <w:r w:rsidRPr="00174AA8">
        <w:rPr>
          <w:rFonts w:ascii="Times New Roman Bold" w:hAnsi="Times New Roman Bold"/>
          <w:b/>
          <w:bCs/>
          <w:iCs/>
          <w:spacing w:val="-4"/>
          <w:sz w:val="28"/>
          <w:szCs w:val="28"/>
          <w:lang w:val="pt-BR"/>
        </w:rPr>
        <w:t xml:space="preserve">Gói thầu NA:8-TV:4 - Tư vấn giám sát thi công xây dựng, Dự án thành phần 8, tỉnh Nghệ An (NA:08-BCKTKT:06) </w:t>
      </w:r>
      <w:r w:rsidR="00D403C5" w:rsidRPr="00D403C5">
        <w:rPr>
          <w:rFonts w:ascii="Times New Roman Bold" w:hAnsi="Times New Roman Bold"/>
          <w:b/>
          <w:bCs/>
          <w:iCs/>
          <w:spacing w:val="-4"/>
          <w:sz w:val="28"/>
          <w:szCs w:val="28"/>
          <w:lang w:val="pt-BR"/>
        </w:rPr>
        <w:t xml:space="preserve">thuộc Hợp phần cầu – Dự án xây dựng cầu dân sinh và quản lý tài sản </w:t>
      </w:r>
      <w:r w:rsidR="00D403C5" w:rsidRPr="00D403C5">
        <w:rPr>
          <w:rFonts w:ascii="Times New Roman Bold" w:hAnsi="Times New Roman Bold" w:hint="eastAsia"/>
          <w:b/>
          <w:bCs/>
          <w:iCs/>
          <w:spacing w:val="-4"/>
          <w:sz w:val="28"/>
          <w:szCs w:val="28"/>
          <w:lang w:val="pt-BR"/>
        </w:rPr>
        <w:t>đư</w:t>
      </w:r>
      <w:r w:rsidR="00D403C5" w:rsidRPr="00D403C5">
        <w:rPr>
          <w:rFonts w:ascii="Times New Roman Bold" w:hAnsi="Times New Roman Bold"/>
          <w:b/>
          <w:bCs/>
          <w:iCs/>
          <w:spacing w:val="-4"/>
          <w:sz w:val="28"/>
          <w:szCs w:val="28"/>
          <w:lang w:val="pt-BR"/>
        </w:rPr>
        <w:t xml:space="preserve">ờng </w:t>
      </w:r>
      <w:r w:rsidR="00D403C5" w:rsidRPr="00D403C5">
        <w:rPr>
          <w:rFonts w:ascii="Times New Roman Bold" w:hAnsi="Times New Roman Bold" w:hint="eastAsia"/>
          <w:b/>
          <w:bCs/>
          <w:iCs/>
          <w:spacing w:val="-4"/>
          <w:sz w:val="28"/>
          <w:szCs w:val="28"/>
          <w:lang w:val="pt-BR"/>
        </w:rPr>
        <w:t>đ</w:t>
      </w:r>
      <w:r w:rsidR="00D403C5" w:rsidRPr="00D403C5">
        <w:rPr>
          <w:rFonts w:ascii="Times New Roman Bold" w:hAnsi="Times New Roman Bold"/>
          <w:b/>
          <w:bCs/>
          <w:iCs/>
          <w:spacing w:val="-4"/>
          <w:sz w:val="28"/>
          <w:szCs w:val="28"/>
          <w:lang w:val="pt-BR"/>
        </w:rPr>
        <w:t>ịa ph</w:t>
      </w:r>
      <w:r w:rsidR="00D403C5" w:rsidRPr="00D403C5">
        <w:rPr>
          <w:rFonts w:ascii="Times New Roman Bold" w:hAnsi="Times New Roman Bold" w:hint="eastAsia"/>
          <w:b/>
          <w:bCs/>
          <w:iCs/>
          <w:spacing w:val="-4"/>
          <w:sz w:val="28"/>
          <w:szCs w:val="28"/>
          <w:lang w:val="pt-BR"/>
        </w:rPr>
        <w:t>ươ</w:t>
      </w:r>
      <w:r w:rsidR="00D403C5" w:rsidRPr="00D403C5">
        <w:rPr>
          <w:rFonts w:ascii="Times New Roman Bold" w:hAnsi="Times New Roman Bold"/>
          <w:b/>
          <w:bCs/>
          <w:iCs/>
          <w:spacing w:val="-4"/>
          <w:sz w:val="28"/>
          <w:szCs w:val="28"/>
          <w:lang w:val="pt-BR"/>
        </w:rPr>
        <w:t>ng (LRAMP)</w:t>
      </w:r>
      <w:r w:rsidR="00961532" w:rsidRPr="00D403C5">
        <w:rPr>
          <w:rFonts w:ascii="Times New Roman Bold" w:hAnsi="Times New Roman Bold"/>
          <w:b/>
          <w:bCs/>
          <w:iCs/>
          <w:spacing w:val="-4"/>
          <w:sz w:val="28"/>
          <w:szCs w:val="28"/>
          <w:lang w:val="pt-BR"/>
        </w:rPr>
        <w:t>.</w:t>
      </w:r>
    </w:p>
    <w:p w:rsidR="00F57A4E" w:rsidRPr="00D95133" w:rsidRDefault="00F57A4E" w:rsidP="00F57A4E">
      <w:pPr>
        <w:spacing w:before="360" w:after="120"/>
        <w:jc w:val="center"/>
        <w:rPr>
          <w:rFonts w:ascii="Times New Roman" w:hAnsi="Times New Roman"/>
          <w:sz w:val="22"/>
          <w:szCs w:val="28"/>
          <w:lang w:val="pt-BR"/>
        </w:rPr>
      </w:pPr>
      <w:r w:rsidRPr="00D95133">
        <w:rPr>
          <w:rFonts w:ascii="Times New Roman" w:hAnsi="Times New Roman"/>
          <w:sz w:val="28"/>
          <w:szCs w:val="28"/>
          <w:lang w:val="pt-BR"/>
        </w:rPr>
        <w:t xml:space="preserve">Kính gửi: </w:t>
      </w:r>
      <w:r w:rsidR="00656803">
        <w:rPr>
          <w:rFonts w:ascii="Times New Roman" w:hAnsi="Times New Roman"/>
          <w:sz w:val="28"/>
          <w:szCs w:val="28"/>
          <w:lang w:val="pt-BR"/>
        </w:rPr>
        <w:t>Tổng cục Đường bộ Việt Nam.</w:t>
      </w:r>
    </w:p>
    <w:p w:rsidR="00F0063E" w:rsidRPr="00136E10" w:rsidRDefault="00F0063E" w:rsidP="00F0063E">
      <w:pPr>
        <w:spacing w:before="80" w:after="80"/>
        <w:ind w:firstLine="720"/>
        <w:jc w:val="both"/>
        <w:rPr>
          <w:rFonts w:ascii="Times New Roman" w:hAnsi="Times New Roman"/>
          <w:b/>
          <w:iCs/>
          <w:spacing w:val="-8"/>
          <w:sz w:val="28"/>
          <w:szCs w:val="28"/>
          <w:lang w:val="es-ES"/>
        </w:rPr>
      </w:pPr>
    </w:p>
    <w:p w:rsidR="00D403C5" w:rsidRPr="001E551D" w:rsidRDefault="00D403C5" w:rsidP="00D403C5">
      <w:pPr>
        <w:spacing w:before="80" w:after="80"/>
        <w:ind w:firstLine="720"/>
        <w:jc w:val="both"/>
        <w:rPr>
          <w:rFonts w:ascii="Times New Roman" w:hAnsi="Times New Roman"/>
          <w:b/>
          <w:iCs/>
          <w:spacing w:val="-8"/>
          <w:sz w:val="27"/>
          <w:szCs w:val="27"/>
          <w:lang w:val="es-ES"/>
        </w:rPr>
      </w:pPr>
      <w:bookmarkStart w:id="2" w:name="_Toc401644250"/>
      <w:bookmarkStart w:id="3" w:name="_Toc404174353"/>
      <w:bookmarkStart w:id="4" w:name="_Toc422470278"/>
      <w:bookmarkStart w:id="5" w:name="_Toc428862063"/>
      <w:bookmarkStart w:id="6" w:name="_Toc259105122"/>
      <w:r w:rsidRPr="001E551D">
        <w:rPr>
          <w:rFonts w:ascii="Times New Roman" w:hAnsi="Times New Roman"/>
          <w:b/>
          <w:iCs/>
          <w:spacing w:val="-8"/>
          <w:sz w:val="27"/>
          <w:szCs w:val="27"/>
          <w:lang w:val="es-ES"/>
        </w:rPr>
        <w:t>I. DANH SÁCH NHÀ THẦU ĐÁP ỨNG YÊU CẦU VỀ KỸ THUẬT</w:t>
      </w:r>
    </w:p>
    <w:p w:rsidR="00D403C5" w:rsidRPr="001E551D" w:rsidRDefault="00D403C5" w:rsidP="00D403C5">
      <w:pPr>
        <w:spacing w:before="80" w:after="80"/>
        <w:ind w:firstLine="720"/>
        <w:jc w:val="both"/>
        <w:rPr>
          <w:rFonts w:ascii="Times New Roman" w:hAnsi="Times New Roman"/>
          <w:sz w:val="27"/>
          <w:szCs w:val="27"/>
          <w:lang w:val="es-ES"/>
        </w:rPr>
      </w:pPr>
      <w:r w:rsidRPr="001E551D">
        <w:rPr>
          <w:rFonts w:ascii="Times New Roman" w:hAnsi="Times New Roman"/>
          <w:sz w:val="27"/>
          <w:szCs w:val="27"/>
          <w:lang w:val="es-ES"/>
        </w:rPr>
        <w:t xml:space="preserve">Căn cứ </w:t>
      </w:r>
      <w:r w:rsidRPr="00757FE9">
        <w:rPr>
          <w:rFonts w:ascii="Times New Roman" w:hAnsi="Times New Roman"/>
          <w:sz w:val="27"/>
          <w:szCs w:val="27"/>
          <w:lang w:val="es-ES"/>
        </w:rPr>
        <w:t xml:space="preserve">Quyết </w:t>
      </w:r>
      <w:r w:rsidRPr="00757FE9">
        <w:rPr>
          <w:rFonts w:ascii="Times New Roman" w:hAnsi="Times New Roman" w:hint="eastAsia"/>
          <w:sz w:val="27"/>
          <w:szCs w:val="27"/>
          <w:lang w:val="es-ES"/>
        </w:rPr>
        <w:t>đ</w:t>
      </w:r>
      <w:r w:rsidRPr="00757FE9">
        <w:rPr>
          <w:rFonts w:ascii="Times New Roman" w:hAnsi="Times New Roman"/>
          <w:sz w:val="27"/>
          <w:szCs w:val="27"/>
          <w:lang w:val="es-ES"/>
        </w:rPr>
        <w:t xml:space="preserve">ịnh số </w:t>
      </w:r>
      <w:r w:rsidR="00F33390" w:rsidRPr="00F33390">
        <w:rPr>
          <w:rFonts w:ascii="Times New Roman" w:hAnsi="Times New Roman"/>
          <w:sz w:val="27"/>
          <w:szCs w:val="27"/>
          <w:lang w:val="es-ES"/>
        </w:rPr>
        <w:t>3197/QĐ-TCĐBVN</w:t>
      </w:r>
      <w:r w:rsidR="00F33390" w:rsidRPr="00F33390">
        <w:rPr>
          <w:rFonts w:ascii="Times New Roman" w:hAnsi="Times New Roman"/>
          <w:sz w:val="27"/>
          <w:szCs w:val="27"/>
          <w:lang w:val="es-ES"/>
        </w:rPr>
        <w:t xml:space="preserve"> </w:t>
      </w:r>
      <w:r w:rsidRPr="00757FE9">
        <w:rPr>
          <w:rFonts w:ascii="Times New Roman" w:hAnsi="Times New Roman"/>
          <w:sz w:val="27"/>
          <w:szCs w:val="27"/>
          <w:lang w:val="es-ES"/>
        </w:rPr>
        <w:t xml:space="preserve">ngày </w:t>
      </w:r>
      <w:r w:rsidR="00F33390">
        <w:rPr>
          <w:rFonts w:ascii="Times New Roman" w:hAnsi="Times New Roman"/>
          <w:sz w:val="27"/>
          <w:szCs w:val="27"/>
          <w:lang w:val="es-ES"/>
        </w:rPr>
        <w:t>21/7</w:t>
      </w:r>
      <w:r w:rsidRPr="00757FE9">
        <w:rPr>
          <w:rFonts w:ascii="Times New Roman" w:hAnsi="Times New Roman"/>
          <w:sz w:val="27"/>
          <w:szCs w:val="27"/>
          <w:lang w:val="es-ES"/>
        </w:rPr>
        <w:t>/2020</w:t>
      </w:r>
      <w:r w:rsidRPr="001E551D">
        <w:rPr>
          <w:rFonts w:ascii="Times New Roman" w:hAnsi="Times New Roman"/>
          <w:sz w:val="27"/>
          <w:szCs w:val="27"/>
          <w:lang w:val="es-ES"/>
        </w:rPr>
        <w:t xml:space="preserve"> về việc phê duyệt danh sách nhà thầu đáp ứng yêu cầu về kỹ thuật của Tổng cục Đường bộ Việt Nam</w:t>
      </w:r>
      <w:r>
        <w:rPr>
          <w:rFonts w:ascii="Times New Roman" w:hAnsi="Times New Roman"/>
          <w:sz w:val="27"/>
          <w:szCs w:val="27"/>
          <w:lang w:val="es-ES"/>
        </w:rPr>
        <w:t>,</w:t>
      </w:r>
      <w:r w:rsidRPr="001E551D">
        <w:rPr>
          <w:rFonts w:ascii="Times New Roman" w:hAnsi="Times New Roman"/>
          <w:sz w:val="27"/>
          <w:szCs w:val="27"/>
          <w:lang w:val="es-ES"/>
        </w:rPr>
        <w:t xml:space="preserve"> danh sách nhà thầu đáp ứng yêu cầu về kỹ thuật bao gồm:</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6096"/>
        <w:gridCol w:w="2551"/>
      </w:tblGrid>
      <w:tr w:rsidR="00D403C5" w:rsidRPr="001E551D" w:rsidTr="009A1C90">
        <w:tc>
          <w:tcPr>
            <w:tcW w:w="567" w:type="dxa"/>
            <w:vAlign w:val="center"/>
          </w:tcPr>
          <w:p w:rsidR="00D403C5" w:rsidRPr="001E551D" w:rsidRDefault="00D403C5" w:rsidP="00255D7E">
            <w:pPr>
              <w:spacing w:before="80" w:after="80"/>
              <w:jc w:val="center"/>
              <w:rPr>
                <w:rFonts w:ascii="Times New Roman" w:hAnsi="Times New Roman"/>
                <w:b/>
                <w:sz w:val="27"/>
                <w:szCs w:val="27"/>
                <w:lang w:val="es-ES"/>
              </w:rPr>
            </w:pPr>
            <w:r w:rsidRPr="001E551D">
              <w:rPr>
                <w:rFonts w:ascii="Times New Roman" w:hAnsi="Times New Roman"/>
                <w:b/>
                <w:sz w:val="27"/>
                <w:szCs w:val="27"/>
                <w:lang w:val="es-ES"/>
              </w:rPr>
              <w:t>Stt</w:t>
            </w:r>
          </w:p>
        </w:tc>
        <w:tc>
          <w:tcPr>
            <w:tcW w:w="6096" w:type="dxa"/>
            <w:vAlign w:val="center"/>
          </w:tcPr>
          <w:p w:rsidR="00D403C5" w:rsidRPr="001E551D" w:rsidRDefault="00D403C5" w:rsidP="00255D7E">
            <w:pPr>
              <w:spacing w:before="80" w:after="80"/>
              <w:jc w:val="center"/>
              <w:rPr>
                <w:rFonts w:ascii="Times New Roman" w:hAnsi="Times New Roman"/>
                <w:b/>
                <w:sz w:val="27"/>
                <w:szCs w:val="27"/>
                <w:lang w:val="es-ES"/>
              </w:rPr>
            </w:pPr>
            <w:r w:rsidRPr="001E551D">
              <w:rPr>
                <w:rFonts w:ascii="Times New Roman" w:hAnsi="Times New Roman"/>
                <w:b/>
                <w:sz w:val="27"/>
                <w:szCs w:val="27"/>
                <w:lang w:val="es-ES"/>
              </w:rPr>
              <w:t>Tên nhà thầu</w:t>
            </w:r>
          </w:p>
        </w:tc>
        <w:tc>
          <w:tcPr>
            <w:tcW w:w="2551" w:type="dxa"/>
            <w:vAlign w:val="center"/>
          </w:tcPr>
          <w:p w:rsidR="00D403C5" w:rsidRPr="001E551D" w:rsidRDefault="00D403C5" w:rsidP="00255D7E">
            <w:pPr>
              <w:spacing w:before="80" w:after="80"/>
              <w:jc w:val="center"/>
              <w:rPr>
                <w:rFonts w:ascii="Times New Roman" w:hAnsi="Times New Roman"/>
                <w:b/>
                <w:sz w:val="27"/>
                <w:szCs w:val="27"/>
                <w:lang w:val="es-ES"/>
              </w:rPr>
            </w:pPr>
            <w:r w:rsidRPr="001E551D">
              <w:rPr>
                <w:rFonts w:ascii="Times New Roman" w:hAnsi="Times New Roman"/>
                <w:b/>
                <w:sz w:val="27"/>
                <w:szCs w:val="27"/>
                <w:lang w:val="es-ES"/>
              </w:rPr>
              <w:t xml:space="preserve">Điểm kỹ thuật </w:t>
            </w:r>
          </w:p>
        </w:tc>
      </w:tr>
      <w:tr w:rsidR="00D403C5" w:rsidRPr="001E551D" w:rsidTr="009A1C90">
        <w:tc>
          <w:tcPr>
            <w:tcW w:w="567" w:type="dxa"/>
            <w:vAlign w:val="center"/>
          </w:tcPr>
          <w:p w:rsidR="00D403C5" w:rsidRPr="001E551D" w:rsidRDefault="00D403C5" w:rsidP="00255D7E">
            <w:pPr>
              <w:spacing w:before="80" w:after="80"/>
              <w:jc w:val="center"/>
              <w:rPr>
                <w:rFonts w:ascii="Times New Roman" w:hAnsi="Times New Roman"/>
                <w:sz w:val="27"/>
                <w:szCs w:val="27"/>
                <w:lang w:val="es-ES"/>
              </w:rPr>
            </w:pPr>
            <w:r w:rsidRPr="001E551D">
              <w:rPr>
                <w:rFonts w:ascii="Times New Roman" w:hAnsi="Times New Roman"/>
                <w:bCs/>
                <w:sz w:val="27"/>
                <w:szCs w:val="27"/>
                <w:lang w:val="nl-NL"/>
              </w:rPr>
              <w:t>1</w:t>
            </w:r>
          </w:p>
        </w:tc>
        <w:tc>
          <w:tcPr>
            <w:tcW w:w="6096" w:type="dxa"/>
            <w:vAlign w:val="center"/>
          </w:tcPr>
          <w:p w:rsidR="00D403C5" w:rsidRPr="00DE28C0" w:rsidRDefault="00F33390" w:rsidP="00F33390">
            <w:pPr>
              <w:spacing w:before="80" w:after="80"/>
              <w:jc w:val="both"/>
              <w:rPr>
                <w:rFonts w:ascii="Times New Roman" w:hAnsi="Times New Roman"/>
                <w:bCs/>
                <w:sz w:val="27"/>
                <w:szCs w:val="27"/>
                <w:lang w:val="nl-NL"/>
              </w:rPr>
            </w:pPr>
            <w:r w:rsidRPr="00F33390">
              <w:rPr>
                <w:rFonts w:ascii="Times New Roman" w:hAnsi="Times New Roman"/>
                <w:sz w:val="27"/>
                <w:szCs w:val="27"/>
                <w:lang w:val="es-ES"/>
              </w:rPr>
              <w:t>Công ty TNHH Tư vấn xây dựng Việt Minh Tiến</w:t>
            </w:r>
          </w:p>
        </w:tc>
        <w:tc>
          <w:tcPr>
            <w:tcW w:w="2551" w:type="dxa"/>
            <w:vAlign w:val="center"/>
          </w:tcPr>
          <w:p w:rsidR="00D403C5" w:rsidRPr="00DE28C0" w:rsidRDefault="00F33390" w:rsidP="00255D7E">
            <w:pPr>
              <w:spacing w:before="80" w:after="80"/>
              <w:jc w:val="center"/>
              <w:rPr>
                <w:rFonts w:ascii="Times New Roman" w:hAnsi="Times New Roman"/>
                <w:bCs/>
                <w:sz w:val="27"/>
                <w:szCs w:val="27"/>
                <w:lang w:val="nl-NL"/>
              </w:rPr>
            </w:pPr>
            <w:r>
              <w:rPr>
                <w:rFonts w:ascii="Times New Roman" w:hAnsi="Times New Roman"/>
                <w:bCs/>
                <w:sz w:val="27"/>
                <w:szCs w:val="27"/>
                <w:lang w:val="nl-NL"/>
              </w:rPr>
              <w:t>85</w:t>
            </w:r>
            <w:r w:rsidR="00D403C5">
              <w:rPr>
                <w:rFonts w:ascii="Times New Roman" w:hAnsi="Times New Roman"/>
                <w:bCs/>
                <w:sz w:val="27"/>
                <w:szCs w:val="27"/>
                <w:lang w:val="nl-NL"/>
              </w:rPr>
              <w:t>,5</w:t>
            </w:r>
            <w:r w:rsidR="00D403C5" w:rsidRPr="00DE28C0">
              <w:rPr>
                <w:rFonts w:ascii="Times New Roman" w:hAnsi="Times New Roman"/>
                <w:bCs/>
                <w:sz w:val="27"/>
                <w:szCs w:val="27"/>
                <w:lang w:val="nl-NL"/>
              </w:rPr>
              <w:t xml:space="preserve"> điểm</w:t>
            </w:r>
          </w:p>
        </w:tc>
      </w:tr>
    </w:tbl>
    <w:p w:rsidR="00D403C5" w:rsidRPr="001E551D" w:rsidRDefault="00D403C5" w:rsidP="009A1C90">
      <w:pPr>
        <w:pStyle w:val="Heading2"/>
        <w:spacing w:before="60" w:line="300" w:lineRule="exact"/>
        <w:rPr>
          <w:rFonts w:ascii="Times New Roman" w:hAnsi="Times New Roman"/>
          <w:sz w:val="27"/>
          <w:szCs w:val="27"/>
          <w:lang w:val="es-ES"/>
        </w:rPr>
      </w:pPr>
      <w:r w:rsidRPr="001E551D">
        <w:rPr>
          <w:rFonts w:ascii="Times New Roman" w:hAnsi="Times New Roman"/>
          <w:sz w:val="27"/>
          <w:szCs w:val="27"/>
          <w:lang w:val="es-ES"/>
        </w:rPr>
        <w:t>II. KẾT QUẢ ĐÁNH GIÁ HSĐXTC</w:t>
      </w:r>
    </w:p>
    <w:p w:rsidR="00D403C5" w:rsidRPr="001E551D" w:rsidRDefault="00D403C5" w:rsidP="009A1C90">
      <w:pPr>
        <w:pStyle w:val="Heading3"/>
        <w:spacing w:before="60" w:line="300" w:lineRule="exact"/>
        <w:ind w:firstLine="720"/>
        <w:rPr>
          <w:rFonts w:ascii="Times New Roman" w:hAnsi="Times New Roman"/>
          <w:sz w:val="27"/>
          <w:szCs w:val="27"/>
        </w:rPr>
      </w:pPr>
      <w:r w:rsidRPr="001E551D">
        <w:rPr>
          <w:rFonts w:ascii="Times New Roman" w:hAnsi="Times New Roman"/>
          <w:sz w:val="27"/>
          <w:szCs w:val="27"/>
        </w:rPr>
        <w:t>1. Mở HSĐXTC</w:t>
      </w:r>
    </w:p>
    <w:p w:rsidR="00D403C5" w:rsidRPr="001E551D" w:rsidRDefault="00D403C5" w:rsidP="009A1C90">
      <w:pPr>
        <w:numPr>
          <w:ilvl w:val="0"/>
          <w:numId w:val="7"/>
        </w:numPr>
        <w:tabs>
          <w:tab w:val="clear" w:pos="2007"/>
          <w:tab w:val="num" w:pos="993"/>
        </w:tabs>
        <w:spacing w:before="60" w:line="300" w:lineRule="exact"/>
        <w:ind w:left="0" w:firstLine="720"/>
        <w:jc w:val="both"/>
        <w:rPr>
          <w:rFonts w:ascii="Times New Roman" w:hAnsi="Times New Roman"/>
          <w:sz w:val="27"/>
          <w:szCs w:val="27"/>
          <w:lang w:val="es-ES"/>
        </w:rPr>
      </w:pPr>
      <w:r w:rsidRPr="001E551D">
        <w:rPr>
          <w:rFonts w:ascii="Times New Roman" w:hAnsi="Times New Roman"/>
          <w:sz w:val="27"/>
          <w:szCs w:val="27"/>
          <w:lang w:val="es-ES"/>
        </w:rPr>
        <w:t xml:space="preserve">Thời gian mở </w:t>
      </w:r>
      <w:r>
        <w:rPr>
          <w:rFonts w:ascii="Times New Roman" w:hAnsi="Times New Roman"/>
          <w:sz w:val="27"/>
          <w:szCs w:val="27"/>
          <w:lang w:val="es-ES"/>
        </w:rPr>
        <w:t>E-</w:t>
      </w:r>
      <w:r w:rsidRPr="001E551D">
        <w:rPr>
          <w:rFonts w:ascii="Times New Roman" w:hAnsi="Times New Roman"/>
          <w:sz w:val="27"/>
          <w:szCs w:val="27"/>
          <w:lang w:val="es-ES"/>
        </w:rPr>
        <w:t xml:space="preserve">HSĐXTC: </w:t>
      </w:r>
      <w:r>
        <w:rPr>
          <w:rFonts w:ascii="Times New Roman" w:hAnsi="Times New Roman"/>
          <w:sz w:val="27"/>
          <w:szCs w:val="27"/>
          <w:lang w:val="es-ES"/>
        </w:rPr>
        <w:t>N</w:t>
      </w:r>
      <w:r w:rsidRPr="001E551D">
        <w:rPr>
          <w:rFonts w:ascii="Times New Roman" w:hAnsi="Times New Roman"/>
          <w:sz w:val="27"/>
          <w:szCs w:val="27"/>
          <w:lang w:val="es-ES"/>
        </w:rPr>
        <w:t>gày</w:t>
      </w:r>
      <w:r>
        <w:rPr>
          <w:rFonts w:ascii="Times New Roman" w:hAnsi="Times New Roman"/>
          <w:sz w:val="27"/>
          <w:szCs w:val="27"/>
          <w:lang w:val="es-ES"/>
        </w:rPr>
        <w:t xml:space="preserve"> </w:t>
      </w:r>
      <w:r w:rsidR="00F33390">
        <w:rPr>
          <w:rFonts w:ascii="Times New Roman" w:hAnsi="Times New Roman"/>
          <w:sz w:val="27"/>
          <w:szCs w:val="27"/>
          <w:lang w:val="es-ES"/>
        </w:rPr>
        <w:t>22</w:t>
      </w:r>
      <w:r>
        <w:rPr>
          <w:rFonts w:ascii="Times New Roman" w:hAnsi="Times New Roman"/>
          <w:sz w:val="27"/>
          <w:szCs w:val="27"/>
          <w:lang w:val="es-ES"/>
        </w:rPr>
        <w:t>/</w:t>
      </w:r>
      <w:r w:rsidR="00F33390">
        <w:rPr>
          <w:rFonts w:ascii="Times New Roman" w:hAnsi="Times New Roman"/>
          <w:sz w:val="27"/>
          <w:szCs w:val="27"/>
          <w:lang w:val="es-ES"/>
        </w:rPr>
        <w:t>7</w:t>
      </w:r>
      <w:r>
        <w:rPr>
          <w:rFonts w:ascii="Times New Roman" w:hAnsi="Times New Roman"/>
          <w:sz w:val="27"/>
          <w:szCs w:val="27"/>
          <w:lang w:val="es-ES"/>
        </w:rPr>
        <w:t>/2020</w:t>
      </w:r>
      <w:r w:rsidRPr="001E551D">
        <w:rPr>
          <w:rFonts w:ascii="Times New Roman" w:hAnsi="Times New Roman"/>
          <w:sz w:val="27"/>
          <w:szCs w:val="27"/>
          <w:lang w:val="es-ES"/>
        </w:rPr>
        <w:t xml:space="preserve"> </w:t>
      </w:r>
      <w:r>
        <w:rPr>
          <w:rFonts w:ascii="Times New Roman" w:hAnsi="Times New Roman"/>
          <w:sz w:val="27"/>
          <w:szCs w:val="27"/>
          <w:lang w:val="es-ES"/>
        </w:rPr>
        <w:t>trên hệ thống mạng đấu thầu quốc gia</w:t>
      </w:r>
      <w:r w:rsidRPr="001E551D">
        <w:rPr>
          <w:rFonts w:ascii="Times New Roman" w:hAnsi="Times New Roman"/>
          <w:sz w:val="27"/>
          <w:szCs w:val="27"/>
          <w:lang w:val="es-ES"/>
        </w:rPr>
        <w:t>.</w:t>
      </w:r>
    </w:p>
    <w:p w:rsidR="00D403C5" w:rsidRPr="001E551D" w:rsidRDefault="00D403C5" w:rsidP="009A1C90">
      <w:pPr>
        <w:numPr>
          <w:ilvl w:val="0"/>
          <w:numId w:val="7"/>
        </w:numPr>
        <w:tabs>
          <w:tab w:val="clear" w:pos="2007"/>
          <w:tab w:val="num" w:pos="993"/>
        </w:tabs>
        <w:spacing w:before="60" w:line="300" w:lineRule="exact"/>
        <w:ind w:left="0" w:firstLine="720"/>
        <w:jc w:val="both"/>
        <w:rPr>
          <w:rFonts w:ascii="Times New Roman" w:hAnsi="Times New Roman"/>
          <w:sz w:val="27"/>
          <w:szCs w:val="27"/>
          <w:lang w:val="es-ES"/>
        </w:rPr>
      </w:pPr>
      <w:r w:rsidRPr="001E551D">
        <w:rPr>
          <w:rFonts w:ascii="Times New Roman" w:hAnsi="Times New Roman"/>
          <w:sz w:val="27"/>
          <w:szCs w:val="27"/>
          <w:lang w:val="es-ES"/>
        </w:rPr>
        <w:t xml:space="preserve">Danh sách các nhà thầu được mở </w:t>
      </w:r>
      <w:r>
        <w:rPr>
          <w:rFonts w:ascii="Times New Roman" w:hAnsi="Times New Roman"/>
          <w:sz w:val="27"/>
          <w:szCs w:val="27"/>
          <w:lang w:val="es-ES"/>
        </w:rPr>
        <w:t>E-</w:t>
      </w:r>
      <w:r w:rsidRPr="001E551D">
        <w:rPr>
          <w:rFonts w:ascii="Times New Roman" w:hAnsi="Times New Roman"/>
          <w:sz w:val="27"/>
          <w:szCs w:val="27"/>
          <w:lang w:val="es-ES"/>
        </w:rPr>
        <w:t xml:space="preserve">HSĐXTC: </w:t>
      </w:r>
      <w:r w:rsidR="00F33390" w:rsidRPr="00F33390">
        <w:rPr>
          <w:rFonts w:ascii="Times New Roman" w:hAnsi="Times New Roman"/>
          <w:sz w:val="27"/>
          <w:szCs w:val="27"/>
          <w:lang w:val="es-ES"/>
        </w:rPr>
        <w:t>Công ty TNHH Tư vấn xây dựng Việt Minh Tiến</w:t>
      </w:r>
      <w:r>
        <w:rPr>
          <w:rFonts w:ascii="Times New Roman" w:hAnsi="Times New Roman"/>
          <w:bCs/>
          <w:sz w:val="27"/>
          <w:szCs w:val="27"/>
          <w:lang w:val="nl-NL"/>
        </w:rPr>
        <w:t>.</w:t>
      </w:r>
    </w:p>
    <w:p w:rsidR="00D403C5" w:rsidRPr="001E551D" w:rsidRDefault="00D403C5" w:rsidP="009A1C90">
      <w:pPr>
        <w:spacing w:before="60" w:line="300" w:lineRule="exact"/>
        <w:ind w:left="720"/>
        <w:jc w:val="center"/>
        <w:rPr>
          <w:rFonts w:ascii="Times New Roman" w:hAnsi="Times New Roman"/>
          <w:i/>
          <w:sz w:val="27"/>
          <w:szCs w:val="27"/>
          <w:lang w:val="es-ES"/>
        </w:rPr>
      </w:pPr>
      <w:r w:rsidRPr="001E551D">
        <w:rPr>
          <w:rFonts w:ascii="Times New Roman" w:hAnsi="Times New Roman"/>
          <w:i/>
          <w:sz w:val="27"/>
          <w:szCs w:val="27"/>
          <w:lang w:val="es-ES"/>
        </w:rPr>
        <w:t>(Thông tin Lễ mở HSĐXTC có Phụ lục kèm theo)</w:t>
      </w:r>
    </w:p>
    <w:p w:rsidR="00D403C5" w:rsidRPr="001E551D" w:rsidRDefault="00D403C5" w:rsidP="009A1C90">
      <w:pPr>
        <w:numPr>
          <w:ilvl w:val="0"/>
          <w:numId w:val="7"/>
        </w:numPr>
        <w:tabs>
          <w:tab w:val="clear" w:pos="2007"/>
          <w:tab w:val="num" w:pos="993"/>
        </w:tabs>
        <w:spacing w:before="60" w:line="300" w:lineRule="exact"/>
        <w:ind w:left="0" w:firstLine="720"/>
        <w:jc w:val="both"/>
        <w:rPr>
          <w:rFonts w:ascii="Times New Roman" w:hAnsi="Times New Roman"/>
          <w:spacing w:val="-4"/>
          <w:sz w:val="27"/>
          <w:szCs w:val="27"/>
          <w:lang w:val="es-ES"/>
        </w:rPr>
      </w:pPr>
      <w:r w:rsidRPr="001E551D">
        <w:rPr>
          <w:rFonts w:ascii="Times New Roman" w:hAnsi="Times New Roman"/>
          <w:spacing w:val="-4"/>
          <w:sz w:val="27"/>
          <w:szCs w:val="27"/>
          <w:lang w:val="es-ES"/>
        </w:rPr>
        <w:t xml:space="preserve">Các vấn đề trong quá trình mở </w:t>
      </w:r>
      <w:r>
        <w:rPr>
          <w:rFonts w:ascii="Times New Roman" w:hAnsi="Times New Roman"/>
          <w:spacing w:val="-4"/>
          <w:sz w:val="27"/>
          <w:szCs w:val="27"/>
          <w:lang w:val="es-ES"/>
        </w:rPr>
        <w:t>E-</w:t>
      </w:r>
      <w:r w:rsidRPr="001E551D">
        <w:rPr>
          <w:rFonts w:ascii="Times New Roman" w:hAnsi="Times New Roman"/>
          <w:spacing w:val="-4"/>
          <w:sz w:val="27"/>
          <w:szCs w:val="27"/>
          <w:lang w:val="es-ES"/>
        </w:rPr>
        <w:t>HSĐXTC cần xử lý tình huống: Không có</w:t>
      </w:r>
    </w:p>
    <w:p w:rsidR="00D403C5" w:rsidRPr="001E551D" w:rsidRDefault="00D403C5" w:rsidP="009A1C90">
      <w:pPr>
        <w:spacing w:before="60" w:after="80" w:line="300" w:lineRule="exact"/>
        <w:ind w:firstLine="720"/>
        <w:jc w:val="both"/>
        <w:rPr>
          <w:rFonts w:ascii="Times New Roman" w:hAnsi="Times New Roman"/>
          <w:b/>
          <w:sz w:val="27"/>
          <w:szCs w:val="27"/>
          <w:lang w:val="es-ES"/>
        </w:rPr>
      </w:pPr>
      <w:r>
        <w:rPr>
          <w:rFonts w:ascii="Times New Roman" w:hAnsi="Times New Roman"/>
          <w:b/>
          <w:iCs/>
          <w:spacing w:val="-8"/>
          <w:sz w:val="27"/>
          <w:szCs w:val="27"/>
          <w:lang w:val="es-ES"/>
        </w:rPr>
        <w:t>2</w:t>
      </w:r>
      <w:r w:rsidRPr="001E551D">
        <w:rPr>
          <w:rFonts w:ascii="Times New Roman" w:hAnsi="Times New Roman"/>
          <w:b/>
          <w:iCs/>
          <w:spacing w:val="-8"/>
          <w:sz w:val="27"/>
          <w:szCs w:val="27"/>
          <w:lang w:val="es-ES"/>
        </w:rPr>
        <w:t>. Kết quả đánh giá về tài chính</w:t>
      </w:r>
    </w:p>
    <w:p w:rsidR="00D403C5" w:rsidRPr="001E551D" w:rsidRDefault="00D403C5" w:rsidP="009A1C90">
      <w:pPr>
        <w:spacing w:before="60" w:after="80" w:line="300" w:lineRule="exact"/>
        <w:ind w:firstLine="720"/>
        <w:jc w:val="both"/>
        <w:rPr>
          <w:rFonts w:ascii="Times New Roman" w:hAnsi="Times New Roman"/>
          <w:b/>
          <w:sz w:val="27"/>
          <w:szCs w:val="27"/>
          <w:lang w:val="es-ES"/>
        </w:rPr>
      </w:pPr>
      <w:r w:rsidRPr="001E551D">
        <w:rPr>
          <w:rFonts w:ascii="Times New Roman" w:hAnsi="Times New Roman"/>
          <w:spacing w:val="-6"/>
          <w:sz w:val="27"/>
          <w:szCs w:val="27"/>
          <w:lang w:val="es-ES"/>
        </w:rPr>
        <w:t>Trê</w:t>
      </w:r>
      <w:r>
        <w:rPr>
          <w:rFonts w:ascii="Times New Roman" w:hAnsi="Times New Roman"/>
          <w:spacing w:val="-6"/>
          <w:sz w:val="27"/>
          <w:szCs w:val="27"/>
          <w:lang w:val="es-ES"/>
        </w:rPr>
        <w:t xml:space="preserve">n cơ sở đánh giá về giá của </w:t>
      </w:r>
      <w:r w:rsidRPr="001E551D">
        <w:rPr>
          <w:rFonts w:ascii="Times New Roman" w:hAnsi="Times New Roman"/>
          <w:spacing w:val="-6"/>
          <w:sz w:val="27"/>
          <w:szCs w:val="27"/>
          <w:lang w:val="es-ES"/>
        </w:rPr>
        <w:t xml:space="preserve"> </w:t>
      </w:r>
      <w:r>
        <w:rPr>
          <w:rFonts w:ascii="Times New Roman" w:hAnsi="Times New Roman"/>
          <w:spacing w:val="-6"/>
          <w:sz w:val="27"/>
          <w:szCs w:val="27"/>
          <w:lang w:val="es-ES"/>
        </w:rPr>
        <w:t>E-</w:t>
      </w:r>
      <w:r w:rsidRPr="001E551D">
        <w:rPr>
          <w:rFonts w:ascii="Times New Roman" w:hAnsi="Times New Roman"/>
          <w:spacing w:val="-6"/>
          <w:sz w:val="27"/>
          <w:szCs w:val="27"/>
          <w:lang w:val="es-ES"/>
        </w:rPr>
        <w:t>HSĐXTC, kết quả đánh giá về giá</w:t>
      </w:r>
      <w:r w:rsidRPr="001E551D">
        <w:rPr>
          <w:rFonts w:ascii="Times New Roman" w:hAnsi="Times New Roman"/>
          <w:i/>
          <w:spacing w:val="-6"/>
          <w:sz w:val="27"/>
          <w:szCs w:val="27"/>
          <w:lang w:val="es-ES"/>
        </w:rPr>
        <w:t xml:space="preserve"> </w:t>
      </w:r>
      <w:r w:rsidRPr="001E551D">
        <w:rPr>
          <w:rFonts w:ascii="Times New Roman" w:hAnsi="Times New Roman"/>
          <w:sz w:val="27"/>
          <w:szCs w:val="27"/>
          <w:lang w:val="es-ES"/>
        </w:rPr>
        <w:t xml:space="preserve">được tổng hợp theo </w:t>
      </w:r>
      <w:r w:rsidRPr="001E551D">
        <w:rPr>
          <w:rFonts w:ascii="Times New Roman" w:hAnsi="Times New Roman"/>
          <w:b/>
          <w:sz w:val="27"/>
          <w:szCs w:val="27"/>
          <w:lang w:val="es-ES"/>
        </w:rPr>
        <w:t xml:space="preserve">Bảng số </w:t>
      </w:r>
      <w:r>
        <w:rPr>
          <w:rFonts w:ascii="Times New Roman" w:hAnsi="Times New Roman"/>
          <w:b/>
          <w:sz w:val="27"/>
          <w:szCs w:val="27"/>
          <w:lang w:val="es-ES"/>
        </w:rPr>
        <w:t>1</w:t>
      </w:r>
      <w:r w:rsidRPr="001E551D">
        <w:rPr>
          <w:rFonts w:ascii="Times New Roman" w:hAnsi="Times New Roman"/>
          <w:sz w:val="27"/>
          <w:szCs w:val="27"/>
          <w:lang w:val="es-ES"/>
        </w:rPr>
        <w:t xml:space="preserve"> dưới đây</w:t>
      </w:r>
      <w:r w:rsidRPr="001E551D">
        <w:rPr>
          <w:rFonts w:ascii="Times New Roman" w:hAnsi="Times New Roman"/>
          <w:i/>
          <w:sz w:val="27"/>
          <w:szCs w:val="27"/>
          <w:lang w:val="es-ES"/>
        </w:rPr>
        <w:t>:</w:t>
      </w:r>
    </w:p>
    <w:p w:rsidR="00D403C5" w:rsidRPr="001E551D" w:rsidRDefault="00D403C5" w:rsidP="009A1C90">
      <w:pPr>
        <w:spacing w:before="60" w:after="120" w:line="300" w:lineRule="exact"/>
        <w:jc w:val="right"/>
        <w:rPr>
          <w:rFonts w:ascii="Times New Roman" w:hAnsi="Times New Roman"/>
          <w:b/>
          <w:iCs/>
          <w:sz w:val="27"/>
          <w:szCs w:val="27"/>
          <w:lang w:val="es-ES"/>
        </w:rPr>
      </w:pPr>
      <w:r w:rsidRPr="001E551D">
        <w:rPr>
          <w:rFonts w:ascii="Times New Roman" w:hAnsi="Times New Roman"/>
          <w:b/>
          <w:iCs/>
          <w:sz w:val="27"/>
          <w:szCs w:val="27"/>
          <w:lang w:val="es-ES"/>
        </w:rPr>
        <w:t xml:space="preserve">Bảng số </w:t>
      </w:r>
      <w:r>
        <w:rPr>
          <w:rFonts w:ascii="Times New Roman" w:hAnsi="Times New Roman"/>
          <w:b/>
          <w:iCs/>
          <w:sz w:val="27"/>
          <w:szCs w:val="27"/>
          <w:lang w:val="es-ES"/>
        </w:rPr>
        <w:t>1</w:t>
      </w: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0"/>
        <w:gridCol w:w="5928"/>
        <w:gridCol w:w="2832"/>
      </w:tblGrid>
      <w:tr w:rsidR="00D403C5" w:rsidRPr="001E551D" w:rsidTr="00255D7E">
        <w:trPr>
          <w:tblHeader/>
        </w:trPr>
        <w:tc>
          <w:tcPr>
            <w:tcW w:w="370" w:type="pct"/>
            <w:vAlign w:val="center"/>
          </w:tcPr>
          <w:p w:rsidR="00D403C5" w:rsidRPr="001E551D" w:rsidRDefault="00D403C5" w:rsidP="00255D7E">
            <w:pPr>
              <w:spacing w:before="20" w:after="20"/>
              <w:jc w:val="center"/>
              <w:rPr>
                <w:rFonts w:ascii="Times New Roman" w:hAnsi="Times New Roman"/>
                <w:b/>
                <w:bCs/>
                <w:sz w:val="27"/>
                <w:szCs w:val="27"/>
                <w:lang w:val="es-ES"/>
              </w:rPr>
            </w:pPr>
            <w:r w:rsidRPr="001E551D">
              <w:rPr>
                <w:rFonts w:ascii="Times New Roman" w:hAnsi="Times New Roman"/>
                <w:b/>
                <w:bCs/>
                <w:sz w:val="27"/>
                <w:szCs w:val="27"/>
                <w:lang w:val="es-ES"/>
              </w:rPr>
              <w:t>Stt</w:t>
            </w:r>
          </w:p>
        </w:tc>
        <w:tc>
          <w:tcPr>
            <w:tcW w:w="3133" w:type="pct"/>
            <w:vAlign w:val="center"/>
          </w:tcPr>
          <w:p w:rsidR="00D403C5" w:rsidRPr="001E551D" w:rsidRDefault="00D403C5" w:rsidP="00255D7E">
            <w:pPr>
              <w:spacing w:before="20" w:after="20"/>
              <w:jc w:val="center"/>
              <w:rPr>
                <w:rFonts w:ascii="Times New Roman" w:hAnsi="Times New Roman"/>
                <w:b/>
                <w:bCs/>
                <w:sz w:val="27"/>
                <w:szCs w:val="27"/>
                <w:lang w:val="es-ES"/>
              </w:rPr>
            </w:pPr>
            <w:r w:rsidRPr="001E551D">
              <w:rPr>
                <w:rFonts w:ascii="Times New Roman" w:hAnsi="Times New Roman"/>
                <w:b/>
                <w:bCs/>
                <w:sz w:val="27"/>
                <w:szCs w:val="27"/>
                <w:lang w:val="es-ES"/>
              </w:rPr>
              <w:t>Nội dung</w:t>
            </w:r>
          </w:p>
        </w:tc>
        <w:tc>
          <w:tcPr>
            <w:tcW w:w="1497" w:type="pct"/>
            <w:vAlign w:val="center"/>
          </w:tcPr>
          <w:p w:rsidR="00D403C5" w:rsidRPr="001E551D" w:rsidRDefault="00D403C5" w:rsidP="00255D7E">
            <w:pPr>
              <w:spacing w:before="20" w:after="20"/>
              <w:jc w:val="center"/>
              <w:rPr>
                <w:rFonts w:ascii="Times New Roman" w:hAnsi="Times New Roman"/>
                <w:b/>
                <w:bCs/>
                <w:sz w:val="27"/>
                <w:szCs w:val="27"/>
                <w:lang w:val="es-ES"/>
              </w:rPr>
            </w:pPr>
            <w:r w:rsidRPr="001E551D">
              <w:rPr>
                <w:rFonts w:ascii="Times New Roman" w:hAnsi="Times New Roman"/>
                <w:b/>
                <w:bCs/>
                <w:sz w:val="27"/>
                <w:szCs w:val="27"/>
                <w:lang w:val="es-ES"/>
              </w:rPr>
              <w:t>Giá trị</w:t>
            </w:r>
          </w:p>
        </w:tc>
      </w:tr>
      <w:tr w:rsidR="00F33390" w:rsidRPr="001E551D" w:rsidTr="00255D7E">
        <w:tc>
          <w:tcPr>
            <w:tcW w:w="370"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center"/>
              <w:rPr>
                <w:rFonts w:ascii="Times New Roman" w:hAnsi="Times New Roman"/>
                <w:color w:val="000000"/>
                <w:sz w:val="26"/>
                <w:szCs w:val="26"/>
              </w:rPr>
            </w:pPr>
            <w:r w:rsidRPr="00F33390">
              <w:rPr>
                <w:rFonts w:ascii="Times New Roman" w:hAnsi="Times New Roman"/>
                <w:color w:val="000000"/>
                <w:sz w:val="26"/>
                <w:szCs w:val="26"/>
              </w:rPr>
              <w:t>1</w:t>
            </w:r>
          </w:p>
        </w:tc>
        <w:tc>
          <w:tcPr>
            <w:tcW w:w="3133"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rPr>
                <w:rFonts w:ascii="Times New Roman" w:hAnsi="Times New Roman"/>
                <w:color w:val="000000"/>
                <w:sz w:val="26"/>
                <w:szCs w:val="26"/>
              </w:rPr>
            </w:pPr>
            <w:r w:rsidRPr="00F33390">
              <w:rPr>
                <w:rFonts w:ascii="Times New Roman" w:hAnsi="Times New Roman"/>
                <w:color w:val="000000"/>
                <w:sz w:val="26"/>
                <w:szCs w:val="26"/>
              </w:rPr>
              <w:t>Giá dự thầu (giá ghi trong đơn dự thầu không tính giá trị giảm giá (nếu có))</w:t>
            </w:r>
          </w:p>
        </w:tc>
        <w:tc>
          <w:tcPr>
            <w:tcW w:w="1497"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right"/>
              <w:rPr>
                <w:rFonts w:ascii="Times New Roman" w:hAnsi="Times New Roman"/>
                <w:color w:val="000000"/>
                <w:sz w:val="26"/>
                <w:szCs w:val="26"/>
              </w:rPr>
            </w:pPr>
            <w:r w:rsidRPr="00F33390">
              <w:rPr>
                <w:rFonts w:ascii="Times New Roman" w:hAnsi="Times New Roman"/>
                <w:color w:val="000000"/>
                <w:sz w:val="26"/>
                <w:szCs w:val="26"/>
              </w:rPr>
              <w:t>238.556.819 VND</w:t>
            </w:r>
          </w:p>
        </w:tc>
      </w:tr>
      <w:tr w:rsidR="00F33390" w:rsidRPr="001E551D" w:rsidTr="00255D7E">
        <w:tc>
          <w:tcPr>
            <w:tcW w:w="370"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center"/>
              <w:rPr>
                <w:rFonts w:ascii="Times New Roman" w:hAnsi="Times New Roman"/>
                <w:color w:val="000000"/>
                <w:sz w:val="26"/>
                <w:szCs w:val="26"/>
              </w:rPr>
            </w:pPr>
            <w:r w:rsidRPr="00F33390">
              <w:rPr>
                <w:rFonts w:ascii="Times New Roman" w:hAnsi="Times New Roman"/>
                <w:color w:val="000000"/>
                <w:sz w:val="26"/>
                <w:szCs w:val="26"/>
              </w:rPr>
              <w:t>2</w:t>
            </w:r>
          </w:p>
        </w:tc>
        <w:tc>
          <w:tcPr>
            <w:tcW w:w="3133"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rPr>
                <w:rFonts w:ascii="Times New Roman" w:hAnsi="Times New Roman"/>
                <w:color w:val="000000"/>
                <w:sz w:val="26"/>
                <w:szCs w:val="26"/>
              </w:rPr>
            </w:pPr>
            <w:r w:rsidRPr="00F33390">
              <w:rPr>
                <w:rFonts w:ascii="Times New Roman" w:hAnsi="Times New Roman"/>
                <w:color w:val="000000"/>
                <w:sz w:val="26"/>
                <w:szCs w:val="26"/>
              </w:rPr>
              <w:t>Giá trị giảm giá (nếu có)</w:t>
            </w:r>
          </w:p>
        </w:tc>
        <w:tc>
          <w:tcPr>
            <w:tcW w:w="1497"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right"/>
              <w:rPr>
                <w:rFonts w:ascii="Times New Roman" w:hAnsi="Times New Roman"/>
                <w:color w:val="000000"/>
                <w:sz w:val="26"/>
                <w:szCs w:val="26"/>
              </w:rPr>
            </w:pPr>
            <w:r w:rsidRPr="00F33390">
              <w:rPr>
                <w:rFonts w:ascii="Times New Roman" w:hAnsi="Times New Roman"/>
                <w:color w:val="000000"/>
                <w:sz w:val="26"/>
                <w:szCs w:val="26"/>
              </w:rPr>
              <w:t>0 VND</w:t>
            </w:r>
          </w:p>
        </w:tc>
      </w:tr>
      <w:tr w:rsidR="00F33390" w:rsidRPr="001E551D" w:rsidTr="00255D7E">
        <w:tc>
          <w:tcPr>
            <w:tcW w:w="370"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center"/>
              <w:rPr>
                <w:rFonts w:ascii="Times New Roman" w:hAnsi="Times New Roman"/>
                <w:color w:val="000000"/>
                <w:sz w:val="26"/>
                <w:szCs w:val="26"/>
              </w:rPr>
            </w:pPr>
            <w:r w:rsidRPr="00F33390">
              <w:rPr>
                <w:rFonts w:ascii="Times New Roman" w:hAnsi="Times New Roman"/>
                <w:color w:val="000000"/>
                <w:sz w:val="26"/>
                <w:szCs w:val="26"/>
              </w:rPr>
              <w:t>3</w:t>
            </w:r>
          </w:p>
        </w:tc>
        <w:tc>
          <w:tcPr>
            <w:tcW w:w="3133"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rPr>
                <w:rFonts w:ascii="Times New Roman" w:hAnsi="Times New Roman"/>
                <w:color w:val="000000"/>
                <w:sz w:val="26"/>
                <w:szCs w:val="26"/>
              </w:rPr>
            </w:pPr>
            <w:r w:rsidRPr="00F33390">
              <w:rPr>
                <w:rFonts w:ascii="Times New Roman" w:hAnsi="Times New Roman"/>
                <w:color w:val="000000"/>
                <w:sz w:val="26"/>
                <w:szCs w:val="26"/>
              </w:rPr>
              <w:t>Giá dự thầu sau khi trừ giá trị giảm giá (nếu có)</w:t>
            </w:r>
          </w:p>
        </w:tc>
        <w:tc>
          <w:tcPr>
            <w:tcW w:w="1497"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right"/>
              <w:rPr>
                <w:rFonts w:ascii="Times New Roman" w:hAnsi="Times New Roman"/>
                <w:color w:val="000000"/>
                <w:sz w:val="26"/>
                <w:szCs w:val="26"/>
              </w:rPr>
            </w:pPr>
            <w:r w:rsidRPr="00F33390">
              <w:rPr>
                <w:rFonts w:ascii="Times New Roman" w:hAnsi="Times New Roman"/>
                <w:color w:val="000000"/>
                <w:sz w:val="26"/>
                <w:szCs w:val="26"/>
              </w:rPr>
              <w:t>238.556.819 VND</w:t>
            </w:r>
          </w:p>
        </w:tc>
      </w:tr>
      <w:tr w:rsidR="00F33390" w:rsidRPr="001E551D" w:rsidTr="00255D7E">
        <w:tc>
          <w:tcPr>
            <w:tcW w:w="370"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center"/>
              <w:rPr>
                <w:rFonts w:ascii="Times New Roman" w:hAnsi="Times New Roman"/>
                <w:color w:val="000000"/>
                <w:sz w:val="26"/>
                <w:szCs w:val="26"/>
              </w:rPr>
            </w:pPr>
            <w:r w:rsidRPr="00F33390">
              <w:rPr>
                <w:rFonts w:ascii="Times New Roman" w:hAnsi="Times New Roman"/>
                <w:color w:val="000000"/>
                <w:sz w:val="26"/>
                <w:szCs w:val="26"/>
              </w:rPr>
              <w:t> </w:t>
            </w:r>
          </w:p>
        </w:tc>
        <w:tc>
          <w:tcPr>
            <w:tcW w:w="3133"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rPr>
                <w:rFonts w:ascii="Times New Roman" w:hAnsi="Times New Roman"/>
                <w:b/>
                <w:bCs/>
                <w:color w:val="000000"/>
                <w:sz w:val="26"/>
                <w:szCs w:val="26"/>
              </w:rPr>
            </w:pPr>
            <w:r w:rsidRPr="00F33390">
              <w:rPr>
                <w:rFonts w:ascii="Times New Roman" w:hAnsi="Times New Roman"/>
                <w:b/>
                <w:bCs/>
                <w:color w:val="000000"/>
                <w:sz w:val="26"/>
                <w:szCs w:val="26"/>
              </w:rPr>
              <w:t>Phương pháp kết hợp giữa kỹ thuật và giá</w:t>
            </w:r>
          </w:p>
        </w:tc>
        <w:tc>
          <w:tcPr>
            <w:tcW w:w="1497"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rPr>
                <w:rFonts w:ascii="Times New Roman" w:hAnsi="Times New Roman"/>
                <w:color w:val="000000"/>
                <w:sz w:val="26"/>
                <w:szCs w:val="26"/>
              </w:rPr>
            </w:pPr>
            <w:r w:rsidRPr="00F33390">
              <w:rPr>
                <w:rFonts w:ascii="Times New Roman" w:hAnsi="Times New Roman"/>
                <w:color w:val="000000"/>
                <w:sz w:val="26"/>
                <w:szCs w:val="26"/>
              </w:rPr>
              <w:t> </w:t>
            </w:r>
          </w:p>
        </w:tc>
      </w:tr>
      <w:tr w:rsidR="00F33390" w:rsidRPr="001E551D" w:rsidTr="00255D7E">
        <w:tc>
          <w:tcPr>
            <w:tcW w:w="370"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center"/>
              <w:rPr>
                <w:rFonts w:ascii="Times New Roman" w:hAnsi="Times New Roman"/>
                <w:color w:val="000000"/>
                <w:sz w:val="26"/>
                <w:szCs w:val="26"/>
              </w:rPr>
            </w:pPr>
            <w:r w:rsidRPr="00F33390">
              <w:rPr>
                <w:rFonts w:ascii="Times New Roman" w:hAnsi="Times New Roman"/>
                <w:color w:val="000000"/>
                <w:sz w:val="26"/>
                <w:szCs w:val="26"/>
              </w:rPr>
              <w:t>8</w:t>
            </w:r>
          </w:p>
        </w:tc>
        <w:tc>
          <w:tcPr>
            <w:tcW w:w="3133"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rPr>
                <w:rFonts w:ascii="Times New Roman" w:hAnsi="Times New Roman"/>
                <w:color w:val="000000"/>
                <w:sz w:val="26"/>
                <w:szCs w:val="26"/>
              </w:rPr>
            </w:pPr>
            <w:r w:rsidRPr="00F33390">
              <w:rPr>
                <w:rFonts w:ascii="Times New Roman" w:hAnsi="Times New Roman"/>
                <w:color w:val="000000"/>
                <w:sz w:val="26"/>
                <w:szCs w:val="26"/>
              </w:rPr>
              <w:t>Điểm giá</w:t>
            </w:r>
          </w:p>
        </w:tc>
        <w:tc>
          <w:tcPr>
            <w:tcW w:w="1497"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right"/>
              <w:rPr>
                <w:rFonts w:ascii="Times New Roman" w:hAnsi="Times New Roman"/>
                <w:color w:val="000000"/>
                <w:sz w:val="26"/>
                <w:szCs w:val="26"/>
              </w:rPr>
            </w:pPr>
            <w:r w:rsidRPr="00F33390">
              <w:rPr>
                <w:rFonts w:ascii="Times New Roman" w:hAnsi="Times New Roman"/>
                <w:color w:val="000000"/>
                <w:sz w:val="26"/>
                <w:szCs w:val="26"/>
              </w:rPr>
              <w:t>100</w:t>
            </w:r>
            <w:r>
              <w:rPr>
                <w:rFonts w:ascii="Times New Roman" w:hAnsi="Times New Roman"/>
                <w:color w:val="000000"/>
                <w:sz w:val="26"/>
                <w:szCs w:val="26"/>
              </w:rPr>
              <w:t xml:space="preserve"> điểm</w:t>
            </w:r>
          </w:p>
        </w:tc>
      </w:tr>
      <w:tr w:rsidR="00F33390" w:rsidRPr="001E551D" w:rsidTr="00255D7E">
        <w:tc>
          <w:tcPr>
            <w:tcW w:w="370"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center"/>
              <w:rPr>
                <w:rFonts w:ascii="Times New Roman" w:hAnsi="Times New Roman"/>
                <w:color w:val="000000"/>
                <w:sz w:val="26"/>
                <w:szCs w:val="26"/>
              </w:rPr>
            </w:pPr>
            <w:r w:rsidRPr="00F33390">
              <w:rPr>
                <w:rFonts w:ascii="Times New Roman" w:hAnsi="Times New Roman"/>
                <w:color w:val="000000"/>
                <w:sz w:val="26"/>
                <w:szCs w:val="26"/>
              </w:rPr>
              <w:t>9</w:t>
            </w:r>
          </w:p>
        </w:tc>
        <w:tc>
          <w:tcPr>
            <w:tcW w:w="3133"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rPr>
                <w:rFonts w:ascii="Times New Roman" w:hAnsi="Times New Roman"/>
                <w:color w:val="000000"/>
                <w:sz w:val="26"/>
                <w:szCs w:val="26"/>
              </w:rPr>
            </w:pPr>
            <w:r w:rsidRPr="00F33390">
              <w:rPr>
                <w:rFonts w:ascii="Times New Roman" w:hAnsi="Times New Roman"/>
                <w:color w:val="000000"/>
                <w:sz w:val="26"/>
                <w:szCs w:val="26"/>
              </w:rPr>
              <w:t>Điểm kỹ thuật</w:t>
            </w:r>
          </w:p>
        </w:tc>
        <w:tc>
          <w:tcPr>
            <w:tcW w:w="1497"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right"/>
              <w:rPr>
                <w:rFonts w:ascii="Times New Roman" w:hAnsi="Times New Roman"/>
                <w:color w:val="000000"/>
                <w:sz w:val="26"/>
                <w:szCs w:val="26"/>
              </w:rPr>
            </w:pPr>
            <w:r w:rsidRPr="00F33390">
              <w:rPr>
                <w:rFonts w:ascii="Times New Roman" w:hAnsi="Times New Roman"/>
                <w:color w:val="000000"/>
                <w:sz w:val="26"/>
                <w:szCs w:val="26"/>
              </w:rPr>
              <w:t>85,5</w:t>
            </w:r>
            <w:r>
              <w:rPr>
                <w:rFonts w:ascii="Times New Roman" w:hAnsi="Times New Roman"/>
                <w:color w:val="000000"/>
                <w:sz w:val="26"/>
                <w:szCs w:val="26"/>
              </w:rPr>
              <w:t xml:space="preserve"> điểm</w:t>
            </w:r>
          </w:p>
        </w:tc>
      </w:tr>
      <w:tr w:rsidR="00F33390" w:rsidRPr="001E551D" w:rsidTr="00255D7E">
        <w:tc>
          <w:tcPr>
            <w:tcW w:w="370"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center"/>
              <w:rPr>
                <w:rFonts w:ascii="Times New Roman" w:hAnsi="Times New Roman"/>
                <w:color w:val="000000"/>
                <w:sz w:val="26"/>
                <w:szCs w:val="26"/>
              </w:rPr>
            </w:pPr>
            <w:r w:rsidRPr="00F33390">
              <w:rPr>
                <w:rFonts w:ascii="Times New Roman" w:hAnsi="Times New Roman"/>
                <w:color w:val="000000"/>
                <w:sz w:val="26"/>
                <w:szCs w:val="26"/>
              </w:rPr>
              <w:t>10</w:t>
            </w:r>
          </w:p>
        </w:tc>
        <w:tc>
          <w:tcPr>
            <w:tcW w:w="3133"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rPr>
                <w:rFonts w:ascii="Times New Roman" w:hAnsi="Times New Roman"/>
                <w:color w:val="000000"/>
                <w:sz w:val="26"/>
                <w:szCs w:val="26"/>
              </w:rPr>
            </w:pPr>
            <w:r w:rsidRPr="00F33390">
              <w:rPr>
                <w:rFonts w:ascii="Times New Roman" w:hAnsi="Times New Roman"/>
                <w:color w:val="000000"/>
                <w:sz w:val="26"/>
                <w:szCs w:val="26"/>
              </w:rPr>
              <w:t>Điểm tổng hợp</w:t>
            </w:r>
          </w:p>
        </w:tc>
        <w:tc>
          <w:tcPr>
            <w:tcW w:w="1497" w:type="pct"/>
            <w:tcBorders>
              <w:top w:val="single" w:sz="4" w:space="0" w:color="auto"/>
              <w:left w:val="single" w:sz="4" w:space="0" w:color="auto"/>
              <w:bottom w:val="single" w:sz="4" w:space="0" w:color="auto"/>
              <w:right w:val="single" w:sz="4" w:space="0" w:color="auto"/>
            </w:tcBorders>
            <w:vAlign w:val="center"/>
          </w:tcPr>
          <w:p w:rsidR="00F33390" w:rsidRPr="00F33390" w:rsidRDefault="00F33390">
            <w:pPr>
              <w:jc w:val="right"/>
              <w:rPr>
                <w:rFonts w:ascii="Times New Roman" w:hAnsi="Times New Roman"/>
                <w:color w:val="000000"/>
                <w:sz w:val="26"/>
                <w:szCs w:val="26"/>
              </w:rPr>
            </w:pPr>
            <w:r w:rsidRPr="00F33390">
              <w:rPr>
                <w:rFonts w:ascii="Times New Roman" w:hAnsi="Times New Roman"/>
                <w:color w:val="000000"/>
                <w:sz w:val="26"/>
                <w:szCs w:val="26"/>
              </w:rPr>
              <w:t>89,85</w:t>
            </w:r>
            <w:r>
              <w:rPr>
                <w:rFonts w:ascii="Times New Roman" w:hAnsi="Times New Roman"/>
                <w:color w:val="000000"/>
                <w:sz w:val="26"/>
                <w:szCs w:val="26"/>
              </w:rPr>
              <w:t xml:space="preserve"> điểm</w:t>
            </w:r>
          </w:p>
        </w:tc>
      </w:tr>
    </w:tbl>
    <w:p w:rsidR="00D403C5" w:rsidRPr="00642209" w:rsidRDefault="00D403C5" w:rsidP="00642209">
      <w:pPr>
        <w:spacing w:before="80" w:after="80"/>
        <w:ind w:firstLine="709"/>
        <w:jc w:val="both"/>
        <w:rPr>
          <w:rFonts w:ascii="Times New Roman" w:hAnsi="Times New Roman"/>
          <w:sz w:val="27"/>
          <w:szCs w:val="27"/>
          <w:lang w:val="es-ES"/>
        </w:rPr>
      </w:pPr>
      <w:r w:rsidRPr="00642209">
        <w:rPr>
          <w:rFonts w:ascii="Times New Roman" w:hAnsi="Times New Roman"/>
          <w:sz w:val="27"/>
          <w:szCs w:val="27"/>
          <w:lang w:val="es-ES"/>
        </w:rPr>
        <w:t xml:space="preserve">Giá dự thầu sau sửa lỗi và hiệu chỉnh sai lệch trừ đi giá trị giảm giá là </w:t>
      </w:r>
      <w:r w:rsidR="00F33390" w:rsidRPr="00642209">
        <w:rPr>
          <w:rFonts w:ascii="Times New Roman" w:hAnsi="Times New Roman"/>
          <w:sz w:val="27"/>
          <w:szCs w:val="27"/>
          <w:lang w:val="es-ES"/>
        </w:rPr>
        <w:t xml:space="preserve">238.556.819 </w:t>
      </w:r>
      <w:r w:rsidRPr="00642209">
        <w:rPr>
          <w:rFonts w:ascii="Times New Roman" w:hAnsi="Times New Roman"/>
          <w:sz w:val="27"/>
          <w:szCs w:val="27"/>
          <w:lang w:val="es-ES"/>
        </w:rPr>
        <w:t xml:space="preserve">đồng thấp hơn </w:t>
      </w:r>
      <w:r w:rsidR="00292ACE" w:rsidRPr="00642209">
        <w:rPr>
          <w:rFonts w:ascii="Times New Roman" w:hAnsi="Times New Roman"/>
          <w:sz w:val="27"/>
          <w:szCs w:val="27"/>
          <w:lang w:val="es-ES"/>
        </w:rPr>
        <w:t>6.280.000</w:t>
      </w:r>
      <w:r w:rsidRPr="00642209">
        <w:rPr>
          <w:rFonts w:ascii="Times New Roman" w:hAnsi="Times New Roman"/>
          <w:sz w:val="27"/>
          <w:szCs w:val="27"/>
          <w:lang w:val="es-ES"/>
        </w:rPr>
        <w:t xml:space="preserve"> đồng so với giá dự toán được duyệt tương đương với </w:t>
      </w:r>
      <w:r w:rsidR="00292ACE" w:rsidRPr="00642209">
        <w:rPr>
          <w:rFonts w:ascii="Times New Roman" w:hAnsi="Times New Roman"/>
          <w:sz w:val="27"/>
          <w:szCs w:val="27"/>
          <w:lang w:val="es-ES"/>
        </w:rPr>
        <w:t>2</w:t>
      </w:r>
      <w:r w:rsidR="009D40F4" w:rsidRPr="00642209">
        <w:rPr>
          <w:rFonts w:ascii="Times New Roman" w:hAnsi="Times New Roman"/>
          <w:sz w:val="27"/>
          <w:szCs w:val="27"/>
          <w:lang w:val="es-ES"/>
        </w:rPr>
        <w:t>,</w:t>
      </w:r>
      <w:r w:rsidR="00292ACE" w:rsidRPr="00642209">
        <w:rPr>
          <w:rFonts w:ascii="Times New Roman" w:hAnsi="Times New Roman"/>
          <w:sz w:val="27"/>
          <w:szCs w:val="27"/>
          <w:lang w:val="es-ES"/>
        </w:rPr>
        <w:t>5</w:t>
      </w:r>
      <w:r w:rsidRPr="00642209">
        <w:rPr>
          <w:rFonts w:ascii="Times New Roman" w:hAnsi="Times New Roman"/>
          <w:sz w:val="27"/>
          <w:szCs w:val="27"/>
          <w:lang w:val="es-ES"/>
        </w:rPr>
        <w:t xml:space="preserve">% (Dự toán gói thầu được duyệt tại Quyết </w:t>
      </w:r>
      <w:r w:rsidRPr="00642209">
        <w:rPr>
          <w:rFonts w:ascii="Times New Roman" w:hAnsi="Times New Roman" w:hint="eastAsia"/>
          <w:sz w:val="27"/>
          <w:szCs w:val="27"/>
          <w:lang w:val="es-ES"/>
        </w:rPr>
        <w:t>đ</w:t>
      </w:r>
      <w:r w:rsidRPr="00642209">
        <w:rPr>
          <w:rFonts w:ascii="Times New Roman" w:hAnsi="Times New Roman"/>
          <w:sz w:val="27"/>
          <w:szCs w:val="27"/>
          <w:lang w:val="es-ES"/>
        </w:rPr>
        <w:t xml:space="preserve">ịnh số </w:t>
      </w:r>
      <w:r w:rsidR="00292ACE" w:rsidRPr="00642209">
        <w:rPr>
          <w:rFonts w:ascii="Times New Roman" w:hAnsi="Times New Roman"/>
          <w:sz w:val="27"/>
          <w:szCs w:val="27"/>
          <w:lang w:val="es-ES"/>
        </w:rPr>
        <w:t xml:space="preserve">2512/QĐ-TCĐBVN ngày 09/6/2020 </w:t>
      </w:r>
      <w:r w:rsidRPr="00642209">
        <w:rPr>
          <w:rFonts w:ascii="Times New Roman" w:hAnsi="Times New Roman"/>
          <w:sz w:val="27"/>
          <w:szCs w:val="27"/>
          <w:lang w:val="es-ES"/>
        </w:rPr>
        <w:t xml:space="preserve">của Tổng cục ĐBVN (bao gồm 10% thuế) là </w:t>
      </w:r>
      <w:r w:rsidR="00292ACE" w:rsidRPr="00642209">
        <w:rPr>
          <w:rFonts w:ascii="Times New Roman" w:hAnsi="Times New Roman"/>
          <w:sz w:val="27"/>
          <w:szCs w:val="27"/>
          <w:lang w:val="es-ES"/>
        </w:rPr>
        <w:t>244</w:t>
      </w:r>
      <w:r w:rsidR="00292ACE" w:rsidRPr="00642209">
        <w:rPr>
          <w:rFonts w:ascii="Times New Roman" w:hAnsi="Times New Roman"/>
          <w:sz w:val="27"/>
          <w:szCs w:val="27"/>
          <w:lang w:val="es-ES"/>
        </w:rPr>
        <w:t>.836</w:t>
      </w:r>
      <w:r w:rsidRPr="00642209">
        <w:rPr>
          <w:rFonts w:ascii="Times New Roman" w:hAnsi="Times New Roman"/>
          <w:sz w:val="27"/>
          <w:szCs w:val="27"/>
          <w:lang w:val="es-ES"/>
        </w:rPr>
        <w:t>.000 đồng).</w:t>
      </w:r>
    </w:p>
    <w:p w:rsidR="00D403C5" w:rsidRPr="00561A98" w:rsidRDefault="00D403C5" w:rsidP="00D403C5">
      <w:pPr>
        <w:spacing w:before="60" w:after="40" w:line="380" w:lineRule="exact"/>
        <w:ind w:firstLine="720"/>
        <w:jc w:val="both"/>
        <w:rPr>
          <w:rFonts w:ascii="Times New Roman" w:hAnsi="Times New Roman"/>
          <w:b/>
          <w:sz w:val="27"/>
          <w:szCs w:val="27"/>
          <w:lang w:val="es-ES"/>
        </w:rPr>
      </w:pPr>
      <w:r w:rsidRPr="00561A98">
        <w:rPr>
          <w:rFonts w:ascii="Times New Roman" w:hAnsi="Times New Roman"/>
          <w:b/>
          <w:sz w:val="27"/>
          <w:szCs w:val="27"/>
          <w:lang w:val="es-ES"/>
        </w:rPr>
        <w:lastRenderedPageBreak/>
        <w:t xml:space="preserve">III. TỔNG HỢP KẾT QUẢ ĐÁNH GIÁ </w:t>
      </w:r>
      <w:r>
        <w:rPr>
          <w:rFonts w:ascii="Times New Roman" w:hAnsi="Times New Roman"/>
          <w:b/>
          <w:sz w:val="27"/>
          <w:szCs w:val="27"/>
          <w:lang w:val="es-ES"/>
        </w:rPr>
        <w:t>E-</w:t>
      </w:r>
      <w:r w:rsidRPr="00561A98">
        <w:rPr>
          <w:rFonts w:ascii="Times New Roman" w:hAnsi="Times New Roman"/>
          <w:b/>
          <w:sz w:val="27"/>
          <w:szCs w:val="27"/>
          <w:lang w:val="es-ES"/>
        </w:rPr>
        <w:t>HSĐXTC</w:t>
      </w:r>
    </w:p>
    <w:p w:rsidR="00D403C5" w:rsidRPr="001E551D" w:rsidRDefault="00D403C5" w:rsidP="00D403C5">
      <w:pPr>
        <w:spacing w:before="80" w:after="80"/>
        <w:ind w:firstLine="709"/>
        <w:jc w:val="both"/>
        <w:rPr>
          <w:rFonts w:ascii="Times New Roman" w:hAnsi="Times New Roman"/>
          <w:sz w:val="27"/>
          <w:szCs w:val="27"/>
          <w:lang w:val="es-ES"/>
        </w:rPr>
      </w:pPr>
      <w:r w:rsidRPr="001E551D">
        <w:rPr>
          <w:rFonts w:ascii="Times New Roman" w:hAnsi="Times New Roman"/>
          <w:sz w:val="27"/>
          <w:szCs w:val="27"/>
          <w:lang w:val="es-ES"/>
        </w:rPr>
        <w:t xml:space="preserve">Trên cơ sở đánh giá </w:t>
      </w:r>
      <w:r w:rsidRPr="001428E7">
        <w:rPr>
          <w:rFonts w:ascii="Times New Roman" w:hAnsi="Times New Roman"/>
          <w:sz w:val="27"/>
          <w:szCs w:val="27"/>
          <w:lang w:val="es-ES"/>
        </w:rPr>
        <w:t>E-HS</w:t>
      </w:r>
      <w:r w:rsidRPr="001428E7">
        <w:rPr>
          <w:rFonts w:ascii="Times New Roman" w:hAnsi="Times New Roman" w:hint="eastAsia"/>
          <w:sz w:val="27"/>
          <w:szCs w:val="27"/>
          <w:lang w:val="es-ES"/>
        </w:rPr>
        <w:t>Đ</w:t>
      </w:r>
      <w:r w:rsidRPr="001428E7">
        <w:rPr>
          <w:rFonts w:ascii="Times New Roman" w:hAnsi="Times New Roman"/>
          <w:sz w:val="27"/>
          <w:szCs w:val="27"/>
          <w:lang w:val="es-ES"/>
        </w:rPr>
        <w:t>XTC</w:t>
      </w:r>
      <w:r w:rsidRPr="001E551D">
        <w:rPr>
          <w:rFonts w:ascii="Times New Roman" w:hAnsi="Times New Roman"/>
          <w:sz w:val="27"/>
          <w:szCs w:val="27"/>
          <w:lang w:val="es-ES"/>
        </w:rPr>
        <w:t xml:space="preserve"> của tổ chuyên gia, kết quả đánh giá </w:t>
      </w:r>
      <w:r w:rsidRPr="001428E7">
        <w:rPr>
          <w:rFonts w:ascii="Times New Roman" w:hAnsi="Times New Roman"/>
          <w:sz w:val="27"/>
          <w:szCs w:val="27"/>
          <w:lang w:val="es-ES"/>
        </w:rPr>
        <w:t>E-HS</w:t>
      </w:r>
      <w:r w:rsidRPr="001428E7">
        <w:rPr>
          <w:rFonts w:ascii="Times New Roman" w:hAnsi="Times New Roman" w:hint="eastAsia"/>
          <w:sz w:val="27"/>
          <w:szCs w:val="27"/>
          <w:lang w:val="es-ES"/>
        </w:rPr>
        <w:t>Đ</w:t>
      </w:r>
      <w:r w:rsidRPr="001428E7">
        <w:rPr>
          <w:rFonts w:ascii="Times New Roman" w:hAnsi="Times New Roman"/>
          <w:sz w:val="27"/>
          <w:szCs w:val="27"/>
          <w:lang w:val="es-ES"/>
        </w:rPr>
        <w:t>XTC</w:t>
      </w:r>
      <w:r w:rsidRPr="001E551D">
        <w:rPr>
          <w:rFonts w:ascii="Times New Roman" w:hAnsi="Times New Roman"/>
          <w:sz w:val="27"/>
          <w:szCs w:val="27"/>
          <w:lang w:val="es-ES"/>
        </w:rPr>
        <w:t xml:space="preserve"> được tổng hợp theo </w:t>
      </w:r>
      <w:r w:rsidRPr="001E551D">
        <w:rPr>
          <w:rFonts w:ascii="Times New Roman" w:hAnsi="Times New Roman"/>
          <w:b/>
          <w:sz w:val="27"/>
          <w:szCs w:val="27"/>
          <w:lang w:val="es-ES"/>
        </w:rPr>
        <w:t xml:space="preserve">Bảng số </w:t>
      </w:r>
      <w:r>
        <w:rPr>
          <w:rFonts w:ascii="Times New Roman" w:hAnsi="Times New Roman"/>
          <w:b/>
          <w:sz w:val="27"/>
          <w:szCs w:val="27"/>
          <w:lang w:val="es-ES"/>
        </w:rPr>
        <w:t>2</w:t>
      </w:r>
      <w:r w:rsidRPr="001E551D">
        <w:rPr>
          <w:rFonts w:ascii="Times New Roman" w:hAnsi="Times New Roman"/>
          <w:sz w:val="27"/>
          <w:szCs w:val="27"/>
          <w:lang w:val="es-ES"/>
        </w:rPr>
        <w:t xml:space="preserve"> với các nội dung cơ bản như sau:</w:t>
      </w:r>
    </w:p>
    <w:p w:rsidR="00D403C5" w:rsidRPr="001E551D" w:rsidRDefault="00D403C5" w:rsidP="00D403C5">
      <w:pPr>
        <w:ind w:firstLine="567"/>
        <w:jc w:val="right"/>
        <w:rPr>
          <w:rFonts w:ascii="Times New Roman" w:hAnsi="Times New Roman"/>
          <w:b/>
          <w:sz w:val="27"/>
          <w:szCs w:val="27"/>
          <w:lang w:val="es-ES"/>
        </w:rPr>
      </w:pPr>
      <w:r w:rsidRPr="001E551D">
        <w:rPr>
          <w:rFonts w:ascii="Times New Roman" w:hAnsi="Times New Roman"/>
          <w:b/>
          <w:sz w:val="27"/>
          <w:szCs w:val="27"/>
          <w:lang w:val="es-ES"/>
        </w:rPr>
        <w:t xml:space="preserve">Bảng số </w:t>
      </w:r>
      <w:r>
        <w:rPr>
          <w:rFonts w:ascii="Times New Roman" w:hAnsi="Times New Roman"/>
          <w:b/>
          <w:sz w:val="27"/>
          <w:szCs w:val="27"/>
          <w:lang w:val="es-ES"/>
        </w:rPr>
        <w:t>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9"/>
        <w:gridCol w:w="3779"/>
        <w:gridCol w:w="5163"/>
      </w:tblGrid>
      <w:tr w:rsidR="00D403C5" w:rsidRPr="00967293" w:rsidTr="00255D7E">
        <w:trPr>
          <w:trHeight w:val="734"/>
          <w:tblHeader/>
        </w:trPr>
        <w:tc>
          <w:tcPr>
            <w:tcW w:w="329" w:type="pct"/>
            <w:vAlign w:val="center"/>
          </w:tcPr>
          <w:p w:rsidR="00D403C5" w:rsidRPr="001E551D" w:rsidRDefault="00D403C5" w:rsidP="00255D7E">
            <w:pPr>
              <w:spacing w:before="20" w:after="20"/>
              <w:jc w:val="center"/>
              <w:rPr>
                <w:rFonts w:ascii="Times New Roman" w:hAnsi="Times New Roman"/>
                <w:b/>
                <w:iCs/>
                <w:sz w:val="27"/>
                <w:szCs w:val="27"/>
                <w:lang w:val="es-ES"/>
              </w:rPr>
            </w:pPr>
            <w:r w:rsidRPr="001E551D">
              <w:rPr>
                <w:rFonts w:ascii="Times New Roman" w:hAnsi="Times New Roman"/>
                <w:b/>
                <w:iCs/>
                <w:sz w:val="27"/>
                <w:szCs w:val="27"/>
                <w:lang w:val="es-ES"/>
              </w:rPr>
              <w:t>Stt</w:t>
            </w:r>
          </w:p>
        </w:tc>
        <w:tc>
          <w:tcPr>
            <w:tcW w:w="1974" w:type="pct"/>
            <w:vAlign w:val="center"/>
          </w:tcPr>
          <w:p w:rsidR="00D403C5" w:rsidRPr="001E551D" w:rsidRDefault="00D403C5" w:rsidP="00255D7E">
            <w:pPr>
              <w:spacing w:before="20" w:after="20"/>
              <w:jc w:val="center"/>
              <w:rPr>
                <w:rFonts w:ascii="Times New Roman" w:hAnsi="Times New Roman"/>
                <w:b/>
                <w:iCs/>
                <w:sz w:val="27"/>
                <w:szCs w:val="27"/>
                <w:lang w:val="es-ES"/>
              </w:rPr>
            </w:pPr>
            <w:r w:rsidRPr="001E551D">
              <w:rPr>
                <w:rFonts w:ascii="Times New Roman" w:hAnsi="Times New Roman"/>
                <w:b/>
                <w:iCs/>
                <w:sz w:val="27"/>
                <w:szCs w:val="27"/>
                <w:lang w:val="es-ES"/>
              </w:rPr>
              <w:t>Nội dung</w:t>
            </w:r>
          </w:p>
        </w:tc>
        <w:tc>
          <w:tcPr>
            <w:tcW w:w="2697" w:type="pct"/>
            <w:vAlign w:val="center"/>
          </w:tcPr>
          <w:p w:rsidR="00D403C5" w:rsidRPr="001E551D" w:rsidRDefault="003D6F01" w:rsidP="00255D7E">
            <w:pPr>
              <w:spacing w:before="20" w:after="20"/>
              <w:jc w:val="center"/>
              <w:rPr>
                <w:rFonts w:ascii="Times New Roman" w:hAnsi="Times New Roman"/>
                <w:b/>
                <w:iCs/>
                <w:sz w:val="27"/>
                <w:szCs w:val="27"/>
                <w:lang w:val="es-ES"/>
              </w:rPr>
            </w:pPr>
            <w:r w:rsidRPr="003D6F01">
              <w:rPr>
                <w:rFonts w:ascii="Times New Roman" w:hAnsi="Times New Roman"/>
                <w:b/>
                <w:iCs/>
                <w:sz w:val="27"/>
                <w:szCs w:val="27"/>
                <w:lang w:val="es-ES"/>
              </w:rPr>
              <w:t>Công ty TNHH Tư vấn xây dựng Việt Minh Tiến</w:t>
            </w:r>
          </w:p>
        </w:tc>
      </w:tr>
      <w:tr w:rsidR="00D403C5" w:rsidRPr="001E551D" w:rsidTr="00255D7E">
        <w:tc>
          <w:tcPr>
            <w:tcW w:w="329" w:type="pct"/>
            <w:vAlign w:val="center"/>
          </w:tcPr>
          <w:p w:rsidR="00D403C5" w:rsidRPr="001E551D" w:rsidRDefault="00D403C5" w:rsidP="00255D7E">
            <w:pPr>
              <w:spacing w:before="20" w:after="20"/>
              <w:jc w:val="center"/>
              <w:rPr>
                <w:rFonts w:ascii="Times New Roman" w:hAnsi="Times New Roman"/>
                <w:iCs/>
                <w:sz w:val="27"/>
                <w:szCs w:val="27"/>
                <w:lang w:val="es-ES"/>
              </w:rPr>
            </w:pPr>
            <w:r w:rsidRPr="001E551D">
              <w:rPr>
                <w:rFonts w:ascii="Times New Roman" w:hAnsi="Times New Roman"/>
                <w:iCs/>
                <w:sz w:val="27"/>
                <w:szCs w:val="27"/>
                <w:lang w:val="es-ES"/>
              </w:rPr>
              <w:t>1</w:t>
            </w:r>
          </w:p>
        </w:tc>
        <w:tc>
          <w:tcPr>
            <w:tcW w:w="1974" w:type="pct"/>
            <w:vAlign w:val="center"/>
          </w:tcPr>
          <w:p w:rsidR="00D403C5" w:rsidRPr="001E551D" w:rsidRDefault="00D403C5" w:rsidP="00255D7E">
            <w:pPr>
              <w:spacing w:before="20" w:after="20"/>
              <w:jc w:val="both"/>
              <w:rPr>
                <w:rFonts w:ascii="Times New Roman" w:hAnsi="Times New Roman"/>
                <w:iCs/>
                <w:sz w:val="27"/>
                <w:szCs w:val="27"/>
                <w:lang w:val="es-ES"/>
              </w:rPr>
            </w:pPr>
            <w:r w:rsidRPr="001E551D">
              <w:rPr>
                <w:rFonts w:ascii="Times New Roman" w:hAnsi="Times New Roman"/>
                <w:iCs/>
                <w:sz w:val="27"/>
                <w:szCs w:val="27"/>
                <w:lang w:val="es-ES"/>
              </w:rPr>
              <w:t xml:space="preserve">Kết quả đánh giá tính hợp lệ của </w:t>
            </w:r>
            <w:r>
              <w:rPr>
                <w:rFonts w:ascii="Times New Roman" w:hAnsi="Times New Roman"/>
                <w:iCs/>
                <w:sz w:val="27"/>
                <w:szCs w:val="27"/>
                <w:lang w:val="es-ES"/>
              </w:rPr>
              <w:t>E-</w:t>
            </w:r>
            <w:r w:rsidRPr="001E551D">
              <w:rPr>
                <w:rFonts w:ascii="Times New Roman" w:hAnsi="Times New Roman"/>
                <w:iCs/>
                <w:sz w:val="27"/>
                <w:szCs w:val="27"/>
                <w:lang w:val="es-ES"/>
              </w:rPr>
              <w:t>HSĐXTC</w:t>
            </w:r>
          </w:p>
        </w:tc>
        <w:tc>
          <w:tcPr>
            <w:tcW w:w="2697" w:type="pct"/>
            <w:vAlign w:val="center"/>
          </w:tcPr>
          <w:p w:rsidR="00D403C5" w:rsidRPr="001E551D" w:rsidRDefault="00D403C5" w:rsidP="00255D7E">
            <w:pPr>
              <w:spacing w:before="20" w:after="20"/>
              <w:jc w:val="center"/>
              <w:rPr>
                <w:rFonts w:ascii="Times New Roman" w:hAnsi="Times New Roman"/>
                <w:iCs/>
                <w:sz w:val="27"/>
                <w:szCs w:val="27"/>
                <w:lang w:val="es-ES"/>
              </w:rPr>
            </w:pPr>
            <w:r w:rsidRPr="001E551D">
              <w:rPr>
                <w:rFonts w:ascii="Times New Roman" w:hAnsi="Times New Roman"/>
                <w:iCs/>
                <w:sz w:val="27"/>
                <w:szCs w:val="27"/>
                <w:lang w:val="es-ES"/>
              </w:rPr>
              <w:t>Đạt</w:t>
            </w:r>
          </w:p>
        </w:tc>
      </w:tr>
      <w:tr w:rsidR="00D403C5" w:rsidRPr="001E551D" w:rsidTr="00255D7E">
        <w:tc>
          <w:tcPr>
            <w:tcW w:w="329" w:type="pct"/>
            <w:vAlign w:val="center"/>
          </w:tcPr>
          <w:p w:rsidR="00D403C5" w:rsidRPr="001E551D" w:rsidRDefault="00D403C5" w:rsidP="00255D7E">
            <w:pPr>
              <w:spacing w:before="20" w:after="20"/>
              <w:jc w:val="center"/>
              <w:rPr>
                <w:rFonts w:ascii="Times New Roman" w:hAnsi="Times New Roman"/>
                <w:iCs/>
                <w:sz w:val="27"/>
                <w:szCs w:val="27"/>
                <w:lang w:val="es-ES"/>
              </w:rPr>
            </w:pPr>
            <w:r w:rsidRPr="001E551D">
              <w:rPr>
                <w:rFonts w:ascii="Times New Roman" w:hAnsi="Times New Roman"/>
                <w:iCs/>
                <w:sz w:val="27"/>
                <w:szCs w:val="27"/>
                <w:lang w:val="es-ES"/>
              </w:rPr>
              <w:t>2</w:t>
            </w:r>
          </w:p>
        </w:tc>
        <w:tc>
          <w:tcPr>
            <w:tcW w:w="1974" w:type="pct"/>
            <w:vAlign w:val="center"/>
          </w:tcPr>
          <w:p w:rsidR="00D403C5" w:rsidRPr="001E551D" w:rsidRDefault="00D403C5" w:rsidP="00255D7E">
            <w:pPr>
              <w:spacing w:before="20" w:after="20"/>
              <w:jc w:val="both"/>
              <w:rPr>
                <w:rFonts w:ascii="Times New Roman" w:hAnsi="Times New Roman"/>
                <w:sz w:val="27"/>
                <w:szCs w:val="27"/>
                <w:lang w:val="pt-BR"/>
              </w:rPr>
            </w:pPr>
            <w:r w:rsidRPr="001E551D">
              <w:rPr>
                <w:rFonts w:ascii="Times New Roman" w:hAnsi="Times New Roman"/>
                <w:bCs/>
                <w:sz w:val="27"/>
                <w:szCs w:val="27"/>
                <w:lang w:val="sv-SE"/>
              </w:rPr>
              <w:t xml:space="preserve">Giá dự thầu sau sửa lỗi, hiệu chỉnh sai lệch, trừ giá trị giảm giá (nếu có), chuyển đổi về một đồng tiền chung (nếu có) </w:t>
            </w:r>
          </w:p>
        </w:tc>
        <w:tc>
          <w:tcPr>
            <w:tcW w:w="2697" w:type="pct"/>
            <w:vAlign w:val="center"/>
          </w:tcPr>
          <w:p w:rsidR="00D403C5" w:rsidRPr="001E551D" w:rsidRDefault="00C41B23" w:rsidP="00255D7E">
            <w:pPr>
              <w:spacing w:before="20" w:after="20"/>
              <w:jc w:val="center"/>
              <w:rPr>
                <w:rFonts w:ascii="Times New Roman" w:hAnsi="Times New Roman"/>
                <w:iCs/>
                <w:sz w:val="27"/>
                <w:szCs w:val="27"/>
                <w:lang w:val="es-ES"/>
              </w:rPr>
            </w:pPr>
            <w:r w:rsidRPr="00292ACE">
              <w:rPr>
                <w:rFonts w:ascii="Times New Roman" w:hAnsi="Times New Roman"/>
                <w:sz w:val="28"/>
                <w:szCs w:val="28"/>
                <w:lang w:val="es-ES"/>
              </w:rPr>
              <w:t xml:space="preserve">238.556.819 </w:t>
            </w:r>
            <w:r w:rsidR="00D403C5" w:rsidRPr="001E551D">
              <w:rPr>
                <w:rFonts w:ascii="Times New Roman" w:hAnsi="Times New Roman"/>
                <w:spacing w:val="-4"/>
                <w:sz w:val="27"/>
                <w:szCs w:val="27"/>
                <w:lang w:val="sv-SE"/>
              </w:rPr>
              <w:t>đồng</w:t>
            </w:r>
          </w:p>
        </w:tc>
      </w:tr>
      <w:tr w:rsidR="00D403C5" w:rsidRPr="001E551D" w:rsidTr="00255D7E">
        <w:tc>
          <w:tcPr>
            <w:tcW w:w="329" w:type="pct"/>
            <w:vAlign w:val="center"/>
          </w:tcPr>
          <w:p w:rsidR="00D403C5" w:rsidRPr="001E551D" w:rsidRDefault="00D403C5" w:rsidP="00255D7E">
            <w:pPr>
              <w:spacing w:before="20" w:after="20"/>
              <w:jc w:val="center"/>
              <w:rPr>
                <w:rFonts w:ascii="Times New Roman" w:hAnsi="Times New Roman"/>
                <w:iCs/>
                <w:sz w:val="27"/>
                <w:szCs w:val="27"/>
                <w:lang w:val="es-ES"/>
              </w:rPr>
            </w:pPr>
            <w:r w:rsidRPr="001E551D">
              <w:rPr>
                <w:rFonts w:ascii="Times New Roman" w:hAnsi="Times New Roman"/>
                <w:iCs/>
                <w:sz w:val="27"/>
                <w:szCs w:val="27"/>
                <w:lang w:val="es-ES"/>
              </w:rPr>
              <w:t>3</w:t>
            </w:r>
          </w:p>
        </w:tc>
        <w:tc>
          <w:tcPr>
            <w:tcW w:w="1974" w:type="pct"/>
            <w:vAlign w:val="center"/>
          </w:tcPr>
          <w:p w:rsidR="00D403C5" w:rsidRPr="001E551D" w:rsidRDefault="00D403C5" w:rsidP="00255D7E">
            <w:pPr>
              <w:spacing w:before="20" w:after="20"/>
              <w:jc w:val="both"/>
              <w:rPr>
                <w:rFonts w:ascii="Times New Roman" w:hAnsi="Times New Roman"/>
                <w:bCs/>
                <w:sz w:val="27"/>
                <w:szCs w:val="27"/>
                <w:lang w:val="sv-SE"/>
              </w:rPr>
            </w:pPr>
            <w:r w:rsidRPr="001E551D">
              <w:rPr>
                <w:rFonts w:ascii="Times New Roman" w:hAnsi="Times New Roman"/>
                <w:bCs/>
                <w:sz w:val="27"/>
                <w:szCs w:val="27"/>
                <w:lang w:val="sv-SE"/>
              </w:rPr>
              <w:t xml:space="preserve">Điểm tổng hợp sau ưu đãi </w:t>
            </w:r>
          </w:p>
        </w:tc>
        <w:tc>
          <w:tcPr>
            <w:tcW w:w="2697" w:type="pct"/>
          </w:tcPr>
          <w:p w:rsidR="00D403C5" w:rsidRPr="001E551D" w:rsidRDefault="00C41B23" w:rsidP="00255D7E">
            <w:pPr>
              <w:spacing w:before="20" w:after="20"/>
              <w:jc w:val="center"/>
              <w:rPr>
                <w:rFonts w:ascii="Times New Roman" w:hAnsi="Times New Roman"/>
                <w:iCs/>
                <w:sz w:val="27"/>
                <w:szCs w:val="27"/>
                <w:lang w:val="es-ES"/>
              </w:rPr>
            </w:pPr>
            <w:r w:rsidRPr="00F33390">
              <w:rPr>
                <w:rFonts w:ascii="Times New Roman" w:hAnsi="Times New Roman"/>
                <w:color w:val="000000"/>
                <w:sz w:val="26"/>
                <w:szCs w:val="26"/>
              </w:rPr>
              <w:t>89,85</w:t>
            </w:r>
            <w:r>
              <w:rPr>
                <w:rFonts w:ascii="Times New Roman" w:hAnsi="Times New Roman"/>
                <w:color w:val="000000"/>
                <w:sz w:val="26"/>
                <w:szCs w:val="26"/>
              </w:rPr>
              <w:t xml:space="preserve"> </w:t>
            </w:r>
            <w:r w:rsidR="00D403C5" w:rsidRPr="001E551D">
              <w:rPr>
                <w:rFonts w:ascii="Times New Roman" w:hAnsi="Times New Roman" w:hint="eastAsia"/>
                <w:spacing w:val="-4"/>
                <w:sz w:val="27"/>
                <w:szCs w:val="27"/>
                <w:lang w:val="sv-SE"/>
              </w:rPr>
              <w:t>đ</w:t>
            </w:r>
            <w:r w:rsidR="00D403C5" w:rsidRPr="001E551D">
              <w:rPr>
                <w:rFonts w:ascii="Times New Roman" w:hAnsi="Times New Roman"/>
                <w:spacing w:val="-4"/>
                <w:sz w:val="27"/>
                <w:szCs w:val="27"/>
                <w:lang w:val="sv-SE"/>
              </w:rPr>
              <w:t>iểm</w:t>
            </w:r>
          </w:p>
        </w:tc>
      </w:tr>
      <w:tr w:rsidR="00D403C5" w:rsidRPr="00967293" w:rsidTr="00255D7E">
        <w:tc>
          <w:tcPr>
            <w:tcW w:w="329" w:type="pct"/>
            <w:vAlign w:val="center"/>
          </w:tcPr>
          <w:p w:rsidR="00D403C5" w:rsidRPr="001E551D" w:rsidRDefault="00D403C5" w:rsidP="00255D7E">
            <w:pPr>
              <w:spacing w:before="20" w:after="20"/>
              <w:jc w:val="center"/>
              <w:rPr>
                <w:rFonts w:ascii="Times New Roman" w:hAnsi="Times New Roman"/>
                <w:iCs/>
                <w:sz w:val="27"/>
                <w:szCs w:val="27"/>
                <w:lang w:val="es-ES"/>
              </w:rPr>
            </w:pPr>
            <w:r w:rsidRPr="001E551D">
              <w:rPr>
                <w:rFonts w:ascii="Times New Roman" w:hAnsi="Times New Roman"/>
                <w:iCs/>
                <w:sz w:val="27"/>
                <w:szCs w:val="27"/>
                <w:lang w:val="es-ES"/>
              </w:rPr>
              <w:t>4</w:t>
            </w:r>
          </w:p>
        </w:tc>
        <w:tc>
          <w:tcPr>
            <w:tcW w:w="1974" w:type="pct"/>
            <w:vAlign w:val="center"/>
          </w:tcPr>
          <w:p w:rsidR="00D403C5" w:rsidRPr="001E551D" w:rsidRDefault="00D403C5" w:rsidP="00255D7E">
            <w:pPr>
              <w:spacing w:before="20" w:after="20"/>
              <w:rPr>
                <w:rFonts w:ascii="Times New Roman" w:hAnsi="Times New Roman"/>
                <w:sz w:val="27"/>
                <w:szCs w:val="27"/>
                <w:lang w:val="pt-BR"/>
              </w:rPr>
            </w:pPr>
            <w:r w:rsidRPr="001E551D">
              <w:rPr>
                <w:rFonts w:ascii="Times New Roman" w:hAnsi="Times New Roman"/>
                <w:sz w:val="27"/>
                <w:szCs w:val="27"/>
                <w:lang w:val="pt-BR"/>
              </w:rPr>
              <w:t xml:space="preserve">Xếp hạng các </w:t>
            </w:r>
            <w:r w:rsidRPr="001428E7">
              <w:rPr>
                <w:rFonts w:ascii="Times New Roman" w:hAnsi="Times New Roman"/>
                <w:sz w:val="27"/>
                <w:szCs w:val="27"/>
                <w:lang w:val="pt-BR"/>
              </w:rPr>
              <w:t>E-HS</w:t>
            </w:r>
            <w:r w:rsidRPr="001428E7">
              <w:rPr>
                <w:rFonts w:ascii="Times New Roman" w:hAnsi="Times New Roman" w:hint="eastAsia"/>
                <w:sz w:val="27"/>
                <w:szCs w:val="27"/>
                <w:lang w:val="pt-BR"/>
              </w:rPr>
              <w:t>Đ</w:t>
            </w:r>
            <w:r w:rsidRPr="001428E7">
              <w:rPr>
                <w:rFonts w:ascii="Times New Roman" w:hAnsi="Times New Roman"/>
                <w:sz w:val="27"/>
                <w:szCs w:val="27"/>
                <w:lang w:val="pt-BR"/>
              </w:rPr>
              <w:t>XTC</w:t>
            </w:r>
          </w:p>
        </w:tc>
        <w:tc>
          <w:tcPr>
            <w:tcW w:w="2697" w:type="pct"/>
          </w:tcPr>
          <w:p w:rsidR="00D403C5" w:rsidRPr="001E551D" w:rsidRDefault="00D403C5" w:rsidP="00255D7E">
            <w:pPr>
              <w:spacing w:before="20" w:after="20"/>
              <w:jc w:val="both"/>
              <w:rPr>
                <w:rFonts w:ascii="Times New Roman" w:hAnsi="Times New Roman"/>
                <w:iCs/>
                <w:sz w:val="27"/>
                <w:szCs w:val="27"/>
                <w:lang w:val="es-ES"/>
              </w:rPr>
            </w:pPr>
            <w:r w:rsidRPr="001E551D">
              <w:rPr>
                <w:rFonts w:ascii="Times New Roman" w:hAnsi="Times New Roman"/>
                <w:iCs/>
                <w:sz w:val="27"/>
                <w:szCs w:val="27"/>
                <w:lang w:val="es-ES"/>
              </w:rPr>
              <w:t>Do chỉ có một nhà thầu duy nhất đáp ứng yêu cầu về kỹ thuật nên Bên mời thầu không trình xếp hạng danh sách nhà thầu và mời nhà thầu nhà thầu đến thương thảo hợp đồng.</w:t>
            </w:r>
          </w:p>
        </w:tc>
      </w:tr>
    </w:tbl>
    <w:p w:rsidR="000F044C" w:rsidRPr="001E551D" w:rsidRDefault="000F044C" w:rsidP="00961532">
      <w:pPr>
        <w:pStyle w:val="Heading2"/>
        <w:tabs>
          <w:tab w:val="left" w:pos="1134"/>
        </w:tabs>
        <w:ind w:firstLine="709"/>
        <w:rPr>
          <w:rFonts w:ascii="Times New Roman" w:hAnsi="Times New Roman"/>
          <w:sz w:val="27"/>
          <w:szCs w:val="27"/>
          <w:lang w:val="sv-SE"/>
        </w:rPr>
      </w:pPr>
      <w:r w:rsidRPr="001E551D">
        <w:rPr>
          <w:rFonts w:ascii="Times New Roman" w:hAnsi="Times New Roman"/>
          <w:sz w:val="27"/>
          <w:szCs w:val="27"/>
          <w:lang w:val="sv-SE"/>
        </w:rPr>
        <w:t>IV. THƯƠNG THẢO HỢP ĐỒNG</w:t>
      </w:r>
    </w:p>
    <w:p w:rsidR="000F044C" w:rsidRPr="00C41B23" w:rsidRDefault="0019744F" w:rsidP="004116BB">
      <w:pPr>
        <w:spacing w:line="370" w:lineRule="exact"/>
        <w:ind w:firstLine="709"/>
        <w:jc w:val="both"/>
        <w:rPr>
          <w:rFonts w:ascii="Times New Roman" w:hAnsi="Times New Roman"/>
          <w:bCs/>
          <w:sz w:val="27"/>
          <w:szCs w:val="27"/>
          <w:lang w:val="nl-NL"/>
        </w:rPr>
      </w:pPr>
      <w:r>
        <w:rPr>
          <w:rFonts w:ascii="Times New Roman" w:hAnsi="Times New Roman"/>
          <w:bCs/>
          <w:sz w:val="27"/>
          <w:szCs w:val="27"/>
          <w:lang w:val="nl-NL"/>
        </w:rPr>
        <w:t xml:space="preserve">Ngày </w:t>
      </w:r>
      <w:r w:rsidR="00C41B23">
        <w:rPr>
          <w:rFonts w:ascii="Times New Roman" w:hAnsi="Times New Roman"/>
          <w:bCs/>
          <w:sz w:val="27"/>
          <w:szCs w:val="27"/>
          <w:lang w:val="nl-NL"/>
        </w:rPr>
        <w:t>23</w:t>
      </w:r>
      <w:r>
        <w:rPr>
          <w:rFonts w:ascii="Times New Roman" w:hAnsi="Times New Roman"/>
          <w:bCs/>
          <w:sz w:val="27"/>
          <w:szCs w:val="27"/>
          <w:lang w:val="nl-NL"/>
        </w:rPr>
        <w:t>/</w:t>
      </w:r>
      <w:r w:rsidR="00C41B23">
        <w:rPr>
          <w:rFonts w:ascii="Times New Roman" w:hAnsi="Times New Roman"/>
          <w:bCs/>
          <w:sz w:val="27"/>
          <w:szCs w:val="27"/>
          <w:lang w:val="nl-NL"/>
        </w:rPr>
        <w:t>7</w:t>
      </w:r>
      <w:r w:rsidR="007C6CC9" w:rsidRPr="00967293">
        <w:rPr>
          <w:rFonts w:ascii="Times New Roman" w:hAnsi="Times New Roman"/>
          <w:bCs/>
          <w:sz w:val="27"/>
          <w:szCs w:val="27"/>
          <w:lang w:val="nl-NL"/>
        </w:rPr>
        <w:t>/20</w:t>
      </w:r>
      <w:r w:rsidR="00D403C5">
        <w:rPr>
          <w:rFonts w:ascii="Times New Roman" w:hAnsi="Times New Roman"/>
          <w:bCs/>
          <w:sz w:val="27"/>
          <w:szCs w:val="27"/>
          <w:lang w:val="nl-NL"/>
        </w:rPr>
        <w:t>20</w:t>
      </w:r>
      <w:r w:rsidR="000F044C" w:rsidRPr="00967293">
        <w:rPr>
          <w:rFonts w:ascii="Times New Roman" w:hAnsi="Times New Roman"/>
          <w:bCs/>
          <w:sz w:val="27"/>
          <w:szCs w:val="27"/>
          <w:lang w:val="nl-NL"/>
        </w:rPr>
        <w:t xml:space="preserve">, Ban Quản lý dự án 4 và </w:t>
      </w:r>
      <w:r w:rsidR="00C41B23" w:rsidRPr="00C41B23">
        <w:rPr>
          <w:rFonts w:ascii="Times New Roman" w:hAnsi="Times New Roman"/>
          <w:bCs/>
          <w:sz w:val="27"/>
          <w:szCs w:val="27"/>
          <w:lang w:val="nl-NL"/>
        </w:rPr>
        <w:t>Công ty TNHH Tư vấn xây dựng Việt Minh Tiến</w:t>
      </w:r>
      <w:r w:rsidR="00C41B23" w:rsidRPr="00C41B23">
        <w:rPr>
          <w:rFonts w:ascii="Times New Roman" w:hAnsi="Times New Roman"/>
          <w:bCs/>
          <w:sz w:val="27"/>
          <w:szCs w:val="27"/>
          <w:lang w:val="nl-NL"/>
        </w:rPr>
        <w:t xml:space="preserve"> </w:t>
      </w:r>
      <w:r w:rsidR="000F044C" w:rsidRPr="00967293">
        <w:rPr>
          <w:rFonts w:ascii="Times New Roman" w:hAnsi="Times New Roman"/>
          <w:bCs/>
          <w:sz w:val="27"/>
          <w:szCs w:val="27"/>
          <w:lang w:val="nl-NL"/>
        </w:rPr>
        <w:t xml:space="preserve">đã thương thảo hợp đồng về việc thực hiện </w:t>
      </w:r>
      <w:r w:rsidR="00C41B23" w:rsidRPr="00C41B23">
        <w:rPr>
          <w:rFonts w:ascii="Times New Roman" w:hAnsi="Times New Roman"/>
          <w:bCs/>
          <w:sz w:val="27"/>
          <w:szCs w:val="27"/>
          <w:lang w:val="nl-NL"/>
        </w:rPr>
        <w:t xml:space="preserve">Gói thầu NA:8-TV:4: Tư vấn giám sát thi công xây dựng, Dự án thành phần 8, tỉnh Nghệ An (NA:08-BCKTKT:06) </w:t>
      </w:r>
      <w:r w:rsidR="00D403C5" w:rsidRPr="00D403C5">
        <w:rPr>
          <w:rFonts w:ascii="Times New Roman" w:hAnsi="Times New Roman"/>
          <w:bCs/>
          <w:sz w:val="27"/>
          <w:szCs w:val="27"/>
          <w:lang w:val="nl-NL"/>
        </w:rPr>
        <w:t xml:space="preserve">thuộc Hợp phần cầu – Dự án xây dựng cầu dân sinh và quản lý tài sản </w:t>
      </w:r>
      <w:r w:rsidR="00D403C5" w:rsidRPr="00D403C5">
        <w:rPr>
          <w:rFonts w:ascii="Times New Roman" w:hAnsi="Times New Roman" w:hint="eastAsia"/>
          <w:bCs/>
          <w:sz w:val="27"/>
          <w:szCs w:val="27"/>
          <w:lang w:val="nl-NL"/>
        </w:rPr>
        <w:t>đư</w:t>
      </w:r>
      <w:r w:rsidR="00D403C5" w:rsidRPr="00D403C5">
        <w:rPr>
          <w:rFonts w:ascii="Times New Roman" w:hAnsi="Times New Roman"/>
          <w:bCs/>
          <w:sz w:val="27"/>
          <w:szCs w:val="27"/>
          <w:lang w:val="nl-NL"/>
        </w:rPr>
        <w:t xml:space="preserve">ờng </w:t>
      </w:r>
      <w:r w:rsidR="00D403C5" w:rsidRPr="00D403C5">
        <w:rPr>
          <w:rFonts w:ascii="Times New Roman" w:hAnsi="Times New Roman" w:hint="eastAsia"/>
          <w:bCs/>
          <w:sz w:val="27"/>
          <w:szCs w:val="27"/>
          <w:lang w:val="nl-NL"/>
        </w:rPr>
        <w:t>đ</w:t>
      </w:r>
      <w:r w:rsidR="00D403C5" w:rsidRPr="00D403C5">
        <w:rPr>
          <w:rFonts w:ascii="Times New Roman" w:hAnsi="Times New Roman"/>
          <w:bCs/>
          <w:sz w:val="27"/>
          <w:szCs w:val="27"/>
          <w:lang w:val="nl-NL"/>
        </w:rPr>
        <w:t>ịa ph</w:t>
      </w:r>
      <w:r w:rsidR="00D403C5" w:rsidRPr="00D403C5">
        <w:rPr>
          <w:rFonts w:ascii="Times New Roman" w:hAnsi="Times New Roman" w:hint="eastAsia"/>
          <w:bCs/>
          <w:sz w:val="27"/>
          <w:szCs w:val="27"/>
          <w:lang w:val="nl-NL"/>
        </w:rPr>
        <w:t>ươ</w:t>
      </w:r>
      <w:r w:rsidR="00D403C5" w:rsidRPr="00D403C5">
        <w:rPr>
          <w:rFonts w:ascii="Times New Roman" w:hAnsi="Times New Roman"/>
          <w:bCs/>
          <w:sz w:val="27"/>
          <w:szCs w:val="27"/>
          <w:lang w:val="nl-NL"/>
        </w:rPr>
        <w:t>ng (LRAMP)</w:t>
      </w:r>
      <w:r w:rsidR="000F044C" w:rsidRPr="00C41B23">
        <w:rPr>
          <w:rFonts w:ascii="Times New Roman" w:hAnsi="Times New Roman"/>
          <w:bCs/>
          <w:sz w:val="27"/>
          <w:szCs w:val="27"/>
          <w:lang w:val="nl-NL"/>
        </w:rPr>
        <w:t>.</w:t>
      </w:r>
    </w:p>
    <w:p w:rsidR="000F044C" w:rsidRPr="001E551D" w:rsidRDefault="000F044C" w:rsidP="008C2B97">
      <w:pPr>
        <w:spacing w:line="370" w:lineRule="exact"/>
        <w:ind w:firstLine="720"/>
        <w:jc w:val="center"/>
        <w:rPr>
          <w:rFonts w:ascii="Times New Roman" w:hAnsi="Times New Roman"/>
          <w:i/>
          <w:sz w:val="27"/>
          <w:szCs w:val="27"/>
          <w:lang w:val="es-ES"/>
        </w:rPr>
      </w:pPr>
      <w:r w:rsidRPr="001E551D">
        <w:rPr>
          <w:rFonts w:ascii="Times New Roman" w:hAnsi="Times New Roman"/>
          <w:i/>
          <w:sz w:val="27"/>
          <w:szCs w:val="27"/>
          <w:lang w:val="es-ES"/>
        </w:rPr>
        <w:t>(Có Biên bản thương thảo Hợp đồng kèm theo)</w:t>
      </w:r>
    </w:p>
    <w:p w:rsidR="000F044C" w:rsidRPr="001E551D" w:rsidRDefault="000F044C" w:rsidP="008C2B97">
      <w:pPr>
        <w:pStyle w:val="Heading2"/>
        <w:tabs>
          <w:tab w:val="left" w:pos="1134"/>
        </w:tabs>
        <w:spacing w:after="120"/>
        <w:ind w:firstLine="709"/>
        <w:rPr>
          <w:rFonts w:ascii="Times New Roman" w:hAnsi="Times New Roman"/>
          <w:sz w:val="27"/>
          <w:szCs w:val="27"/>
          <w:lang w:val="es-ES"/>
        </w:rPr>
      </w:pPr>
      <w:r w:rsidRPr="001E551D">
        <w:rPr>
          <w:rFonts w:ascii="Times New Roman" w:hAnsi="Times New Roman"/>
          <w:sz w:val="27"/>
          <w:szCs w:val="27"/>
          <w:lang w:val="sv-SE"/>
        </w:rPr>
        <w:t>V</w:t>
      </w:r>
      <w:r w:rsidRPr="001E551D">
        <w:rPr>
          <w:rFonts w:ascii="Times New Roman" w:hAnsi="Times New Roman"/>
          <w:sz w:val="27"/>
          <w:szCs w:val="27"/>
          <w:lang w:val="es-ES"/>
        </w:rPr>
        <w:t>. KẾT LUẬN VÀ KIẾN NGHỊ</w:t>
      </w:r>
    </w:p>
    <w:p w:rsidR="000F044C" w:rsidRPr="001E551D" w:rsidRDefault="000F044C" w:rsidP="00D403C5">
      <w:pPr>
        <w:ind w:firstLine="720"/>
        <w:jc w:val="both"/>
        <w:rPr>
          <w:rFonts w:ascii="Times New Roman" w:hAnsi="Times New Roman"/>
          <w:sz w:val="27"/>
          <w:szCs w:val="27"/>
          <w:lang w:val="es-ES"/>
        </w:rPr>
      </w:pPr>
      <w:r w:rsidRPr="001E551D">
        <w:rPr>
          <w:rFonts w:ascii="Times New Roman" w:hAnsi="Times New Roman"/>
          <w:sz w:val="27"/>
          <w:szCs w:val="27"/>
          <w:lang w:val="es-ES"/>
        </w:rPr>
        <w:t>Trên cơ sở đánh giá HSĐXTC, Bên mời thầu đề nghị:</w:t>
      </w:r>
    </w:p>
    <w:p w:rsidR="000F044C" w:rsidRPr="001E551D" w:rsidRDefault="000F044C" w:rsidP="008C2B97">
      <w:pPr>
        <w:spacing w:line="370" w:lineRule="exact"/>
        <w:ind w:firstLine="720"/>
        <w:jc w:val="both"/>
        <w:rPr>
          <w:rFonts w:ascii="Times New Roman" w:hAnsi="Times New Roman"/>
          <w:sz w:val="27"/>
          <w:szCs w:val="27"/>
          <w:lang w:val="es-ES"/>
        </w:rPr>
      </w:pPr>
      <w:r w:rsidRPr="001E551D">
        <w:rPr>
          <w:rFonts w:ascii="Times New Roman" w:hAnsi="Times New Roman"/>
          <w:sz w:val="27"/>
          <w:szCs w:val="27"/>
          <w:lang w:val="es-ES"/>
        </w:rPr>
        <w:t xml:space="preserve">1. Danh sách nhà thầu được xem xét, xếp hạng và thứ tự xếp hạng nhà thầu: </w:t>
      </w:r>
    </w:p>
    <w:p w:rsidR="000F044C" w:rsidRPr="001E551D" w:rsidRDefault="000F044C" w:rsidP="008C2B97">
      <w:pPr>
        <w:spacing w:line="370" w:lineRule="exact"/>
        <w:ind w:firstLine="720"/>
        <w:jc w:val="both"/>
        <w:rPr>
          <w:rFonts w:ascii="Times New Roman" w:hAnsi="Times New Roman"/>
          <w:sz w:val="27"/>
          <w:szCs w:val="27"/>
          <w:lang w:val="es-ES"/>
        </w:rPr>
      </w:pPr>
      <w:r w:rsidRPr="001E551D">
        <w:rPr>
          <w:rFonts w:ascii="Times New Roman" w:hAnsi="Times New Roman"/>
          <w:sz w:val="27"/>
          <w:szCs w:val="27"/>
          <w:lang w:val="es-ES"/>
        </w:rPr>
        <w:t>Do chỉ có một nhà thầu duy nhất đáp ứng yêu cầu về kỹ thuật nên Bên mời thầu không trình xếp hạng danh sách nhà thầu và mời nhà thầu nhà thầu đến thương thảo hợp đồng.</w:t>
      </w:r>
    </w:p>
    <w:p w:rsidR="000F044C" w:rsidRPr="001E551D" w:rsidRDefault="000F044C" w:rsidP="008C2B97">
      <w:pPr>
        <w:spacing w:line="360" w:lineRule="exact"/>
        <w:ind w:firstLine="720"/>
        <w:jc w:val="both"/>
        <w:rPr>
          <w:rFonts w:ascii="Times New Roman" w:hAnsi="Times New Roman"/>
          <w:sz w:val="27"/>
          <w:szCs w:val="27"/>
          <w:lang w:val="es-ES"/>
        </w:rPr>
      </w:pPr>
      <w:r w:rsidRPr="001E551D">
        <w:rPr>
          <w:rFonts w:ascii="Times New Roman" w:hAnsi="Times New Roman"/>
          <w:sz w:val="27"/>
          <w:szCs w:val="27"/>
          <w:lang w:val="es-ES"/>
        </w:rPr>
        <w:t xml:space="preserve">2. Kết quả lựa chọn nhà thầu </w:t>
      </w:r>
      <w:r w:rsidR="00C41B23" w:rsidRPr="00C41B23">
        <w:rPr>
          <w:rFonts w:ascii="Times New Roman" w:hAnsi="Times New Roman"/>
          <w:bCs/>
          <w:sz w:val="27"/>
          <w:szCs w:val="27"/>
          <w:lang w:val="nl-NL"/>
        </w:rPr>
        <w:t>Gói thầu NA:8-TV:4: Tư vấn giám sát thi công xây dựng, Dự án thành phần 8, tỉnh Nghệ An (NA:08-BCKTKT:06)</w:t>
      </w:r>
      <w:r w:rsidR="00D403C5" w:rsidRPr="00D403C5">
        <w:rPr>
          <w:rFonts w:ascii="Times New Roman" w:hAnsi="Times New Roman"/>
          <w:sz w:val="27"/>
          <w:szCs w:val="27"/>
          <w:lang w:val="es-ES"/>
        </w:rPr>
        <w:t xml:space="preserve"> thuộc Hợp phần cầu – Dự án xây dựng cầu dân sinh và quản lý tài sản </w:t>
      </w:r>
      <w:r w:rsidR="00D403C5" w:rsidRPr="00D403C5">
        <w:rPr>
          <w:rFonts w:ascii="Times New Roman" w:hAnsi="Times New Roman" w:hint="eastAsia"/>
          <w:sz w:val="27"/>
          <w:szCs w:val="27"/>
          <w:lang w:val="es-ES"/>
        </w:rPr>
        <w:t>đư</w:t>
      </w:r>
      <w:r w:rsidR="00D403C5" w:rsidRPr="00D403C5">
        <w:rPr>
          <w:rFonts w:ascii="Times New Roman" w:hAnsi="Times New Roman"/>
          <w:sz w:val="27"/>
          <w:szCs w:val="27"/>
          <w:lang w:val="es-ES"/>
        </w:rPr>
        <w:t xml:space="preserve">ờng </w:t>
      </w:r>
      <w:r w:rsidR="00D403C5" w:rsidRPr="00D403C5">
        <w:rPr>
          <w:rFonts w:ascii="Times New Roman" w:hAnsi="Times New Roman" w:hint="eastAsia"/>
          <w:sz w:val="27"/>
          <w:szCs w:val="27"/>
          <w:lang w:val="es-ES"/>
        </w:rPr>
        <w:t>đ</w:t>
      </w:r>
      <w:r w:rsidR="00D403C5" w:rsidRPr="00D403C5">
        <w:rPr>
          <w:rFonts w:ascii="Times New Roman" w:hAnsi="Times New Roman"/>
          <w:sz w:val="27"/>
          <w:szCs w:val="27"/>
          <w:lang w:val="es-ES"/>
        </w:rPr>
        <w:t>ịa ph</w:t>
      </w:r>
      <w:r w:rsidR="00D403C5" w:rsidRPr="00D403C5">
        <w:rPr>
          <w:rFonts w:ascii="Times New Roman" w:hAnsi="Times New Roman" w:hint="eastAsia"/>
          <w:sz w:val="27"/>
          <w:szCs w:val="27"/>
          <w:lang w:val="es-ES"/>
        </w:rPr>
        <w:t>ươ</w:t>
      </w:r>
      <w:r w:rsidR="00D403C5" w:rsidRPr="00D403C5">
        <w:rPr>
          <w:rFonts w:ascii="Times New Roman" w:hAnsi="Times New Roman"/>
          <w:sz w:val="27"/>
          <w:szCs w:val="27"/>
          <w:lang w:val="es-ES"/>
        </w:rPr>
        <w:t>ng (LRAMP)</w:t>
      </w:r>
      <w:r w:rsidRPr="006A524D">
        <w:rPr>
          <w:rFonts w:ascii="Times New Roman" w:hAnsi="Times New Roman"/>
          <w:sz w:val="27"/>
          <w:szCs w:val="27"/>
          <w:lang w:val="es-ES"/>
        </w:rPr>
        <w:t xml:space="preserve"> </w:t>
      </w:r>
      <w:r w:rsidRPr="001E551D">
        <w:rPr>
          <w:rFonts w:ascii="Times New Roman" w:hAnsi="Times New Roman"/>
          <w:sz w:val="27"/>
          <w:szCs w:val="27"/>
          <w:lang w:val="es-ES"/>
        </w:rPr>
        <w:t xml:space="preserve">với nội dung như sau: </w:t>
      </w:r>
    </w:p>
    <w:p w:rsidR="000F044C" w:rsidRPr="001E551D" w:rsidRDefault="000F044C" w:rsidP="008C2B97">
      <w:pPr>
        <w:spacing w:line="360" w:lineRule="exact"/>
        <w:ind w:firstLine="720"/>
        <w:jc w:val="both"/>
        <w:rPr>
          <w:rFonts w:ascii="Times New Roman" w:hAnsi="Times New Roman"/>
          <w:sz w:val="27"/>
          <w:szCs w:val="27"/>
          <w:lang w:val="es-ES"/>
        </w:rPr>
      </w:pPr>
      <w:r w:rsidRPr="001E551D">
        <w:rPr>
          <w:rFonts w:ascii="Times New Roman" w:hAnsi="Times New Roman"/>
          <w:sz w:val="27"/>
          <w:szCs w:val="27"/>
          <w:lang w:val="es-ES"/>
        </w:rPr>
        <w:t xml:space="preserve">a) Tên nhà thầu được </w:t>
      </w:r>
      <w:r w:rsidRPr="001E551D">
        <w:rPr>
          <w:rFonts w:ascii="Times New Roman" w:hAnsi="Times New Roman"/>
          <w:sz w:val="27"/>
          <w:szCs w:val="27"/>
          <w:lang w:val="sv-SE"/>
        </w:rPr>
        <w:t xml:space="preserve">đề nghị trúng thầu: </w:t>
      </w:r>
      <w:r w:rsidR="004116BB" w:rsidRPr="00C41B23">
        <w:rPr>
          <w:rFonts w:ascii="Times New Roman" w:hAnsi="Times New Roman"/>
          <w:bCs/>
          <w:sz w:val="27"/>
          <w:szCs w:val="27"/>
          <w:lang w:val="nl-NL"/>
        </w:rPr>
        <w:t>Công ty TNHH Tư vấn xây dựng Việt Minh Tiến</w:t>
      </w:r>
      <w:r w:rsidR="00DA5A06" w:rsidRPr="001E551D">
        <w:rPr>
          <w:rFonts w:ascii="Times New Roman" w:hAnsi="Times New Roman"/>
          <w:sz w:val="27"/>
          <w:szCs w:val="27"/>
          <w:lang w:val="sv-SE"/>
        </w:rPr>
        <w:t>.</w:t>
      </w:r>
    </w:p>
    <w:p w:rsidR="000F044C" w:rsidRPr="00334BE4" w:rsidRDefault="000F044C" w:rsidP="00334BE4">
      <w:pPr>
        <w:spacing w:line="360" w:lineRule="exact"/>
        <w:ind w:firstLine="720"/>
        <w:jc w:val="both"/>
        <w:rPr>
          <w:rFonts w:ascii="Times New Roman" w:hAnsi="Times New Roman"/>
          <w:sz w:val="27"/>
          <w:szCs w:val="27"/>
          <w:lang w:val="sv-SE"/>
        </w:rPr>
      </w:pPr>
      <w:r w:rsidRPr="001E551D">
        <w:rPr>
          <w:rFonts w:ascii="Times New Roman" w:hAnsi="Times New Roman"/>
          <w:sz w:val="27"/>
          <w:szCs w:val="27"/>
          <w:lang w:val="sv-SE"/>
        </w:rPr>
        <w:t xml:space="preserve">b) Giá đề nghị trúng thầu (bao gồm 10% thuế VAT): </w:t>
      </w:r>
      <w:r w:rsidR="002D7197" w:rsidRPr="00292ACE">
        <w:rPr>
          <w:rFonts w:ascii="Times New Roman" w:hAnsi="Times New Roman"/>
          <w:sz w:val="28"/>
          <w:szCs w:val="28"/>
          <w:lang w:val="es-ES"/>
        </w:rPr>
        <w:t xml:space="preserve">238.556.819 </w:t>
      </w:r>
      <w:r w:rsidR="00334BE4">
        <w:rPr>
          <w:rFonts w:ascii="Times New Roman" w:hAnsi="Times New Roman"/>
          <w:spacing w:val="-4"/>
          <w:sz w:val="27"/>
          <w:szCs w:val="27"/>
          <w:lang w:val="sv-SE"/>
        </w:rPr>
        <w:t xml:space="preserve">đồng </w:t>
      </w:r>
      <w:r w:rsidRPr="003A535A">
        <w:rPr>
          <w:rFonts w:ascii="Times New Roman Italic" w:hAnsi="Times New Roman Italic"/>
          <w:i/>
          <w:sz w:val="27"/>
          <w:szCs w:val="27"/>
          <w:lang w:val="sv-SE"/>
        </w:rPr>
        <w:t xml:space="preserve">(Bằng chữ: </w:t>
      </w:r>
      <w:r w:rsidR="002D7197">
        <w:rPr>
          <w:rFonts w:ascii="Times New Roman Italic" w:hAnsi="Times New Roman Italic"/>
          <w:i/>
          <w:sz w:val="27"/>
          <w:szCs w:val="27"/>
          <w:lang w:val="sv-SE"/>
        </w:rPr>
        <w:t xml:space="preserve">Hai trăm ba mươi tám triệu, năm trăm năm mươi sáu nghìn, tám trăm mười chín </w:t>
      </w:r>
      <w:r w:rsidR="00D403C5" w:rsidRPr="00D403C5">
        <w:rPr>
          <w:rFonts w:ascii="Times New Roman Italic" w:hAnsi="Times New Roman Italic" w:hint="eastAsia"/>
          <w:i/>
          <w:sz w:val="27"/>
          <w:szCs w:val="27"/>
          <w:lang w:val="sv-SE"/>
        </w:rPr>
        <w:t>đ</w:t>
      </w:r>
      <w:r w:rsidR="00D403C5" w:rsidRPr="00D403C5">
        <w:rPr>
          <w:rFonts w:ascii="Times New Roman Italic" w:hAnsi="Times New Roman Italic"/>
          <w:i/>
          <w:sz w:val="27"/>
          <w:szCs w:val="27"/>
          <w:lang w:val="sv-SE"/>
        </w:rPr>
        <w:t>ồng</w:t>
      </w:r>
      <w:r w:rsidRPr="003A535A">
        <w:rPr>
          <w:rFonts w:ascii="Times New Roman Italic" w:hAnsi="Times New Roman Italic"/>
          <w:i/>
          <w:sz w:val="27"/>
          <w:szCs w:val="27"/>
          <w:lang w:val="sv-SE"/>
        </w:rPr>
        <w:t>).</w:t>
      </w:r>
    </w:p>
    <w:p w:rsidR="000F044C" w:rsidRPr="001E551D" w:rsidRDefault="000F044C" w:rsidP="000F044C">
      <w:pPr>
        <w:spacing w:after="120" w:line="370" w:lineRule="exact"/>
        <w:ind w:firstLine="720"/>
        <w:jc w:val="both"/>
        <w:rPr>
          <w:rFonts w:ascii="Times New Roman" w:hAnsi="Times New Roman"/>
          <w:sz w:val="27"/>
          <w:szCs w:val="27"/>
          <w:lang w:val="es-ES"/>
        </w:rPr>
      </w:pPr>
      <w:r w:rsidRPr="001E551D">
        <w:rPr>
          <w:rFonts w:ascii="Times New Roman" w:hAnsi="Times New Roman"/>
          <w:sz w:val="27"/>
          <w:szCs w:val="27"/>
          <w:lang w:val="es-ES"/>
        </w:rPr>
        <w:t>c) Loại hợp đồng: Trọn gói.</w:t>
      </w:r>
    </w:p>
    <w:p w:rsidR="000F044C" w:rsidRPr="0095025F" w:rsidRDefault="000F044C" w:rsidP="0095025F">
      <w:pPr>
        <w:spacing w:after="120"/>
        <w:ind w:firstLine="720"/>
        <w:jc w:val="both"/>
        <w:rPr>
          <w:rFonts w:ascii="Times New Roman" w:hAnsi="Times New Roman"/>
          <w:spacing w:val="-6"/>
          <w:sz w:val="27"/>
          <w:szCs w:val="27"/>
          <w:lang w:val="es-ES"/>
        </w:rPr>
      </w:pPr>
      <w:r w:rsidRPr="0095025F">
        <w:rPr>
          <w:rFonts w:ascii="Times New Roman" w:hAnsi="Times New Roman"/>
          <w:spacing w:val="-6"/>
          <w:sz w:val="27"/>
          <w:szCs w:val="27"/>
          <w:lang w:val="es-ES"/>
        </w:rPr>
        <w:t xml:space="preserve">d) Thời gian thực hiện hợp đồng: </w:t>
      </w:r>
      <w:r w:rsidR="00D403C5" w:rsidRPr="00D403C5">
        <w:rPr>
          <w:rFonts w:ascii="Times New Roman" w:hAnsi="Times New Roman"/>
          <w:spacing w:val="-6"/>
          <w:sz w:val="27"/>
          <w:szCs w:val="27"/>
          <w:lang w:val="es-ES"/>
        </w:rPr>
        <w:t xml:space="preserve">Theo tiến </w:t>
      </w:r>
      <w:r w:rsidR="00D403C5" w:rsidRPr="00D403C5">
        <w:rPr>
          <w:rFonts w:ascii="Times New Roman" w:hAnsi="Times New Roman" w:hint="eastAsia"/>
          <w:spacing w:val="-6"/>
          <w:sz w:val="27"/>
          <w:szCs w:val="27"/>
          <w:lang w:val="es-ES"/>
        </w:rPr>
        <w:t>đ</w:t>
      </w:r>
      <w:r w:rsidR="00D403C5" w:rsidRPr="00D403C5">
        <w:rPr>
          <w:rFonts w:ascii="Times New Roman" w:hAnsi="Times New Roman"/>
          <w:spacing w:val="-6"/>
          <w:sz w:val="27"/>
          <w:szCs w:val="27"/>
          <w:lang w:val="es-ES"/>
        </w:rPr>
        <w:t xml:space="preserve">ộ thi công gói thầu </w:t>
      </w:r>
      <w:r w:rsidR="009653B0">
        <w:rPr>
          <w:rFonts w:ascii="Times New Roman" w:hAnsi="Times New Roman"/>
          <w:spacing w:val="-6"/>
          <w:sz w:val="27"/>
          <w:szCs w:val="27"/>
          <w:lang w:val="es-ES"/>
        </w:rPr>
        <w:t>NA:8</w:t>
      </w:r>
      <w:r w:rsidR="00D403C5" w:rsidRPr="00D403C5">
        <w:rPr>
          <w:rFonts w:ascii="Times New Roman" w:hAnsi="Times New Roman"/>
          <w:spacing w:val="-6"/>
          <w:sz w:val="27"/>
          <w:szCs w:val="27"/>
          <w:lang w:val="es-ES"/>
        </w:rPr>
        <w:t>-XD:1 (0</w:t>
      </w:r>
      <w:r w:rsidR="009653B0">
        <w:rPr>
          <w:rFonts w:ascii="Times New Roman" w:hAnsi="Times New Roman"/>
          <w:spacing w:val="-6"/>
          <w:sz w:val="27"/>
          <w:szCs w:val="27"/>
          <w:lang w:val="es-ES"/>
        </w:rPr>
        <w:t>5</w:t>
      </w:r>
      <w:r w:rsidR="00D403C5" w:rsidRPr="00D403C5">
        <w:rPr>
          <w:rFonts w:ascii="Times New Roman" w:hAnsi="Times New Roman"/>
          <w:spacing w:val="-6"/>
          <w:sz w:val="27"/>
          <w:szCs w:val="27"/>
          <w:lang w:val="es-ES"/>
        </w:rPr>
        <w:t xml:space="preserve"> tháng)</w:t>
      </w:r>
      <w:r w:rsidRPr="0095025F">
        <w:rPr>
          <w:rFonts w:ascii="Times New Roman" w:hAnsi="Times New Roman"/>
          <w:spacing w:val="-6"/>
          <w:sz w:val="27"/>
          <w:szCs w:val="27"/>
          <w:lang w:val="es-ES"/>
        </w:rPr>
        <w:t>.</w:t>
      </w:r>
    </w:p>
    <w:p w:rsidR="000F044C" w:rsidRPr="001E551D" w:rsidRDefault="000F044C" w:rsidP="000F044C">
      <w:pPr>
        <w:spacing w:after="120" w:line="370" w:lineRule="exact"/>
        <w:ind w:firstLine="720"/>
        <w:jc w:val="both"/>
        <w:rPr>
          <w:rFonts w:ascii="Times New Roman" w:hAnsi="Times New Roman"/>
          <w:sz w:val="27"/>
          <w:szCs w:val="27"/>
          <w:lang w:val="es-ES"/>
        </w:rPr>
      </w:pPr>
      <w:r w:rsidRPr="001E551D">
        <w:rPr>
          <w:rFonts w:ascii="Times New Roman" w:hAnsi="Times New Roman"/>
          <w:sz w:val="27"/>
          <w:szCs w:val="27"/>
          <w:lang w:val="es-ES"/>
        </w:rPr>
        <w:lastRenderedPageBreak/>
        <w:t>3. Nhận xét về tính cạnh tranh, công bằng, minh bạch và hiệu quả kinh tế trong quá trình tổ chức lựa chọn nhà thầu: Đảm bảo cạnh tranh, công bằng, minh bạch, hiệu quả kinh tế;</w:t>
      </w:r>
    </w:p>
    <w:p w:rsidR="000F044C" w:rsidRPr="001E551D" w:rsidRDefault="000F044C" w:rsidP="000F044C">
      <w:pPr>
        <w:spacing w:after="120" w:line="370" w:lineRule="exact"/>
        <w:ind w:firstLine="720"/>
        <w:jc w:val="both"/>
        <w:rPr>
          <w:rFonts w:ascii="Times New Roman" w:hAnsi="Times New Roman"/>
          <w:sz w:val="27"/>
          <w:szCs w:val="27"/>
          <w:lang w:val="es-ES"/>
        </w:rPr>
      </w:pPr>
      <w:r w:rsidRPr="001E551D">
        <w:rPr>
          <w:rFonts w:ascii="Times New Roman" w:hAnsi="Times New Roman"/>
          <w:sz w:val="27"/>
          <w:szCs w:val="27"/>
          <w:lang w:val="es-ES"/>
        </w:rPr>
        <w:t xml:space="preserve">4. Những nội dung của </w:t>
      </w:r>
      <w:r w:rsidR="003A535A">
        <w:rPr>
          <w:rFonts w:ascii="Times New Roman" w:hAnsi="Times New Roman"/>
          <w:sz w:val="27"/>
          <w:szCs w:val="27"/>
          <w:lang w:val="es-ES"/>
        </w:rPr>
        <w:t>E-</w:t>
      </w:r>
      <w:r w:rsidRPr="001E551D">
        <w:rPr>
          <w:rFonts w:ascii="Times New Roman" w:hAnsi="Times New Roman"/>
          <w:sz w:val="27"/>
          <w:szCs w:val="27"/>
          <w:lang w:val="es-ES"/>
        </w:rPr>
        <w:t xml:space="preserve">HSMT chưa phù hợp với quy định của pháp luật về đấu thầu dẫn đến có cách hiểu không rõ hoặc khác nhau trong quá trình đánh giá </w:t>
      </w:r>
      <w:r w:rsidR="003A535A">
        <w:rPr>
          <w:rFonts w:ascii="Times New Roman" w:hAnsi="Times New Roman"/>
          <w:sz w:val="27"/>
          <w:szCs w:val="27"/>
          <w:lang w:val="es-ES"/>
        </w:rPr>
        <w:t>E-</w:t>
      </w:r>
      <w:r w:rsidRPr="001E551D">
        <w:rPr>
          <w:rFonts w:ascii="Times New Roman" w:hAnsi="Times New Roman"/>
          <w:sz w:val="27"/>
          <w:szCs w:val="27"/>
          <w:lang w:val="es-ES"/>
        </w:rPr>
        <w:t>HSDT hoặc có thể dẫn đến làm sai lệch kết quả lựa chọn nhà thầu: Không có.</w:t>
      </w:r>
    </w:p>
    <w:p w:rsidR="000F044C" w:rsidRPr="001E551D" w:rsidRDefault="000F044C" w:rsidP="000F044C">
      <w:pPr>
        <w:tabs>
          <w:tab w:val="left" w:pos="993"/>
        </w:tabs>
        <w:spacing w:after="60"/>
        <w:ind w:firstLine="720"/>
        <w:jc w:val="both"/>
        <w:rPr>
          <w:rFonts w:ascii="Times New Roman" w:hAnsi="Times New Roman"/>
          <w:iCs/>
          <w:sz w:val="27"/>
          <w:szCs w:val="27"/>
          <w:lang w:val="es-ES"/>
        </w:rPr>
      </w:pPr>
      <w:r w:rsidRPr="001E551D">
        <w:rPr>
          <w:rFonts w:ascii="Times New Roman" w:hAnsi="Times New Roman"/>
          <w:b/>
          <w:iCs/>
          <w:sz w:val="27"/>
          <w:szCs w:val="27"/>
          <w:lang w:val="es-ES"/>
        </w:rPr>
        <w:t xml:space="preserve">VI. Ý KIẾN BẢO LƯU: </w:t>
      </w:r>
      <w:r w:rsidRPr="001E551D">
        <w:rPr>
          <w:rFonts w:ascii="Times New Roman" w:hAnsi="Times New Roman"/>
          <w:iCs/>
          <w:sz w:val="27"/>
          <w:szCs w:val="27"/>
          <w:lang w:val="es-ES"/>
        </w:rPr>
        <w:t>Không có</w:t>
      </w:r>
    </w:p>
    <w:p w:rsidR="000F044C" w:rsidRPr="001E551D" w:rsidRDefault="000F044C" w:rsidP="000F044C">
      <w:pPr>
        <w:spacing w:after="120" w:line="370" w:lineRule="exact"/>
        <w:ind w:firstLine="720"/>
        <w:jc w:val="both"/>
        <w:rPr>
          <w:rFonts w:ascii="Times New Roman" w:hAnsi="Times New Roman"/>
          <w:sz w:val="27"/>
          <w:szCs w:val="27"/>
          <w:lang w:val="es-ES"/>
        </w:rPr>
      </w:pPr>
      <w:r w:rsidRPr="001E551D">
        <w:rPr>
          <w:rFonts w:ascii="Times New Roman" w:hAnsi="Times New Roman"/>
          <w:sz w:val="27"/>
          <w:szCs w:val="27"/>
          <w:lang w:val="es-ES"/>
        </w:rPr>
        <w:t>Kính đề nghị Tổng cục Đường bộ Việt Nam xem xét, quyết định./.</w:t>
      </w:r>
    </w:p>
    <w:p w:rsidR="000F044C" w:rsidRDefault="000F044C" w:rsidP="000F044C">
      <w:pPr>
        <w:tabs>
          <w:tab w:val="left" w:pos="993"/>
        </w:tabs>
        <w:spacing w:before="60" w:after="60"/>
        <w:jc w:val="both"/>
        <w:rPr>
          <w:rFonts w:ascii="Times New Roman" w:hAnsi="Times New Roman"/>
          <w:iCs/>
          <w:sz w:val="28"/>
          <w:szCs w:val="28"/>
          <w:lang w:val="es-ES"/>
        </w:rPr>
      </w:pPr>
    </w:p>
    <w:tbl>
      <w:tblPr>
        <w:tblW w:w="0" w:type="auto"/>
        <w:tblLook w:val="04A0" w:firstRow="1" w:lastRow="0" w:firstColumn="1" w:lastColumn="0" w:noHBand="0" w:noVBand="1"/>
      </w:tblPr>
      <w:tblGrid>
        <w:gridCol w:w="4644"/>
        <w:gridCol w:w="4644"/>
      </w:tblGrid>
      <w:tr w:rsidR="000F044C" w:rsidRPr="009D4DE5" w:rsidTr="004D4207">
        <w:tc>
          <w:tcPr>
            <w:tcW w:w="4644" w:type="dxa"/>
          </w:tcPr>
          <w:p w:rsidR="000F044C" w:rsidRPr="00F211B8" w:rsidRDefault="000F044C" w:rsidP="004D4207">
            <w:pPr>
              <w:tabs>
                <w:tab w:val="left" w:pos="993"/>
              </w:tabs>
              <w:spacing w:before="60" w:after="60"/>
              <w:jc w:val="both"/>
              <w:rPr>
                <w:rFonts w:ascii="Times New Roman" w:hAnsi="Times New Roman"/>
                <w:iCs/>
                <w:sz w:val="28"/>
                <w:szCs w:val="28"/>
                <w:lang w:val="es-ES"/>
              </w:rPr>
            </w:pPr>
          </w:p>
        </w:tc>
        <w:tc>
          <w:tcPr>
            <w:tcW w:w="4644" w:type="dxa"/>
          </w:tcPr>
          <w:p w:rsidR="000F044C" w:rsidRPr="00F211B8" w:rsidRDefault="000F044C" w:rsidP="004D4207">
            <w:pPr>
              <w:tabs>
                <w:tab w:val="left" w:pos="993"/>
              </w:tabs>
              <w:spacing w:before="60" w:after="60"/>
              <w:jc w:val="center"/>
              <w:rPr>
                <w:rFonts w:ascii="Times New Roman" w:hAnsi="Times New Roman"/>
                <w:b/>
                <w:iCs/>
                <w:sz w:val="28"/>
                <w:szCs w:val="28"/>
                <w:lang w:val="es-ES"/>
              </w:rPr>
            </w:pPr>
            <w:r w:rsidRPr="00F211B8">
              <w:rPr>
                <w:rFonts w:ascii="Times New Roman" w:hAnsi="Times New Roman"/>
                <w:b/>
                <w:iCs/>
                <w:sz w:val="28"/>
                <w:szCs w:val="28"/>
                <w:lang w:val="es-ES"/>
              </w:rPr>
              <w:t>GIÁM ĐỐC</w:t>
            </w:r>
          </w:p>
          <w:p w:rsidR="000F044C" w:rsidRPr="00F211B8" w:rsidRDefault="000F044C" w:rsidP="004D4207">
            <w:pPr>
              <w:tabs>
                <w:tab w:val="left" w:pos="993"/>
              </w:tabs>
              <w:spacing w:before="60" w:after="60"/>
              <w:jc w:val="center"/>
              <w:rPr>
                <w:rFonts w:ascii="Times New Roman" w:hAnsi="Times New Roman"/>
                <w:b/>
                <w:iCs/>
                <w:sz w:val="28"/>
                <w:szCs w:val="28"/>
                <w:lang w:val="es-ES"/>
              </w:rPr>
            </w:pPr>
          </w:p>
          <w:p w:rsidR="000F044C" w:rsidRPr="00F211B8" w:rsidRDefault="000F044C" w:rsidP="004D4207">
            <w:pPr>
              <w:tabs>
                <w:tab w:val="left" w:pos="993"/>
              </w:tabs>
              <w:spacing w:before="60" w:after="60"/>
              <w:jc w:val="center"/>
              <w:rPr>
                <w:rFonts w:ascii="Times New Roman" w:hAnsi="Times New Roman"/>
                <w:b/>
                <w:iCs/>
                <w:sz w:val="28"/>
                <w:szCs w:val="28"/>
                <w:lang w:val="es-ES"/>
              </w:rPr>
            </w:pPr>
          </w:p>
          <w:p w:rsidR="000F044C" w:rsidRPr="00F211B8" w:rsidRDefault="000F044C" w:rsidP="004D4207">
            <w:pPr>
              <w:tabs>
                <w:tab w:val="left" w:pos="993"/>
              </w:tabs>
              <w:spacing w:before="60" w:after="60"/>
              <w:jc w:val="center"/>
              <w:rPr>
                <w:rFonts w:ascii="Times New Roman" w:hAnsi="Times New Roman"/>
                <w:b/>
                <w:iCs/>
                <w:sz w:val="28"/>
                <w:szCs w:val="28"/>
                <w:lang w:val="es-ES"/>
              </w:rPr>
            </w:pPr>
          </w:p>
          <w:p w:rsidR="000F044C" w:rsidRPr="00F211B8" w:rsidRDefault="000F044C" w:rsidP="004D4207">
            <w:pPr>
              <w:tabs>
                <w:tab w:val="left" w:pos="993"/>
              </w:tabs>
              <w:spacing w:before="60" w:after="60"/>
              <w:jc w:val="center"/>
              <w:rPr>
                <w:rFonts w:ascii="Times New Roman" w:hAnsi="Times New Roman"/>
                <w:b/>
                <w:iCs/>
                <w:sz w:val="28"/>
                <w:szCs w:val="28"/>
                <w:lang w:val="es-ES"/>
              </w:rPr>
            </w:pPr>
          </w:p>
          <w:p w:rsidR="000F044C" w:rsidRPr="00F211B8" w:rsidRDefault="00145007" w:rsidP="004D4207">
            <w:pPr>
              <w:tabs>
                <w:tab w:val="left" w:pos="993"/>
              </w:tabs>
              <w:spacing w:before="60" w:after="60"/>
              <w:jc w:val="center"/>
              <w:rPr>
                <w:rFonts w:ascii="Times New Roman" w:hAnsi="Times New Roman"/>
                <w:iCs/>
                <w:sz w:val="28"/>
                <w:szCs w:val="28"/>
                <w:lang w:val="es-ES"/>
              </w:rPr>
            </w:pPr>
            <w:r>
              <w:rPr>
                <w:rFonts w:ascii="Times New Roman" w:hAnsi="Times New Roman"/>
                <w:b/>
                <w:iCs/>
                <w:sz w:val="28"/>
                <w:szCs w:val="28"/>
                <w:lang w:val="es-ES"/>
              </w:rPr>
              <w:t xml:space="preserve"> </w:t>
            </w:r>
            <w:r w:rsidR="000F044C" w:rsidRPr="00F211B8">
              <w:rPr>
                <w:rFonts w:ascii="Times New Roman" w:hAnsi="Times New Roman"/>
                <w:b/>
                <w:iCs/>
                <w:sz w:val="28"/>
                <w:szCs w:val="28"/>
                <w:lang w:val="es-ES"/>
              </w:rPr>
              <w:t>Trần Hữu Hải</w:t>
            </w:r>
          </w:p>
        </w:tc>
      </w:tr>
    </w:tbl>
    <w:p w:rsidR="000F044C" w:rsidRDefault="000F044C" w:rsidP="002A4AF5">
      <w:pPr>
        <w:pStyle w:val="Heading2"/>
        <w:tabs>
          <w:tab w:val="left" w:pos="1134"/>
        </w:tabs>
        <w:spacing w:before="240" w:after="60"/>
        <w:ind w:firstLine="709"/>
        <w:rPr>
          <w:rFonts w:ascii="Times New Roman" w:hAnsi="Times New Roman"/>
          <w:sz w:val="28"/>
          <w:szCs w:val="28"/>
          <w:lang w:val="sv-SE"/>
        </w:rPr>
      </w:pPr>
    </w:p>
    <w:bookmarkEnd w:id="2"/>
    <w:bookmarkEnd w:id="3"/>
    <w:bookmarkEnd w:id="4"/>
    <w:bookmarkEnd w:id="5"/>
    <w:bookmarkEnd w:id="6"/>
    <w:p w:rsidR="00EB2360" w:rsidRDefault="00EB2360" w:rsidP="00F0063E">
      <w:pPr>
        <w:spacing w:before="120" w:after="120"/>
        <w:ind w:firstLine="720"/>
        <w:jc w:val="right"/>
        <w:rPr>
          <w:rFonts w:ascii="Times New Roman" w:hAnsi="Times New Roman"/>
          <w:sz w:val="28"/>
          <w:szCs w:val="28"/>
          <w:lang w:val="es-ES"/>
        </w:rPr>
      </w:pPr>
    </w:p>
    <w:sectPr w:rsidR="00EB2360" w:rsidSect="008176F0">
      <w:footerReference w:type="default" r:id="rId9"/>
      <w:footnotePr>
        <w:numRestart w:val="eachPage"/>
      </w:footnotePr>
      <w:pgSz w:w="11907" w:h="16840" w:code="9"/>
      <w:pgMar w:top="964" w:right="851" w:bottom="851" w:left="1701" w:header="720" w:footer="142"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12E9" w:rsidRDefault="00CF12E9" w:rsidP="00F0063E">
      <w:r>
        <w:separator/>
      </w:r>
    </w:p>
  </w:endnote>
  <w:endnote w:type="continuationSeparator" w:id="0">
    <w:p w:rsidR="00CF12E9" w:rsidRDefault="00CF12E9" w:rsidP="00F00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10002FF" w:usb1="4000ACFF" w:usb2="00000009" w:usb3="00000000" w:csb0="0000019F" w:csb1="00000000"/>
  </w:font>
  <w:font w:name=".VnArial">
    <w:panose1 w:val="020B7200000000000000"/>
    <w:charset w:val="00"/>
    <w:family w:val="swiss"/>
    <w:pitch w:val="variable"/>
    <w:sig w:usb0="00000007" w:usb1="00000000" w:usb2="00000000" w:usb3="00000000" w:csb0="00000011" w:csb1="00000000"/>
  </w:font>
  <w:font w:name=".VnArialH">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21002A87" w:usb1="80000000" w:usb2="00000008"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imes New Roman Italic">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7470"/>
      <w:docPartObj>
        <w:docPartGallery w:val="Page Numbers (Bottom of Page)"/>
        <w:docPartUnique/>
      </w:docPartObj>
    </w:sdtPr>
    <w:sdtEndPr/>
    <w:sdtContent>
      <w:p w:rsidR="000516A5" w:rsidRDefault="006565E7">
        <w:pPr>
          <w:pStyle w:val="Footer"/>
          <w:jc w:val="center"/>
        </w:pPr>
        <w:r>
          <w:fldChar w:fldCharType="begin"/>
        </w:r>
        <w:r>
          <w:instrText xml:space="preserve"> PAGE   \* MERGEFORMAT </w:instrText>
        </w:r>
        <w:r>
          <w:fldChar w:fldCharType="separate"/>
        </w:r>
        <w:r w:rsidR="00217E12">
          <w:rPr>
            <w:noProof/>
          </w:rPr>
          <w:t>1</w:t>
        </w:r>
        <w:r>
          <w:rPr>
            <w:noProof/>
          </w:rPr>
          <w:fldChar w:fldCharType="end"/>
        </w:r>
      </w:p>
    </w:sdtContent>
  </w:sdt>
  <w:p w:rsidR="000516A5" w:rsidRDefault="000516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12E9" w:rsidRDefault="00CF12E9" w:rsidP="00F0063E">
      <w:r>
        <w:separator/>
      </w:r>
    </w:p>
  </w:footnote>
  <w:footnote w:type="continuationSeparator" w:id="0">
    <w:p w:rsidR="00CF12E9" w:rsidRDefault="00CF12E9" w:rsidP="00F006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2C7C"/>
    <w:multiLevelType w:val="hybridMultilevel"/>
    <w:tmpl w:val="174075D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
    <w:nsid w:val="012920C9"/>
    <w:multiLevelType w:val="hybridMultilevel"/>
    <w:tmpl w:val="F2CC15F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
    <w:nsid w:val="02965E12"/>
    <w:multiLevelType w:val="hybridMultilevel"/>
    <w:tmpl w:val="4EA21F04"/>
    <w:lvl w:ilvl="0" w:tplc="4809000F">
      <w:start w:val="1"/>
      <w:numFmt w:val="decimal"/>
      <w:lvlText w:val="%1."/>
      <w:lvlJc w:val="left"/>
      <w:pPr>
        <w:tabs>
          <w:tab w:val="num" w:pos="720"/>
        </w:tabs>
        <w:ind w:left="720"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
    <w:nsid w:val="06E709DA"/>
    <w:multiLevelType w:val="hybridMultilevel"/>
    <w:tmpl w:val="6332EA68"/>
    <w:lvl w:ilvl="0" w:tplc="84A071A0">
      <w:start w:val="1"/>
      <w:numFmt w:val="decimal"/>
      <w:lvlText w:val="(%1)"/>
      <w:lvlJc w:val="left"/>
      <w:pPr>
        <w:tabs>
          <w:tab w:val="num" w:pos="1095"/>
        </w:tabs>
        <w:ind w:left="1095" w:hanging="375"/>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4">
    <w:nsid w:val="0BF84F84"/>
    <w:multiLevelType w:val="hybridMultilevel"/>
    <w:tmpl w:val="6630BD02"/>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5">
    <w:nsid w:val="0D6348FF"/>
    <w:multiLevelType w:val="hybridMultilevel"/>
    <w:tmpl w:val="5F98D1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6">
    <w:nsid w:val="10105DEB"/>
    <w:multiLevelType w:val="hybridMultilevel"/>
    <w:tmpl w:val="4C42F84C"/>
    <w:lvl w:ilvl="0" w:tplc="01300D5C">
      <w:numFmt w:val="bullet"/>
      <w:lvlText w:val="-"/>
      <w:lvlJc w:val="left"/>
      <w:pPr>
        <w:tabs>
          <w:tab w:val="num" w:pos="2000"/>
        </w:tabs>
        <w:ind w:left="2000" w:hanging="360"/>
      </w:pPr>
      <w:rPr>
        <w:rFonts w:ascii=".VnTime" w:hAnsi=".VnTime" w:cs="Times New Roman" w:hint="default"/>
      </w:rPr>
    </w:lvl>
    <w:lvl w:ilvl="1" w:tplc="042A0003" w:tentative="1">
      <w:start w:val="1"/>
      <w:numFmt w:val="bullet"/>
      <w:lvlText w:val="o"/>
      <w:lvlJc w:val="left"/>
      <w:pPr>
        <w:tabs>
          <w:tab w:val="num" w:pos="2000"/>
        </w:tabs>
        <w:ind w:left="2000" w:hanging="360"/>
      </w:pPr>
      <w:rPr>
        <w:rFonts w:ascii="Courier New" w:hAnsi="Courier New" w:cs="Courier New" w:hint="default"/>
      </w:rPr>
    </w:lvl>
    <w:lvl w:ilvl="2" w:tplc="042A0005" w:tentative="1">
      <w:start w:val="1"/>
      <w:numFmt w:val="bullet"/>
      <w:lvlText w:val=""/>
      <w:lvlJc w:val="left"/>
      <w:pPr>
        <w:tabs>
          <w:tab w:val="num" w:pos="2720"/>
        </w:tabs>
        <w:ind w:left="2720" w:hanging="360"/>
      </w:pPr>
      <w:rPr>
        <w:rFonts w:ascii="Wingdings" w:hAnsi="Wingdings" w:hint="default"/>
      </w:rPr>
    </w:lvl>
    <w:lvl w:ilvl="3" w:tplc="042A0001" w:tentative="1">
      <w:start w:val="1"/>
      <w:numFmt w:val="bullet"/>
      <w:lvlText w:val=""/>
      <w:lvlJc w:val="left"/>
      <w:pPr>
        <w:tabs>
          <w:tab w:val="num" w:pos="3440"/>
        </w:tabs>
        <w:ind w:left="3440" w:hanging="360"/>
      </w:pPr>
      <w:rPr>
        <w:rFonts w:ascii="Symbol" w:hAnsi="Symbol" w:hint="default"/>
      </w:rPr>
    </w:lvl>
    <w:lvl w:ilvl="4" w:tplc="042A0003" w:tentative="1">
      <w:start w:val="1"/>
      <w:numFmt w:val="bullet"/>
      <w:lvlText w:val="o"/>
      <w:lvlJc w:val="left"/>
      <w:pPr>
        <w:tabs>
          <w:tab w:val="num" w:pos="4160"/>
        </w:tabs>
        <w:ind w:left="4160" w:hanging="360"/>
      </w:pPr>
      <w:rPr>
        <w:rFonts w:ascii="Courier New" w:hAnsi="Courier New" w:cs="Courier New" w:hint="default"/>
      </w:rPr>
    </w:lvl>
    <w:lvl w:ilvl="5" w:tplc="042A0005" w:tentative="1">
      <w:start w:val="1"/>
      <w:numFmt w:val="bullet"/>
      <w:lvlText w:val=""/>
      <w:lvlJc w:val="left"/>
      <w:pPr>
        <w:tabs>
          <w:tab w:val="num" w:pos="4880"/>
        </w:tabs>
        <w:ind w:left="4880" w:hanging="360"/>
      </w:pPr>
      <w:rPr>
        <w:rFonts w:ascii="Wingdings" w:hAnsi="Wingdings" w:hint="default"/>
      </w:rPr>
    </w:lvl>
    <w:lvl w:ilvl="6" w:tplc="042A0001" w:tentative="1">
      <w:start w:val="1"/>
      <w:numFmt w:val="bullet"/>
      <w:lvlText w:val=""/>
      <w:lvlJc w:val="left"/>
      <w:pPr>
        <w:tabs>
          <w:tab w:val="num" w:pos="5600"/>
        </w:tabs>
        <w:ind w:left="5600" w:hanging="360"/>
      </w:pPr>
      <w:rPr>
        <w:rFonts w:ascii="Symbol" w:hAnsi="Symbol" w:hint="default"/>
      </w:rPr>
    </w:lvl>
    <w:lvl w:ilvl="7" w:tplc="042A0003" w:tentative="1">
      <w:start w:val="1"/>
      <w:numFmt w:val="bullet"/>
      <w:lvlText w:val="o"/>
      <w:lvlJc w:val="left"/>
      <w:pPr>
        <w:tabs>
          <w:tab w:val="num" w:pos="6320"/>
        </w:tabs>
        <w:ind w:left="6320" w:hanging="360"/>
      </w:pPr>
      <w:rPr>
        <w:rFonts w:ascii="Courier New" w:hAnsi="Courier New" w:cs="Courier New" w:hint="default"/>
      </w:rPr>
    </w:lvl>
    <w:lvl w:ilvl="8" w:tplc="042A0005" w:tentative="1">
      <w:start w:val="1"/>
      <w:numFmt w:val="bullet"/>
      <w:lvlText w:val=""/>
      <w:lvlJc w:val="left"/>
      <w:pPr>
        <w:tabs>
          <w:tab w:val="num" w:pos="7040"/>
        </w:tabs>
        <w:ind w:left="7040" w:hanging="360"/>
      </w:pPr>
      <w:rPr>
        <w:rFonts w:ascii="Wingdings" w:hAnsi="Wingdings" w:hint="default"/>
      </w:rPr>
    </w:lvl>
  </w:abstractNum>
  <w:abstractNum w:abstractNumId="7">
    <w:nsid w:val="129F16F4"/>
    <w:multiLevelType w:val="hybridMultilevel"/>
    <w:tmpl w:val="46626F94"/>
    <w:lvl w:ilvl="0" w:tplc="5B4A92F4">
      <w:start w:val="1"/>
      <w:numFmt w:val="lowerLetter"/>
      <w:lvlText w:val="%1)"/>
      <w:lvlJc w:val="left"/>
      <w:pPr>
        <w:tabs>
          <w:tab w:val="num" w:pos="1080"/>
        </w:tabs>
        <w:ind w:left="1080" w:hanging="360"/>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8">
    <w:nsid w:val="13723FB4"/>
    <w:multiLevelType w:val="hybridMultilevel"/>
    <w:tmpl w:val="4BB25FCC"/>
    <w:lvl w:ilvl="0" w:tplc="9F8C58AC">
      <w:start w:val="1"/>
      <w:numFmt w:val="decimal"/>
      <w:lvlText w:val="%1."/>
      <w:lvlJc w:val="left"/>
      <w:pPr>
        <w:tabs>
          <w:tab w:val="num" w:pos="1084"/>
        </w:tabs>
        <w:ind w:left="1084" w:hanging="360"/>
      </w:pPr>
      <w:rPr>
        <w:rFonts w:hint="default"/>
      </w:rPr>
    </w:lvl>
    <w:lvl w:ilvl="1" w:tplc="3602741A">
      <w:numFmt w:val="none"/>
      <w:lvlText w:val=""/>
      <w:lvlJc w:val="left"/>
      <w:pPr>
        <w:tabs>
          <w:tab w:val="num" w:pos="360"/>
        </w:tabs>
      </w:pPr>
    </w:lvl>
    <w:lvl w:ilvl="2" w:tplc="6FDCB244">
      <w:numFmt w:val="none"/>
      <w:lvlText w:val=""/>
      <w:lvlJc w:val="left"/>
      <w:pPr>
        <w:tabs>
          <w:tab w:val="num" w:pos="360"/>
        </w:tabs>
      </w:pPr>
    </w:lvl>
    <w:lvl w:ilvl="3" w:tplc="6346FBC8">
      <w:numFmt w:val="none"/>
      <w:lvlText w:val=""/>
      <w:lvlJc w:val="left"/>
      <w:pPr>
        <w:tabs>
          <w:tab w:val="num" w:pos="360"/>
        </w:tabs>
      </w:pPr>
    </w:lvl>
    <w:lvl w:ilvl="4" w:tplc="AE92BBE2">
      <w:numFmt w:val="none"/>
      <w:lvlText w:val=""/>
      <w:lvlJc w:val="left"/>
      <w:pPr>
        <w:tabs>
          <w:tab w:val="num" w:pos="360"/>
        </w:tabs>
      </w:pPr>
    </w:lvl>
    <w:lvl w:ilvl="5" w:tplc="53E05350">
      <w:numFmt w:val="none"/>
      <w:lvlText w:val=""/>
      <w:lvlJc w:val="left"/>
      <w:pPr>
        <w:tabs>
          <w:tab w:val="num" w:pos="360"/>
        </w:tabs>
      </w:pPr>
    </w:lvl>
    <w:lvl w:ilvl="6" w:tplc="9ABEECF4">
      <w:numFmt w:val="none"/>
      <w:lvlText w:val=""/>
      <w:lvlJc w:val="left"/>
      <w:pPr>
        <w:tabs>
          <w:tab w:val="num" w:pos="360"/>
        </w:tabs>
      </w:pPr>
    </w:lvl>
    <w:lvl w:ilvl="7" w:tplc="05862814">
      <w:numFmt w:val="none"/>
      <w:lvlText w:val=""/>
      <w:lvlJc w:val="left"/>
      <w:pPr>
        <w:tabs>
          <w:tab w:val="num" w:pos="360"/>
        </w:tabs>
      </w:pPr>
    </w:lvl>
    <w:lvl w:ilvl="8" w:tplc="FAC01BBE">
      <w:numFmt w:val="none"/>
      <w:lvlText w:val=""/>
      <w:lvlJc w:val="left"/>
      <w:pPr>
        <w:tabs>
          <w:tab w:val="num" w:pos="360"/>
        </w:tabs>
      </w:pPr>
    </w:lvl>
  </w:abstractNum>
  <w:abstractNum w:abstractNumId="9">
    <w:nsid w:val="15AA4BD3"/>
    <w:multiLevelType w:val="hybridMultilevel"/>
    <w:tmpl w:val="2754252A"/>
    <w:lvl w:ilvl="0" w:tplc="10C6F538">
      <w:start w:val="1"/>
      <w:numFmt w:val="decimal"/>
      <w:lvlText w:val="%1."/>
      <w:lvlJc w:val="left"/>
      <w:pPr>
        <w:tabs>
          <w:tab w:val="num" w:pos="360"/>
        </w:tabs>
        <w:ind w:left="360" w:hanging="360"/>
      </w:pPr>
      <w:rPr>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0">
    <w:nsid w:val="18B46B28"/>
    <w:multiLevelType w:val="hybridMultilevel"/>
    <w:tmpl w:val="6E24F82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1">
    <w:nsid w:val="1B34553B"/>
    <w:multiLevelType w:val="hybridMultilevel"/>
    <w:tmpl w:val="174075D0"/>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2">
    <w:nsid w:val="1D4352DF"/>
    <w:multiLevelType w:val="hybridMultilevel"/>
    <w:tmpl w:val="04B00C5E"/>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3">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32D3DD8"/>
    <w:multiLevelType w:val="hybridMultilevel"/>
    <w:tmpl w:val="961A1134"/>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5">
    <w:nsid w:val="23F9444F"/>
    <w:multiLevelType w:val="hybridMultilevel"/>
    <w:tmpl w:val="BD920D92"/>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16">
    <w:nsid w:val="27AB0307"/>
    <w:multiLevelType w:val="hybridMultilevel"/>
    <w:tmpl w:val="44BE9D6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789"/>
        </w:tabs>
        <w:ind w:left="1789" w:hanging="360"/>
      </w:pPr>
    </w:lvl>
    <w:lvl w:ilvl="2" w:tplc="4809001B" w:tentative="1">
      <w:start w:val="1"/>
      <w:numFmt w:val="lowerRoman"/>
      <w:lvlText w:val="%3."/>
      <w:lvlJc w:val="right"/>
      <w:pPr>
        <w:tabs>
          <w:tab w:val="num" w:pos="2509"/>
        </w:tabs>
        <w:ind w:left="2509" w:hanging="180"/>
      </w:pPr>
    </w:lvl>
    <w:lvl w:ilvl="3" w:tplc="4809000F" w:tentative="1">
      <w:start w:val="1"/>
      <w:numFmt w:val="decimal"/>
      <w:lvlText w:val="%4."/>
      <w:lvlJc w:val="left"/>
      <w:pPr>
        <w:tabs>
          <w:tab w:val="num" w:pos="3229"/>
        </w:tabs>
        <w:ind w:left="3229" w:hanging="360"/>
      </w:pPr>
    </w:lvl>
    <w:lvl w:ilvl="4" w:tplc="48090019" w:tentative="1">
      <w:start w:val="1"/>
      <w:numFmt w:val="lowerLetter"/>
      <w:lvlText w:val="%5."/>
      <w:lvlJc w:val="left"/>
      <w:pPr>
        <w:tabs>
          <w:tab w:val="num" w:pos="3949"/>
        </w:tabs>
        <w:ind w:left="3949" w:hanging="360"/>
      </w:pPr>
    </w:lvl>
    <w:lvl w:ilvl="5" w:tplc="4809001B" w:tentative="1">
      <w:start w:val="1"/>
      <w:numFmt w:val="lowerRoman"/>
      <w:lvlText w:val="%6."/>
      <w:lvlJc w:val="right"/>
      <w:pPr>
        <w:tabs>
          <w:tab w:val="num" w:pos="4669"/>
        </w:tabs>
        <w:ind w:left="4669" w:hanging="180"/>
      </w:pPr>
    </w:lvl>
    <w:lvl w:ilvl="6" w:tplc="4809000F" w:tentative="1">
      <w:start w:val="1"/>
      <w:numFmt w:val="decimal"/>
      <w:lvlText w:val="%7."/>
      <w:lvlJc w:val="left"/>
      <w:pPr>
        <w:tabs>
          <w:tab w:val="num" w:pos="5389"/>
        </w:tabs>
        <w:ind w:left="5389" w:hanging="360"/>
      </w:pPr>
    </w:lvl>
    <w:lvl w:ilvl="7" w:tplc="48090019" w:tentative="1">
      <w:start w:val="1"/>
      <w:numFmt w:val="lowerLetter"/>
      <w:lvlText w:val="%8."/>
      <w:lvlJc w:val="left"/>
      <w:pPr>
        <w:tabs>
          <w:tab w:val="num" w:pos="6109"/>
        </w:tabs>
        <w:ind w:left="6109" w:hanging="360"/>
      </w:pPr>
    </w:lvl>
    <w:lvl w:ilvl="8" w:tplc="4809001B" w:tentative="1">
      <w:start w:val="1"/>
      <w:numFmt w:val="lowerRoman"/>
      <w:lvlText w:val="%9."/>
      <w:lvlJc w:val="right"/>
      <w:pPr>
        <w:tabs>
          <w:tab w:val="num" w:pos="6829"/>
        </w:tabs>
        <w:ind w:left="6829" w:hanging="180"/>
      </w:pPr>
    </w:lvl>
  </w:abstractNum>
  <w:abstractNum w:abstractNumId="17">
    <w:nsid w:val="2ACB58EB"/>
    <w:multiLevelType w:val="hybridMultilevel"/>
    <w:tmpl w:val="F230B7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8">
    <w:nsid w:val="2C933EE4"/>
    <w:multiLevelType w:val="hybridMultilevel"/>
    <w:tmpl w:val="06EC00E6"/>
    <w:lvl w:ilvl="0" w:tplc="F7C4A034">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18F7327"/>
    <w:multiLevelType w:val="hybridMultilevel"/>
    <w:tmpl w:val="C7B62096"/>
    <w:lvl w:ilvl="0" w:tplc="4809000F">
      <w:start w:val="1"/>
      <w:numFmt w:val="decimal"/>
      <w:lvlText w:val="%1."/>
      <w:lvlJc w:val="left"/>
      <w:pPr>
        <w:tabs>
          <w:tab w:val="num" w:pos="720"/>
        </w:tabs>
        <w:ind w:left="720"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0">
    <w:nsid w:val="36BF7A44"/>
    <w:multiLevelType w:val="hybridMultilevel"/>
    <w:tmpl w:val="8E501FE6"/>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21">
    <w:nsid w:val="3A116C10"/>
    <w:multiLevelType w:val="hybridMultilevel"/>
    <w:tmpl w:val="BC0CAB0C"/>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2">
    <w:nsid w:val="3AB869E9"/>
    <w:multiLevelType w:val="hybridMultilevel"/>
    <w:tmpl w:val="C1DEF980"/>
    <w:lvl w:ilvl="0" w:tplc="C4A80DC6">
      <w:start w:val="1"/>
      <w:numFmt w:val="lowerLetter"/>
      <w:lvlText w:val="%1)"/>
      <w:lvlJc w:val="left"/>
      <w:pPr>
        <w:tabs>
          <w:tab w:val="num" w:pos="1080"/>
        </w:tabs>
        <w:ind w:left="1080" w:hanging="360"/>
      </w:pPr>
      <w:rPr>
        <w:rFonts w:hint="default"/>
      </w:rPr>
    </w:lvl>
    <w:lvl w:ilvl="1" w:tplc="48090019" w:tentative="1">
      <w:start w:val="1"/>
      <w:numFmt w:val="lowerLetter"/>
      <w:lvlText w:val="%2."/>
      <w:lvlJc w:val="left"/>
      <w:pPr>
        <w:tabs>
          <w:tab w:val="num" w:pos="1800"/>
        </w:tabs>
        <w:ind w:left="1800" w:hanging="360"/>
      </w:pPr>
    </w:lvl>
    <w:lvl w:ilvl="2" w:tplc="4809001B" w:tentative="1">
      <w:start w:val="1"/>
      <w:numFmt w:val="lowerRoman"/>
      <w:lvlText w:val="%3."/>
      <w:lvlJc w:val="right"/>
      <w:pPr>
        <w:tabs>
          <w:tab w:val="num" w:pos="2520"/>
        </w:tabs>
        <w:ind w:left="2520" w:hanging="180"/>
      </w:pPr>
    </w:lvl>
    <w:lvl w:ilvl="3" w:tplc="4809000F" w:tentative="1">
      <w:start w:val="1"/>
      <w:numFmt w:val="decimal"/>
      <w:lvlText w:val="%4."/>
      <w:lvlJc w:val="left"/>
      <w:pPr>
        <w:tabs>
          <w:tab w:val="num" w:pos="3240"/>
        </w:tabs>
        <w:ind w:left="3240" w:hanging="360"/>
      </w:pPr>
    </w:lvl>
    <w:lvl w:ilvl="4" w:tplc="48090019" w:tentative="1">
      <w:start w:val="1"/>
      <w:numFmt w:val="lowerLetter"/>
      <w:lvlText w:val="%5."/>
      <w:lvlJc w:val="left"/>
      <w:pPr>
        <w:tabs>
          <w:tab w:val="num" w:pos="3960"/>
        </w:tabs>
        <w:ind w:left="3960" w:hanging="360"/>
      </w:pPr>
    </w:lvl>
    <w:lvl w:ilvl="5" w:tplc="4809001B" w:tentative="1">
      <w:start w:val="1"/>
      <w:numFmt w:val="lowerRoman"/>
      <w:lvlText w:val="%6."/>
      <w:lvlJc w:val="right"/>
      <w:pPr>
        <w:tabs>
          <w:tab w:val="num" w:pos="4680"/>
        </w:tabs>
        <w:ind w:left="4680" w:hanging="180"/>
      </w:pPr>
    </w:lvl>
    <w:lvl w:ilvl="6" w:tplc="4809000F" w:tentative="1">
      <w:start w:val="1"/>
      <w:numFmt w:val="decimal"/>
      <w:lvlText w:val="%7."/>
      <w:lvlJc w:val="left"/>
      <w:pPr>
        <w:tabs>
          <w:tab w:val="num" w:pos="5400"/>
        </w:tabs>
        <w:ind w:left="5400" w:hanging="360"/>
      </w:pPr>
    </w:lvl>
    <w:lvl w:ilvl="7" w:tplc="48090019" w:tentative="1">
      <w:start w:val="1"/>
      <w:numFmt w:val="lowerLetter"/>
      <w:lvlText w:val="%8."/>
      <w:lvlJc w:val="left"/>
      <w:pPr>
        <w:tabs>
          <w:tab w:val="num" w:pos="6120"/>
        </w:tabs>
        <w:ind w:left="6120" w:hanging="360"/>
      </w:pPr>
    </w:lvl>
    <w:lvl w:ilvl="8" w:tplc="4809001B" w:tentative="1">
      <w:start w:val="1"/>
      <w:numFmt w:val="lowerRoman"/>
      <w:lvlText w:val="%9."/>
      <w:lvlJc w:val="right"/>
      <w:pPr>
        <w:tabs>
          <w:tab w:val="num" w:pos="6840"/>
        </w:tabs>
        <w:ind w:left="6840" w:hanging="180"/>
      </w:pPr>
    </w:lvl>
  </w:abstractNum>
  <w:abstractNum w:abstractNumId="23">
    <w:nsid w:val="3B4339F6"/>
    <w:multiLevelType w:val="hybridMultilevel"/>
    <w:tmpl w:val="C57CDF44"/>
    <w:lvl w:ilvl="0" w:tplc="D6E48AAC">
      <w:start w:val="1"/>
      <w:numFmt w:val="decimal"/>
      <w:lvlText w:val="%1."/>
      <w:lvlJc w:val="left"/>
      <w:pPr>
        <w:tabs>
          <w:tab w:val="num" w:pos="360"/>
        </w:tabs>
        <w:ind w:left="360" w:hanging="360"/>
      </w:pPr>
    </w:lvl>
    <w:lvl w:ilvl="1" w:tplc="6114CBCE">
      <w:numFmt w:val="none"/>
      <w:lvlText w:val=""/>
      <w:lvlJc w:val="left"/>
      <w:pPr>
        <w:tabs>
          <w:tab w:val="num" w:pos="360"/>
        </w:tabs>
      </w:pPr>
    </w:lvl>
    <w:lvl w:ilvl="2" w:tplc="3FB42ED0">
      <w:numFmt w:val="none"/>
      <w:lvlText w:val=""/>
      <w:lvlJc w:val="left"/>
      <w:pPr>
        <w:tabs>
          <w:tab w:val="num" w:pos="360"/>
        </w:tabs>
      </w:pPr>
    </w:lvl>
    <w:lvl w:ilvl="3" w:tplc="6BC4C9AC">
      <w:numFmt w:val="none"/>
      <w:lvlText w:val=""/>
      <w:lvlJc w:val="left"/>
      <w:pPr>
        <w:tabs>
          <w:tab w:val="num" w:pos="360"/>
        </w:tabs>
      </w:pPr>
    </w:lvl>
    <w:lvl w:ilvl="4" w:tplc="7C8C781A">
      <w:numFmt w:val="none"/>
      <w:lvlText w:val=""/>
      <w:lvlJc w:val="left"/>
      <w:pPr>
        <w:tabs>
          <w:tab w:val="num" w:pos="360"/>
        </w:tabs>
      </w:pPr>
    </w:lvl>
    <w:lvl w:ilvl="5" w:tplc="F426D89E">
      <w:numFmt w:val="none"/>
      <w:lvlText w:val=""/>
      <w:lvlJc w:val="left"/>
      <w:pPr>
        <w:tabs>
          <w:tab w:val="num" w:pos="360"/>
        </w:tabs>
      </w:pPr>
    </w:lvl>
    <w:lvl w:ilvl="6" w:tplc="C5829344">
      <w:numFmt w:val="none"/>
      <w:lvlText w:val=""/>
      <w:lvlJc w:val="left"/>
      <w:pPr>
        <w:tabs>
          <w:tab w:val="num" w:pos="360"/>
        </w:tabs>
      </w:pPr>
    </w:lvl>
    <w:lvl w:ilvl="7" w:tplc="2E9CA2F8">
      <w:numFmt w:val="none"/>
      <w:lvlText w:val=""/>
      <w:lvlJc w:val="left"/>
      <w:pPr>
        <w:tabs>
          <w:tab w:val="num" w:pos="360"/>
        </w:tabs>
      </w:pPr>
    </w:lvl>
    <w:lvl w:ilvl="8" w:tplc="AC908A36">
      <w:numFmt w:val="none"/>
      <w:lvlText w:val=""/>
      <w:lvlJc w:val="left"/>
      <w:pPr>
        <w:tabs>
          <w:tab w:val="num" w:pos="360"/>
        </w:tabs>
      </w:pPr>
    </w:lvl>
  </w:abstractNum>
  <w:abstractNum w:abstractNumId="24">
    <w:nsid w:val="3B474DD8"/>
    <w:multiLevelType w:val="hybridMultilevel"/>
    <w:tmpl w:val="469AE35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25">
    <w:nsid w:val="3ED35D12"/>
    <w:multiLevelType w:val="hybridMultilevel"/>
    <w:tmpl w:val="A170C93C"/>
    <w:lvl w:ilvl="0" w:tplc="93AE033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4373369"/>
    <w:multiLevelType w:val="hybridMultilevel"/>
    <w:tmpl w:val="6A6E6B86"/>
    <w:lvl w:ilvl="0" w:tplc="C21677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F70304A"/>
    <w:multiLevelType w:val="hybridMultilevel"/>
    <w:tmpl w:val="BAD4F8E6"/>
    <w:lvl w:ilvl="0" w:tplc="477AA83E">
      <w:start w:val="1"/>
      <w:numFmt w:val="decimal"/>
      <w:lvlText w:val="%1."/>
      <w:lvlJc w:val="left"/>
      <w:pPr>
        <w:tabs>
          <w:tab w:val="num" w:pos="720"/>
        </w:tabs>
        <w:ind w:left="720" w:hanging="360"/>
      </w:pPr>
      <w:rPr>
        <w:rFonts w:hint="default"/>
        <w:b w:val="0"/>
        <w:i w:val="0"/>
      </w:rPr>
    </w:lvl>
    <w:lvl w:ilvl="1" w:tplc="48090019">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29">
    <w:nsid w:val="50115981"/>
    <w:multiLevelType w:val="hybridMultilevel"/>
    <w:tmpl w:val="5D40C4B2"/>
    <w:lvl w:ilvl="0" w:tplc="4809000F">
      <w:start w:val="1"/>
      <w:numFmt w:val="decimal"/>
      <w:lvlText w:val="%1."/>
      <w:lvlJc w:val="left"/>
      <w:pPr>
        <w:tabs>
          <w:tab w:val="num" w:pos="786"/>
        </w:tabs>
        <w:ind w:left="786" w:hanging="360"/>
      </w:pPr>
    </w:lvl>
    <w:lvl w:ilvl="1" w:tplc="48090019" w:tentative="1">
      <w:start w:val="1"/>
      <w:numFmt w:val="lowerLetter"/>
      <w:lvlText w:val="%2."/>
      <w:lvlJc w:val="left"/>
      <w:pPr>
        <w:tabs>
          <w:tab w:val="num" w:pos="1506"/>
        </w:tabs>
        <w:ind w:left="1506" w:hanging="360"/>
      </w:pPr>
    </w:lvl>
    <w:lvl w:ilvl="2" w:tplc="4809001B" w:tentative="1">
      <w:start w:val="1"/>
      <w:numFmt w:val="lowerRoman"/>
      <w:lvlText w:val="%3."/>
      <w:lvlJc w:val="right"/>
      <w:pPr>
        <w:tabs>
          <w:tab w:val="num" w:pos="2226"/>
        </w:tabs>
        <w:ind w:left="2226" w:hanging="180"/>
      </w:pPr>
    </w:lvl>
    <w:lvl w:ilvl="3" w:tplc="4809000F" w:tentative="1">
      <w:start w:val="1"/>
      <w:numFmt w:val="decimal"/>
      <w:lvlText w:val="%4."/>
      <w:lvlJc w:val="left"/>
      <w:pPr>
        <w:tabs>
          <w:tab w:val="num" w:pos="2946"/>
        </w:tabs>
        <w:ind w:left="2946" w:hanging="360"/>
      </w:pPr>
    </w:lvl>
    <w:lvl w:ilvl="4" w:tplc="48090019" w:tentative="1">
      <w:start w:val="1"/>
      <w:numFmt w:val="lowerLetter"/>
      <w:lvlText w:val="%5."/>
      <w:lvlJc w:val="left"/>
      <w:pPr>
        <w:tabs>
          <w:tab w:val="num" w:pos="3666"/>
        </w:tabs>
        <w:ind w:left="3666" w:hanging="360"/>
      </w:pPr>
    </w:lvl>
    <w:lvl w:ilvl="5" w:tplc="4809001B" w:tentative="1">
      <w:start w:val="1"/>
      <w:numFmt w:val="lowerRoman"/>
      <w:lvlText w:val="%6."/>
      <w:lvlJc w:val="right"/>
      <w:pPr>
        <w:tabs>
          <w:tab w:val="num" w:pos="4386"/>
        </w:tabs>
        <w:ind w:left="4386" w:hanging="180"/>
      </w:pPr>
    </w:lvl>
    <w:lvl w:ilvl="6" w:tplc="4809000F" w:tentative="1">
      <w:start w:val="1"/>
      <w:numFmt w:val="decimal"/>
      <w:lvlText w:val="%7."/>
      <w:lvlJc w:val="left"/>
      <w:pPr>
        <w:tabs>
          <w:tab w:val="num" w:pos="5106"/>
        </w:tabs>
        <w:ind w:left="5106" w:hanging="360"/>
      </w:pPr>
    </w:lvl>
    <w:lvl w:ilvl="7" w:tplc="48090019" w:tentative="1">
      <w:start w:val="1"/>
      <w:numFmt w:val="lowerLetter"/>
      <w:lvlText w:val="%8."/>
      <w:lvlJc w:val="left"/>
      <w:pPr>
        <w:tabs>
          <w:tab w:val="num" w:pos="5826"/>
        </w:tabs>
        <w:ind w:left="5826" w:hanging="360"/>
      </w:pPr>
    </w:lvl>
    <w:lvl w:ilvl="8" w:tplc="4809001B" w:tentative="1">
      <w:start w:val="1"/>
      <w:numFmt w:val="lowerRoman"/>
      <w:lvlText w:val="%9."/>
      <w:lvlJc w:val="right"/>
      <w:pPr>
        <w:tabs>
          <w:tab w:val="num" w:pos="6546"/>
        </w:tabs>
        <w:ind w:left="6546" w:hanging="180"/>
      </w:pPr>
    </w:lvl>
  </w:abstractNum>
  <w:abstractNum w:abstractNumId="30">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31">
    <w:nsid w:val="5955660D"/>
    <w:multiLevelType w:val="hybridMultilevel"/>
    <w:tmpl w:val="94B0967E"/>
    <w:lvl w:ilvl="0" w:tplc="10C6F538">
      <w:start w:val="1"/>
      <w:numFmt w:val="decimal"/>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9AC5E93"/>
    <w:multiLevelType w:val="hybridMultilevel"/>
    <w:tmpl w:val="14D6D42E"/>
    <w:lvl w:ilvl="0" w:tplc="477AA83E">
      <w:start w:val="1"/>
      <w:numFmt w:val="decimal"/>
      <w:lvlText w:val="%1."/>
      <w:lvlJc w:val="left"/>
      <w:pPr>
        <w:tabs>
          <w:tab w:val="num" w:pos="1440"/>
        </w:tabs>
        <w:ind w:left="1440" w:hanging="360"/>
      </w:pPr>
      <w:rPr>
        <w:rFonts w:hint="default"/>
        <w:b w:val="0"/>
        <w:i w:val="0"/>
      </w:rPr>
    </w:lvl>
    <w:lvl w:ilvl="1" w:tplc="48090019" w:tentative="1">
      <w:start w:val="1"/>
      <w:numFmt w:val="lowerLetter"/>
      <w:lvlText w:val="%2."/>
      <w:lvlJc w:val="left"/>
      <w:pPr>
        <w:tabs>
          <w:tab w:val="num" w:pos="2160"/>
        </w:tabs>
        <w:ind w:left="2160" w:hanging="360"/>
      </w:pPr>
    </w:lvl>
    <w:lvl w:ilvl="2" w:tplc="4809001B" w:tentative="1">
      <w:start w:val="1"/>
      <w:numFmt w:val="lowerRoman"/>
      <w:lvlText w:val="%3."/>
      <w:lvlJc w:val="right"/>
      <w:pPr>
        <w:tabs>
          <w:tab w:val="num" w:pos="2880"/>
        </w:tabs>
        <w:ind w:left="2880" w:hanging="180"/>
      </w:pPr>
    </w:lvl>
    <w:lvl w:ilvl="3" w:tplc="4809000F" w:tentative="1">
      <w:start w:val="1"/>
      <w:numFmt w:val="decimal"/>
      <w:lvlText w:val="%4."/>
      <w:lvlJc w:val="left"/>
      <w:pPr>
        <w:tabs>
          <w:tab w:val="num" w:pos="3600"/>
        </w:tabs>
        <w:ind w:left="3600" w:hanging="360"/>
      </w:pPr>
    </w:lvl>
    <w:lvl w:ilvl="4" w:tplc="48090019" w:tentative="1">
      <w:start w:val="1"/>
      <w:numFmt w:val="lowerLetter"/>
      <w:lvlText w:val="%5."/>
      <w:lvlJc w:val="left"/>
      <w:pPr>
        <w:tabs>
          <w:tab w:val="num" w:pos="4320"/>
        </w:tabs>
        <w:ind w:left="4320" w:hanging="360"/>
      </w:pPr>
    </w:lvl>
    <w:lvl w:ilvl="5" w:tplc="4809001B" w:tentative="1">
      <w:start w:val="1"/>
      <w:numFmt w:val="lowerRoman"/>
      <w:lvlText w:val="%6."/>
      <w:lvlJc w:val="right"/>
      <w:pPr>
        <w:tabs>
          <w:tab w:val="num" w:pos="5040"/>
        </w:tabs>
        <w:ind w:left="5040" w:hanging="180"/>
      </w:pPr>
    </w:lvl>
    <w:lvl w:ilvl="6" w:tplc="4809000F" w:tentative="1">
      <w:start w:val="1"/>
      <w:numFmt w:val="decimal"/>
      <w:lvlText w:val="%7."/>
      <w:lvlJc w:val="left"/>
      <w:pPr>
        <w:tabs>
          <w:tab w:val="num" w:pos="5760"/>
        </w:tabs>
        <w:ind w:left="5760" w:hanging="360"/>
      </w:pPr>
    </w:lvl>
    <w:lvl w:ilvl="7" w:tplc="48090019" w:tentative="1">
      <w:start w:val="1"/>
      <w:numFmt w:val="lowerLetter"/>
      <w:lvlText w:val="%8."/>
      <w:lvlJc w:val="left"/>
      <w:pPr>
        <w:tabs>
          <w:tab w:val="num" w:pos="6480"/>
        </w:tabs>
        <w:ind w:left="6480" w:hanging="360"/>
      </w:pPr>
    </w:lvl>
    <w:lvl w:ilvl="8" w:tplc="4809001B" w:tentative="1">
      <w:start w:val="1"/>
      <w:numFmt w:val="lowerRoman"/>
      <w:lvlText w:val="%9."/>
      <w:lvlJc w:val="right"/>
      <w:pPr>
        <w:tabs>
          <w:tab w:val="num" w:pos="7200"/>
        </w:tabs>
        <w:ind w:left="7200" w:hanging="180"/>
      </w:pPr>
    </w:lvl>
  </w:abstractNum>
  <w:abstractNum w:abstractNumId="33">
    <w:nsid w:val="5D4E32AA"/>
    <w:multiLevelType w:val="hybridMultilevel"/>
    <w:tmpl w:val="4B428E8C"/>
    <w:lvl w:ilvl="0" w:tplc="8924CAE0">
      <w:start w:val="1"/>
      <w:numFmt w:val="upperRoman"/>
      <w:lvlText w:val="%1."/>
      <w:lvlJc w:val="left"/>
      <w:pPr>
        <w:tabs>
          <w:tab w:val="num" w:pos="1474"/>
        </w:tabs>
        <w:ind w:left="1474" w:hanging="453"/>
      </w:pPr>
      <w:rPr>
        <w:rFonts w:hint="default"/>
      </w:rPr>
    </w:lvl>
    <w:lvl w:ilvl="1" w:tplc="37C6326C">
      <w:start w:val="1"/>
      <w:numFmt w:val="decimal"/>
      <w:lvlText w:val="%2."/>
      <w:lvlJc w:val="left"/>
      <w:pPr>
        <w:tabs>
          <w:tab w:val="num" w:pos="1440"/>
        </w:tabs>
        <w:ind w:left="1440" w:hanging="360"/>
      </w:pPr>
      <w:rPr>
        <w:rFonts w:hint="default"/>
      </w:rPr>
    </w:lvl>
    <w:lvl w:ilvl="2" w:tplc="042A001B" w:tentative="1">
      <w:start w:val="1"/>
      <w:numFmt w:val="lowerRoman"/>
      <w:lvlText w:val="%3."/>
      <w:lvlJc w:val="right"/>
      <w:pPr>
        <w:tabs>
          <w:tab w:val="num" w:pos="2160"/>
        </w:tabs>
        <w:ind w:left="2160" w:hanging="180"/>
      </w:pPr>
    </w:lvl>
    <w:lvl w:ilvl="3" w:tplc="042A000F" w:tentative="1">
      <w:start w:val="1"/>
      <w:numFmt w:val="decimal"/>
      <w:lvlText w:val="%4."/>
      <w:lvlJc w:val="left"/>
      <w:pPr>
        <w:tabs>
          <w:tab w:val="num" w:pos="2880"/>
        </w:tabs>
        <w:ind w:left="2880" w:hanging="360"/>
      </w:pPr>
    </w:lvl>
    <w:lvl w:ilvl="4" w:tplc="042A0019" w:tentative="1">
      <w:start w:val="1"/>
      <w:numFmt w:val="lowerLetter"/>
      <w:lvlText w:val="%5."/>
      <w:lvlJc w:val="left"/>
      <w:pPr>
        <w:tabs>
          <w:tab w:val="num" w:pos="3600"/>
        </w:tabs>
        <w:ind w:left="3600" w:hanging="360"/>
      </w:pPr>
    </w:lvl>
    <w:lvl w:ilvl="5" w:tplc="042A001B" w:tentative="1">
      <w:start w:val="1"/>
      <w:numFmt w:val="lowerRoman"/>
      <w:lvlText w:val="%6."/>
      <w:lvlJc w:val="right"/>
      <w:pPr>
        <w:tabs>
          <w:tab w:val="num" w:pos="4320"/>
        </w:tabs>
        <w:ind w:left="4320" w:hanging="180"/>
      </w:pPr>
    </w:lvl>
    <w:lvl w:ilvl="6" w:tplc="042A000F" w:tentative="1">
      <w:start w:val="1"/>
      <w:numFmt w:val="decimal"/>
      <w:lvlText w:val="%7."/>
      <w:lvlJc w:val="left"/>
      <w:pPr>
        <w:tabs>
          <w:tab w:val="num" w:pos="5040"/>
        </w:tabs>
        <w:ind w:left="5040" w:hanging="360"/>
      </w:pPr>
    </w:lvl>
    <w:lvl w:ilvl="7" w:tplc="042A0019" w:tentative="1">
      <w:start w:val="1"/>
      <w:numFmt w:val="lowerLetter"/>
      <w:lvlText w:val="%8."/>
      <w:lvlJc w:val="left"/>
      <w:pPr>
        <w:tabs>
          <w:tab w:val="num" w:pos="5760"/>
        </w:tabs>
        <w:ind w:left="5760" w:hanging="360"/>
      </w:pPr>
    </w:lvl>
    <w:lvl w:ilvl="8" w:tplc="042A001B" w:tentative="1">
      <w:start w:val="1"/>
      <w:numFmt w:val="lowerRoman"/>
      <w:lvlText w:val="%9."/>
      <w:lvlJc w:val="right"/>
      <w:pPr>
        <w:tabs>
          <w:tab w:val="num" w:pos="6480"/>
        </w:tabs>
        <w:ind w:left="6480" w:hanging="180"/>
      </w:pPr>
    </w:lvl>
  </w:abstractNum>
  <w:abstractNum w:abstractNumId="34">
    <w:nsid w:val="5D7B7FAA"/>
    <w:multiLevelType w:val="hybridMultilevel"/>
    <w:tmpl w:val="9F12EDA2"/>
    <w:lvl w:ilvl="0" w:tplc="E2546622">
      <w:start w:val="1"/>
      <w:numFmt w:val="decimal"/>
      <w:lvlText w:val="%1."/>
      <w:lvlJc w:val="left"/>
      <w:pPr>
        <w:tabs>
          <w:tab w:val="num" w:pos="360"/>
        </w:tabs>
        <w:ind w:left="360" w:hanging="360"/>
      </w:pPr>
    </w:lvl>
    <w:lvl w:ilvl="1" w:tplc="BF56FE3A">
      <w:numFmt w:val="none"/>
      <w:lvlText w:val=""/>
      <w:lvlJc w:val="left"/>
      <w:pPr>
        <w:tabs>
          <w:tab w:val="num" w:pos="360"/>
        </w:tabs>
      </w:pPr>
    </w:lvl>
    <w:lvl w:ilvl="2" w:tplc="8E780AF8">
      <w:numFmt w:val="none"/>
      <w:lvlText w:val=""/>
      <w:lvlJc w:val="left"/>
      <w:pPr>
        <w:tabs>
          <w:tab w:val="num" w:pos="360"/>
        </w:tabs>
      </w:pPr>
    </w:lvl>
    <w:lvl w:ilvl="3" w:tplc="3FE21826">
      <w:numFmt w:val="none"/>
      <w:lvlText w:val=""/>
      <w:lvlJc w:val="left"/>
      <w:pPr>
        <w:tabs>
          <w:tab w:val="num" w:pos="360"/>
        </w:tabs>
      </w:pPr>
    </w:lvl>
    <w:lvl w:ilvl="4" w:tplc="DC541714">
      <w:numFmt w:val="none"/>
      <w:lvlText w:val=""/>
      <w:lvlJc w:val="left"/>
      <w:pPr>
        <w:tabs>
          <w:tab w:val="num" w:pos="360"/>
        </w:tabs>
      </w:pPr>
    </w:lvl>
    <w:lvl w:ilvl="5" w:tplc="CB0E83D4">
      <w:numFmt w:val="none"/>
      <w:lvlText w:val=""/>
      <w:lvlJc w:val="left"/>
      <w:pPr>
        <w:tabs>
          <w:tab w:val="num" w:pos="360"/>
        </w:tabs>
      </w:pPr>
    </w:lvl>
    <w:lvl w:ilvl="6" w:tplc="E1DE9074">
      <w:numFmt w:val="none"/>
      <w:lvlText w:val=""/>
      <w:lvlJc w:val="left"/>
      <w:pPr>
        <w:tabs>
          <w:tab w:val="num" w:pos="360"/>
        </w:tabs>
      </w:pPr>
    </w:lvl>
    <w:lvl w:ilvl="7" w:tplc="4104A934">
      <w:numFmt w:val="none"/>
      <w:lvlText w:val=""/>
      <w:lvlJc w:val="left"/>
      <w:pPr>
        <w:tabs>
          <w:tab w:val="num" w:pos="360"/>
        </w:tabs>
      </w:pPr>
    </w:lvl>
    <w:lvl w:ilvl="8" w:tplc="A094D1FA">
      <w:numFmt w:val="none"/>
      <w:lvlText w:val=""/>
      <w:lvlJc w:val="left"/>
      <w:pPr>
        <w:tabs>
          <w:tab w:val="num" w:pos="360"/>
        </w:tabs>
      </w:pPr>
    </w:lvl>
  </w:abstractNum>
  <w:abstractNum w:abstractNumId="35">
    <w:nsid w:val="69DC7178"/>
    <w:multiLevelType w:val="hybridMultilevel"/>
    <w:tmpl w:val="C276B256"/>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6">
    <w:nsid w:val="6EE802FF"/>
    <w:multiLevelType w:val="hybridMultilevel"/>
    <w:tmpl w:val="5F98D198"/>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7">
    <w:nsid w:val="6F514367"/>
    <w:multiLevelType w:val="hybridMultilevel"/>
    <w:tmpl w:val="821C0904"/>
    <w:lvl w:ilvl="0" w:tplc="493E516E">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8">
    <w:nsid w:val="718F3F57"/>
    <w:multiLevelType w:val="hybridMultilevel"/>
    <w:tmpl w:val="6A940A74"/>
    <w:lvl w:ilvl="0" w:tplc="E668B8E8">
      <w:start w:val="1"/>
      <w:numFmt w:val="lowerLetter"/>
      <w:lvlText w:val="%1)"/>
      <w:lvlJc w:val="left"/>
      <w:pPr>
        <w:tabs>
          <w:tab w:val="num" w:pos="1069"/>
        </w:tabs>
        <w:ind w:left="1069" w:hanging="360"/>
      </w:pPr>
      <w:rPr>
        <w:rFonts w:hint="default"/>
      </w:r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9">
    <w:nsid w:val="783F6227"/>
    <w:multiLevelType w:val="hybridMultilevel"/>
    <w:tmpl w:val="82B2706A"/>
    <w:lvl w:ilvl="0" w:tplc="0FDE0786">
      <w:numFmt w:val="bullet"/>
      <w:lvlText w:val=""/>
      <w:lvlJc w:val="left"/>
      <w:pPr>
        <w:tabs>
          <w:tab w:val="num" w:pos="2007"/>
        </w:tabs>
        <w:ind w:left="2007" w:hanging="360"/>
      </w:pPr>
      <w:rPr>
        <w:rFonts w:ascii="Symbol" w:eastAsia="Batang" w:hAnsi="Symbol" w:cs="Times New Roman" w:hint="default"/>
      </w:rPr>
    </w:lvl>
    <w:lvl w:ilvl="1" w:tplc="042A0003">
      <w:start w:val="1"/>
      <w:numFmt w:val="bullet"/>
      <w:lvlText w:val="o"/>
      <w:lvlJc w:val="left"/>
      <w:pPr>
        <w:tabs>
          <w:tab w:val="num" w:pos="2007"/>
        </w:tabs>
        <w:ind w:left="2007" w:hanging="360"/>
      </w:pPr>
      <w:rPr>
        <w:rFonts w:ascii="Courier New" w:hAnsi="Courier New" w:cs="Courier New" w:hint="default"/>
      </w:rPr>
    </w:lvl>
    <w:lvl w:ilvl="2" w:tplc="042A0005">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num w:numId="1">
    <w:abstractNumId w:val="28"/>
  </w:num>
  <w:num w:numId="2">
    <w:abstractNumId w:val="29"/>
  </w:num>
  <w:num w:numId="3">
    <w:abstractNumId w:val="9"/>
  </w:num>
  <w:num w:numId="4">
    <w:abstractNumId w:val="23"/>
  </w:num>
  <w:num w:numId="5">
    <w:abstractNumId w:val="10"/>
  </w:num>
  <w:num w:numId="6">
    <w:abstractNumId w:val="24"/>
  </w:num>
  <w:num w:numId="7">
    <w:abstractNumId w:val="30"/>
  </w:num>
  <w:num w:numId="8">
    <w:abstractNumId w:val="39"/>
  </w:num>
  <w:num w:numId="9">
    <w:abstractNumId w:val="8"/>
  </w:num>
  <w:num w:numId="10">
    <w:abstractNumId w:val="15"/>
  </w:num>
  <w:num w:numId="11">
    <w:abstractNumId w:val="14"/>
  </w:num>
  <w:num w:numId="12">
    <w:abstractNumId w:val="11"/>
  </w:num>
  <w:num w:numId="13">
    <w:abstractNumId w:val="5"/>
  </w:num>
  <w:num w:numId="14">
    <w:abstractNumId w:val="16"/>
  </w:num>
  <w:num w:numId="15">
    <w:abstractNumId w:val="38"/>
  </w:num>
  <w:num w:numId="16">
    <w:abstractNumId w:val="35"/>
  </w:num>
  <w:num w:numId="17">
    <w:abstractNumId w:val="1"/>
  </w:num>
  <w:num w:numId="18">
    <w:abstractNumId w:val="34"/>
  </w:num>
  <w:num w:numId="19">
    <w:abstractNumId w:val="31"/>
  </w:num>
  <w:num w:numId="20">
    <w:abstractNumId w:val="27"/>
  </w:num>
  <w:num w:numId="21">
    <w:abstractNumId w:val="33"/>
  </w:num>
  <w:num w:numId="22">
    <w:abstractNumId w:val="21"/>
  </w:num>
  <w:num w:numId="23">
    <w:abstractNumId w:val="7"/>
  </w:num>
  <w:num w:numId="24">
    <w:abstractNumId w:val="6"/>
  </w:num>
  <w:num w:numId="25">
    <w:abstractNumId w:val="20"/>
  </w:num>
  <w:num w:numId="26">
    <w:abstractNumId w:val="12"/>
  </w:num>
  <w:num w:numId="27">
    <w:abstractNumId w:val="22"/>
  </w:num>
  <w:num w:numId="28">
    <w:abstractNumId w:val="17"/>
  </w:num>
  <w:num w:numId="29">
    <w:abstractNumId w:val="32"/>
  </w:num>
  <w:num w:numId="30">
    <w:abstractNumId w:val="2"/>
  </w:num>
  <w:num w:numId="31">
    <w:abstractNumId w:val="19"/>
  </w:num>
  <w:num w:numId="32">
    <w:abstractNumId w:val="3"/>
  </w:num>
  <w:num w:numId="33">
    <w:abstractNumId w:val="4"/>
  </w:num>
  <w:num w:numId="34">
    <w:abstractNumId w:val="0"/>
  </w:num>
  <w:num w:numId="35">
    <w:abstractNumId w:val="36"/>
  </w:num>
  <w:num w:numId="36">
    <w:abstractNumId w:val="37"/>
  </w:num>
  <w:num w:numId="37">
    <w:abstractNumId w:val="26"/>
  </w:num>
  <w:num w:numId="38">
    <w:abstractNumId w:val="13"/>
  </w:num>
  <w:num w:numId="39">
    <w:abstractNumId w:val="18"/>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2"/>
  </w:compat>
  <w:rsids>
    <w:rsidRoot w:val="00F0063E"/>
    <w:rsid w:val="00022875"/>
    <w:rsid w:val="0002390F"/>
    <w:rsid w:val="00026B9E"/>
    <w:rsid w:val="00032111"/>
    <w:rsid w:val="000516A5"/>
    <w:rsid w:val="00087807"/>
    <w:rsid w:val="00094A7C"/>
    <w:rsid w:val="000A0413"/>
    <w:rsid w:val="000A4ED4"/>
    <w:rsid w:val="000D5B24"/>
    <w:rsid w:val="000E4C4B"/>
    <w:rsid w:val="000F044C"/>
    <w:rsid w:val="000F0A57"/>
    <w:rsid w:val="000F5966"/>
    <w:rsid w:val="0010550F"/>
    <w:rsid w:val="001143E1"/>
    <w:rsid w:val="00140453"/>
    <w:rsid w:val="00145007"/>
    <w:rsid w:val="00146BBA"/>
    <w:rsid w:val="00157D4C"/>
    <w:rsid w:val="00163A5C"/>
    <w:rsid w:val="001658F3"/>
    <w:rsid w:val="00174AA8"/>
    <w:rsid w:val="00174D03"/>
    <w:rsid w:val="0018402E"/>
    <w:rsid w:val="00193ACA"/>
    <w:rsid w:val="0019744F"/>
    <w:rsid w:val="001C2871"/>
    <w:rsid w:val="001D3FE7"/>
    <w:rsid w:val="001E551D"/>
    <w:rsid w:val="001F1218"/>
    <w:rsid w:val="002045CD"/>
    <w:rsid w:val="00214053"/>
    <w:rsid w:val="00217E12"/>
    <w:rsid w:val="00231B1F"/>
    <w:rsid w:val="00250C8E"/>
    <w:rsid w:val="00251AEA"/>
    <w:rsid w:val="002577AE"/>
    <w:rsid w:val="002656EF"/>
    <w:rsid w:val="00285A36"/>
    <w:rsid w:val="0028681F"/>
    <w:rsid w:val="00292ACE"/>
    <w:rsid w:val="002A4AF5"/>
    <w:rsid w:val="002A7A0C"/>
    <w:rsid w:val="002B467E"/>
    <w:rsid w:val="002B7C72"/>
    <w:rsid w:val="002D1D73"/>
    <w:rsid w:val="002D34E0"/>
    <w:rsid w:val="002D7197"/>
    <w:rsid w:val="002E3634"/>
    <w:rsid w:val="002F0F99"/>
    <w:rsid w:val="002F7B61"/>
    <w:rsid w:val="0030228B"/>
    <w:rsid w:val="003053EF"/>
    <w:rsid w:val="00306646"/>
    <w:rsid w:val="003105C3"/>
    <w:rsid w:val="00313FD4"/>
    <w:rsid w:val="00322F1E"/>
    <w:rsid w:val="00334BE4"/>
    <w:rsid w:val="003350AE"/>
    <w:rsid w:val="00336516"/>
    <w:rsid w:val="003636B4"/>
    <w:rsid w:val="00364E8F"/>
    <w:rsid w:val="00381316"/>
    <w:rsid w:val="00385E0B"/>
    <w:rsid w:val="00393F51"/>
    <w:rsid w:val="00397AD4"/>
    <w:rsid w:val="003A535A"/>
    <w:rsid w:val="003D11C0"/>
    <w:rsid w:val="003D419E"/>
    <w:rsid w:val="003D6F01"/>
    <w:rsid w:val="003E2E1F"/>
    <w:rsid w:val="003F2DF9"/>
    <w:rsid w:val="003F4001"/>
    <w:rsid w:val="003F4159"/>
    <w:rsid w:val="003F5044"/>
    <w:rsid w:val="0040405C"/>
    <w:rsid w:val="00406DBB"/>
    <w:rsid w:val="004116BB"/>
    <w:rsid w:val="004366AE"/>
    <w:rsid w:val="00443183"/>
    <w:rsid w:val="0045140B"/>
    <w:rsid w:val="00465F2A"/>
    <w:rsid w:val="0047533B"/>
    <w:rsid w:val="00491BC1"/>
    <w:rsid w:val="004A52D2"/>
    <w:rsid w:val="004C4B88"/>
    <w:rsid w:val="004C524F"/>
    <w:rsid w:val="004D4207"/>
    <w:rsid w:val="004D73C0"/>
    <w:rsid w:val="004E5A9F"/>
    <w:rsid w:val="004F39F0"/>
    <w:rsid w:val="0050013A"/>
    <w:rsid w:val="00511D27"/>
    <w:rsid w:val="00513E2C"/>
    <w:rsid w:val="00523352"/>
    <w:rsid w:val="00561A98"/>
    <w:rsid w:val="00561D03"/>
    <w:rsid w:val="00565E64"/>
    <w:rsid w:val="005719B6"/>
    <w:rsid w:val="005736FC"/>
    <w:rsid w:val="00581B51"/>
    <w:rsid w:val="005827B6"/>
    <w:rsid w:val="005961FE"/>
    <w:rsid w:val="005978AC"/>
    <w:rsid w:val="005B5D8D"/>
    <w:rsid w:val="005D006D"/>
    <w:rsid w:val="005D2F46"/>
    <w:rsid w:val="005E0D43"/>
    <w:rsid w:val="005E590A"/>
    <w:rsid w:val="005F26C3"/>
    <w:rsid w:val="005F4AED"/>
    <w:rsid w:val="006030D1"/>
    <w:rsid w:val="006058D9"/>
    <w:rsid w:val="0062015B"/>
    <w:rsid w:val="00633A25"/>
    <w:rsid w:val="00642209"/>
    <w:rsid w:val="0065179A"/>
    <w:rsid w:val="0065593F"/>
    <w:rsid w:val="006565E7"/>
    <w:rsid w:val="00656803"/>
    <w:rsid w:val="0066077F"/>
    <w:rsid w:val="0068014F"/>
    <w:rsid w:val="00687202"/>
    <w:rsid w:val="006A100C"/>
    <w:rsid w:val="006A524D"/>
    <w:rsid w:val="006B19AF"/>
    <w:rsid w:val="006C0F00"/>
    <w:rsid w:val="006C26F0"/>
    <w:rsid w:val="006C33B4"/>
    <w:rsid w:val="006C5C6E"/>
    <w:rsid w:val="006D5F5B"/>
    <w:rsid w:val="006E296D"/>
    <w:rsid w:val="006F4B92"/>
    <w:rsid w:val="007139D8"/>
    <w:rsid w:val="00714747"/>
    <w:rsid w:val="00714DBC"/>
    <w:rsid w:val="007361BD"/>
    <w:rsid w:val="00737344"/>
    <w:rsid w:val="00742F00"/>
    <w:rsid w:val="007643C5"/>
    <w:rsid w:val="00771D24"/>
    <w:rsid w:val="0077676E"/>
    <w:rsid w:val="00777093"/>
    <w:rsid w:val="0079285D"/>
    <w:rsid w:val="007B77C8"/>
    <w:rsid w:val="007C17FC"/>
    <w:rsid w:val="007C6CC9"/>
    <w:rsid w:val="007D2096"/>
    <w:rsid w:val="007D7CD6"/>
    <w:rsid w:val="007E7568"/>
    <w:rsid w:val="007F2426"/>
    <w:rsid w:val="007F38DB"/>
    <w:rsid w:val="007F545C"/>
    <w:rsid w:val="007F56FA"/>
    <w:rsid w:val="00804AB0"/>
    <w:rsid w:val="00806E11"/>
    <w:rsid w:val="008104AB"/>
    <w:rsid w:val="00811F1C"/>
    <w:rsid w:val="008138A1"/>
    <w:rsid w:val="008176F0"/>
    <w:rsid w:val="00820D22"/>
    <w:rsid w:val="00821D4F"/>
    <w:rsid w:val="0082766D"/>
    <w:rsid w:val="00831DA8"/>
    <w:rsid w:val="008423B1"/>
    <w:rsid w:val="00843932"/>
    <w:rsid w:val="00873037"/>
    <w:rsid w:val="00874E2B"/>
    <w:rsid w:val="00876FD0"/>
    <w:rsid w:val="00881FD1"/>
    <w:rsid w:val="00882A51"/>
    <w:rsid w:val="008C2B97"/>
    <w:rsid w:val="008D16E0"/>
    <w:rsid w:val="008E2E8A"/>
    <w:rsid w:val="00902084"/>
    <w:rsid w:val="009049B6"/>
    <w:rsid w:val="00913342"/>
    <w:rsid w:val="009444C3"/>
    <w:rsid w:val="00947A13"/>
    <w:rsid w:val="0095025F"/>
    <w:rsid w:val="00955700"/>
    <w:rsid w:val="00960070"/>
    <w:rsid w:val="00961532"/>
    <w:rsid w:val="009653B0"/>
    <w:rsid w:val="00967293"/>
    <w:rsid w:val="00982ABA"/>
    <w:rsid w:val="00997232"/>
    <w:rsid w:val="009A1C90"/>
    <w:rsid w:val="009A7442"/>
    <w:rsid w:val="009A7AC0"/>
    <w:rsid w:val="009D40F4"/>
    <w:rsid w:val="009D4DE5"/>
    <w:rsid w:val="009E41B6"/>
    <w:rsid w:val="00A04B56"/>
    <w:rsid w:val="00A11E71"/>
    <w:rsid w:val="00A53EAB"/>
    <w:rsid w:val="00AA0646"/>
    <w:rsid w:val="00AA3F56"/>
    <w:rsid w:val="00AC2889"/>
    <w:rsid w:val="00AC2AA7"/>
    <w:rsid w:val="00AC2E33"/>
    <w:rsid w:val="00AC7320"/>
    <w:rsid w:val="00AD3E75"/>
    <w:rsid w:val="00AD431F"/>
    <w:rsid w:val="00AD7DF8"/>
    <w:rsid w:val="00AE0FB1"/>
    <w:rsid w:val="00AE1A62"/>
    <w:rsid w:val="00AE3A60"/>
    <w:rsid w:val="00B30EAB"/>
    <w:rsid w:val="00B43ACE"/>
    <w:rsid w:val="00B528B2"/>
    <w:rsid w:val="00B5337D"/>
    <w:rsid w:val="00B64A6C"/>
    <w:rsid w:val="00B750BA"/>
    <w:rsid w:val="00B77D44"/>
    <w:rsid w:val="00B81DF9"/>
    <w:rsid w:val="00B82C56"/>
    <w:rsid w:val="00B95097"/>
    <w:rsid w:val="00BC2819"/>
    <w:rsid w:val="00BD4525"/>
    <w:rsid w:val="00BD4AD5"/>
    <w:rsid w:val="00BE0430"/>
    <w:rsid w:val="00BF0DE2"/>
    <w:rsid w:val="00C215FD"/>
    <w:rsid w:val="00C23D41"/>
    <w:rsid w:val="00C41B23"/>
    <w:rsid w:val="00C53270"/>
    <w:rsid w:val="00C60B53"/>
    <w:rsid w:val="00C62556"/>
    <w:rsid w:val="00C87599"/>
    <w:rsid w:val="00C94F29"/>
    <w:rsid w:val="00CC10ED"/>
    <w:rsid w:val="00CD1B6F"/>
    <w:rsid w:val="00CD6E7D"/>
    <w:rsid w:val="00CE7E47"/>
    <w:rsid w:val="00CF12E9"/>
    <w:rsid w:val="00CF7035"/>
    <w:rsid w:val="00D124F1"/>
    <w:rsid w:val="00D21A35"/>
    <w:rsid w:val="00D24E91"/>
    <w:rsid w:val="00D24EAF"/>
    <w:rsid w:val="00D403C5"/>
    <w:rsid w:val="00D56519"/>
    <w:rsid w:val="00D6199E"/>
    <w:rsid w:val="00D72C4D"/>
    <w:rsid w:val="00D73C94"/>
    <w:rsid w:val="00D73D5C"/>
    <w:rsid w:val="00D855B2"/>
    <w:rsid w:val="00D921BE"/>
    <w:rsid w:val="00DA12C2"/>
    <w:rsid w:val="00DA5A06"/>
    <w:rsid w:val="00DA5EAD"/>
    <w:rsid w:val="00DB1385"/>
    <w:rsid w:val="00DC4F59"/>
    <w:rsid w:val="00DD359C"/>
    <w:rsid w:val="00DD6510"/>
    <w:rsid w:val="00DE1D01"/>
    <w:rsid w:val="00DE28C0"/>
    <w:rsid w:val="00E04F51"/>
    <w:rsid w:val="00E21F88"/>
    <w:rsid w:val="00E4188A"/>
    <w:rsid w:val="00E419F8"/>
    <w:rsid w:val="00E53BA5"/>
    <w:rsid w:val="00E61F10"/>
    <w:rsid w:val="00E7542A"/>
    <w:rsid w:val="00E75675"/>
    <w:rsid w:val="00E863AB"/>
    <w:rsid w:val="00E907FD"/>
    <w:rsid w:val="00EB2360"/>
    <w:rsid w:val="00EB4A30"/>
    <w:rsid w:val="00EC0F93"/>
    <w:rsid w:val="00EC3C48"/>
    <w:rsid w:val="00EE1099"/>
    <w:rsid w:val="00EE4CFD"/>
    <w:rsid w:val="00EF61D3"/>
    <w:rsid w:val="00EF742B"/>
    <w:rsid w:val="00F0063E"/>
    <w:rsid w:val="00F055ED"/>
    <w:rsid w:val="00F176F1"/>
    <w:rsid w:val="00F21C5B"/>
    <w:rsid w:val="00F33390"/>
    <w:rsid w:val="00F4113C"/>
    <w:rsid w:val="00F57934"/>
    <w:rsid w:val="00F57A4E"/>
    <w:rsid w:val="00F716FF"/>
    <w:rsid w:val="00F71AC2"/>
    <w:rsid w:val="00F74F56"/>
    <w:rsid w:val="00F82EF8"/>
    <w:rsid w:val="00F85456"/>
    <w:rsid w:val="00F87FFB"/>
    <w:rsid w:val="00F909BD"/>
    <w:rsid w:val="00FB4ADE"/>
    <w:rsid w:val="00FB74B6"/>
    <w:rsid w:val="00FC1408"/>
    <w:rsid w:val="00FC2EE7"/>
    <w:rsid w:val="00FC6E14"/>
    <w:rsid w:val="00FD0374"/>
    <w:rsid w:val="00FE7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63E"/>
    <w:pPr>
      <w:spacing w:after="0" w:line="240" w:lineRule="auto"/>
    </w:pPr>
    <w:rPr>
      <w:rFonts w:ascii=".VnTime" w:eastAsia="Times New Roman" w:hAnsi=".VnTime" w:cs="Times New Roman"/>
      <w:sz w:val="24"/>
      <w:szCs w:val="20"/>
      <w:lang w:eastAsia="ja-JP"/>
    </w:rPr>
  </w:style>
  <w:style w:type="paragraph" w:styleId="Heading1">
    <w:name w:val="heading 1"/>
    <w:aliases w:val="BVI,RepHead1"/>
    <w:basedOn w:val="Normal"/>
    <w:next w:val="Normal"/>
    <w:link w:val="Heading1Char"/>
    <w:qFormat/>
    <w:rsid w:val="00F0063E"/>
    <w:pPr>
      <w:keepNext/>
      <w:jc w:val="both"/>
      <w:outlineLvl w:val="0"/>
    </w:pPr>
    <w:rPr>
      <w:rFonts w:ascii=".VnArial" w:hAnsi=".VnArial"/>
      <w:b/>
    </w:rPr>
  </w:style>
  <w:style w:type="paragraph" w:styleId="Heading2">
    <w:name w:val="heading 2"/>
    <w:basedOn w:val="Normal"/>
    <w:next w:val="Normal"/>
    <w:link w:val="Heading2Char"/>
    <w:qFormat/>
    <w:rsid w:val="00F0063E"/>
    <w:pPr>
      <w:keepNext/>
      <w:ind w:firstLine="720"/>
      <w:jc w:val="both"/>
      <w:outlineLvl w:val="1"/>
    </w:pPr>
    <w:rPr>
      <w:rFonts w:ascii=".VnArial" w:hAnsi=".VnArial"/>
      <w:b/>
    </w:rPr>
  </w:style>
  <w:style w:type="paragraph" w:styleId="Heading3">
    <w:name w:val="heading 3"/>
    <w:basedOn w:val="Normal"/>
    <w:next w:val="Normal"/>
    <w:link w:val="Heading3Char"/>
    <w:qFormat/>
    <w:rsid w:val="00F0063E"/>
    <w:pPr>
      <w:keepNext/>
      <w:outlineLvl w:val="2"/>
    </w:pPr>
    <w:rPr>
      <w:rFonts w:ascii=".VnArial" w:hAnsi=".VnArial"/>
      <w:b/>
    </w:rPr>
  </w:style>
  <w:style w:type="paragraph" w:styleId="Heading4">
    <w:name w:val="heading 4"/>
    <w:basedOn w:val="Normal"/>
    <w:next w:val="Normal"/>
    <w:link w:val="Heading4Char"/>
    <w:qFormat/>
    <w:rsid w:val="00F0063E"/>
    <w:pPr>
      <w:keepNext/>
      <w:ind w:firstLine="720"/>
      <w:outlineLvl w:val="3"/>
    </w:pPr>
    <w:rPr>
      <w:rFonts w:ascii=".VnArial" w:hAnsi=".VnArial"/>
      <w:b/>
    </w:rPr>
  </w:style>
  <w:style w:type="paragraph" w:styleId="Heading5">
    <w:name w:val="heading 5"/>
    <w:basedOn w:val="Normal"/>
    <w:next w:val="Normal"/>
    <w:link w:val="Heading5Char"/>
    <w:qFormat/>
    <w:rsid w:val="00F0063E"/>
    <w:pPr>
      <w:keepNext/>
      <w:jc w:val="center"/>
      <w:outlineLvl w:val="4"/>
    </w:pPr>
    <w:rPr>
      <w:rFonts w:ascii=".VnArial" w:hAnsi=".VnArial"/>
      <w:b/>
      <w:sz w:val="28"/>
    </w:rPr>
  </w:style>
  <w:style w:type="paragraph" w:styleId="Heading6">
    <w:name w:val="heading 6"/>
    <w:basedOn w:val="Normal"/>
    <w:next w:val="Normal"/>
    <w:link w:val="Heading6Char"/>
    <w:qFormat/>
    <w:rsid w:val="00F0063E"/>
    <w:pPr>
      <w:keepNext/>
      <w:jc w:val="center"/>
      <w:outlineLvl w:val="5"/>
    </w:pPr>
    <w:rPr>
      <w:rFonts w:ascii=".VnArial" w:hAnsi=".VnArial"/>
      <w:b/>
    </w:rPr>
  </w:style>
  <w:style w:type="paragraph" w:styleId="Heading7">
    <w:name w:val="heading 7"/>
    <w:basedOn w:val="Normal"/>
    <w:next w:val="Normal"/>
    <w:link w:val="Heading7Char"/>
    <w:qFormat/>
    <w:rsid w:val="00F0063E"/>
    <w:pPr>
      <w:keepNext/>
      <w:tabs>
        <w:tab w:val="left" w:pos="360"/>
      </w:tabs>
      <w:ind w:left="360"/>
      <w:jc w:val="both"/>
      <w:outlineLvl w:val="6"/>
    </w:pPr>
    <w:rPr>
      <w:rFonts w:ascii=".VnArial" w:hAnsi=".VnArial"/>
      <w:b/>
    </w:rPr>
  </w:style>
  <w:style w:type="paragraph" w:styleId="Heading8">
    <w:name w:val="heading 8"/>
    <w:basedOn w:val="Normal"/>
    <w:next w:val="Normal"/>
    <w:link w:val="Heading8Char"/>
    <w:qFormat/>
    <w:rsid w:val="00F0063E"/>
    <w:pPr>
      <w:spacing w:before="240" w:after="60"/>
      <w:outlineLvl w:val="7"/>
    </w:pPr>
    <w:rPr>
      <w:rFonts w:ascii="Times New Roman" w:hAnsi="Times New Roman"/>
      <w:i/>
      <w:iCs/>
      <w:szCs w:val="24"/>
    </w:rPr>
  </w:style>
  <w:style w:type="paragraph" w:styleId="Heading9">
    <w:name w:val="heading 9"/>
    <w:basedOn w:val="Normal"/>
    <w:next w:val="Normal"/>
    <w:link w:val="Heading9Char"/>
    <w:qFormat/>
    <w:rsid w:val="00F0063E"/>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VI Char,RepHead1 Char"/>
    <w:basedOn w:val="DefaultParagraphFont"/>
    <w:link w:val="Heading1"/>
    <w:rsid w:val="00F0063E"/>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F0063E"/>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F0063E"/>
    <w:rPr>
      <w:rFonts w:ascii=".VnArial" w:eastAsia="Times New Roman" w:hAnsi=".VnArial" w:cs="Times New Roman"/>
      <w:b/>
      <w:sz w:val="24"/>
      <w:szCs w:val="20"/>
      <w:lang w:eastAsia="ja-JP"/>
    </w:rPr>
  </w:style>
  <w:style w:type="character" w:customStyle="1" w:styleId="Heading4Char">
    <w:name w:val="Heading 4 Char"/>
    <w:basedOn w:val="DefaultParagraphFont"/>
    <w:link w:val="Heading4"/>
    <w:rsid w:val="00F0063E"/>
    <w:rPr>
      <w:rFonts w:ascii=".VnArial" w:eastAsia="Times New Roman" w:hAnsi=".VnArial" w:cs="Times New Roman"/>
      <w:b/>
      <w:sz w:val="24"/>
      <w:szCs w:val="20"/>
      <w:lang w:eastAsia="ja-JP"/>
    </w:rPr>
  </w:style>
  <w:style w:type="character" w:customStyle="1" w:styleId="Heading5Char">
    <w:name w:val="Heading 5 Char"/>
    <w:basedOn w:val="DefaultParagraphFont"/>
    <w:link w:val="Heading5"/>
    <w:rsid w:val="00F0063E"/>
    <w:rPr>
      <w:rFonts w:ascii=".VnArial" w:eastAsia="Times New Roman" w:hAnsi=".VnArial" w:cs="Times New Roman"/>
      <w:b/>
      <w:sz w:val="28"/>
      <w:szCs w:val="20"/>
      <w:lang w:eastAsia="ja-JP"/>
    </w:rPr>
  </w:style>
  <w:style w:type="character" w:customStyle="1" w:styleId="Heading6Char">
    <w:name w:val="Heading 6 Char"/>
    <w:basedOn w:val="DefaultParagraphFont"/>
    <w:link w:val="Heading6"/>
    <w:rsid w:val="00F0063E"/>
    <w:rPr>
      <w:rFonts w:ascii=".VnArial" w:eastAsia="Times New Roman" w:hAnsi=".VnArial" w:cs="Times New Roman"/>
      <w:b/>
      <w:sz w:val="24"/>
      <w:szCs w:val="20"/>
      <w:lang w:eastAsia="ja-JP"/>
    </w:rPr>
  </w:style>
  <w:style w:type="character" w:customStyle="1" w:styleId="Heading7Char">
    <w:name w:val="Heading 7 Char"/>
    <w:basedOn w:val="DefaultParagraphFont"/>
    <w:link w:val="Heading7"/>
    <w:rsid w:val="00F0063E"/>
    <w:rPr>
      <w:rFonts w:ascii=".VnArial" w:eastAsia="Times New Roman" w:hAnsi=".VnArial" w:cs="Times New Roman"/>
      <w:b/>
      <w:sz w:val="24"/>
      <w:szCs w:val="20"/>
      <w:lang w:eastAsia="ja-JP"/>
    </w:rPr>
  </w:style>
  <w:style w:type="character" w:customStyle="1" w:styleId="Heading8Char">
    <w:name w:val="Heading 8 Char"/>
    <w:basedOn w:val="DefaultParagraphFont"/>
    <w:link w:val="Heading8"/>
    <w:rsid w:val="00F0063E"/>
    <w:rPr>
      <w:rFonts w:ascii="Times New Roman" w:eastAsia="Times New Roman" w:hAnsi="Times New Roman" w:cs="Times New Roman"/>
      <w:i/>
      <w:iCs/>
      <w:sz w:val="24"/>
      <w:szCs w:val="24"/>
      <w:lang w:eastAsia="ja-JP"/>
    </w:rPr>
  </w:style>
  <w:style w:type="character" w:customStyle="1" w:styleId="Heading9Char">
    <w:name w:val="Heading 9 Char"/>
    <w:basedOn w:val="DefaultParagraphFont"/>
    <w:link w:val="Heading9"/>
    <w:rsid w:val="00F0063E"/>
    <w:rPr>
      <w:rFonts w:ascii=".VnArial" w:eastAsia="Times New Roman" w:hAnsi=".VnArial" w:cs="Times New Roman"/>
      <w:i/>
      <w:sz w:val="24"/>
      <w:szCs w:val="20"/>
      <w:lang w:eastAsia="ja-JP"/>
    </w:rPr>
  </w:style>
  <w:style w:type="paragraph" w:styleId="Title">
    <w:name w:val="Title"/>
    <w:basedOn w:val="Normal"/>
    <w:link w:val="TitleChar"/>
    <w:qFormat/>
    <w:rsid w:val="00F0063E"/>
    <w:pPr>
      <w:jc w:val="center"/>
    </w:pPr>
    <w:rPr>
      <w:rFonts w:ascii=".VnArialH" w:hAnsi=".VnArialH"/>
      <w:b/>
      <w:sz w:val="36"/>
    </w:rPr>
  </w:style>
  <w:style w:type="character" w:customStyle="1" w:styleId="TitleChar">
    <w:name w:val="Title Char"/>
    <w:basedOn w:val="DefaultParagraphFont"/>
    <w:link w:val="Title"/>
    <w:rsid w:val="00F0063E"/>
    <w:rPr>
      <w:rFonts w:ascii=".VnArialH" w:eastAsia="Times New Roman" w:hAnsi=".VnArialH" w:cs="Times New Roman"/>
      <w:b/>
      <w:sz w:val="36"/>
      <w:szCs w:val="20"/>
      <w:lang w:eastAsia="ja-JP"/>
    </w:rPr>
  </w:style>
  <w:style w:type="paragraph" w:styleId="Header">
    <w:name w:val="header"/>
    <w:basedOn w:val="Normal"/>
    <w:link w:val="HeaderChar"/>
    <w:uiPriority w:val="99"/>
    <w:rsid w:val="00F0063E"/>
    <w:pPr>
      <w:tabs>
        <w:tab w:val="center" w:pos="4320"/>
        <w:tab w:val="right" w:pos="8640"/>
      </w:tabs>
    </w:pPr>
  </w:style>
  <w:style w:type="character" w:customStyle="1" w:styleId="HeaderChar">
    <w:name w:val="Header Char"/>
    <w:basedOn w:val="DefaultParagraphFont"/>
    <w:link w:val="Header"/>
    <w:uiPriority w:val="99"/>
    <w:rsid w:val="00F0063E"/>
    <w:rPr>
      <w:rFonts w:ascii=".VnTime" w:eastAsia="Times New Roman" w:hAnsi=".VnTime" w:cs="Times New Roman"/>
      <w:sz w:val="24"/>
      <w:szCs w:val="20"/>
      <w:lang w:eastAsia="ja-JP"/>
    </w:rPr>
  </w:style>
  <w:style w:type="paragraph" w:styleId="Footer">
    <w:name w:val="footer"/>
    <w:basedOn w:val="Normal"/>
    <w:link w:val="FooterChar"/>
    <w:uiPriority w:val="99"/>
    <w:rsid w:val="00F0063E"/>
    <w:pPr>
      <w:tabs>
        <w:tab w:val="center" w:pos="4320"/>
        <w:tab w:val="right" w:pos="8640"/>
      </w:tabs>
    </w:pPr>
  </w:style>
  <w:style w:type="character" w:customStyle="1" w:styleId="FooterChar">
    <w:name w:val="Footer Char"/>
    <w:basedOn w:val="DefaultParagraphFont"/>
    <w:link w:val="Footer"/>
    <w:uiPriority w:val="99"/>
    <w:rsid w:val="00F0063E"/>
    <w:rPr>
      <w:rFonts w:ascii=".VnTime" w:eastAsia="Times New Roman" w:hAnsi=".VnTime" w:cs="Times New Roman"/>
      <w:sz w:val="24"/>
      <w:szCs w:val="20"/>
      <w:lang w:eastAsia="ja-JP"/>
    </w:rPr>
  </w:style>
  <w:style w:type="character" w:styleId="PageNumber">
    <w:name w:val="page number"/>
    <w:basedOn w:val="DefaultParagraphFont"/>
    <w:rsid w:val="00F0063E"/>
  </w:style>
  <w:style w:type="paragraph" w:styleId="BodyTextIndent">
    <w:name w:val="Body Text Indent"/>
    <w:basedOn w:val="Normal"/>
    <w:link w:val="BodyTextIndentChar"/>
    <w:rsid w:val="00F0063E"/>
    <w:pPr>
      <w:ind w:firstLine="360"/>
      <w:jc w:val="both"/>
    </w:pPr>
    <w:rPr>
      <w:rFonts w:ascii=".VnArial" w:hAnsi=".VnArial"/>
    </w:rPr>
  </w:style>
  <w:style w:type="character" w:customStyle="1" w:styleId="BodyTextIndentChar">
    <w:name w:val="Body Text Indent Char"/>
    <w:basedOn w:val="DefaultParagraphFont"/>
    <w:link w:val="BodyTextIndent"/>
    <w:rsid w:val="00F0063E"/>
    <w:rPr>
      <w:rFonts w:ascii=".VnArial" w:eastAsia="Times New Roman" w:hAnsi=".VnArial" w:cs="Times New Roman"/>
      <w:sz w:val="24"/>
      <w:szCs w:val="20"/>
      <w:lang w:eastAsia="ja-JP"/>
    </w:rPr>
  </w:style>
  <w:style w:type="paragraph" w:styleId="BodyText">
    <w:name w:val="Body Text"/>
    <w:basedOn w:val="Normal"/>
    <w:link w:val="BodyTextChar"/>
    <w:rsid w:val="00F0063E"/>
    <w:pPr>
      <w:jc w:val="both"/>
    </w:pPr>
    <w:rPr>
      <w:rFonts w:ascii=".VnArial" w:hAnsi=".VnArial"/>
    </w:rPr>
  </w:style>
  <w:style w:type="character" w:customStyle="1" w:styleId="BodyTextChar">
    <w:name w:val="Body Text Char"/>
    <w:basedOn w:val="DefaultParagraphFont"/>
    <w:link w:val="BodyText"/>
    <w:rsid w:val="00F0063E"/>
    <w:rPr>
      <w:rFonts w:ascii=".VnArial" w:eastAsia="Times New Roman" w:hAnsi=".VnArial" w:cs="Times New Roman"/>
      <w:sz w:val="24"/>
      <w:szCs w:val="20"/>
      <w:lang w:eastAsia="ja-JP"/>
    </w:rPr>
  </w:style>
  <w:style w:type="paragraph" w:styleId="BodyTextIndent2">
    <w:name w:val="Body Text Indent 2"/>
    <w:basedOn w:val="Normal"/>
    <w:link w:val="BodyTextIndent2Char"/>
    <w:rsid w:val="00F0063E"/>
    <w:pPr>
      <w:ind w:left="360"/>
      <w:jc w:val="both"/>
    </w:pPr>
    <w:rPr>
      <w:rFonts w:ascii=".VnArial" w:hAnsi=".VnArial"/>
    </w:rPr>
  </w:style>
  <w:style w:type="character" w:customStyle="1" w:styleId="BodyTextIndent2Char">
    <w:name w:val="Body Text Indent 2 Char"/>
    <w:basedOn w:val="DefaultParagraphFont"/>
    <w:link w:val="BodyTextIndent2"/>
    <w:rsid w:val="00F0063E"/>
    <w:rPr>
      <w:rFonts w:ascii=".VnArial" w:eastAsia="Times New Roman" w:hAnsi=".VnArial" w:cs="Times New Roman"/>
      <w:sz w:val="24"/>
      <w:szCs w:val="20"/>
      <w:lang w:eastAsia="ja-JP"/>
    </w:rPr>
  </w:style>
  <w:style w:type="paragraph" w:styleId="BodyText2">
    <w:name w:val="Body Text 2"/>
    <w:basedOn w:val="Normal"/>
    <w:link w:val="BodyText2Char"/>
    <w:rsid w:val="00F0063E"/>
    <w:pPr>
      <w:jc w:val="both"/>
    </w:pPr>
    <w:rPr>
      <w:rFonts w:ascii=".VnArial" w:hAnsi=".VnArial"/>
      <w:sz w:val="36"/>
    </w:rPr>
  </w:style>
  <w:style w:type="character" w:customStyle="1" w:styleId="BodyText2Char">
    <w:name w:val="Body Text 2 Char"/>
    <w:basedOn w:val="DefaultParagraphFont"/>
    <w:link w:val="BodyText2"/>
    <w:rsid w:val="00F0063E"/>
    <w:rPr>
      <w:rFonts w:ascii=".VnArial" w:eastAsia="Times New Roman" w:hAnsi=".VnArial" w:cs="Times New Roman"/>
      <w:sz w:val="36"/>
      <w:szCs w:val="20"/>
      <w:lang w:eastAsia="ja-JP"/>
    </w:rPr>
  </w:style>
  <w:style w:type="paragraph" w:styleId="BodyTextIndent3">
    <w:name w:val="Body Text Indent 3"/>
    <w:basedOn w:val="Normal"/>
    <w:link w:val="BodyTextIndent3Char"/>
    <w:rsid w:val="00F0063E"/>
    <w:pPr>
      <w:ind w:firstLine="450"/>
      <w:jc w:val="both"/>
    </w:pPr>
    <w:rPr>
      <w:rFonts w:ascii=".VnArial" w:hAnsi=".VnArial"/>
    </w:rPr>
  </w:style>
  <w:style w:type="character" w:customStyle="1" w:styleId="BodyTextIndent3Char">
    <w:name w:val="Body Text Indent 3 Char"/>
    <w:basedOn w:val="DefaultParagraphFont"/>
    <w:link w:val="BodyTextIndent3"/>
    <w:rsid w:val="00F0063E"/>
    <w:rPr>
      <w:rFonts w:ascii=".VnArial" w:eastAsia="Times New Roman" w:hAnsi=".VnArial" w:cs="Times New Roman"/>
      <w:sz w:val="24"/>
      <w:szCs w:val="20"/>
      <w:lang w:eastAsia="ja-JP"/>
    </w:rPr>
  </w:style>
  <w:style w:type="paragraph" w:styleId="BalloonText">
    <w:name w:val="Balloon Text"/>
    <w:basedOn w:val="Normal"/>
    <w:link w:val="BalloonTextChar"/>
    <w:semiHidden/>
    <w:rsid w:val="00F0063E"/>
    <w:rPr>
      <w:rFonts w:ascii="Tahoma" w:hAnsi="Tahoma" w:cs="Tahoma"/>
      <w:sz w:val="16"/>
      <w:szCs w:val="16"/>
    </w:rPr>
  </w:style>
  <w:style w:type="character" w:customStyle="1" w:styleId="BalloonTextChar">
    <w:name w:val="Balloon Text Char"/>
    <w:basedOn w:val="DefaultParagraphFont"/>
    <w:link w:val="BalloonText"/>
    <w:semiHidden/>
    <w:rsid w:val="00F0063E"/>
    <w:rPr>
      <w:rFonts w:ascii="Tahoma" w:eastAsia="Times New Roman" w:hAnsi="Tahoma" w:cs="Tahoma"/>
      <w:sz w:val="16"/>
      <w:szCs w:val="16"/>
      <w:lang w:eastAsia="ja-JP"/>
    </w:rPr>
  </w:style>
  <w:style w:type="paragraph" w:styleId="FootnoteText">
    <w:name w:val="footnote text"/>
    <w:basedOn w:val="Normal"/>
    <w:link w:val="FootnoteTextChar"/>
    <w:semiHidden/>
    <w:rsid w:val="00F0063E"/>
    <w:rPr>
      <w:sz w:val="20"/>
    </w:rPr>
  </w:style>
  <w:style w:type="character" w:customStyle="1" w:styleId="FootnoteTextChar">
    <w:name w:val="Footnote Text Char"/>
    <w:basedOn w:val="DefaultParagraphFont"/>
    <w:link w:val="FootnoteText"/>
    <w:semiHidden/>
    <w:rsid w:val="00F0063E"/>
    <w:rPr>
      <w:rFonts w:ascii=".VnTime" w:eastAsia="Times New Roman" w:hAnsi=".VnTime" w:cs="Times New Roman"/>
      <w:sz w:val="20"/>
      <w:szCs w:val="20"/>
    </w:rPr>
  </w:style>
  <w:style w:type="character" w:styleId="FootnoteReference">
    <w:name w:val="footnote reference"/>
    <w:semiHidden/>
    <w:rsid w:val="00F0063E"/>
    <w:rPr>
      <w:vertAlign w:val="superscript"/>
    </w:rPr>
  </w:style>
  <w:style w:type="table" w:styleId="TableGrid">
    <w:name w:val="Table Grid"/>
    <w:basedOn w:val="TableNormal"/>
    <w:rsid w:val="00F0063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
    <w:name w:val="Char Char Char"/>
    <w:basedOn w:val="Normal"/>
    <w:next w:val="Normal"/>
    <w:autoRedefine/>
    <w:semiHidden/>
    <w:rsid w:val="00F0063E"/>
    <w:pPr>
      <w:spacing w:before="120" w:after="120" w:line="312" w:lineRule="auto"/>
    </w:pPr>
    <w:rPr>
      <w:rFonts w:ascii="Times New Roman" w:hAnsi="Times New Roman"/>
      <w:sz w:val="28"/>
      <w:szCs w:val="28"/>
      <w:lang w:eastAsia="en-US"/>
    </w:rPr>
  </w:style>
  <w:style w:type="paragraph" w:customStyle="1" w:styleId="CharCharChar0">
    <w:name w:val="Char Char Char"/>
    <w:basedOn w:val="Normal"/>
    <w:next w:val="Normal"/>
    <w:autoRedefine/>
    <w:semiHidden/>
    <w:rsid w:val="00F0063E"/>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F0063E"/>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F0063E"/>
    <w:pPr>
      <w:tabs>
        <w:tab w:val="right" w:leader="dot" w:pos="9498"/>
      </w:tabs>
      <w:spacing w:before="40" w:after="40"/>
      <w:ind w:left="240"/>
    </w:pPr>
    <w:rPr>
      <w:rFonts w:ascii="Times New Roman" w:hAnsi="Times New Roman"/>
      <w:b/>
      <w:noProof/>
      <w:sz w:val="20"/>
      <w:lang w:val="es-ES"/>
    </w:rPr>
  </w:style>
  <w:style w:type="paragraph" w:styleId="TOC3">
    <w:name w:val="toc 3"/>
    <w:basedOn w:val="Normal"/>
    <w:next w:val="Normal"/>
    <w:autoRedefine/>
    <w:uiPriority w:val="39"/>
    <w:rsid w:val="00F0063E"/>
    <w:pPr>
      <w:tabs>
        <w:tab w:val="right" w:leader="dot" w:pos="9498"/>
      </w:tabs>
      <w:ind w:left="480" w:right="-142"/>
      <w:jc w:val="both"/>
    </w:pPr>
    <w:rPr>
      <w:rFonts w:ascii="Times New Roman Bold" w:hAnsi="Times New Roman Bold"/>
      <w:i/>
      <w:iCs/>
      <w:noProof/>
      <w:spacing w:val="10"/>
      <w:sz w:val="20"/>
      <w:lang w:val="sv-SE"/>
    </w:rPr>
  </w:style>
  <w:style w:type="character" w:styleId="Hyperlink">
    <w:name w:val="Hyperlink"/>
    <w:uiPriority w:val="99"/>
    <w:rsid w:val="00F0063E"/>
    <w:rPr>
      <w:color w:val="0000FF"/>
      <w:u w:val="single"/>
    </w:rPr>
  </w:style>
  <w:style w:type="paragraph" w:styleId="TOC4">
    <w:name w:val="toc 4"/>
    <w:basedOn w:val="Normal"/>
    <w:next w:val="Normal"/>
    <w:autoRedefine/>
    <w:semiHidden/>
    <w:rsid w:val="00F0063E"/>
    <w:pPr>
      <w:ind w:left="720"/>
    </w:pPr>
    <w:rPr>
      <w:rFonts w:ascii="Times New Roman" w:hAnsi="Times New Roman"/>
      <w:sz w:val="18"/>
      <w:szCs w:val="18"/>
    </w:rPr>
  </w:style>
  <w:style w:type="paragraph" w:styleId="TOC5">
    <w:name w:val="toc 5"/>
    <w:basedOn w:val="Normal"/>
    <w:next w:val="Normal"/>
    <w:autoRedefine/>
    <w:semiHidden/>
    <w:rsid w:val="00F0063E"/>
    <w:pPr>
      <w:ind w:left="960"/>
    </w:pPr>
    <w:rPr>
      <w:rFonts w:ascii="Times New Roman" w:hAnsi="Times New Roman"/>
      <w:sz w:val="18"/>
      <w:szCs w:val="18"/>
    </w:rPr>
  </w:style>
  <w:style w:type="paragraph" w:styleId="TOC6">
    <w:name w:val="toc 6"/>
    <w:basedOn w:val="Normal"/>
    <w:next w:val="Normal"/>
    <w:autoRedefine/>
    <w:semiHidden/>
    <w:rsid w:val="00F0063E"/>
    <w:pPr>
      <w:ind w:left="1200"/>
    </w:pPr>
    <w:rPr>
      <w:rFonts w:ascii="Times New Roman" w:hAnsi="Times New Roman"/>
      <w:sz w:val="18"/>
      <w:szCs w:val="18"/>
    </w:rPr>
  </w:style>
  <w:style w:type="paragraph" w:styleId="TOC7">
    <w:name w:val="toc 7"/>
    <w:basedOn w:val="Normal"/>
    <w:next w:val="Normal"/>
    <w:autoRedefine/>
    <w:semiHidden/>
    <w:rsid w:val="00F0063E"/>
    <w:pPr>
      <w:ind w:left="1440"/>
    </w:pPr>
    <w:rPr>
      <w:rFonts w:ascii="Times New Roman" w:hAnsi="Times New Roman"/>
      <w:sz w:val="18"/>
      <w:szCs w:val="18"/>
    </w:rPr>
  </w:style>
  <w:style w:type="paragraph" w:styleId="TOC8">
    <w:name w:val="toc 8"/>
    <w:basedOn w:val="Normal"/>
    <w:next w:val="Normal"/>
    <w:autoRedefine/>
    <w:semiHidden/>
    <w:rsid w:val="00F0063E"/>
    <w:pPr>
      <w:ind w:left="1680"/>
    </w:pPr>
    <w:rPr>
      <w:rFonts w:ascii="Times New Roman" w:hAnsi="Times New Roman"/>
      <w:sz w:val="18"/>
      <w:szCs w:val="18"/>
    </w:rPr>
  </w:style>
  <w:style w:type="paragraph" w:styleId="TOC9">
    <w:name w:val="toc 9"/>
    <w:basedOn w:val="Normal"/>
    <w:next w:val="Normal"/>
    <w:autoRedefine/>
    <w:semiHidden/>
    <w:rsid w:val="00F0063E"/>
    <w:pPr>
      <w:ind w:left="1920"/>
    </w:pPr>
    <w:rPr>
      <w:rFonts w:ascii="Times New Roman" w:hAnsi="Times New Roman"/>
      <w:sz w:val="18"/>
      <w:szCs w:val="18"/>
    </w:rPr>
  </w:style>
  <w:style w:type="character" w:styleId="CommentReference">
    <w:name w:val="annotation reference"/>
    <w:rsid w:val="00F0063E"/>
    <w:rPr>
      <w:sz w:val="16"/>
      <w:szCs w:val="16"/>
    </w:rPr>
  </w:style>
  <w:style w:type="paragraph" w:styleId="CommentText">
    <w:name w:val="annotation text"/>
    <w:basedOn w:val="Normal"/>
    <w:link w:val="CommentTextChar"/>
    <w:uiPriority w:val="99"/>
    <w:rsid w:val="00F0063E"/>
    <w:rPr>
      <w:sz w:val="20"/>
    </w:rPr>
  </w:style>
  <w:style w:type="character" w:customStyle="1" w:styleId="CommentTextChar">
    <w:name w:val="Comment Text Char"/>
    <w:basedOn w:val="DefaultParagraphFont"/>
    <w:link w:val="CommentText"/>
    <w:uiPriority w:val="99"/>
    <w:rsid w:val="00F0063E"/>
    <w:rPr>
      <w:rFonts w:ascii=".VnTime" w:eastAsia="Times New Roman" w:hAnsi=".VnTime" w:cs="Times New Roman"/>
      <w:sz w:val="20"/>
      <w:szCs w:val="20"/>
      <w:lang w:eastAsia="ja-JP"/>
    </w:rPr>
  </w:style>
  <w:style w:type="paragraph" w:styleId="CommentSubject">
    <w:name w:val="annotation subject"/>
    <w:basedOn w:val="CommentText"/>
    <w:next w:val="CommentText"/>
    <w:link w:val="CommentSubjectChar"/>
    <w:rsid w:val="00F0063E"/>
    <w:rPr>
      <w:b/>
      <w:bCs/>
    </w:rPr>
  </w:style>
  <w:style w:type="character" w:customStyle="1" w:styleId="CommentSubjectChar">
    <w:name w:val="Comment Subject Char"/>
    <w:basedOn w:val="CommentTextChar"/>
    <w:link w:val="CommentSubject"/>
    <w:rsid w:val="00F0063E"/>
    <w:rPr>
      <w:rFonts w:ascii=".VnTime" w:eastAsia="Times New Roman" w:hAnsi=".VnTime" w:cs="Times New Roman"/>
      <w:b/>
      <w:bCs/>
      <w:sz w:val="20"/>
      <w:szCs w:val="20"/>
      <w:lang w:eastAsia="ja-JP"/>
    </w:rPr>
  </w:style>
  <w:style w:type="paragraph" w:styleId="Revision">
    <w:name w:val="Revision"/>
    <w:hidden/>
    <w:uiPriority w:val="99"/>
    <w:semiHidden/>
    <w:rsid w:val="00F0063E"/>
    <w:pPr>
      <w:spacing w:after="0" w:line="240" w:lineRule="auto"/>
    </w:pPr>
    <w:rPr>
      <w:rFonts w:ascii=".VnTime" w:eastAsia="Times New Roman" w:hAnsi=".VnTime" w:cs="Times New Roman"/>
      <w:sz w:val="24"/>
      <w:szCs w:val="20"/>
      <w:lang w:eastAsia="ja-JP"/>
    </w:rPr>
  </w:style>
  <w:style w:type="paragraph" w:styleId="EndnoteText">
    <w:name w:val="endnote text"/>
    <w:basedOn w:val="Normal"/>
    <w:link w:val="EndnoteTextChar"/>
    <w:rsid w:val="00F0063E"/>
    <w:rPr>
      <w:sz w:val="20"/>
    </w:rPr>
  </w:style>
  <w:style w:type="character" w:customStyle="1" w:styleId="EndnoteTextChar">
    <w:name w:val="Endnote Text Char"/>
    <w:basedOn w:val="DefaultParagraphFont"/>
    <w:link w:val="EndnoteText"/>
    <w:rsid w:val="00F0063E"/>
    <w:rPr>
      <w:rFonts w:ascii=".VnTime" w:eastAsia="Times New Roman" w:hAnsi=".VnTime" w:cs="Times New Roman"/>
      <w:sz w:val="20"/>
      <w:szCs w:val="20"/>
      <w:lang w:eastAsia="ja-JP"/>
    </w:rPr>
  </w:style>
  <w:style w:type="character" w:styleId="EndnoteReference">
    <w:name w:val="endnote reference"/>
    <w:rsid w:val="00F0063E"/>
    <w:rPr>
      <w:vertAlign w:val="superscript"/>
    </w:rPr>
  </w:style>
  <w:style w:type="paragraph" w:styleId="ListParagraph">
    <w:name w:val="List Paragraph"/>
    <w:basedOn w:val="Normal"/>
    <w:uiPriority w:val="34"/>
    <w:qFormat/>
    <w:rsid w:val="003F2D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023077">
      <w:bodyDiv w:val="1"/>
      <w:marLeft w:val="0"/>
      <w:marRight w:val="0"/>
      <w:marTop w:val="0"/>
      <w:marBottom w:val="0"/>
      <w:divBdr>
        <w:top w:val="none" w:sz="0" w:space="0" w:color="auto"/>
        <w:left w:val="none" w:sz="0" w:space="0" w:color="auto"/>
        <w:bottom w:val="none" w:sz="0" w:space="0" w:color="auto"/>
        <w:right w:val="none" w:sz="0" w:space="0" w:color="auto"/>
      </w:divBdr>
    </w:div>
    <w:div w:id="2146115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27C08-8277-484E-ABA5-7F4F72E19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6736</TotalTime>
  <Pages>3</Pages>
  <Words>661</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71 le loi- 0383 598 299</Company>
  <LinksUpToDate>false</LinksUpToDate>
  <CharactersWithSpaces>4427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Cty Chan Hung</dc:creator>
  <cp:lastModifiedBy>admin</cp:lastModifiedBy>
  <cp:revision>23</cp:revision>
  <cp:lastPrinted>2020-05-29T03:54:00Z</cp:lastPrinted>
  <dcterms:created xsi:type="dcterms:W3CDTF">2016-06-21T09:52:00Z</dcterms:created>
  <dcterms:modified xsi:type="dcterms:W3CDTF">2020-07-23T08:03:00Z</dcterms:modified>
</cp:coreProperties>
</file>