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7D0" w:rsidRDefault="000067D0" w:rsidP="000067D0">
      <w:pPr>
        <w:spacing w:before="120"/>
        <w:jc w:val="center"/>
        <w:rPr>
          <w:b/>
          <w:bCs/>
          <w:color w:val="000000" w:themeColor="text1"/>
          <w:sz w:val="28"/>
          <w:szCs w:val="28"/>
        </w:rPr>
      </w:pPr>
      <w:bookmarkStart w:id="0" w:name="chuong_pl_17"/>
      <w:r>
        <w:rPr>
          <w:b/>
          <w:bCs/>
          <w:color w:val="000000" w:themeColor="text1"/>
          <w:sz w:val="28"/>
          <w:szCs w:val="28"/>
        </w:rPr>
        <w:t>CỘNG HÒA XÃ HỘI CHỦ NGHĨA VIỆT NAM</w:t>
      </w:r>
    </w:p>
    <w:p w:rsidR="000067D0" w:rsidRDefault="000067D0" w:rsidP="000067D0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Độc lập – Tự do – Hạnh phúc</w:t>
      </w: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bookmarkEnd w:id="0"/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Pr="000067D0" w:rsidRDefault="000067D0" w:rsidP="000067D0">
      <w:pPr>
        <w:spacing w:before="120" w:after="100" w:afterAutospacing="1"/>
        <w:jc w:val="center"/>
        <w:rPr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  <w:lang w:val="vi-VN"/>
        </w:rPr>
        <w:t>BÁO CÁO ĐÁNH GIÁ E-HSĐXT</w:t>
      </w:r>
      <w:r>
        <w:rPr>
          <w:b/>
          <w:bCs/>
          <w:color w:val="000000" w:themeColor="text1"/>
          <w:sz w:val="40"/>
          <w:szCs w:val="40"/>
        </w:rPr>
        <w:t>C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Gói th</w:t>
      </w:r>
      <w:r>
        <w:rPr>
          <w:b/>
          <w:bCs/>
          <w:iCs/>
          <w:color w:val="000000" w:themeColor="text1"/>
          <w:sz w:val="28"/>
          <w:szCs w:val="28"/>
        </w:rPr>
        <w:t>ầ</w:t>
      </w:r>
      <w:r>
        <w:rPr>
          <w:b/>
          <w:bCs/>
          <w:iCs/>
          <w:color w:val="000000" w:themeColor="text1"/>
          <w:sz w:val="28"/>
          <w:szCs w:val="28"/>
          <w:lang w:val="vi-VN"/>
        </w:rPr>
        <w:t>u: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Thi công xây lắp và mua sắm thiết bị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Dự án: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Nhà máy nước Cờ Đỏ công suất 5.000m</w:t>
      </w:r>
      <w:r>
        <w:rPr>
          <w:b/>
          <w:color w:val="000000" w:themeColor="text1"/>
          <w:sz w:val="28"/>
          <w:szCs w:val="28"/>
          <w:vertAlign w:val="superscript"/>
        </w:rPr>
        <w:t>3</w:t>
      </w:r>
      <w:r>
        <w:rPr>
          <w:b/>
          <w:color w:val="000000" w:themeColor="text1"/>
          <w:sz w:val="28"/>
          <w:szCs w:val="28"/>
        </w:rPr>
        <w:t>/ngày đêm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Chủ đầu tư: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Công ty Cổ phần Cấp nước Trà Nóc – Ô Môn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right="254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Bên mời thầu: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Công ty TNHH Một thành viên tư vấn thiết kế xây dựng Thịnh Phát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spacing w:after="160" w:line="25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Năm 2020</w:t>
      </w:r>
    </w:p>
    <w:p w:rsidR="000067D0" w:rsidRDefault="000067D0" w:rsidP="000067D0">
      <w:pPr>
        <w:spacing w:after="160" w:line="256" w:lineRule="auto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vi-VN"/>
        </w:rPr>
        <w:t>TỪ NGỮ VIẾT TẮT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42"/>
        <w:gridCol w:w="7213"/>
      </w:tblGrid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Luật đấu thầu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Luật đấu thầu số 43/2013/QH13 ngày 26/11/2013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Nghị định 63/CP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KHLCNT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Kế hoạch lựa chọn nhà thầu qua mạng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E-HSMT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Hồ sơ mời thầu qua mạng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E-HSDT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Hồ sơ dự thầu qua mạng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E-HSĐXKT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Hồ sơ đề xuất về kỹ thuật qua mạng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E-HSĐXTC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Hồ sơ đề xuất về tài chính qua mạng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Chủ đầu tư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Chủ đầu tư đối với gói thầu thuộc dự án đầu tư phát triển, bên mời thầu đối với gói thầu thuộc dự toán mua sắm thường xuyên</w:t>
            </w:r>
          </w:p>
        </w:tc>
      </w:tr>
      <w:tr w:rsidR="000067D0" w:rsidTr="000067D0">
        <w:tc>
          <w:tcPr>
            <w:tcW w:w="114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Dự án</w:t>
            </w:r>
          </w:p>
        </w:tc>
        <w:tc>
          <w:tcPr>
            <w:tcW w:w="3855" w:type="pct"/>
            <w:hideMark/>
          </w:tcPr>
          <w:p w:rsidR="000067D0" w:rsidRDefault="000067D0">
            <w:pPr>
              <w:spacing w:before="120" w:line="25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Dự án đầu tư phát triển hoặc dự toán mua sắm thường xuyên</w:t>
            </w:r>
          </w:p>
        </w:tc>
      </w:tr>
    </w:tbl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  <w:lang w:val="vi-VN"/>
        </w:rPr>
      </w:pPr>
    </w:p>
    <w:p w:rsidR="000067D0" w:rsidRDefault="000067D0" w:rsidP="000067D0">
      <w:pPr>
        <w:spacing w:after="160" w:line="256" w:lineRule="auto"/>
        <w:rPr>
          <w:b/>
          <w:bCs/>
          <w:color w:val="000000" w:themeColor="text1"/>
          <w:sz w:val="28"/>
          <w:szCs w:val="28"/>
          <w:lang w:val="vi-VN"/>
        </w:rPr>
      </w:pPr>
      <w:r>
        <w:rPr>
          <w:b/>
          <w:bCs/>
          <w:color w:val="000000" w:themeColor="text1"/>
          <w:sz w:val="28"/>
          <w:szCs w:val="28"/>
          <w:lang w:val="vi-VN"/>
        </w:rPr>
        <w:br w:type="page"/>
      </w: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20"/>
        <w:jc w:val="center"/>
        <w:rPr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  <w:lang w:val="vi-VN"/>
        </w:rPr>
        <w:t>PH</w:t>
      </w:r>
      <w:r>
        <w:rPr>
          <w:b/>
          <w:bCs/>
          <w:color w:val="000000" w:themeColor="text1"/>
          <w:sz w:val="40"/>
          <w:szCs w:val="40"/>
        </w:rPr>
        <w:t>Ầ</w:t>
      </w:r>
      <w:r>
        <w:rPr>
          <w:b/>
          <w:bCs/>
          <w:color w:val="000000" w:themeColor="text1"/>
          <w:sz w:val="40"/>
          <w:szCs w:val="40"/>
          <w:lang w:val="vi-VN"/>
        </w:rPr>
        <w:t>N I</w:t>
      </w:r>
      <w:r>
        <w:rPr>
          <w:b/>
          <w:bCs/>
          <w:color w:val="000000" w:themeColor="text1"/>
          <w:sz w:val="40"/>
          <w:szCs w:val="40"/>
        </w:rPr>
        <w:t>I</w:t>
      </w:r>
      <w:r>
        <w:rPr>
          <w:b/>
          <w:bCs/>
          <w:color w:val="000000" w:themeColor="text1"/>
          <w:sz w:val="40"/>
          <w:szCs w:val="40"/>
          <w:lang w:val="vi-VN"/>
        </w:rPr>
        <w:t>:</w:t>
      </w:r>
    </w:p>
    <w:p w:rsidR="000067D0" w:rsidRPr="000067D0" w:rsidRDefault="000067D0" w:rsidP="000067D0">
      <w:pPr>
        <w:spacing w:before="120" w:after="120"/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  <w:lang w:val="vi-VN"/>
        </w:rPr>
        <w:t>BÁO CÁO ĐÁNH GIÁ E-HSĐXT</w:t>
      </w:r>
      <w:r>
        <w:rPr>
          <w:b/>
          <w:bCs/>
          <w:color w:val="000000" w:themeColor="text1"/>
          <w:sz w:val="40"/>
          <w:szCs w:val="40"/>
        </w:rPr>
        <w:t>C</w:t>
      </w:r>
    </w:p>
    <w:p w:rsidR="000067D0" w:rsidRDefault="000067D0" w:rsidP="000067D0">
      <w:pPr>
        <w:spacing w:before="120" w:after="100" w:afterAutospacing="1"/>
        <w:jc w:val="center"/>
        <w:rPr>
          <w:color w:val="000000" w:themeColor="text1"/>
          <w:sz w:val="28"/>
          <w:szCs w:val="28"/>
        </w:rPr>
      </w:pP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Gói th</w:t>
      </w:r>
      <w:r>
        <w:rPr>
          <w:b/>
          <w:bCs/>
          <w:iCs/>
          <w:color w:val="000000" w:themeColor="text1"/>
          <w:sz w:val="28"/>
          <w:szCs w:val="28"/>
        </w:rPr>
        <w:t>ầ</w:t>
      </w:r>
      <w:r>
        <w:rPr>
          <w:b/>
          <w:bCs/>
          <w:iCs/>
          <w:color w:val="000000" w:themeColor="text1"/>
          <w:sz w:val="28"/>
          <w:szCs w:val="28"/>
          <w:lang w:val="vi-VN"/>
        </w:rPr>
        <w:t>u: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Thi công xây lắp và mua sắm thiết bị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Dự án: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Nhà máy nước Cờ Đỏ công suất 5.000m</w:t>
      </w:r>
      <w:r>
        <w:rPr>
          <w:b/>
          <w:color w:val="000000" w:themeColor="text1"/>
          <w:sz w:val="28"/>
          <w:szCs w:val="28"/>
          <w:vertAlign w:val="superscript"/>
        </w:rPr>
        <w:t>3</w:t>
      </w:r>
      <w:r>
        <w:rPr>
          <w:b/>
          <w:color w:val="000000" w:themeColor="text1"/>
          <w:sz w:val="28"/>
          <w:szCs w:val="28"/>
        </w:rPr>
        <w:t>/ngày đêm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Chủ đầu tư: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Công ty Cổ phần Cấp nước Trà Nóc – Ô Môn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right="254" w:hanging="1843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vi-VN"/>
        </w:rPr>
        <w:t>Bên mời thầu: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b/>
          <w:color w:val="000000" w:themeColor="text1"/>
          <w:sz w:val="28"/>
          <w:szCs w:val="28"/>
        </w:rPr>
        <w:tab/>
        <w:t>Công ty TNHH một thành viên tư vấn thiết kế xây dựng Thịnh Phát</w:t>
      </w:r>
    </w:p>
    <w:p w:rsidR="000067D0" w:rsidRDefault="000067D0" w:rsidP="000067D0">
      <w:pPr>
        <w:tabs>
          <w:tab w:val="left" w:pos="1843"/>
        </w:tabs>
        <w:spacing w:before="240" w:after="240"/>
        <w:ind w:left="1843" w:right="254" w:hanging="1843"/>
        <w:jc w:val="both"/>
        <w:rPr>
          <w:b/>
          <w:color w:val="000000" w:themeColor="text1"/>
          <w:sz w:val="28"/>
          <w:szCs w:val="28"/>
        </w:rPr>
      </w:pPr>
    </w:p>
    <w:p w:rsidR="000067D0" w:rsidRDefault="000067D0" w:rsidP="000067D0">
      <w:pPr>
        <w:ind w:firstLine="170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CÔNG TY TNHH MTV TƯ VẤN</w:t>
      </w:r>
    </w:p>
    <w:p w:rsidR="000067D0" w:rsidRDefault="000067D0" w:rsidP="000067D0">
      <w:pPr>
        <w:ind w:firstLine="1701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THIẾT KẾ XÂY DỰNG THỊNH PHÁT</w:t>
      </w:r>
    </w:p>
    <w:p w:rsidR="000067D0" w:rsidRDefault="000067D0" w:rsidP="000067D0">
      <w:pPr>
        <w:ind w:firstLine="170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GIÁM ĐỐC</w:t>
      </w:r>
    </w:p>
    <w:p w:rsidR="000067D0" w:rsidRDefault="000067D0" w:rsidP="000067D0">
      <w:pPr>
        <w:spacing w:before="120" w:after="100" w:afterAutospacing="1"/>
        <w:ind w:firstLine="170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ind w:firstLine="170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ind w:firstLine="1701"/>
        <w:jc w:val="center"/>
        <w:rPr>
          <w:b/>
          <w:bCs/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 w:after="100" w:afterAutospacing="1"/>
        <w:ind w:firstLine="170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Nguyễn Hữu Minh</w:t>
      </w: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100" w:afterAutospacing="1"/>
        <w:jc w:val="center"/>
        <w:rPr>
          <w:b/>
          <w:bCs/>
        </w:rPr>
      </w:pPr>
    </w:p>
    <w:p w:rsidR="000067D0" w:rsidRDefault="000067D0" w:rsidP="000067D0">
      <w:pPr>
        <w:spacing w:before="120" w:after="280" w:afterAutospacing="1"/>
        <w:jc w:val="center"/>
      </w:pPr>
      <w:r>
        <w:rPr>
          <w:i/>
          <w:iCs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4077"/>
        <w:gridCol w:w="5670"/>
      </w:tblGrid>
      <w:tr w:rsidR="000067D0" w:rsidTr="000067D0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D0" w:rsidRDefault="000067D0">
            <w:pPr>
              <w:spacing w:before="120" w:line="25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br w:type="page"/>
              <w:t> 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br w:type="page"/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CÔNG TY TNHH MTV TƯ VẤN THIẾT KẾ XÂY DỰNG </w:t>
            </w:r>
          </w:p>
          <w:p w:rsidR="000067D0" w:rsidRDefault="000067D0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THỊNH PHÁT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D0" w:rsidRDefault="000067D0">
            <w:pPr>
              <w:spacing w:before="120"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br/>
              <w:t>------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---------------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---------</w:t>
            </w:r>
          </w:p>
        </w:tc>
      </w:tr>
      <w:tr w:rsidR="000067D0" w:rsidTr="000067D0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D0" w:rsidRDefault="000067D0" w:rsidP="000067D0">
            <w:pPr>
              <w:spacing w:before="120"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Số: </w:t>
            </w:r>
            <w:r>
              <w:rPr>
                <w:color w:val="000000" w:themeColor="text1"/>
                <w:sz w:val="26"/>
                <w:szCs w:val="26"/>
              </w:rPr>
              <w:t xml:space="preserve">11/BCĐG-HSĐXTC    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7D0" w:rsidRDefault="000067D0" w:rsidP="00A40086">
            <w:pPr>
              <w:spacing w:before="120"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Cần Thơ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, ngày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1</w:t>
            </w:r>
            <w:r w:rsidR="00A40086">
              <w:rPr>
                <w:i/>
                <w:iCs/>
                <w:color w:val="000000" w:themeColor="text1"/>
                <w:sz w:val="26"/>
                <w:szCs w:val="26"/>
              </w:rPr>
              <w:t xml:space="preserve">6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tháng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11 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 năm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2020</w:t>
            </w:r>
          </w:p>
        </w:tc>
      </w:tr>
    </w:tbl>
    <w:p w:rsidR="000067D0" w:rsidRDefault="000067D0" w:rsidP="000067D0">
      <w:pPr>
        <w:spacing w:before="120" w:after="280" w:afterAutospacing="1"/>
        <w:jc w:val="center"/>
        <w:rPr>
          <w:b/>
          <w:bCs/>
        </w:rPr>
      </w:pPr>
    </w:p>
    <w:p w:rsidR="000067D0" w:rsidRPr="0090555E" w:rsidRDefault="000067D0" w:rsidP="0090555E">
      <w:pPr>
        <w:jc w:val="center"/>
        <w:rPr>
          <w:sz w:val="28"/>
          <w:szCs w:val="28"/>
        </w:rPr>
      </w:pPr>
      <w:r w:rsidRPr="0090555E">
        <w:rPr>
          <w:b/>
          <w:bCs/>
          <w:sz w:val="28"/>
          <w:szCs w:val="28"/>
          <w:lang w:val="vi-VN"/>
        </w:rPr>
        <w:t>BÁO CÁO ĐÁNH GIÁ E-HSĐXTC</w:t>
      </w:r>
    </w:p>
    <w:p w:rsidR="000067D0" w:rsidRPr="0090555E" w:rsidRDefault="000067D0" w:rsidP="0090555E">
      <w:pPr>
        <w:jc w:val="center"/>
        <w:rPr>
          <w:color w:val="000000" w:themeColor="text1"/>
          <w:sz w:val="28"/>
          <w:szCs w:val="28"/>
        </w:rPr>
      </w:pPr>
      <w:r w:rsidRPr="0090555E">
        <w:rPr>
          <w:color w:val="000000" w:themeColor="text1"/>
          <w:sz w:val="28"/>
          <w:szCs w:val="28"/>
          <w:lang w:val="vi-VN"/>
        </w:rPr>
        <w:t>Gói thầu</w:t>
      </w:r>
      <w:r w:rsidRPr="0090555E">
        <w:rPr>
          <w:color w:val="000000" w:themeColor="text1"/>
          <w:sz w:val="28"/>
          <w:szCs w:val="28"/>
        </w:rPr>
        <w:t>:</w:t>
      </w:r>
      <w:r w:rsidRPr="0090555E">
        <w:rPr>
          <w:color w:val="000000" w:themeColor="text1"/>
          <w:sz w:val="28"/>
          <w:szCs w:val="28"/>
          <w:lang w:val="vi-VN"/>
        </w:rPr>
        <w:t xml:space="preserve"> </w:t>
      </w:r>
      <w:r w:rsidRPr="0090555E">
        <w:rPr>
          <w:color w:val="000000" w:themeColor="text1"/>
          <w:sz w:val="28"/>
          <w:szCs w:val="28"/>
        </w:rPr>
        <w:t>Thi công xây lắp và mua sắm thiết bị</w:t>
      </w:r>
    </w:p>
    <w:p w:rsidR="000067D0" w:rsidRPr="0090555E" w:rsidRDefault="000067D0" w:rsidP="0090555E">
      <w:pPr>
        <w:jc w:val="center"/>
        <w:rPr>
          <w:color w:val="000000" w:themeColor="text1"/>
          <w:sz w:val="28"/>
          <w:szCs w:val="28"/>
        </w:rPr>
      </w:pPr>
      <w:r w:rsidRPr="0090555E">
        <w:rPr>
          <w:color w:val="000000" w:themeColor="text1"/>
          <w:sz w:val="28"/>
          <w:szCs w:val="28"/>
          <w:lang w:val="vi-VN"/>
        </w:rPr>
        <w:t>thuộc dự án</w:t>
      </w:r>
      <w:r w:rsidRPr="0090555E">
        <w:rPr>
          <w:color w:val="000000" w:themeColor="text1"/>
          <w:sz w:val="28"/>
          <w:szCs w:val="28"/>
        </w:rPr>
        <w:t xml:space="preserve"> Nhà máy nước Cờ Đỏ công suất 5.000m</w:t>
      </w:r>
      <w:r w:rsidRPr="0090555E">
        <w:rPr>
          <w:color w:val="000000" w:themeColor="text1"/>
          <w:sz w:val="28"/>
          <w:szCs w:val="28"/>
          <w:vertAlign w:val="superscript"/>
        </w:rPr>
        <w:t>3</w:t>
      </w:r>
      <w:r w:rsidRPr="0090555E">
        <w:rPr>
          <w:color w:val="000000" w:themeColor="text1"/>
          <w:sz w:val="28"/>
          <w:szCs w:val="28"/>
        </w:rPr>
        <w:t>/ngày đêm</w:t>
      </w:r>
    </w:p>
    <w:p w:rsidR="000067D0" w:rsidRDefault="000067D0" w:rsidP="000067D0">
      <w:pPr>
        <w:spacing w:before="120"/>
        <w:jc w:val="center"/>
        <w:rPr>
          <w:color w:val="000000" w:themeColor="text1"/>
          <w:sz w:val="28"/>
          <w:szCs w:val="28"/>
        </w:rPr>
      </w:pPr>
    </w:p>
    <w:p w:rsidR="000067D0" w:rsidRDefault="000067D0" w:rsidP="000067D0">
      <w:pPr>
        <w:spacing w:before="1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vi-VN"/>
        </w:rPr>
        <w:t xml:space="preserve">Kính gửi: </w:t>
      </w:r>
      <w:r>
        <w:rPr>
          <w:b/>
          <w:color w:val="000000" w:themeColor="text1"/>
          <w:sz w:val="28"/>
          <w:szCs w:val="28"/>
        </w:rPr>
        <w:t>Công ty Cổ phần Cấp nước Trà Nóc – Ô Môn</w:t>
      </w:r>
    </w:p>
    <w:p w:rsidR="000067D0" w:rsidRDefault="000067D0" w:rsidP="000067D0">
      <w:pPr>
        <w:spacing w:before="120"/>
        <w:rPr>
          <w:b/>
          <w:bCs/>
        </w:rPr>
      </w:pPr>
    </w:p>
    <w:p w:rsidR="000067D0" w:rsidRDefault="000067D0" w:rsidP="0090555E">
      <w:pPr>
        <w:spacing w:before="120"/>
      </w:pPr>
      <w:r>
        <w:rPr>
          <w:b/>
          <w:bCs/>
          <w:lang w:val="vi-VN"/>
        </w:rPr>
        <w:t>I. DANH SÁCH NHÀ THẦU ĐÁP ỨNG YÊU CẦU V</w:t>
      </w:r>
      <w:r>
        <w:rPr>
          <w:b/>
          <w:bCs/>
        </w:rPr>
        <w:t xml:space="preserve">Ề </w:t>
      </w:r>
      <w:r>
        <w:rPr>
          <w:b/>
          <w:bCs/>
          <w:lang w:val="vi-VN"/>
        </w:rPr>
        <w:t>KỸ THUẬT</w:t>
      </w:r>
    </w:p>
    <w:p w:rsidR="000067D0" w:rsidRPr="000067D0" w:rsidRDefault="000067D0" w:rsidP="0090555E">
      <w:pPr>
        <w:spacing w:before="120"/>
        <w:ind w:firstLine="720"/>
        <w:jc w:val="both"/>
        <w:rPr>
          <w:sz w:val="28"/>
          <w:szCs w:val="28"/>
        </w:rPr>
      </w:pPr>
      <w:r w:rsidRPr="000067D0">
        <w:rPr>
          <w:sz w:val="28"/>
          <w:szCs w:val="28"/>
          <w:lang w:val="vi-VN"/>
        </w:rPr>
        <w:t xml:space="preserve">Căn cứ </w:t>
      </w:r>
      <w:r w:rsidR="0090555E" w:rsidRPr="000067D0">
        <w:rPr>
          <w:sz w:val="28"/>
          <w:szCs w:val="28"/>
          <w:lang w:val="vi-VN"/>
        </w:rPr>
        <w:t xml:space="preserve">Quyết </w:t>
      </w:r>
      <w:r w:rsidRPr="000067D0">
        <w:rPr>
          <w:sz w:val="28"/>
          <w:szCs w:val="28"/>
          <w:lang w:val="vi-VN"/>
        </w:rPr>
        <w:t>định số</w:t>
      </w:r>
      <w:r w:rsidR="0090555E">
        <w:rPr>
          <w:sz w:val="28"/>
          <w:szCs w:val="28"/>
        </w:rPr>
        <w:t xml:space="preserve"> 43/QĐ-TTOM </w:t>
      </w:r>
      <w:r w:rsidRPr="000067D0">
        <w:rPr>
          <w:sz w:val="28"/>
          <w:szCs w:val="28"/>
          <w:lang w:val="vi-VN"/>
        </w:rPr>
        <w:t xml:space="preserve">ngày </w:t>
      </w:r>
      <w:r w:rsidR="0090555E">
        <w:rPr>
          <w:sz w:val="28"/>
          <w:szCs w:val="28"/>
        </w:rPr>
        <w:t xml:space="preserve">13/11/2020 </w:t>
      </w:r>
      <w:r w:rsidRPr="000067D0">
        <w:rPr>
          <w:sz w:val="28"/>
          <w:szCs w:val="28"/>
          <w:lang w:val="vi-VN"/>
        </w:rPr>
        <w:t>của</w:t>
      </w:r>
      <w:r w:rsidR="0090555E">
        <w:rPr>
          <w:sz w:val="28"/>
          <w:szCs w:val="28"/>
        </w:rPr>
        <w:t xml:space="preserve"> </w:t>
      </w:r>
      <w:r w:rsidR="0090555E" w:rsidRPr="0090555E">
        <w:rPr>
          <w:color w:val="000000" w:themeColor="text1"/>
          <w:sz w:val="28"/>
          <w:szCs w:val="28"/>
        </w:rPr>
        <w:t>Công ty Cổ phần Cấp nước Trà Nóc – Ô Môn</w:t>
      </w:r>
      <w:r w:rsidR="0090555E">
        <w:rPr>
          <w:sz w:val="28"/>
          <w:szCs w:val="28"/>
        </w:rPr>
        <w:t xml:space="preserve"> về việc phê duyệt </w:t>
      </w:r>
      <w:r w:rsidRPr="000067D0">
        <w:rPr>
          <w:sz w:val="28"/>
          <w:szCs w:val="28"/>
          <w:lang w:val="vi-VN"/>
        </w:rPr>
        <w:t>danh sách nhà thầu đáp ứng yêu cầu về kỹ thuật bao gồm:</w:t>
      </w:r>
    </w:p>
    <w:p w:rsidR="0090555E" w:rsidRPr="0090555E" w:rsidRDefault="0090555E" w:rsidP="0090555E">
      <w:pPr>
        <w:spacing w:before="120"/>
        <w:ind w:firstLine="567"/>
        <w:jc w:val="both"/>
        <w:rPr>
          <w:b/>
          <w:bCs/>
          <w:sz w:val="28"/>
          <w:szCs w:val="28"/>
        </w:rPr>
      </w:pPr>
      <w:r w:rsidRPr="0090555E">
        <w:rPr>
          <w:b/>
          <w:bCs/>
          <w:sz w:val="28"/>
          <w:szCs w:val="28"/>
        </w:rPr>
        <w:t xml:space="preserve">- </w:t>
      </w:r>
      <w:r w:rsidRPr="0090555E">
        <w:rPr>
          <w:color w:val="000000" w:themeColor="text1"/>
          <w:sz w:val="28"/>
          <w:szCs w:val="28"/>
        </w:rPr>
        <w:t>CÔNG TY TNHH THƯƠNG MẠI - DỊCH VỤ - KỸ THUẬT ĐỨC HÙNG</w:t>
      </w:r>
    </w:p>
    <w:p w:rsidR="000067D0" w:rsidRPr="000067D0" w:rsidRDefault="000067D0" w:rsidP="0090555E">
      <w:pPr>
        <w:spacing w:before="120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II. K</w:t>
      </w:r>
      <w:r w:rsidRPr="000067D0">
        <w:rPr>
          <w:b/>
          <w:bCs/>
          <w:sz w:val="28"/>
          <w:szCs w:val="28"/>
        </w:rPr>
        <w:t>Ế</w:t>
      </w:r>
      <w:r w:rsidRPr="000067D0">
        <w:rPr>
          <w:b/>
          <w:bCs/>
          <w:sz w:val="28"/>
          <w:szCs w:val="28"/>
          <w:lang w:val="vi-VN"/>
        </w:rPr>
        <w:t>T QUẢ ĐÁNH GIÁ E-HSĐXTC</w:t>
      </w:r>
    </w:p>
    <w:p w:rsidR="000067D0" w:rsidRPr="0090555E" w:rsidRDefault="000067D0" w:rsidP="0090555E">
      <w:pPr>
        <w:pStyle w:val="ListParagraph"/>
        <w:numPr>
          <w:ilvl w:val="0"/>
          <w:numId w:val="1"/>
        </w:numPr>
        <w:spacing w:before="120"/>
        <w:rPr>
          <w:b/>
          <w:bCs/>
          <w:sz w:val="28"/>
          <w:szCs w:val="28"/>
        </w:rPr>
      </w:pPr>
      <w:r w:rsidRPr="0090555E">
        <w:rPr>
          <w:b/>
          <w:bCs/>
          <w:sz w:val="28"/>
          <w:szCs w:val="28"/>
          <w:lang w:val="vi-VN"/>
        </w:rPr>
        <w:t>Mở E-HSĐXTC</w:t>
      </w:r>
    </w:p>
    <w:tbl>
      <w:tblPr>
        <w:tblStyle w:val="TableGrid"/>
        <w:tblW w:w="10774" w:type="dxa"/>
        <w:tblInd w:w="-601" w:type="dxa"/>
        <w:tblLayout w:type="fixed"/>
        <w:tblLook w:val="04A0"/>
      </w:tblPr>
      <w:tblGrid>
        <w:gridCol w:w="425"/>
        <w:gridCol w:w="1418"/>
        <w:gridCol w:w="1276"/>
        <w:gridCol w:w="1701"/>
        <w:gridCol w:w="709"/>
        <w:gridCol w:w="1701"/>
        <w:gridCol w:w="709"/>
        <w:gridCol w:w="1417"/>
        <w:gridCol w:w="709"/>
        <w:gridCol w:w="709"/>
      </w:tblGrid>
      <w:tr w:rsidR="005971C3" w:rsidRPr="0092231D" w:rsidTr="00675F2D">
        <w:tc>
          <w:tcPr>
            <w:tcW w:w="425" w:type="dxa"/>
            <w:vAlign w:val="center"/>
          </w:tcPr>
          <w:p w:rsidR="0090555E" w:rsidRPr="0092231D" w:rsidRDefault="0090555E" w:rsidP="005971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1418" w:type="dxa"/>
            <w:vAlign w:val="center"/>
          </w:tcPr>
          <w:p w:rsidR="0090555E" w:rsidRPr="0092231D" w:rsidRDefault="0090555E" w:rsidP="005971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Số ĐKKD</w:t>
            </w:r>
          </w:p>
        </w:tc>
        <w:tc>
          <w:tcPr>
            <w:tcW w:w="1276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Tên nhà thầu</w:t>
            </w:r>
          </w:p>
        </w:tc>
        <w:tc>
          <w:tcPr>
            <w:tcW w:w="1701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Giá dự thầu (VND)</w:t>
            </w:r>
          </w:p>
        </w:tc>
        <w:tc>
          <w:tcPr>
            <w:tcW w:w="709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 xml:space="preserve">Tỷ lệ </w:t>
            </w: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br/>
              <w:t>giảm giá (%)</w:t>
            </w:r>
          </w:p>
        </w:tc>
        <w:tc>
          <w:tcPr>
            <w:tcW w:w="1701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Giá dự thầu</w:t>
            </w: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br/>
              <w:t>sau giảm giá (VND)(không tính các khoản tạm tính và dự phòng nếu có)</w:t>
            </w:r>
          </w:p>
        </w:tc>
        <w:tc>
          <w:tcPr>
            <w:tcW w:w="709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Hiệu lực HSĐXTC</w:t>
            </w:r>
          </w:p>
        </w:tc>
        <w:tc>
          <w:tcPr>
            <w:tcW w:w="1417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Giá Trị BĐ DT (VND)</w:t>
            </w:r>
          </w:p>
        </w:tc>
        <w:tc>
          <w:tcPr>
            <w:tcW w:w="709" w:type="dxa"/>
            <w:vAlign w:val="center"/>
          </w:tcPr>
          <w:p w:rsidR="0090555E" w:rsidRPr="0092231D" w:rsidRDefault="0090555E" w:rsidP="005971C3">
            <w:pPr>
              <w:spacing w:line="280" w:lineRule="atLeast"/>
              <w:ind w:firstLine="8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Hiệu lực BĐ DT</w:t>
            </w:r>
          </w:p>
        </w:tc>
        <w:tc>
          <w:tcPr>
            <w:tcW w:w="709" w:type="dxa"/>
            <w:vAlign w:val="center"/>
          </w:tcPr>
          <w:p w:rsidR="0090555E" w:rsidRPr="0092231D" w:rsidRDefault="0090555E" w:rsidP="005971C3">
            <w:pPr>
              <w:spacing w:line="280" w:lineRule="atLeast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231D">
              <w:rPr>
                <w:b/>
                <w:bCs/>
                <w:color w:val="000000" w:themeColor="text1"/>
                <w:sz w:val="20"/>
                <w:szCs w:val="20"/>
              </w:rPr>
              <w:t>Thời gian thực hiện hợp đồng</w:t>
            </w:r>
          </w:p>
        </w:tc>
      </w:tr>
      <w:tr w:rsidR="005971C3" w:rsidRPr="0092231D" w:rsidTr="00675F2D">
        <w:tc>
          <w:tcPr>
            <w:tcW w:w="425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0302637363</w:t>
            </w:r>
          </w:p>
        </w:tc>
        <w:tc>
          <w:tcPr>
            <w:tcW w:w="1276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left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CÔNG TY TNHH THƯƠNG MẠI - DỊCH VỤ - KỸ THUẬT ĐỨC HÙNG</w:t>
            </w:r>
          </w:p>
        </w:tc>
        <w:tc>
          <w:tcPr>
            <w:tcW w:w="1701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 xml:space="preserve">23.319.320.028 </w:t>
            </w:r>
          </w:p>
        </w:tc>
        <w:tc>
          <w:tcPr>
            <w:tcW w:w="709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23.319.320.028</w:t>
            </w:r>
          </w:p>
        </w:tc>
        <w:tc>
          <w:tcPr>
            <w:tcW w:w="709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150 ngày</w:t>
            </w:r>
          </w:p>
        </w:tc>
        <w:tc>
          <w:tcPr>
            <w:tcW w:w="1417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 xml:space="preserve">450.000.000 </w:t>
            </w:r>
          </w:p>
        </w:tc>
        <w:tc>
          <w:tcPr>
            <w:tcW w:w="709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180 ngày</w:t>
            </w:r>
          </w:p>
        </w:tc>
        <w:tc>
          <w:tcPr>
            <w:tcW w:w="709" w:type="dxa"/>
            <w:vAlign w:val="center"/>
          </w:tcPr>
          <w:p w:rsidR="005971C3" w:rsidRPr="0092231D" w:rsidRDefault="005971C3" w:rsidP="005971C3">
            <w:pPr>
              <w:spacing w:line="28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2231D">
              <w:rPr>
                <w:color w:val="000000" w:themeColor="text1"/>
                <w:sz w:val="20"/>
                <w:szCs w:val="20"/>
              </w:rPr>
              <w:t>365 ngày</w:t>
            </w:r>
          </w:p>
        </w:tc>
      </w:tr>
    </w:tbl>
    <w:p w:rsidR="005971C3" w:rsidRDefault="005971C3" w:rsidP="0090555E">
      <w:pPr>
        <w:spacing w:before="120"/>
        <w:rPr>
          <w:b/>
          <w:bCs/>
          <w:sz w:val="28"/>
          <w:szCs w:val="28"/>
          <w:lang w:val="vi-VN"/>
        </w:rPr>
      </w:pPr>
    </w:p>
    <w:p w:rsidR="005971C3" w:rsidRDefault="005971C3">
      <w:pPr>
        <w:spacing w:before="120" w:after="120"/>
        <w:ind w:firstLine="567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0067D0" w:rsidRPr="000067D0" w:rsidRDefault="000067D0" w:rsidP="0090555E">
      <w:pPr>
        <w:spacing w:before="120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2. Kết quả đánh g</w:t>
      </w:r>
      <w:r w:rsidRPr="000067D0">
        <w:rPr>
          <w:b/>
          <w:bCs/>
          <w:sz w:val="28"/>
          <w:szCs w:val="28"/>
        </w:rPr>
        <w:t>i</w:t>
      </w:r>
      <w:r w:rsidRPr="000067D0">
        <w:rPr>
          <w:b/>
          <w:bCs/>
          <w:sz w:val="28"/>
          <w:szCs w:val="28"/>
          <w:lang w:val="vi-VN"/>
        </w:rPr>
        <w:t>á về tài chính</w:t>
      </w:r>
    </w:p>
    <w:p w:rsidR="000067D0" w:rsidRPr="000067D0" w:rsidRDefault="000067D0" w:rsidP="00675F2D">
      <w:pPr>
        <w:spacing w:before="120"/>
        <w:jc w:val="both"/>
        <w:rPr>
          <w:sz w:val="28"/>
          <w:szCs w:val="28"/>
        </w:rPr>
      </w:pPr>
      <w:r w:rsidRPr="000067D0">
        <w:rPr>
          <w:sz w:val="28"/>
          <w:szCs w:val="28"/>
          <w:lang w:val="vi-VN"/>
        </w:rPr>
        <w:t>Trên cơ sở đánh giá về giá của t</w:t>
      </w:r>
      <w:r w:rsidRPr="000067D0">
        <w:rPr>
          <w:sz w:val="28"/>
          <w:szCs w:val="28"/>
        </w:rPr>
        <w:t>ừ</w:t>
      </w:r>
      <w:r w:rsidRPr="000067D0">
        <w:rPr>
          <w:sz w:val="28"/>
          <w:szCs w:val="28"/>
          <w:lang w:val="vi-VN"/>
        </w:rPr>
        <w:t xml:space="preserve">ng E-HSĐXTC </w:t>
      </w:r>
      <w:r w:rsidRPr="000067D0">
        <w:rPr>
          <w:i/>
          <w:iCs/>
          <w:sz w:val="28"/>
          <w:szCs w:val="28"/>
          <w:lang w:val="vi-VN"/>
        </w:rPr>
        <w:t>(Hệ thống trích xuất theo Mẫu s</w:t>
      </w:r>
      <w:r w:rsidRPr="000067D0">
        <w:rPr>
          <w:i/>
          <w:iCs/>
          <w:sz w:val="28"/>
          <w:szCs w:val="28"/>
        </w:rPr>
        <w:t>ố</w:t>
      </w:r>
      <w:r w:rsidRPr="000067D0">
        <w:rPr>
          <w:i/>
          <w:iCs/>
          <w:sz w:val="28"/>
          <w:szCs w:val="28"/>
          <w:lang w:val="vi-VN"/>
        </w:rPr>
        <w:t xml:space="preserve"> 5)</w:t>
      </w:r>
      <w:r w:rsidRPr="000067D0">
        <w:rPr>
          <w:sz w:val="28"/>
          <w:szCs w:val="28"/>
          <w:lang w:val="vi-VN"/>
        </w:rPr>
        <w:t xml:space="preserve">, kết quả đánh giá về giá E-HSĐXTC được tổng hợp theo </w:t>
      </w:r>
      <w:r w:rsidRPr="000067D0">
        <w:rPr>
          <w:b/>
          <w:bCs/>
          <w:sz w:val="28"/>
          <w:szCs w:val="28"/>
          <w:lang w:val="vi-VN"/>
        </w:rPr>
        <w:t>Bảng số 1</w:t>
      </w:r>
      <w:r w:rsidRPr="000067D0">
        <w:rPr>
          <w:sz w:val="28"/>
          <w:szCs w:val="28"/>
          <w:lang w:val="vi-VN"/>
        </w:rPr>
        <w:t xml:space="preserve"> dưới đây:</w:t>
      </w:r>
    </w:p>
    <w:p w:rsidR="000067D0" w:rsidRPr="000067D0" w:rsidRDefault="000067D0" w:rsidP="0090555E">
      <w:pPr>
        <w:spacing w:before="120"/>
        <w:jc w:val="right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B</w:t>
      </w:r>
      <w:r w:rsidRPr="000067D0">
        <w:rPr>
          <w:b/>
          <w:bCs/>
          <w:sz w:val="28"/>
          <w:szCs w:val="28"/>
        </w:rPr>
        <w:t>ả</w:t>
      </w:r>
      <w:r w:rsidRPr="000067D0">
        <w:rPr>
          <w:b/>
          <w:bCs/>
          <w:sz w:val="28"/>
          <w:szCs w:val="28"/>
          <w:lang w:val="vi-VN"/>
        </w:rPr>
        <w:t>ng số 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874"/>
        <w:gridCol w:w="5940"/>
        <w:gridCol w:w="2561"/>
      </w:tblGrid>
      <w:tr w:rsidR="005971C3" w:rsidRPr="000067D0" w:rsidTr="005971C3"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31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CÔNG TY TNHH THƯƠNG MẠI - DỊCH VỤ - KỸ THUẬT ĐỨC HÙNG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 xml:space="preserve">Giá dự thầu (giá ghi trong đơn dự thầu không tính giá </w:t>
            </w:r>
            <w:r w:rsidRPr="000067D0">
              <w:rPr>
                <w:sz w:val="28"/>
                <w:szCs w:val="28"/>
              </w:rPr>
              <w:t>tr</w:t>
            </w:r>
            <w:r w:rsidRPr="000067D0">
              <w:rPr>
                <w:sz w:val="28"/>
                <w:szCs w:val="28"/>
                <w:lang w:val="vi-VN"/>
              </w:rPr>
              <w:t>ị giảm giá (nếu có))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5971C3">
              <w:rPr>
                <w:sz w:val="28"/>
                <w:szCs w:val="28"/>
                <w:lang w:val="vi-VN"/>
              </w:rPr>
              <w:t>23.319.320.028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 xml:space="preserve">Giá </w:t>
            </w:r>
            <w:r w:rsidRPr="000067D0">
              <w:rPr>
                <w:sz w:val="28"/>
                <w:szCs w:val="28"/>
              </w:rPr>
              <w:t>tr</w:t>
            </w:r>
            <w:r w:rsidRPr="000067D0">
              <w:rPr>
                <w:sz w:val="28"/>
                <w:szCs w:val="28"/>
                <w:lang w:val="vi-VN"/>
              </w:rPr>
              <w:t>ị giảm giá (nếu có)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5971C3">
              <w:rPr>
                <w:sz w:val="28"/>
                <w:szCs w:val="28"/>
                <w:lang w:val="vi-VN"/>
              </w:rPr>
              <w:t>23.319.320.028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Phương pháp giá thấp nh</w:t>
            </w:r>
            <w:r w:rsidRPr="000067D0">
              <w:rPr>
                <w:b/>
                <w:bCs/>
                <w:sz w:val="28"/>
                <w:szCs w:val="28"/>
              </w:rPr>
              <w:t>ấ</w:t>
            </w:r>
            <w:r w:rsidRPr="000067D0">
              <w:rPr>
                <w:b/>
                <w:bCs/>
                <w:sz w:val="28"/>
                <w:szCs w:val="28"/>
                <w:lang w:val="vi-VN"/>
              </w:rPr>
              <w:t>t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∆</w:t>
            </w:r>
            <w:r w:rsidRPr="000067D0">
              <w:rPr>
                <w:sz w:val="28"/>
                <w:szCs w:val="28"/>
                <w:vertAlign w:val="subscript"/>
                <w:lang w:val="vi-VN"/>
              </w:rPr>
              <w:t>ƯĐ</w:t>
            </w:r>
            <w:r w:rsidRPr="000067D0">
              <w:rPr>
                <w:sz w:val="28"/>
                <w:szCs w:val="28"/>
                <w:lang w:val="vi-VN"/>
              </w:rPr>
              <w:t xml:space="preserve"> (nếu có)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dự thầu sau khi trừ giá trị giảm giá (nếu có), tính ưu đãi (nếu có)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5971C3">
              <w:rPr>
                <w:sz w:val="28"/>
                <w:szCs w:val="28"/>
                <w:lang w:val="vi-VN"/>
              </w:rPr>
              <w:t>23.319.320.028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5971C3" w:rsidRPr="000067D0" w:rsidTr="005971C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6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Xếp hạng E-HSDT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1C3" w:rsidRPr="000067D0" w:rsidRDefault="005971C3" w:rsidP="004F3848">
            <w:pPr>
              <w:spacing w:before="40" w:after="4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0067D0" w:rsidRPr="000067D0" w:rsidRDefault="000067D0" w:rsidP="005971C3">
      <w:pPr>
        <w:spacing w:before="40" w:after="40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III. KẾT LUẬN VÀ KI</w:t>
      </w:r>
      <w:r w:rsidRPr="000067D0">
        <w:rPr>
          <w:b/>
          <w:bCs/>
          <w:sz w:val="28"/>
          <w:szCs w:val="28"/>
        </w:rPr>
        <w:t>Ế</w:t>
      </w:r>
      <w:r w:rsidRPr="000067D0">
        <w:rPr>
          <w:b/>
          <w:bCs/>
          <w:sz w:val="28"/>
          <w:szCs w:val="28"/>
          <w:lang w:val="vi-VN"/>
        </w:rPr>
        <w:t>N NGHỊ</w:t>
      </w:r>
    </w:p>
    <w:p w:rsidR="000067D0" w:rsidRPr="000067D0" w:rsidRDefault="000067D0" w:rsidP="005971C3">
      <w:pPr>
        <w:spacing w:before="40" w:after="40"/>
        <w:jc w:val="both"/>
        <w:rPr>
          <w:sz w:val="28"/>
          <w:szCs w:val="28"/>
        </w:rPr>
      </w:pPr>
      <w:r w:rsidRPr="000067D0">
        <w:rPr>
          <w:i/>
          <w:iCs/>
          <w:sz w:val="28"/>
          <w:szCs w:val="28"/>
          <w:lang w:val="vi-VN"/>
        </w:rPr>
        <w:t>Trên cơ sở đánh giá E-HSĐXTC, tổ chuyên gia nêu rõ các nội dung sau đây:</w:t>
      </w:r>
    </w:p>
    <w:p w:rsidR="000067D0" w:rsidRPr="005971C3" w:rsidRDefault="000067D0" w:rsidP="005971C3">
      <w:pPr>
        <w:pStyle w:val="ListParagraph"/>
        <w:numPr>
          <w:ilvl w:val="0"/>
          <w:numId w:val="2"/>
        </w:numPr>
        <w:spacing w:before="40" w:after="40"/>
        <w:jc w:val="both"/>
        <w:rPr>
          <w:iCs/>
          <w:sz w:val="28"/>
          <w:szCs w:val="28"/>
        </w:rPr>
      </w:pPr>
      <w:r w:rsidRPr="005971C3">
        <w:rPr>
          <w:iCs/>
          <w:sz w:val="28"/>
          <w:szCs w:val="28"/>
          <w:lang w:val="vi-VN"/>
        </w:rPr>
        <w:t>Danh sách nhà thầu được xem xét, xếp h</w:t>
      </w:r>
      <w:r w:rsidR="005971C3" w:rsidRPr="005971C3">
        <w:rPr>
          <w:iCs/>
          <w:sz w:val="28"/>
          <w:szCs w:val="28"/>
          <w:lang w:val="vi-VN"/>
        </w:rPr>
        <w:t>ạng và thứ tự xếp hạng nhà thầu</w:t>
      </w:r>
      <w:r w:rsidR="005971C3" w:rsidRPr="005971C3">
        <w:rPr>
          <w:iCs/>
          <w:sz w:val="28"/>
          <w:szCs w:val="28"/>
        </w:rPr>
        <w:t>:</w:t>
      </w:r>
    </w:p>
    <w:tbl>
      <w:tblPr>
        <w:tblStyle w:val="TableGrid"/>
        <w:tblW w:w="5000" w:type="pct"/>
        <w:tblLook w:val="04A0"/>
      </w:tblPr>
      <w:tblGrid>
        <w:gridCol w:w="817"/>
        <w:gridCol w:w="5563"/>
        <w:gridCol w:w="3191"/>
      </w:tblGrid>
      <w:tr w:rsidR="005971C3" w:rsidRPr="005971C3" w:rsidTr="004F3848">
        <w:tc>
          <w:tcPr>
            <w:tcW w:w="427" w:type="pct"/>
            <w:vAlign w:val="center"/>
          </w:tcPr>
          <w:p w:rsidR="005971C3" w:rsidRPr="005971C3" w:rsidRDefault="005971C3" w:rsidP="004F3848">
            <w:pPr>
              <w:pStyle w:val="ListParagraph"/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 w:rsidRPr="005971C3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906" w:type="pct"/>
            <w:vAlign w:val="center"/>
          </w:tcPr>
          <w:p w:rsidR="005971C3" w:rsidRPr="005971C3" w:rsidRDefault="005971C3" w:rsidP="004F3848">
            <w:pPr>
              <w:pStyle w:val="ListParagraph"/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 w:rsidRPr="005971C3">
              <w:rPr>
                <w:b/>
                <w:sz w:val="28"/>
                <w:szCs w:val="28"/>
              </w:rPr>
              <w:t>Tên nhà thầu</w:t>
            </w:r>
          </w:p>
        </w:tc>
        <w:tc>
          <w:tcPr>
            <w:tcW w:w="1667" w:type="pct"/>
            <w:vAlign w:val="center"/>
          </w:tcPr>
          <w:p w:rsidR="005971C3" w:rsidRPr="005971C3" w:rsidRDefault="005971C3" w:rsidP="004F3848">
            <w:pPr>
              <w:pStyle w:val="ListParagraph"/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 w:rsidRPr="005971C3">
              <w:rPr>
                <w:b/>
                <w:sz w:val="28"/>
                <w:szCs w:val="28"/>
              </w:rPr>
              <w:t>Thứ tự xếp hạng</w:t>
            </w:r>
          </w:p>
        </w:tc>
      </w:tr>
      <w:tr w:rsidR="005971C3" w:rsidTr="00060517">
        <w:tc>
          <w:tcPr>
            <w:tcW w:w="427" w:type="pct"/>
          </w:tcPr>
          <w:p w:rsidR="005971C3" w:rsidRDefault="005971C3" w:rsidP="004F3848">
            <w:pPr>
              <w:pStyle w:val="ListParagraph"/>
              <w:spacing w:before="120" w:after="12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5971C3" w:rsidRDefault="005971C3" w:rsidP="004F3848">
            <w:pPr>
              <w:pStyle w:val="ListParagraph"/>
              <w:spacing w:before="120" w:after="120"/>
              <w:ind w:left="0"/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CÔNG TY TNHH THƯƠNG MẠI - DỊCH VỤ - KỸ THUẬT ĐỨC HÙNG</w:t>
            </w:r>
          </w:p>
        </w:tc>
        <w:tc>
          <w:tcPr>
            <w:tcW w:w="1667" w:type="pct"/>
            <w:vAlign w:val="center"/>
          </w:tcPr>
          <w:p w:rsidR="005971C3" w:rsidRDefault="00060517" w:rsidP="00060517">
            <w:pPr>
              <w:pStyle w:val="ListParagraph"/>
              <w:spacing w:before="120" w:after="12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Hạng nhất</w:t>
            </w:r>
          </w:p>
        </w:tc>
      </w:tr>
    </w:tbl>
    <w:p w:rsidR="000067D0" w:rsidRPr="005971C3" w:rsidRDefault="000067D0" w:rsidP="005971C3">
      <w:pPr>
        <w:spacing w:before="40" w:after="40"/>
        <w:ind w:firstLine="720"/>
        <w:jc w:val="both"/>
        <w:rPr>
          <w:iCs/>
          <w:sz w:val="28"/>
          <w:szCs w:val="28"/>
        </w:rPr>
      </w:pPr>
      <w:r w:rsidRPr="005971C3">
        <w:rPr>
          <w:iCs/>
          <w:sz w:val="28"/>
          <w:szCs w:val="28"/>
          <w:lang w:val="vi-VN"/>
        </w:rPr>
        <w:t>2. Những nội dung của HSMT chưa phù hợp với quy định của pháp luật về đấu thầu d</w:t>
      </w:r>
      <w:r w:rsidRPr="005971C3">
        <w:rPr>
          <w:iCs/>
          <w:sz w:val="28"/>
          <w:szCs w:val="28"/>
        </w:rPr>
        <w:t>ẫ</w:t>
      </w:r>
      <w:r w:rsidRPr="005971C3">
        <w:rPr>
          <w:iCs/>
          <w:sz w:val="28"/>
          <w:szCs w:val="28"/>
          <w:lang w:val="vi-VN"/>
        </w:rPr>
        <w:t>n đến hạn chế sự tham dự thầu của nhà thầu hoặc dẫn đến có cách hiểu không rõ hoặc khác nhau trong quá trình đánh giá HSDT hoặc có thể d</w:t>
      </w:r>
      <w:r w:rsidRPr="005971C3">
        <w:rPr>
          <w:iCs/>
          <w:sz w:val="28"/>
          <w:szCs w:val="28"/>
        </w:rPr>
        <w:t>ẫ</w:t>
      </w:r>
      <w:r w:rsidRPr="005971C3">
        <w:rPr>
          <w:iCs/>
          <w:sz w:val="28"/>
          <w:szCs w:val="28"/>
          <w:lang w:val="vi-VN"/>
        </w:rPr>
        <w:t xml:space="preserve">n đến làm sai lệch kết quả </w:t>
      </w:r>
      <w:r w:rsidRPr="005971C3">
        <w:rPr>
          <w:iCs/>
          <w:sz w:val="28"/>
          <w:szCs w:val="28"/>
        </w:rPr>
        <w:t>l</w:t>
      </w:r>
      <w:r w:rsidRPr="005971C3">
        <w:rPr>
          <w:iCs/>
          <w:sz w:val="28"/>
          <w:szCs w:val="28"/>
          <w:lang w:val="vi-VN"/>
        </w:rPr>
        <w:t>ựa chọn nhà th</w:t>
      </w:r>
      <w:r w:rsidRPr="005971C3">
        <w:rPr>
          <w:iCs/>
          <w:sz w:val="28"/>
          <w:szCs w:val="28"/>
        </w:rPr>
        <w:t>ầ</w:t>
      </w:r>
      <w:r w:rsidRPr="005971C3">
        <w:rPr>
          <w:iCs/>
          <w:sz w:val="28"/>
          <w:szCs w:val="28"/>
          <w:lang w:val="vi-VN"/>
        </w:rPr>
        <w:t>u; đ</w:t>
      </w:r>
      <w:r w:rsidRPr="005971C3">
        <w:rPr>
          <w:iCs/>
          <w:sz w:val="28"/>
          <w:szCs w:val="28"/>
        </w:rPr>
        <w:t xml:space="preserve">ề </w:t>
      </w:r>
      <w:r w:rsidRPr="005971C3">
        <w:rPr>
          <w:iCs/>
          <w:sz w:val="28"/>
          <w:szCs w:val="28"/>
          <w:lang w:val="vi-VN"/>
        </w:rPr>
        <w:t>xuất biện pháp xử lý.</w:t>
      </w:r>
    </w:p>
    <w:p w:rsidR="005971C3" w:rsidRPr="005971C3" w:rsidRDefault="005971C3" w:rsidP="005971C3">
      <w:pPr>
        <w:spacing w:before="40" w:after="40"/>
        <w:ind w:firstLine="720"/>
        <w:jc w:val="both"/>
        <w:rPr>
          <w:sz w:val="28"/>
          <w:szCs w:val="28"/>
        </w:rPr>
      </w:pPr>
      <w:r w:rsidRPr="005971C3">
        <w:rPr>
          <w:iCs/>
          <w:sz w:val="28"/>
          <w:szCs w:val="28"/>
        </w:rPr>
        <w:t>- Không có.</w:t>
      </w:r>
    </w:p>
    <w:p w:rsidR="000067D0" w:rsidRPr="000067D0" w:rsidRDefault="000067D0" w:rsidP="005971C3">
      <w:pPr>
        <w:spacing w:before="120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IV. Ý KIẾN BẢO LƯU</w:t>
      </w:r>
    </w:p>
    <w:p w:rsidR="004F3848" w:rsidRPr="005971C3" w:rsidRDefault="004F3848" w:rsidP="004F3848">
      <w:pPr>
        <w:spacing w:before="40" w:after="40"/>
        <w:ind w:firstLine="720"/>
        <w:jc w:val="both"/>
        <w:rPr>
          <w:sz w:val="28"/>
          <w:szCs w:val="28"/>
        </w:rPr>
      </w:pPr>
      <w:r w:rsidRPr="005971C3">
        <w:rPr>
          <w:iCs/>
          <w:sz w:val="28"/>
          <w:szCs w:val="28"/>
        </w:rPr>
        <w:t>- Không có.</w:t>
      </w:r>
    </w:p>
    <w:p w:rsidR="000067D0" w:rsidRPr="000067D0" w:rsidRDefault="000067D0" w:rsidP="000067D0">
      <w:pPr>
        <w:spacing w:before="120" w:after="280" w:afterAutospacing="1"/>
        <w:rPr>
          <w:sz w:val="28"/>
          <w:szCs w:val="28"/>
        </w:rPr>
      </w:pPr>
      <w:r w:rsidRPr="000067D0">
        <w:rPr>
          <w:sz w:val="28"/>
          <w:szCs w:val="28"/>
          <w:lang w:val="vi-VN"/>
        </w:rPr>
        <w:t>Báo cáo đánh giá này được lập bởi:</w:t>
      </w:r>
    </w:p>
    <w:p w:rsidR="00BE4DE7" w:rsidRDefault="00BE4DE7" w:rsidP="00BE4DE7">
      <w:pPr>
        <w:spacing w:before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Tổ trưởng: Phạm Long Duy</w:t>
      </w:r>
      <w:r>
        <w:rPr>
          <w:color w:val="000000" w:themeColor="text1"/>
          <w:sz w:val="28"/>
          <w:szCs w:val="28"/>
        </w:rPr>
        <w:tab/>
        <w:t>__________________</w:t>
      </w:r>
    </w:p>
    <w:p w:rsidR="00BE4DE7" w:rsidRDefault="00BE4DE7" w:rsidP="00BE4DE7">
      <w:pPr>
        <w:spacing w:before="120"/>
        <w:rPr>
          <w:color w:val="000000" w:themeColor="text1"/>
          <w:sz w:val="28"/>
          <w:szCs w:val="28"/>
        </w:rPr>
      </w:pPr>
    </w:p>
    <w:p w:rsidR="00BE4DE7" w:rsidRDefault="00BE4DE7" w:rsidP="00BE4DE7">
      <w:pPr>
        <w:spacing w:before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Thành viên:</w:t>
      </w:r>
      <w:r>
        <w:rPr>
          <w:color w:val="000000" w:themeColor="text1"/>
          <w:sz w:val="28"/>
          <w:szCs w:val="28"/>
        </w:rPr>
        <w:tab/>
        <w:t>Võ Văn Phúc</w:t>
      </w:r>
      <w:r>
        <w:rPr>
          <w:color w:val="000000" w:themeColor="text1"/>
          <w:sz w:val="28"/>
          <w:szCs w:val="28"/>
        </w:rPr>
        <w:tab/>
        <w:t>__________________</w:t>
      </w:r>
    </w:p>
    <w:p w:rsidR="00BE4DE7" w:rsidRDefault="00BE4DE7" w:rsidP="00BE4DE7">
      <w:pPr>
        <w:spacing w:before="120"/>
        <w:rPr>
          <w:color w:val="000000" w:themeColor="text1"/>
          <w:sz w:val="28"/>
          <w:szCs w:val="28"/>
        </w:rPr>
      </w:pPr>
    </w:p>
    <w:p w:rsidR="00BE4DE7" w:rsidRDefault="00BE4DE7" w:rsidP="00BE4DE7">
      <w:pPr>
        <w:spacing w:before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Thành viên:</w:t>
      </w:r>
      <w:r>
        <w:rPr>
          <w:color w:val="000000" w:themeColor="text1"/>
          <w:sz w:val="28"/>
          <w:szCs w:val="28"/>
        </w:rPr>
        <w:tab/>
        <w:t>Võ Thị Huyền</w:t>
      </w:r>
      <w:r>
        <w:rPr>
          <w:color w:val="000000" w:themeColor="text1"/>
          <w:sz w:val="28"/>
          <w:szCs w:val="28"/>
        </w:rPr>
        <w:tab/>
        <w:t>__________________</w:t>
      </w:r>
    </w:p>
    <w:p w:rsidR="004F3848" w:rsidRDefault="004F3848">
      <w:pPr>
        <w:spacing w:before="120" w:after="120"/>
        <w:ind w:firstLine="567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3659A8" w:rsidRPr="000067D0" w:rsidRDefault="003659A8" w:rsidP="003659A8">
      <w:pPr>
        <w:spacing w:before="120" w:after="120"/>
        <w:jc w:val="right"/>
        <w:rPr>
          <w:sz w:val="28"/>
          <w:szCs w:val="28"/>
        </w:rPr>
      </w:pPr>
      <w:bookmarkStart w:id="1" w:name="chuong_pl_28"/>
      <w:r w:rsidRPr="000067D0">
        <w:rPr>
          <w:b/>
          <w:bCs/>
          <w:sz w:val="28"/>
          <w:szCs w:val="28"/>
          <w:lang w:val="vi-VN"/>
        </w:rPr>
        <w:t>Mẫu số 5 (Đính kèm cùng báo cáo đánh giá)</w:t>
      </w:r>
      <w:bookmarkEnd w:id="1"/>
    </w:p>
    <w:p w:rsidR="003659A8" w:rsidRPr="000067D0" w:rsidRDefault="003659A8" w:rsidP="003659A8">
      <w:pPr>
        <w:spacing w:before="120" w:after="120"/>
        <w:jc w:val="center"/>
        <w:rPr>
          <w:sz w:val="28"/>
          <w:szCs w:val="28"/>
        </w:rPr>
      </w:pPr>
      <w:bookmarkStart w:id="2" w:name="chuong_pl_28_name"/>
      <w:r w:rsidRPr="000067D0">
        <w:rPr>
          <w:b/>
          <w:bCs/>
          <w:sz w:val="28"/>
          <w:szCs w:val="28"/>
          <w:lang w:val="vi-VN"/>
        </w:rPr>
        <w:t>TỔNG HỢP KẾT QUẢ ĐÁNH GIÁ VỀ TÀI CHÍNH</w:t>
      </w:r>
      <w:bookmarkEnd w:id="2"/>
    </w:p>
    <w:p w:rsidR="003659A8" w:rsidRPr="000067D0" w:rsidRDefault="003659A8" w:rsidP="003659A8">
      <w:pPr>
        <w:spacing w:before="120" w:after="120"/>
        <w:jc w:val="both"/>
        <w:rPr>
          <w:sz w:val="28"/>
          <w:szCs w:val="28"/>
        </w:rPr>
      </w:pPr>
      <w:r w:rsidRPr="000067D0">
        <w:rPr>
          <w:sz w:val="28"/>
          <w:szCs w:val="28"/>
          <w:lang w:val="vi-VN"/>
        </w:rPr>
        <w:t>HSDT của nhà thầu</w:t>
      </w:r>
      <w:r w:rsidRPr="00BE4DE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CÔNG TY TNHH THƯƠNG MẠI - DỊCH VỤ - KỸ THUẬT ĐỨC HÙNG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10"/>
        <w:gridCol w:w="607"/>
        <w:gridCol w:w="3542"/>
        <w:gridCol w:w="2395"/>
        <w:gridCol w:w="210"/>
        <w:gridCol w:w="2611"/>
      </w:tblGrid>
      <w:tr w:rsidR="003659A8" w:rsidRPr="000067D0" w:rsidTr="003E4FC5">
        <w:tc>
          <w:tcPr>
            <w:tcW w:w="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5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Giá trị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dự thầu (giá ghi trong đ</w:t>
            </w:r>
            <w:r w:rsidRPr="000067D0">
              <w:rPr>
                <w:sz w:val="28"/>
                <w:szCs w:val="28"/>
              </w:rPr>
              <w:t>ơ</w:t>
            </w:r>
            <w:r w:rsidRPr="000067D0">
              <w:rPr>
                <w:sz w:val="28"/>
                <w:szCs w:val="28"/>
                <w:lang w:val="vi-VN"/>
              </w:rPr>
              <w:t>n dự thầu không tính giá trị giảm giá (nếu có))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7663C2">
              <w:rPr>
                <w:sz w:val="28"/>
                <w:szCs w:val="28"/>
                <w:lang w:val="vi-VN"/>
              </w:rPr>
              <w:t>23.319.320.028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7663C2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7663C2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Phương pháp giá thấp nhất</w:t>
            </w:r>
            <w:r w:rsidRPr="000067D0">
              <w:rPr>
                <w:b/>
                <w:bCs/>
                <w:sz w:val="28"/>
                <w:szCs w:val="28"/>
                <w:vertAlign w:val="superscript"/>
                <w:lang w:val="vi-VN"/>
              </w:rPr>
              <w:t>(1)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vertAlign w:val="subscript"/>
                <w:lang w:val="vi-VN"/>
              </w:rPr>
              <w:t>∆ƯĐ</w:t>
            </w:r>
            <w:r w:rsidRPr="000067D0">
              <w:rPr>
                <w:sz w:val="28"/>
                <w:szCs w:val="28"/>
                <w:lang w:val="vi-VN"/>
              </w:rPr>
              <w:t xml:space="preserve"> (nếu có)</w:t>
            </w:r>
            <w:r w:rsidRPr="000067D0">
              <w:rPr>
                <w:sz w:val="28"/>
                <w:szCs w:val="28"/>
                <w:vertAlign w:val="superscript"/>
                <w:lang w:val="vi-VN"/>
              </w:rPr>
              <w:t>(2)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7663C2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659A8" w:rsidRPr="000067D0" w:rsidTr="003E4F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5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Giá dự th</w:t>
            </w:r>
            <w:r w:rsidRPr="000067D0">
              <w:rPr>
                <w:sz w:val="28"/>
                <w:szCs w:val="28"/>
              </w:rPr>
              <w:t>ầ</w:t>
            </w:r>
            <w:r w:rsidRPr="000067D0">
              <w:rPr>
                <w:sz w:val="28"/>
                <w:szCs w:val="28"/>
                <w:lang w:val="vi-VN"/>
              </w:rPr>
              <w:t>u sau khi trừ giá trị giảm giá (nếu có) và tính ưu đãi (nếu có)</w:t>
            </w: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59A8" w:rsidRPr="000067D0" w:rsidRDefault="003659A8" w:rsidP="003E4FC5">
            <w:pPr>
              <w:spacing w:before="120" w:after="120"/>
              <w:ind w:left="57" w:right="57"/>
              <w:jc w:val="center"/>
              <w:rPr>
                <w:sz w:val="28"/>
                <w:szCs w:val="28"/>
              </w:rPr>
            </w:pPr>
            <w:r w:rsidRPr="007663C2">
              <w:rPr>
                <w:sz w:val="28"/>
                <w:szCs w:val="28"/>
                <w:lang w:val="vi-VN"/>
              </w:rPr>
              <w:t>23.319.320.028</w:t>
            </w:r>
            <w:r w:rsidRPr="000067D0">
              <w:rPr>
                <w:sz w:val="28"/>
                <w:szCs w:val="28"/>
                <w:lang w:val="vi-VN"/>
              </w:rPr>
              <w:t> </w:t>
            </w:r>
          </w:p>
        </w:tc>
      </w:tr>
      <w:tr w:rsidR="003659A8" w:rsidTr="003E4FC5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10" w:type="dxa"/>
        </w:trPr>
        <w:tc>
          <w:tcPr>
            <w:tcW w:w="41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659A8" w:rsidRDefault="003659A8" w:rsidP="003E4FC5">
            <w:pPr>
              <w:spacing w:before="120" w:after="120" w:line="256" w:lineRule="auto"/>
              <w:ind w:left="57" w:right="5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2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659A8" w:rsidRDefault="003659A8" w:rsidP="003E4FC5">
            <w:pPr>
              <w:spacing w:before="120" w:after="120"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Người đánh giá</w:t>
            </w:r>
          </w:p>
        </w:tc>
      </w:tr>
      <w:tr w:rsidR="003659A8" w:rsidRPr="007663C2" w:rsidTr="003E4FC5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10" w:type="dxa"/>
        </w:trPr>
        <w:tc>
          <w:tcPr>
            <w:tcW w:w="4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  <w:r w:rsidRPr="007663C2">
              <w:rPr>
                <w:color w:val="000000" w:themeColor="text1"/>
                <w:sz w:val="28"/>
                <w:szCs w:val="28"/>
              </w:rPr>
              <w:t>Tổ trưởng</w:t>
            </w: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  <w:r w:rsidRPr="007663C2">
              <w:rPr>
                <w:color w:val="000000" w:themeColor="text1"/>
                <w:sz w:val="28"/>
                <w:szCs w:val="28"/>
              </w:rPr>
              <w:t>Phạm Long Duy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63C2">
              <w:rPr>
                <w:bCs/>
                <w:color w:val="000000" w:themeColor="text1"/>
                <w:sz w:val="28"/>
                <w:szCs w:val="28"/>
              </w:rPr>
              <w:t>Thành viên</w:t>
            </w: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7663C2">
              <w:rPr>
                <w:color w:val="000000" w:themeColor="text1"/>
                <w:sz w:val="28"/>
                <w:szCs w:val="28"/>
              </w:rPr>
              <w:t>Võ Thị Huyền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63C2">
              <w:rPr>
                <w:bCs/>
                <w:color w:val="000000" w:themeColor="text1"/>
                <w:sz w:val="28"/>
                <w:szCs w:val="28"/>
              </w:rPr>
              <w:t xml:space="preserve">   Thành viên</w:t>
            </w: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3659A8" w:rsidRPr="007663C2" w:rsidRDefault="003659A8" w:rsidP="003E4FC5">
            <w:pPr>
              <w:spacing w:line="256" w:lineRule="auto"/>
              <w:ind w:left="57" w:right="57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63C2">
              <w:rPr>
                <w:bCs/>
                <w:color w:val="000000" w:themeColor="text1"/>
                <w:sz w:val="28"/>
                <w:szCs w:val="28"/>
              </w:rPr>
              <w:t xml:space="preserve">    Võ Văn Phúc</w:t>
            </w:r>
          </w:p>
        </w:tc>
      </w:tr>
    </w:tbl>
    <w:p w:rsidR="003659A8" w:rsidRPr="000067D0" w:rsidRDefault="003659A8" w:rsidP="003659A8">
      <w:pPr>
        <w:spacing w:before="120" w:after="280" w:afterAutospacing="1"/>
        <w:rPr>
          <w:sz w:val="28"/>
          <w:szCs w:val="28"/>
        </w:rPr>
      </w:pPr>
    </w:p>
    <w:p w:rsidR="003659A8" w:rsidRDefault="003659A8" w:rsidP="000F1414">
      <w:pPr>
        <w:spacing w:before="120" w:after="120"/>
        <w:jc w:val="center"/>
        <w:rPr>
          <w:b/>
          <w:bCs/>
          <w:sz w:val="28"/>
          <w:szCs w:val="28"/>
        </w:rPr>
      </w:pPr>
    </w:p>
    <w:p w:rsidR="003659A8" w:rsidRDefault="003659A8">
      <w:pPr>
        <w:spacing w:before="120" w:after="120"/>
        <w:ind w:firstLine="567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0067D0" w:rsidRPr="000067D0" w:rsidRDefault="000067D0" w:rsidP="000F1414">
      <w:pPr>
        <w:spacing w:before="120" w:after="120"/>
        <w:jc w:val="center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PH</w:t>
      </w:r>
      <w:r w:rsidRPr="000067D0">
        <w:rPr>
          <w:b/>
          <w:bCs/>
          <w:sz w:val="28"/>
          <w:szCs w:val="28"/>
        </w:rPr>
        <w:t>Ầ</w:t>
      </w:r>
      <w:r w:rsidRPr="000067D0">
        <w:rPr>
          <w:b/>
          <w:bCs/>
          <w:sz w:val="28"/>
          <w:szCs w:val="28"/>
          <w:lang w:val="vi-VN"/>
        </w:rPr>
        <w:t>N III:</w:t>
      </w:r>
    </w:p>
    <w:p w:rsidR="000067D0" w:rsidRPr="000067D0" w:rsidRDefault="000067D0" w:rsidP="000F1414">
      <w:pPr>
        <w:spacing w:before="120" w:after="120"/>
        <w:jc w:val="center"/>
        <w:rPr>
          <w:sz w:val="28"/>
          <w:szCs w:val="28"/>
        </w:rPr>
      </w:pPr>
      <w:r w:rsidRPr="000067D0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816"/>
        <w:gridCol w:w="6282"/>
        <w:gridCol w:w="2277"/>
      </w:tblGrid>
      <w:tr w:rsidR="000067D0" w:rsidRPr="000067D0" w:rsidTr="004F3848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S</w:t>
            </w:r>
            <w:r w:rsidRPr="000067D0">
              <w:rPr>
                <w:b/>
                <w:bCs/>
                <w:sz w:val="28"/>
                <w:szCs w:val="28"/>
              </w:rPr>
              <w:t>t</w:t>
            </w:r>
            <w:r w:rsidRPr="000067D0">
              <w:rPr>
                <w:b/>
                <w:bCs/>
                <w:sz w:val="28"/>
                <w:szCs w:val="28"/>
                <w:lang w:val="vi-VN"/>
              </w:rPr>
              <w:t>t</w:t>
            </w:r>
          </w:p>
        </w:tc>
        <w:tc>
          <w:tcPr>
            <w:tcW w:w="6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4F3848">
            <w:pPr>
              <w:spacing w:before="40" w:after="40"/>
              <w:ind w:left="44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Tài liệu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Số, ký hiệu và ngày tháng (nếu có)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Chuẩn bị lựa chọn nhà thầu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F3848">
            <w:pPr>
              <w:spacing w:before="40" w:after="40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4338FD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39/QĐ-TNOM ngày 25/9/2020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2.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Quyết định phê duyệt E-HSMT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42/QĐ-TNOM ngày 14/10/2020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3.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Văn bản thành lập tổ chuyên gia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iCs/>
                <w:color w:val="000000" w:themeColor="text1"/>
                <w:sz w:val="28"/>
                <w:szCs w:val="28"/>
              </w:rPr>
              <w:t>/QĐ-TP ngày 29</w:t>
            </w:r>
            <w:bookmarkStart w:id="3" w:name="_GoBack"/>
            <w:bookmarkEnd w:id="3"/>
            <w:r>
              <w:rPr>
                <w:iCs/>
                <w:color w:val="000000" w:themeColor="text1"/>
                <w:sz w:val="28"/>
                <w:szCs w:val="28"/>
              </w:rPr>
              <w:t>/9/2020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4.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Quy chế làm việc của tổ chuyên gia (nếu có)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có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5.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Bản cam kết của từng thành viên trong tổ chuyên gia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Phụ lục 5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6.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65C19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Chứng chỉ đào tạo về đấu thầu hoặc chứng chỉ hành nghề hoạt động đấu thầu của các thành viên trong tổ chuyên gia (bản chụp)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C01.04.0690</w:t>
            </w:r>
          </w:p>
          <w:p w:rsidR="004338FD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C01.10.3443</w:t>
            </w:r>
          </w:p>
          <w:p w:rsidR="004338FD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C.01.08.2492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Đánh giá E-HSĐXKT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7.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C96103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Tờ trình đề nghị phê duyệt kết quả đánh giá E-HSĐXKT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1C049A" w:rsidP="001C049A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96103">
              <w:rPr>
                <w:sz w:val="28"/>
                <w:szCs w:val="28"/>
              </w:rPr>
              <w:t>/TTr</w:t>
            </w:r>
            <w:r>
              <w:rPr>
                <w:sz w:val="28"/>
                <w:szCs w:val="28"/>
              </w:rPr>
              <w:t>-</w:t>
            </w:r>
            <w:r w:rsidR="00C96103">
              <w:rPr>
                <w:sz w:val="28"/>
                <w:szCs w:val="28"/>
              </w:rPr>
              <w:t xml:space="preserve">TP ngày   </w:t>
            </w:r>
            <w:r>
              <w:rPr>
                <w:sz w:val="28"/>
                <w:szCs w:val="28"/>
              </w:rPr>
              <w:t>10</w:t>
            </w:r>
            <w:r w:rsidR="00C96103">
              <w:rPr>
                <w:sz w:val="28"/>
                <w:szCs w:val="28"/>
              </w:rPr>
              <w:t>/11/2020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8.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4338FD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43/QĐ-TNOM ngày 13/11/2020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2245A9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067D0" w:rsidRPr="000067D0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Biên bản mở E-HSĐXTC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C24660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13/11/2020 15:11</w:t>
            </w:r>
          </w:p>
        </w:tc>
      </w:tr>
      <w:tr w:rsidR="000067D0" w:rsidRPr="000067D0" w:rsidTr="004F384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III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b/>
                <w:bCs/>
                <w:sz w:val="28"/>
                <w:szCs w:val="28"/>
                <w:lang w:val="vi-VN"/>
              </w:rPr>
              <w:t>Đánh giá E-HSĐXTC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338FD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0067D0" w:rsidRPr="000067D0" w:rsidTr="00C2466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2245A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</w:t>
            </w:r>
            <w:r w:rsidR="002245A9">
              <w:rPr>
                <w:sz w:val="28"/>
                <w:szCs w:val="28"/>
              </w:rPr>
              <w:t>0</w:t>
            </w:r>
            <w:r w:rsidRPr="000067D0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Văn bản yêu cầu làm rõ E-HSMT, làm rõ E-HSMT (nếu có)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C24660" w:rsidP="00C2466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có</w:t>
            </w:r>
          </w:p>
        </w:tc>
      </w:tr>
      <w:tr w:rsidR="000067D0" w:rsidRPr="000067D0" w:rsidTr="00C2466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0067D0" w:rsidP="002245A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</w:t>
            </w:r>
            <w:r w:rsidR="002245A9">
              <w:rPr>
                <w:sz w:val="28"/>
                <w:szCs w:val="28"/>
              </w:rPr>
              <w:t>1</w:t>
            </w:r>
            <w:r w:rsidRPr="000067D0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Văn bản yêu cầu làm rõ E-HSDT, làm rõ E-HSDT (nếu có)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C24660" w:rsidP="00C2466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có</w:t>
            </w:r>
          </w:p>
        </w:tc>
      </w:tr>
      <w:tr w:rsidR="000067D0" w:rsidRPr="000067D0" w:rsidTr="00C2466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2245A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1</w:t>
            </w:r>
            <w:r w:rsidR="002245A9">
              <w:rPr>
                <w:sz w:val="28"/>
                <w:szCs w:val="28"/>
              </w:rPr>
              <w:t>2.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7D0" w:rsidRPr="000067D0" w:rsidRDefault="000067D0" w:rsidP="004F3848">
            <w:pPr>
              <w:spacing w:before="40" w:after="40"/>
              <w:ind w:left="44" w:right="142"/>
              <w:rPr>
                <w:sz w:val="28"/>
                <w:szCs w:val="28"/>
              </w:rPr>
            </w:pPr>
            <w:r w:rsidRPr="000067D0">
              <w:rPr>
                <w:sz w:val="28"/>
                <w:szCs w:val="28"/>
                <w:lang w:val="vi-VN"/>
              </w:rPr>
              <w:t>Các tài liệu khác có liên quan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7D0" w:rsidRPr="000067D0" w:rsidRDefault="00C96103" w:rsidP="00C24660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có</w:t>
            </w:r>
          </w:p>
        </w:tc>
      </w:tr>
    </w:tbl>
    <w:p w:rsidR="00F773BB" w:rsidRPr="000067D0" w:rsidRDefault="00F773BB">
      <w:pPr>
        <w:rPr>
          <w:sz w:val="28"/>
          <w:szCs w:val="28"/>
        </w:rPr>
      </w:pPr>
    </w:p>
    <w:p w:rsidR="000067D0" w:rsidRPr="000067D0" w:rsidRDefault="000067D0">
      <w:pPr>
        <w:spacing w:before="120" w:after="120"/>
        <w:ind w:firstLine="567"/>
        <w:jc w:val="both"/>
        <w:rPr>
          <w:sz w:val="28"/>
          <w:szCs w:val="28"/>
        </w:rPr>
      </w:pPr>
    </w:p>
    <w:sectPr w:rsidR="000067D0" w:rsidRPr="000067D0" w:rsidSect="000067D0">
      <w:pgSz w:w="11907" w:h="16840" w:code="9"/>
      <w:pgMar w:top="1134" w:right="1134" w:bottom="1134" w:left="1418" w:header="720" w:footer="720" w:gutter="0"/>
      <w:pgBorders w:display="firstPage"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545C0"/>
    <w:multiLevelType w:val="hybridMultilevel"/>
    <w:tmpl w:val="84785B9C"/>
    <w:lvl w:ilvl="0" w:tplc="3BF0C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0F156E"/>
    <w:multiLevelType w:val="hybridMultilevel"/>
    <w:tmpl w:val="9E72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67D0"/>
    <w:rsid w:val="000067D0"/>
    <w:rsid w:val="0003460B"/>
    <w:rsid w:val="00060517"/>
    <w:rsid w:val="000F1414"/>
    <w:rsid w:val="00103D15"/>
    <w:rsid w:val="00183F29"/>
    <w:rsid w:val="001A6EAD"/>
    <w:rsid w:val="001C049A"/>
    <w:rsid w:val="001C6641"/>
    <w:rsid w:val="002245A9"/>
    <w:rsid w:val="0029303D"/>
    <w:rsid w:val="002964CB"/>
    <w:rsid w:val="002B488A"/>
    <w:rsid w:val="002C67A0"/>
    <w:rsid w:val="00322561"/>
    <w:rsid w:val="003659A8"/>
    <w:rsid w:val="004338FD"/>
    <w:rsid w:val="00447123"/>
    <w:rsid w:val="004A7BB9"/>
    <w:rsid w:val="004F3848"/>
    <w:rsid w:val="0051728B"/>
    <w:rsid w:val="00525C07"/>
    <w:rsid w:val="00542D8C"/>
    <w:rsid w:val="005467DC"/>
    <w:rsid w:val="005971C3"/>
    <w:rsid w:val="006360BE"/>
    <w:rsid w:val="006624B4"/>
    <w:rsid w:val="00675F2D"/>
    <w:rsid w:val="00707EB6"/>
    <w:rsid w:val="007663C2"/>
    <w:rsid w:val="00781306"/>
    <w:rsid w:val="008125AA"/>
    <w:rsid w:val="00885775"/>
    <w:rsid w:val="008C5135"/>
    <w:rsid w:val="008C6C4E"/>
    <w:rsid w:val="0090555E"/>
    <w:rsid w:val="0092231D"/>
    <w:rsid w:val="009C7578"/>
    <w:rsid w:val="00A40086"/>
    <w:rsid w:val="00AD6315"/>
    <w:rsid w:val="00B46F27"/>
    <w:rsid w:val="00BE4DE7"/>
    <w:rsid w:val="00C24660"/>
    <w:rsid w:val="00C65C19"/>
    <w:rsid w:val="00C85F29"/>
    <w:rsid w:val="00C96103"/>
    <w:rsid w:val="00CA0CF5"/>
    <w:rsid w:val="00E342B4"/>
    <w:rsid w:val="00E47F63"/>
    <w:rsid w:val="00EF1019"/>
    <w:rsid w:val="00F12137"/>
    <w:rsid w:val="00F52454"/>
    <w:rsid w:val="00F7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7D0"/>
    <w:pPr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55E"/>
    <w:pPr>
      <w:ind w:left="720"/>
      <w:contextualSpacing/>
    </w:pPr>
  </w:style>
  <w:style w:type="table" w:styleId="TableGrid">
    <w:name w:val="Table Grid"/>
    <w:basedOn w:val="TableNormal"/>
    <w:uiPriority w:val="59"/>
    <w:rsid w:val="0090555E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25379-490D-4734-9663-51549A86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</dc:creator>
  <cp:lastModifiedBy>Tuan</cp:lastModifiedBy>
  <cp:revision>43</cp:revision>
  <cp:lastPrinted>2020-11-16T08:51:00Z</cp:lastPrinted>
  <dcterms:created xsi:type="dcterms:W3CDTF">2020-11-13T08:14:00Z</dcterms:created>
  <dcterms:modified xsi:type="dcterms:W3CDTF">2020-11-16T08:51:00Z</dcterms:modified>
</cp:coreProperties>
</file>