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357" w:type="dxa"/>
        <w:jc w:val="center"/>
        <w:tblInd w:w="-318" w:type="dxa"/>
        <w:tblLook w:val="0000" w:firstRow="0" w:lastRow="0" w:firstColumn="0" w:lastColumn="0" w:noHBand="0" w:noVBand="0"/>
      </w:tblPr>
      <w:tblGrid>
        <w:gridCol w:w="2836"/>
        <w:gridCol w:w="6521"/>
      </w:tblGrid>
      <w:tr w:rsidR="00584F1D" w:rsidRPr="000F4E9D" w:rsidTr="00EE333C">
        <w:trPr>
          <w:trHeight w:val="556"/>
          <w:jc w:val="center"/>
        </w:trPr>
        <w:tc>
          <w:tcPr>
            <w:tcW w:w="2836" w:type="dxa"/>
          </w:tcPr>
          <w:p w:rsidR="00584F1D" w:rsidRPr="006C4E28" w:rsidRDefault="00584F1D" w:rsidP="00EE333C">
            <w:pPr>
              <w:widowControl w:val="0"/>
              <w:spacing w:before="20"/>
              <w:jc w:val="center"/>
              <w:rPr>
                <w:sz w:val="26"/>
                <w:szCs w:val="26"/>
              </w:rPr>
            </w:pPr>
            <w:r w:rsidRPr="006C4E28">
              <w:rPr>
                <w:sz w:val="26"/>
                <w:szCs w:val="26"/>
              </w:rPr>
              <w:t>BỘ QUỐC PHÒNG</w:t>
            </w:r>
          </w:p>
          <w:p w:rsidR="00584F1D" w:rsidRPr="006C4E28" w:rsidRDefault="00584F1D" w:rsidP="00EE333C">
            <w:pPr>
              <w:widowControl w:val="0"/>
              <w:jc w:val="center"/>
              <w:rPr>
                <w:b/>
                <w:bCs/>
                <w:sz w:val="26"/>
                <w:szCs w:val="26"/>
                <w:lang w:val="nl-NL"/>
              </w:rPr>
            </w:pPr>
            <w:r w:rsidRPr="006C4E28">
              <w:rPr>
                <w:b/>
                <w:bCs/>
                <w:sz w:val="26"/>
                <w:szCs w:val="26"/>
                <w:lang w:val="nl-NL"/>
              </w:rPr>
              <w:t xml:space="preserve">HỌC VIỆN QUÂN Y </w:t>
            </w:r>
          </w:p>
          <w:p w:rsidR="00584F1D" w:rsidRPr="006C4E28" w:rsidRDefault="00584F1D" w:rsidP="00EE333C">
            <w:pPr>
              <w:widowControl w:val="0"/>
              <w:jc w:val="center"/>
              <w:rPr>
                <w:bCs/>
                <w:sz w:val="26"/>
                <w:szCs w:val="26"/>
                <w:lang w:val="nl-NL"/>
              </w:rPr>
            </w:pPr>
            <w:r>
              <w:rPr>
                <w:noProof/>
                <w:sz w:val="26"/>
                <w:szCs w:val="26"/>
              </w:rPr>
              <mc:AlternateContent>
                <mc:Choice Requires="wps">
                  <w:drawing>
                    <wp:anchor distT="4294967295" distB="4294967295" distL="114300" distR="114300" simplePos="0" relativeHeight="251656704" behindDoc="0" locked="0" layoutInCell="1" allowOverlap="1" wp14:anchorId="04F7B5C5" wp14:editId="2E04F5EC">
                      <wp:simplePos x="0" y="0"/>
                      <wp:positionH relativeFrom="column">
                        <wp:posOffset>455295</wp:posOffset>
                      </wp:positionH>
                      <wp:positionV relativeFrom="paragraph">
                        <wp:posOffset>21589</wp:posOffset>
                      </wp:positionV>
                      <wp:extent cx="752475" cy="0"/>
                      <wp:effectExtent l="0" t="0" r="952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2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5.85pt,1.7pt" to="95.1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"/>
                  </w:pict>
                </mc:Fallback>
              </mc:AlternateContent>
            </w:r>
          </w:p>
        </w:tc>
        <w:tc>
          <w:tcPr>
            <w:tcW w:w="6521" w:type="dxa"/>
          </w:tcPr>
          <w:p w:rsidR="00584F1D" w:rsidRPr="006C4E28" w:rsidRDefault="00584F1D" w:rsidP="00EE333C">
            <w:pPr>
              <w:widowControl w:val="0"/>
              <w:spacing w:before="20"/>
              <w:jc w:val="center"/>
              <w:rPr>
                <w:b/>
                <w:sz w:val="26"/>
                <w:szCs w:val="26"/>
                <w:lang w:val="nl-NL"/>
              </w:rPr>
            </w:pPr>
            <w:r w:rsidRPr="006C4E28">
              <w:rPr>
                <w:b/>
                <w:sz w:val="26"/>
                <w:szCs w:val="26"/>
                <w:lang w:val="nl-NL"/>
              </w:rPr>
              <w:t xml:space="preserve">CỘNG HÒA XÃ HỘI CHỦ NGHĨA VIỆT NAM </w:t>
            </w:r>
          </w:p>
          <w:p w:rsidR="00584F1D" w:rsidRPr="006C4E28" w:rsidRDefault="00584F1D" w:rsidP="00EE333C">
            <w:pPr>
              <w:widowControl w:val="0"/>
              <w:spacing w:before="20"/>
              <w:jc w:val="center"/>
              <w:rPr>
                <w:b/>
                <w:sz w:val="26"/>
                <w:szCs w:val="26"/>
                <w:lang w:val="nl-NL"/>
              </w:rPr>
            </w:pPr>
            <w:r>
              <w:rPr>
                <w:b/>
                <w:noProof/>
                <w:sz w:val="26"/>
                <w:szCs w:val="26"/>
              </w:rPr>
              <mc:AlternateContent>
                <mc:Choice Requires="wps">
                  <w:drawing>
                    <wp:anchor distT="4294967295" distB="4294967295" distL="114300" distR="114300" simplePos="0" relativeHeight="251657728" behindDoc="0" locked="0" layoutInCell="1" allowOverlap="1" wp14:anchorId="0F5B30C9" wp14:editId="386B3E86">
                      <wp:simplePos x="0" y="0"/>
                      <wp:positionH relativeFrom="column">
                        <wp:posOffset>1050925</wp:posOffset>
                      </wp:positionH>
                      <wp:positionV relativeFrom="paragraph">
                        <wp:posOffset>244474</wp:posOffset>
                      </wp:positionV>
                      <wp:extent cx="1958340" cy="0"/>
                      <wp:effectExtent l="0" t="0" r="2286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83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2.75pt,19.25pt" to="236.95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ngB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"/>
                  </w:pict>
                </mc:Fallback>
              </mc:AlternateContent>
            </w:r>
            <w:r w:rsidRPr="006C4E28">
              <w:rPr>
                <w:b/>
                <w:sz w:val="26"/>
                <w:szCs w:val="26"/>
                <w:lang w:val="nl-NL"/>
              </w:rPr>
              <w:t>Độc lập - Tự do - Hạnh phúc</w:t>
            </w:r>
          </w:p>
        </w:tc>
      </w:tr>
      <w:tr w:rsidR="00584F1D" w:rsidRPr="00565A9B" w:rsidTr="00EE333C">
        <w:trPr>
          <w:jc w:val="center"/>
        </w:trPr>
        <w:tc>
          <w:tcPr>
            <w:tcW w:w="2836" w:type="dxa"/>
          </w:tcPr>
          <w:p w:rsidR="00584F1D" w:rsidRPr="000535C1" w:rsidRDefault="00584F1D" w:rsidP="00EE333C">
            <w:pPr>
              <w:widowControl w:val="0"/>
              <w:jc w:val="center"/>
              <w:rPr>
                <w:bCs/>
                <w:sz w:val="26"/>
                <w:szCs w:val="26"/>
                <w:lang w:val="nl-NL"/>
              </w:rPr>
            </w:pPr>
            <w:r w:rsidRPr="000535C1">
              <w:rPr>
                <w:bCs/>
                <w:sz w:val="26"/>
                <w:szCs w:val="26"/>
                <w:lang w:val="nl-NL"/>
              </w:rPr>
              <w:t xml:space="preserve">Số: </w:t>
            </w:r>
            <w:r w:rsidR="00696CA9">
              <w:rPr>
                <w:bCs/>
                <w:sz w:val="26"/>
                <w:szCs w:val="26"/>
                <w:lang w:val="nl-NL"/>
              </w:rPr>
              <w:t>5672</w:t>
            </w:r>
            <w:r w:rsidRPr="000535C1">
              <w:rPr>
                <w:bCs/>
                <w:sz w:val="26"/>
                <w:szCs w:val="26"/>
                <w:lang w:val="nl-NL"/>
              </w:rPr>
              <w:t>/QĐ-HVQY</w:t>
            </w:r>
          </w:p>
        </w:tc>
        <w:tc>
          <w:tcPr>
            <w:tcW w:w="6521" w:type="dxa"/>
          </w:tcPr>
          <w:p w:rsidR="00584F1D" w:rsidRPr="000535C1" w:rsidRDefault="00584F1D" w:rsidP="00EE333C">
            <w:pPr>
              <w:pStyle w:val="Heading6"/>
              <w:keepNext w:val="0"/>
              <w:keepLines w:val="0"/>
              <w:widowControl w:val="0"/>
              <w:spacing w:before="0"/>
              <w:jc w:val="center"/>
              <w:rPr>
                <w:rFonts w:ascii="Times New Roman" w:hAnsi="Times New Roman"/>
                <w:color w:val="auto"/>
                <w:sz w:val="26"/>
                <w:szCs w:val="26"/>
              </w:rPr>
            </w:pPr>
            <w:proofErr w:type="spellStart"/>
            <w:r w:rsidRPr="000535C1">
              <w:rPr>
                <w:rFonts w:ascii="Times New Roman" w:hAnsi="Times New Roman"/>
                <w:color w:val="auto"/>
                <w:sz w:val="26"/>
                <w:szCs w:val="26"/>
              </w:rPr>
              <w:t>Hà</w:t>
            </w:r>
            <w:proofErr w:type="spellEnd"/>
            <w:r w:rsidRPr="000535C1">
              <w:rPr>
                <w:rFonts w:ascii="Times New Roman" w:hAnsi="Times New Roman"/>
                <w:color w:val="auto"/>
                <w:sz w:val="26"/>
                <w:szCs w:val="26"/>
              </w:rPr>
              <w:t xml:space="preserve"> </w:t>
            </w:r>
            <w:proofErr w:type="spellStart"/>
            <w:r w:rsidRPr="000535C1">
              <w:rPr>
                <w:rFonts w:ascii="Times New Roman" w:hAnsi="Times New Roman"/>
                <w:color w:val="auto"/>
                <w:sz w:val="26"/>
                <w:szCs w:val="26"/>
              </w:rPr>
              <w:t>Nộ</w:t>
            </w:r>
            <w:r w:rsidR="00696CA9">
              <w:rPr>
                <w:rFonts w:ascii="Times New Roman" w:hAnsi="Times New Roman"/>
                <w:color w:val="auto"/>
                <w:sz w:val="26"/>
                <w:szCs w:val="26"/>
              </w:rPr>
              <w:t>i</w:t>
            </w:r>
            <w:proofErr w:type="spellEnd"/>
            <w:r w:rsidR="00696CA9">
              <w:rPr>
                <w:rFonts w:ascii="Times New Roman" w:hAnsi="Times New Roman"/>
                <w:color w:val="auto"/>
                <w:sz w:val="26"/>
                <w:szCs w:val="26"/>
              </w:rPr>
              <w:t xml:space="preserve">, </w:t>
            </w:r>
            <w:proofErr w:type="spellStart"/>
            <w:r w:rsidR="00696CA9">
              <w:rPr>
                <w:rFonts w:ascii="Times New Roman" w:hAnsi="Times New Roman"/>
                <w:color w:val="auto"/>
                <w:sz w:val="26"/>
                <w:szCs w:val="26"/>
              </w:rPr>
              <w:t>ngày</w:t>
            </w:r>
            <w:proofErr w:type="spellEnd"/>
            <w:r w:rsidR="00696CA9">
              <w:rPr>
                <w:rFonts w:ascii="Times New Roman" w:hAnsi="Times New Roman"/>
                <w:color w:val="auto"/>
                <w:sz w:val="26"/>
                <w:szCs w:val="26"/>
              </w:rPr>
              <w:t xml:space="preserve"> 17 </w:t>
            </w:r>
            <w:proofErr w:type="spellStart"/>
            <w:r w:rsidRPr="000535C1">
              <w:rPr>
                <w:rFonts w:ascii="Times New Roman" w:hAnsi="Times New Roman"/>
                <w:color w:val="auto"/>
                <w:sz w:val="26"/>
                <w:szCs w:val="26"/>
              </w:rPr>
              <w:t>tháng</w:t>
            </w:r>
            <w:proofErr w:type="spellEnd"/>
            <w:r w:rsidRPr="000535C1">
              <w:rPr>
                <w:rFonts w:ascii="Times New Roman" w:hAnsi="Times New Roman"/>
                <w:color w:val="auto"/>
                <w:sz w:val="26"/>
                <w:szCs w:val="26"/>
              </w:rPr>
              <w:t xml:space="preserve"> 12 </w:t>
            </w:r>
            <w:proofErr w:type="spellStart"/>
            <w:r w:rsidRPr="000535C1">
              <w:rPr>
                <w:rFonts w:ascii="Times New Roman" w:hAnsi="Times New Roman"/>
                <w:color w:val="auto"/>
                <w:sz w:val="26"/>
                <w:szCs w:val="26"/>
              </w:rPr>
              <w:t>năm</w:t>
            </w:r>
            <w:proofErr w:type="spellEnd"/>
            <w:r w:rsidRPr="000535C1">
              <w:rPr>
                <w:rFonts w:ascii="Times New Roman" w:hAnsi="Times New Roman"/>
                <w:color w:val="auto"/>
                <w:sz w:val="26"/>
                <w:szCs w:val="26"/>
              </w:rPr>
              <w:t xml:space="preserve"> 2020</w:t>
            </w:r>
          </w:p>
        </w:tc>
      </w:tr>
    </w:tbl>
    <w:p w:rsidR="00761126" w:rsidRPr="00486492" w:rsidRDefault="00761126" w:rsidP="00761126">
      <w:pPr>
        <w:spacing w:before="60" w:line="340" w:lineRule="exact"/>
        <w:jc w:val="both"/>
        <w:rPr>
          <w:sz w:val="28"/>
          <w:szCs w:val="28"/>
        </w:rPr>
      </w:pPr>
    </w:p>
    <w:p w:rsidR="00761126" w:rsidRPr="00486492" w:rsidRDefault="00761126" w:rsidP="00761126">
      <w:pPr>
        <w:spacing w:before="60" w:line="340" w:lineRule="exact"/>
        <w:jc w:val="center"/>
        <w:rPr>
          <w:b/>
          <w:sz w:val="28"/>
          <w:szCs w:val="28"/>
        </w:rPr>
      </w:pPr>
      <w:r w:rsidRPr="00486492">
        <w:rPr>
          <w:b/>
          <w:sz w:val="28"/>
          <w:szCs w:val="28"/>
        </w:rPr>
        <w:t>QUYẾT ĐỊNH</w:t>
      </w:r>
    </w:p>
    <w:p w:rsidR="00761126" w:rsidRPr="00486492" w:rsidRDefault="00761126" w:rsidP="00761126">
      <w:pPr>
        <w:spacing w:before="60" w:line="340" w:lineRule="exact"/>
        <w:jc w:val="center"/>
        <w:rPr>
          <w:b/>
          <w:sz w:val="28"/>
          <w:szCs w:val="28"/>
        </w:rPr>
      </w:pPr>
      <w:r w:rsidRPr="00486492">
        <w:rPr>
          <w:b/>
          <w:sz w:val="28"/>
          <w:szCs w:val="28"/>
          <w:lang w:val="nl-NL"/>
        </w:rPr>
        <w:t xml:space="preserve">V/v </w:t>
      </w:r>
      <w:proofErr w:type="spellStart"/>
      <w:r w:rsidRPr="00486492">
        <w:rPr>
          <w:b/>
          <w:sz w:val="28"/>
          <w:szCs w:val="28"/>
        </w:rPr>
        <w:t>phê</w:t>
      </w:r>
      <w:proofErr w:type="spellEnd"/>
      <w:r w:rsidRPr="00486492">
        <w:rPr>
          <w:b/>
          <w:sz w:val="28"/>
          <w:szCs w:val="28"/>
        </w:rPr>
        <w:t xml:space="preserve"> </w:t>
      </w:r>
      <w:proofErr w:type="spellStart"/>
      <w:r w:rsidRPr="00486492">
        <w:rPr>
          <w:b/>
          <w:sz w:val="28"/>
          <w:szCs w:val="28"/>
        </w:rPr>
        <w:t>duyệt</w:t>
      </w:r>
      <w:proofErr w:type="spellEnd"/>
      <w:r w:rsidRPr="00486492">
        <w:rPr>
          <w:b/>
          <w:sz w:val="28"/>
          <w:szCs w:val="28"/>
        </w:rPr>
        <w:t xml:space="preserve"> </w:t>
      </w:r>
      <w:proofErr w:type="spellStart"/>
      <w:r w:rsidRPr="00486492">
        <w:rPr>
          <w:b/>
          <w:sz w:val="28"/>
          <w:szCs w:val="28"/>
        </w:rPr>
        <w:t>kết</w:t>
      </w:r>
      <w:proofErr w:type="spellEnd"/>
      <w:r w:rsidRPr="00486492">
        <w:rPr>
          <w:b/>
          <w:sz w:val="28"/>
          <w:szCs w:val="28"/>
        </w:rPr>
        <w:t xml:space="preserve"> </w:t>
      </w:r>
      <w:proofErr w:type="spellStart"/>
      <w:r w:rsidRPr="00486492">
        <w:rPr>
          <w:b/>
          <w:sz w:val="28"/>
          <w:szCs w:val="28"/>
        </w:rPr>
        <w:t>quả</w:t>
      </w:r>
      <w:proofErr w:type="spellEnd"/>
      <w:r w:rsidRPr="00486492">
        <w:rPr>
          <w:b/>
          <w:sz w:val="28"/>
          <w:szCs w:val="28"/>
        </w:rPr>
        <w:t xml:space="preserve"> </w:t>
      </w:r>
      <w:proofErr w:type="spellStart"/>
      <w:r w:rsidRPr="00486492">
        <w:rPr>
          <w:b/>
          <w:sz w:val="28"/>
          <w:szCs w:val="28"/>
        </w:rPr>
        <w:t>lựa</w:t>
      </w:r>
      <w:proofErr w:type="spellEnd"/>
      <w:r w:rsidRPr="00486492">
        <w:rPr>
          <w:b/>
          <w:sz w:val="28"/>
          <w:szCs w:val="28"/>
        </w:rPr>
        <w:t xml:space="preserve"> </w:t>
      </w:r>
      <w:proofErr w:type="spellStart"/>
      <w:r w:rsidRPr="00486492">
        <w:rPr>
          <w:b/>
          <w:sz w:val="28"/>
          <w:szCs w:val="28"/>
        </w:rPr>
        <w:t>chọn</w:t>
      </w:r>
      <w:proofErr w:type="spellEnd"/>
      <w:r w:rsidRPr="00486492">
        <w:rPr>
          <w:b/>
          <w:sz w:val="28"/>
          <w:szCs w:val="28"/>
        </w:rPr>
        <w:t xml:space="preserve"> </w:t>
      </w:r>
      <w:proofErr w:type="spellStart"/>
      <w:r w:rsidRPr="00486492">
        <w:rPr>
          <w:b/>
          <w:sz w:val="28"/>
          <w:szCs w:val="28"/>
        </w:rPr>
        <w:t>nhà</w:t>
      </w:r>
      <w:proofErr w:type="spellEnd"/>
      <w:r w:rsidRPr="00486492">
        <w:rPr>
          <w:b/>
          <w:sz w:val="28"/>
          <w:szCs w:val="28"/>
        </w:rPr>
        <w:t xml:space="preserve"> </w:t>
      </w:r>
      <w:proofErr w:type="spellStart"/>
      <w:r w:rsidRPr="00486492">
        <w:rPr>
          <w:b/>
          <w:sz w:val="28"/>
          <w:szCs w:val="28"/>
        </w:rPr>
        <w:t>thầu</w:t>
      </w:r>
      <w:proofErr w:type="spellEnd"/>
      <w:r w:rsidRPr="00486492">
        <w:rPr>
          <w:b/>
          <w:sz w:val="28"/>
          <w:szCs w:val="28"/>
        </w:rPr>
        <w:t xml:space="preserve"> </w:t>
      </w:r>
    </w:p>
    <w:p w:rsidR="00761126" w:rsidRPr="00FE701D" w:rsidRDefault="00761126" w:rsidP="00761126">
      <w:pPr>
        <w:spacing w:before="60" w:line="340" w:lineRule="exact"/>
        <w:jc w:val="center"/>
        <w:rPr>
          <w:b/>
          <w:sz w:val="28"/>
          <w:szCs w:val="28"/>
        </w:rPr>
      </w:pPr>
      <w:proofErr w:type="spellStart"/>
      <w:r w:rsidRPr="00486492">
        <w:rPr>
          <w:b/>
          <w:sz w:val="28"/>
          <w:szCs w:val="28"/>
        </w:rPr>
        <w:t>Gói</w:t>
      </w:r>
      <w:proofErr w:type="spellEnd"/>
      <w:r w:rsidRPr="00486492">
        <w:rPr>
          <w:b/>
          <w:sz w:val="28"/>
          <w:szCs w:val="28"/>
        </w:rPr>
        <w:t xml:space="preserve"> </w:t>
      </w:r>
      <w:proofErr w:type="spellStart"/>
      <w:r w:rsidRPr="00486492">
        <w:rPr>
          <w:b/>
          <w:sz w:val="28"/>
          <w:szCs w:val="28"/>
        </w:rPr>
        <w:t>thầu</w:t>
      </w:r>
      <w:proofErr w:type="spellEnd"/>
      <w:r>
        <w:rPr>
          <w:b/>
          <w:sz w:val="28"/>
          <w:szCs w:val="28"/>
        </w:rPr>
        <w:t xml:space="preserve">: </w:t>
      </w:r>
      <w:proofErr w:type="spellStart"/>
      <w:r>
        <w:rPr>
          <w:b/>
          <w:sz w:val="28"/>
          <w:szCs w:val="28"/>
        </w:rPr>
        <w:t>Mua</w:t>
      </w:r>
      <w:proofErr w:type="spellEnd"/>
      <w:r>
        <w:rPr>
          <w:b/>
          <w:sz w:val="28"/>
          <w:szCs w:val="28"/>
        </w:rPr>
        <w:t xml:space="preserve"> </w:t>
      </w:r>
      <w:proofErr w:type="spellStart"/>
      <w:r>
        <w:rPr>
          <w:b/>
          <w:sz w:val="28"/>
          <w:szCs w:val="28"/>
        </w:rPr>
        <w:t>sắm</w:t>
      </w:r>
      <w:proofErr w:type="spellEnd"/>
      <w:r>
        <w:rPr>
          <w:b/>
          <w:sz w:val="28"/>
          <w:szCs w:val="28"/>
        </w:rPr>
        <w:t xml:space="preserve"> </w:t>
      </w:r>
      <w:proofErr w:type="spellStart"/>
      <w:r>
        <w:rPr>
          <w:b/>
          <w:sz w:val="28"/>
          <w:szCs w:val="28"/>
        </w:rPr>
        <w:t>văn</w:t>
      </w:r>
      <w:proofErr w:type="spellEnd"/>
      <w:r>
        <w:rPr>
          <w:b/>
          <w:sz w:val="28"/>
          <w:szCs w:val="28"/>
        </w:rPr>
        <w:t xml:space="preserve"> </w:t>
      </w:r>
      <w:proofErr w:type="spellStart"/>
      <w:r>
        <w:rPr>
          <w:b/>
          <w:sz w:val="28"/>
          <w:szCs w:val="28"/>
        </w:rPr>
        <w:t>phòng</w:t>
      </w:r>
      <w:proofErr w:type="spellEnd"/>
      <w:r>
        <w:rPr>
          <w:b/>
          <w:sz w:val="28"/>
          <w:szCs w:val="28"/>
        </w:rPr>
        <w:t xml:space="preserve"> </w:t>
      </w:r>
      <w:proofErr w:type="spellStart"/>
      <w:r>
        <w:rPr>
          <w:b/>
          <w:sz w:val="28"/>
          <w:szCs w:val="28"/>
        </w:rPr>
        <w:t>phẩm</w:t>
      </w:r>
      <w:proofErr w:type="spellEnd"/>
      <w:r>
        <w:rPr>
          <w:b/>
          <w:sz w:val="28"/>
          <w:szCs w:val="28"/>
        </w:rPr>
        <w:t xml:space="preserve"> </w:t>
      </w:r>
      <w:proofErr w:type="spellStart"/>
      <w:r>
        <w:rPr>
          <w:b/>
          <w:sz w:val="28"/>
          <w:szCs w:val="28"/>
        </w:rPr>
        <w:t>phục</w:t>
      </w:r>
      <w:proofErr w:type="spellEnd"/>
      <w:r>
        <w:rPr>
          <w:b/>
          <w:sz w:val="28"/>
          <w:szCs w:val="28"/>
        </w:rPr>
        <w:t xml:space="preserve"> </w:t>
      </w:r>
      <w:proofErr w:type="spellStart"/>
      <w:r>
        <w:rPr>
          <w:b/>
          <w:sz w:val="28"/>
          <w:szCs w:val="28"/>
        </w:rPr>
        <w:t>vụ</w:t>
      </w:r>
      <w:proofErr w:type="spellEnd"/>
      <w:r>
        <w:rPr>
          <w:b/>
          <w:sz w:val="28"/>
          <w:szCs w:val="28"/>
        </w:rPr>
        <w:t xml:space="preserve"> </w:t>
      </w:r>
      <w:proofErr w:type="spellStart"/>
      <w:r>
        <w:rPr>
          <w:b/>
          <w:sz w:val="28"/>
          <w:szCs w:val="28"/>
        </w:rPr>
        <w:t>huấn</w:t>
      </w:r>
      <w:proofErr w:type="spellEnd"/>
      <w:r>
        <w:rPr>
          <w:b/>
          <w:sz w:val="28"/>
          <w:szCs w:val="28"/>
        </w:rPr>
        <w:t xml:space="preserve"> </w:t>
      </w:r>
      <w:proofErr w:type="spellStart"/>
      <w:r>
        <w:rPr>
          <w:b/>
          <w:sz w:val="28"/>
          <w:szCs w:val="28"/>
        </w:rPr>
        <w:t>luyện</w:t>
      </w:r>
      <w:proofErr w:type="spellEnd"/>
      <w:r>
        <w:rPr>
          <w:b/>
          <w:sz w:val="28"/>
          <w:szCs w:val="28"/>
        </w:rPr>
        <w:t xml:space="preserve"> </w:t>
      </w:r>
      <w:proofErr w:type="spellStart"/>
      <w:r>
        <w:rPr>
          <w:b/>
          <w:sz w:val="28"/>
          <w:szCs w:val="28"/>
        </w:rPr>
        <w:t>năm</w:t>
      </w:r>
      <w:proofErr w:type="spellEnd"/>
      <w:r>
        <w:rPr>
          <w:b/>
          <w:sz w:val="28"/>
          <w:szCs w:val="28"/>
        </w:rPr>
        <w:t xml:space="preserve"> 2020</w:t>
      </w:r>
    </w:p>
    <w:p w:rsidR="00761126" w:rsidRPr="00486492" w:rsidRDefault="00761126" w:rsidP="00761126">
      <w:pPr>
        <w:spacing w:before="60" w:line="340" w:lineRule="exact"/>
        <w:ind w:firstLine="560"/>
        <w:jc w:val="both"/>
        <w:rPr>
          <w:color w:val="000000"/>
          <w:sz w:val="28"/>
          <w:szCs w:val="28"/>
        </w:rPr>
      </w:pPr>
      <w:r>
        <w:rPr>
          <w:noProof/>
          <w:color w:val="000000"/>
          <w:sz w:val="28"/>
          <w:szCs w:val="28"/>
        </w:rPr>
        <mc:AlternateContent>
          <mc:Choice Requires="wps">
            <w:drawing>
              <wp:anchor distT="0" distB="0" distL="114300" distR="114300" simplePos="0" relativeHeight="251658752" behindDoc="0" locked="0" layoutInCell="1" allowOverlap="1">
                <wp:simplePos x="0" y="0"/>
                <wp:positionH relativeFrom="column">
                  <wp:posOffset>1805940</wp:posOffset>
                </wp:positionH>
                <wp:positionV relativeFrom="paragraph">
                  <wp:posOffset>33655</wp:posOffset>
                </wp:positionV>
                <wp:extent cx="2333625" cy="0"/>
                <wp:effectExtent l="9525" t="5715" r="9525" b="1333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33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 o:spid="_x0000_s1026" type="#_x0000_t32" style="position:absolute;margin-left:142.2pt;margin-top:2.65pt;width:183.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"/>
            </w:pict>
          </mc:Fallback>
        </mc:AlternateContent>
      </w:r>
    </w:p>
    <w:p w:rsidR="00761126" w:rsidRPr="00387A13" w:rsidRDefault="00761126" w:rsidP="00E9063C">
      <w:pPr>
        <w:spacing w:before="80"/>
        <w:ind w:firstLine="560"/>
        <w:jc w:val="both"/>
        <w:rPr>
          <w:rFonts w:eastAsia="Calibri"/>
          <w:color w:val="000000"/>
          <w:sz w:val="28"/>
          <w:szCs w:val="22"/>
        </w:rPr>
      </w:pPr>
      <w:proofErr w:type="spellStart"/>
      <w:r w:rsidRPr="00387A13">
        <w:rPr>
          <w:rFonts w:eastAsia="Calibri"/>
          <w:color w:val="000000"/>
          <w:sz w:val="28"/>
          <w:szCs w:val="22"/>
        </w:rPr>
        <w:t>Căn</w:t>
      </w:r>
      <w:proofErr w:type="spellEnd"/>
      <w:r w:rsidRPr="00387A13">
        <w:rPr>
          <w:rFonts w:eastAsia="Calibri"/>
          <w:color w:val="000000"/>
          <w:sz w:val="28"/>
          <w:szCs w:val="22"/>
        </w:rPr>
        <w:t xml:space="preserve"> </w:t>
      </w:r>
      <w:proofErr w:type="spellStart"/>
      <w:r w:rsidRPr="00387A13">
        <w:rPr>
          <w:rFonts w:eastAsia="Calibri"/>
          <w:color w:val="000000"/>
          <w:sz w:val="28"/>
          <w:szCs w:val="22"/>
        </w:rPr>
        <w:t>cứ</w:t>
      </w:r>
      <w:proofErr w:type="spellEnd"/>
      <w:r w:rsidRPr="00387A13">
        <w:rPr>
          <w:rFonts w:eastAsia="Calibri"/>
          <w:color w:val="000000"/>
          <w:sz w:val="28"/>
          <w:szCs w:val="22"/>
        </w:rPr>
        <w:t xml:space="preserve"> </w:t>
      </w:r>
      <w:proofErr w:type="spellStart"/>
      <w:r w:rsidRPr="00387A13">
        <w:rPr>
          <w:rFonts w:eastAsia="Calibri"/>
          <w:color w:val="000000"/>
          <w:sz w:val="28"/>
          <w:szCs w:val="22"/>
        </w:rPr>
        <w:t>Luật</w:t>
      </w:r>
      <w:proofErr w:type="spellEnd"/>
      <w:r w:rsidRPr="00387A13">
        <w:rPr>
          <w:rFonts w:eastAsia="Calibri"/>
          <w:color w:val="000000"/>
          <w:sz w:val="28"/>
          <w:szCs w:val="22"/>
        </w:rPr>
        <w:t xml:space="preserve"> </w:t>
      </w:r>
      <w:proofErr w:type="spellStart"/>
      <w:r w:rsidRPr="00387A13">
        <w:rPr>
          <w:rFonts w:eastAsia="Calibri"/>
          <w:color w:val="000000"/>
          <w:sz w:val="28"/>
          <w:szCs w:val="22"/>
        </w:rPr>
        <w:t>Thương</w:t>
      </w:r>
      <w:proofErr w:type="spellEnd"/>
      <w:r w:rsidRPr="00387A13">
        <w:rPr>
          <w:rFonts w:eastAsia="Calibri"/>
          <w:color w:val="000000"/>
          <w:sz w:val="28"/>
          <w:szCs w:val="22"/>
        </w:rPr>
        <w:t xml:space="preserve"> </w:t>
      </w:r>
      <w:proofErr w:type="spellStart"/>
      <w:r w:rsidRPr="00387A13">
        <w:rPr>
          <w:rFonts w:eastAsia="Calibri"/>
          <w:color w:val="000000"/>
          <w:sz w:val="28"/>
          <w:szCs w:val="22"/>
        </w:rPr>
        <w:t>mại</w:t>
      </w:r>
      <w:proofErr w:type="spellEnd"/>
      <w:r w:rsidRPr="00387A13">
        <w:rPr>
          <w:rFonts w:eastAsia="Calibri"/>
          <w:color w:val="000000"/>
          <w:sz w:val="28"/>
          <w:szCs w:val="22"/>
        </w:rPr>
        <w:t xml:space="preserve"> </w:t>
      </w:r>
      <w:proofErr w:type="spellStart"/>
      <w:r w:rsidRPr="00387A13">
        <w:rPr>
          <w:rFonts w:eastAsia="Calibri"/>
          <w:color w:val="000000"/>
          <w:sz w:val="28"/>
          <w:szCs w:val="22"/>
        </w:rPr>
        <w:t>số</w:t>
      </w:r>
      <w:proofErr w:type="spellEnd"/>
      <w:r w:rsidRPr="00387A13">
        <w:rPr>
          <w:rFonts w:eastAsia="Calibri"/>
          <w:color w:val="000000"/>
          <w:sz w:val="28"/>
          <w:szCs w:val="22"/>
        </w:rPr>
        <w:t xml:space="preserve"> 36/2005/QH11 </w:t>
      </w:r>
      <w:proofErr w:type="spellStart"/>
      <w:r w:rsidRPr="00387A13">
        <w:rPr>
          <w:rFonts w:eastAsia="Calibri"/>
          <w:color w:val="000000"/>
          <w:sz w:val="28"/>
          <w:szCs w:val="22"/>
        </w:rPr>
        <w:t>ngày</w:t>
      </w:r>
      <w:proofErr w:type="spellEnd"/>
      <w:r w:rsidRPr="00387A13">
        <w:rPr>
          <w:rFonts w:eastAsia="Calibri"/>
          <w:color w:val="000000"/>
          <w:sz w:val="28"/>
          <w:szCs w:val="22"/>
        </w:rPr>
        <w:t xml:space="preserve"> 14/6/2005;</w:t>
      </w:r>
    </w:p>
    <w:p w:rsidR="00761126" w:rsidRPr="00C97D57" w:rsidRDefault="00761126" w:rsidP="00E9063C">
      <w:pPr>
        <w:spacing w:before="80"/>
        <w:ind w:firstLine="567"/>
        <w:jc w:val="both"/>
        <w:rPr>
          <w:sz w:val="28"/>
          <w:szCs w:val="28"/>
        </w:rPr>
      </w:pPr>
      <w:proofErr w:type="spellStart"/>
      <w:r w:rsidRPr="00C97D57">
        <w:rPr>
          <w:sz w:val="28"/>
          <w:szCs w:val="28"/>
        </w:rPr>
        <w:t>Căn</w:t>
      </w:r>
      <w:proofErr w:type="spellEnd"/>
      <w:r w:rsidRPr="00C97D57">
        <w:rPr>
          <w:sz w:val="28"/>
          <w:szCs w:val="28"/>
        </w:rPr>
        <w:t xml:space="preserve"> </w:t>
      </w:r>
      <w:proofErr w:type="spellStart"/>
      <w:r w:rsidRPr="00C97D57">
        <w:rPr>
          <w:sz w:val="28"/>
          <w:szCs w:val="28"/>
        </w:rPr>
        <w:t>cứ</w:t>
      </w:r>
      <w:proofErr w:type="spellEnd"/>
      <w:r w:rsidRPr="00C97D57">
        <w:rPr>
          <w:sz w:val="28"/>
          <w:szCs w:val="28"/>
        </w:rPr>
        <w:t xml:space="preserve"> </w:t>
      </w:r>
      <w:proofErr w:type="spellStart"/>
      <w:r w:rsidRPr="00C97D57">
        <w:rPr>
          <w:sz w:val="28"/>
          <w:szCs w:val="28"/>
        </w:rPr>
        <w:t>Luật</w:t>
      </w:r>
      <w:proofErr w:type="spellEnd"/>
      <w:r w:rsidRPr="00C97D57">
        <w:rPr>
          <w:sz w:val="28"/>
          <w:szCs w:val="28"/>
        </w:rPr>
        <w:t xml:space="preserve"> </w:t>
      </w:r>
      <w:proofErr w:type="spellStart"/>
      <w:r w:rsidRPr="00C97D57">
        <w:rPr>
          <w:sz w:val="28"/>
          <w:szCs w:val="28"/>
        </w:rPr>
        <w:t>đấu</w:t>
      </w:r>
      <w:proofErr w:type="spellEnd"/>
      <w:r w:rsidRPr="00C97D57">
        <w:rPr>
          <w:sz w:val="28"/>
          <w:szCs w:val="28"/>
        </w:rPr>
        <w:t xml:space="preserve"> </w:t>
      </w:r>
      <w:proofErr w:type="spellStart"/>
      <w:r w:rsidRPr="00C97D57">
        <w:rPr>
          <w:sz w:val="28"/>
          <w:szCs w:val="28"/>
        </w:rPr>
        <w:t>thầu</w:t>
      </w:r>
      <w:proofErr w:type="spellEnd"/>
      <w:r w:rsidRPr="00C97D57">
        <w:rPr>
          <w:sz w:val="28"/>
          <w:szCs w:val="28"/>
          <w:lang w:val="vi-VN"/>
        </w:rPr>
        <w:t xml:space="preserve"> số </w:t>
      </w:r>
      <w:r w:rsidRPr="00C97D57">
        <w:rPr>
          <w:sz w:val="28"/>
          <w:szCs w:val="28"/>
        </w:rPr>
        <w:t>43/2013</w:t>
      </w:r>
      <w:r w:rsidRPr="00C97D57">
        <w:rPr>
          <w:sz w:val="28"/>
          <w:szCs w:val="28"/>
          <w:lang w:val="vi-VN"/>
        </w:rPr>
        <w:t>/</w:t>
      </w:r>
      <w:r w:rsidRPr="00C97D57">
        <w:rPr>
          <w:sz w:val="28"/>
          <w:szCs w:val="28"/>
        </w:rPr>
        <w:t xml:space="preserve">QH13 </w:t>
      </w:r>
      <w:r w:rsidRPr="00C97D57">
        <w:rPr>
          <w:sz w:val="28"/>
          <w:szCs w:val="28"/>
          <w:lang w:val="vi-VN"/>
        </w:rPr>
        <w:t xml:space="preserve">ngày </w:t>
      </w:r>
      <w:r w:rsidRPr="00C97D57">
        <w:rPr>
          <w:sz w:val="28"/>
          <w:szCs w:val="28"/>
        </w:rPr>
        <w:t>26</w:t>
      </w:r>
      <w:r w:rsidRPr="00C97D57">
        <w:rPr>
          <w:sz w:val="28"/>
          <w:szCs w:val="28"/>
          <w:lang w:val="vi-VN"/>
        </w:rPr>
        <w:t xml:space="preserve"> tháng </w:t>
      </w:r>
      <w:r w:rsidRPr="00C97D57">
        <w:rPr>
          <w:sz w:val="28"/>
          <w:szCs w:val="28"/>
        </w:rPr>
        <w:t>11</w:t>
      </w:r>
      <w:r w:rsidRPr="00C97D57">
        <w:rPr>
          <w:sz w:val="28"/>
          <w:szCs w:val="28"/>
          <w:lang w:val="vi-VN"/>
        </w:rPr>
        <w:t xml:space="preserve"> năm 20</w:t>
      </w:r>
      <w:r w:rsidRPr="00C97D57">
        <w:rPr>
          <w:sz w:val="28"/>
          <w:szCs w:val="28"/>
        </w:rPr>
        <w:t>13;</w:t>
      </w:r>
    </w:p>
    <w:p w:rsidR="00761126" w:rsidRDefault="00761126" w:rsidP="00E9063C">
      <w:pPr>
        <w:ind w:firstLine="567"/>
        <w:jc w:val="both"/>
        <w:rPr>
          <w:sz w:val="28"/>
          <w:szCs w:val="28"/>
        </w:rPr>
      </w:pPr>
      <w:proofErr w:type="spellStart"/>
      <w:r w:rsidRPr="00C97D57">
        <w:rPr>
          <w:sz w:val="28"/>
          <w:szCs w:val="28"/>
        </w:rPr>
        <w:t>Căn</w:t>
      </w:r>
      <w:proofErr w:type="spellEnd"/>
      <w:r w:rsidRPr="00C97D57">
        <w:rPr>
          <w:sz w:val="28"/>
          <w:szCs w:val="28"/>
        </w:rPr>
        <w:t xml:space="preserve"> </w:t>
      </w:r>
      <w:proofErr w:type="spellStart"/>
      <w:r w:rsidRPr="00C97D57">
        <w:rPr>
          <w:sz w:val="28"/>
          <w:szCs w:val="28"/>
        </w:rPr>
        <w:t>cứ</w:t>
      </w:r>
      <w:proofErr w:type="spellEnd"/>
      <w:r w:rsidRPr="00C97D57">
        <w:rPr>
          <w:sz w:val="28"/>
          <w:szCs w:val="28"/>
        </w:rPr>
        <w:t xml:space="preserve"> </w:t>
      </w:r>
      <w:r w:rsidRPr="00C97D57">
        <w:rPr>
          <w:sz w:val="28"/>
          <w:szCs w:val="28"/>
          <w:lang w:val="vi-VN"/>
        </w:rPr>
        <w:t xml:space="preserve">Nghị định số </w:t>
      </w:r>
      <w:r w:rsidRPr="00C97D57">
        <w:rPr>
          <w:sz w:val="28"/>
          <w:szCs w:val="28"/>
        </w:rPr>
        <w:t>63/2014</w:t>
      </w:r>
      <w:r w:rsidRPr="00C97D57">
        <w:rPr>
          <w:sz w:val="28"/>
          <w:szCs w:val="28"/>
          <w:lang w:val="vi-VN"/>
        </w:rPr>
        <w:t xml:space="preserve">/NĐ-CP ngày </w:t>
      </w:r>
      <w:r w:rsidRPr="00C97D57">
        <w:rPr>
          <w:sz w:val="28"/>
          <w:szCs w:val="28"/>
        </w:rPr>
        <w:t>26</w:t>
      </w:r>
      <w:r w:rsidRPr="00C97D57">
        <w:rPr>
          <w:sz w:val="28"/>
          <w:szCs w:val="28"/>
          <w:lang w:val="vi-VN"/>
        </w:rPr>
        <w:t xml:space="preserve"> tháng </w:t>
      </w:r>
      <w:r w:rsidRPr="00C97D57">
        <w:rPr>
          <w:sz w:val="28"/>
          <w:szCs w:val="28"/>
        </w:rPr>
        <w:t>6</w:t>
      </w:r>
      <w:r w:rsidRPr="00C97D57">
        <w:rPr>
          <w:sz w:val="28"/>
          <w:szCs w:val="28"/>
          <w:lang w:val="vi-VN"/>
        </w:rPr>
        <w:t xml:space="preserve"> năm 20</w:t>
      </w:r>
      <w:r w:rsidRPr="00C97D57">
        <w:rPr>
          <w:sz w:val="28"/>
          <w:szCs w:val="28"/>
        </w:rPr>
        <w:t>14</w:t>
      </w:r>
      <w:r w:rsidRPr="00C97D57">
        <w:rPr>
          <w:sz w:val="28"/>
          <w:szCs w:val="28"/>
          <w:lang w:val="vi-VN"/>
        </w:rPr>
        <w:t xml:space="preserve"> của Chính phủ </w:t>
      </w:r>
      <w:proofErr w:type="spellStart"/>
      <w:r w:rsidRPr="00C97D57">
        <w:rPr>
          <w:sz w:val="28"/>
          <w:szCs w:val="28"/>
        </w:rPr>
        <w:t>quy</w:t>
      </w:r>
      <w:proofErr w:type="spellEnd"/>
      <w:r w:rsidRPr="00C97D57">
        <w:rPr>
          <w:sz w:val="28"/>
          <w:szCs w:val="28"/>
        </w:rPr>
        <w:t xml:space="preserve"> </w:t>
      </w:r>
      <w:proofErr w:type="spellStart"/>
      <w:r w:rsidRPr="00C97D57">
        <w:rPr>
          <w:sz w:val="28"/>
          <w:szCs w:val="28"/>
        </w:rPr>
        <w:t>định</w:t>
      </w:r>
      <w:proofErr w:type="spellEnd"/>
      <w:r w:rsidRPr="00C97D57">
        <w:rPr>
          <w:sz w:val="28"/>
          <w:szCs w:val="28"/>
        </w:rPr>
        <w:t xml:space="preserve"> chi </w:t>
      </w:r>
      <w:proofErr w:type="spellStart"/>
      <w:r w:rsidRPr="00C97D57">
        <w:rPr>
          <w:sz w:val="28"/>
          <w:szCs w:val="28"/>
        </w:rPr>
        <w:t>tiết</w:t>
      </w:r>
      <w:proofErr w:type="spellEnd"/>
      <w:r w:rsidRPr="00C97D57">
        <w:rPr>
          <w:sz w:val="28"/>
          <w:szCs w:val="28"/>
        </w:rPr>
        <w:t xml:space="preserve"> </w:t>
      </w:r>
      <w:proofErr w:type="spellStart"/>
      <w:r w:rsidRPr="00C97D57">
        <w:rPr>
          <w:sz w:val="28"/>
          <w:szCs w:val="28"/>
        </w:rPr>
        <w:t>thi</w:t>
      </w:r>
      <w:proofErr w:type="spellEnd"/>
      <w:r w:rsidRPr="00C97D57">
        <w:rPr>
          <w:sz w:val="28"/>
          <w:szCs w:val="28"/>
        </w:rPr>
        <w:t xml:space="preserve"> </w:t>
      </w:r>
      <w:proofErr w:type="spellStart"/>
      <w:r w:rsidRPr="00C97D57">
        <w:rPr>
          <w:sz w:val="28"/>
          <w:szCs w:val="28"/>
        </w:rPr>
        <w:t>hành</w:t>
      </w:r>
      <w:proofErr w:type="spellEnd"/>
      <w:r w:rsidRPr="00C97D57">
        <w:rPr>
          <w:sz w:val="28"/>
          <w:szCs w:val="28"/>
        </w:rPr>
        <w:t xml:space="preserve"> </w:t>
      </w:r>
      <w:proofErr w:type="spellStart"/>
      <w:r w:rsidRPr="00C97D57">
        <w:rPr>
          <w:sz w:val="28"/>
          <w:szCs w:val="28"/>
        </w:rPr>
        <w:t>một</w:t>
      </w:r>
      <w:proofErr w:type="spellEnd"/>
      <w:r w:rsidRPr="00C97D57">
        <w:rPr>
          <w:sz w:val="28"/>
          <w:szCs w:val="28"/>
        </w:rPr>
        <w:t xml:space="preserve"> </w:t>
      </w:r>
      <w:proofErr w:type="spellStart"/>
      <w:r w:rsidRPr="00C97D57">
        <w:rPr>
          <w:sz w:val="28"/>
          <w:szCs w:val="28"/>
        </w:rPr>
        <w:t>số</w:t>
      </w:r>
      <w:proofErr w:type="spellEnd"/>
      <w:r w:rsidRPr="00C97D57">
        <w:rPr>
          <w:sz w:val="28"/>
          <w:szCs w:val="28"/>
        </w:rPr>
        <w:t xml:space="preserve"> </w:t>
      </w:r>
      <w:proofErr w:type="spellStart"/>
      <w:r w:rsidRPr="00C97D57">
        <w:rPr>
          <w:sz w:val="28"/>
          <w:szCs w:val="28"/>
        </w:rPr>
        <w:t>điều</w:t>
      </w:r>
      <w:proofErr w:type="spellEnd"/>
      <w:r w:rsidRPr="00C97D57">
        <w:rPr>
          <w:sz w:val="28"/>
          <w:szCs w:val="28"/>
        </w:rPr>
        <w:t xml:space="preserve"> </w:t>
      </w:r>
      <w:proofErr w:type="spellStart"/>
      <w:r w:rsidRPr="00C97D57">
        <w:rPr>
          <w:sz w:val="28"/>
          <w:szCs w:val="28"/>
        </w:rPr>
        <w:t>của</w:t>
      </w:r>
      <w:proofErr w:type="spellEnd"/>
      <w:r w:rsidRPr="00C97D57">
        <w:rPr>
          <w:sz w:val="28"/>
          <w:szCs w:val="28"/>
        </w:rPr>
        <w:t xml:space="preserve"> </w:t>
      </w:r>
      <w:proofErr w:type="spellStart"/>
      <w:r w:rsidRPr="00C97D57">
        <w:rPr>
          <w:sz w:val="28"/>
          <w:szCs w:val="28"/>
        </w:rPr>
        <w:t>Luật</w:t>
      </w:r>
      <w:proofErr w:type="spellEnd"/>
      <w:r w:rsidRPr="00C97D57">
        <w:rPr>
          <w:sz w:val="28"/>
          <w:szCs w:val="28"/>
        </w:rPr>
        <w:t xml:space="preserve"> </w:t>
      </w:r>
      <w:proofErr w:type="spellStart"/>
      <w:r w:rsidRPr="00C97D57">
        <w:rPr>
          <w:sz w:val="28"/>
          <w:szCs w:val="28"/>
        </w:rPr>
        <w:t>đấu</w:t>
      </w:r>
      <w:proofErr w:type="spellEnd"/>
      <w:r w:rsidRPr="00C97D57">
        <w:rPr>
          <w:sz w:val="28"/>
          <w:szCs w:val="28"/>
        </w:rPr>
        <w:t xml:space="preserve"> </w:t>
      </w:r>
      <w:proofErr w:type="spellStart"/>
      <w:r w:rsidRPr="00C97D57">
        <w:rPr>
          <w:sz w:val="28"/>
          <w:szCs w:val="28"/>
        </w:rPr>
        <w:t>thầu</w:t>
      </w:r>
      <w:proofErr w:type="spellEnd"/>
      <w:r w:rsidRPr="00C97D57">
        <w:rPr>
          <w:sz w:val="28"/>
          <w:szCs w:val="28"/>
        </w:rPr>
        <w:t xml:space="preserve"> </w:t>
      </w:r>
      <w:proofErr w:type="spellStart"/>
      <w:r w:rsidRPr="00C97D57">
        <w:rPr>
          <w:sz w:val="28"/>
          <w:szCs w:val="28"/>
        </w:rPr>
        <w:t>về</w:t>
      </w:r>
      <w:proofErr w:type="spellEnd"/>
      <w:r w:rsidRPr="00C97D57">
        <w:rPr>
          <w:sz w:val="28"/>
          <w:szCs w:val="28"/>
        </w:rPr>
        <w:t xml:space="preserve"> </w:t>
      </w:r>
      <w:proofErr w:type="spellStart"/>
      <w:r w:rsidRPr="00C97D57">
        <w:rPr>
          <w:sz w:val="28"/>
          <w:szCs w:val="28"/>
        </w:rPr>
        <w:t>lựa</w:t>
      </w:r>
      <w:proofErr w:type="spellEnd"/>
      <w:r w:rsidRPr="00C97D57">
        <w:rPr>
          <w:sz w:val="28"/>
          <w:szCs w:val="28"/>
        </w:rPr>
        <w:t xml:space="preserve"> </w:t>
      </w:r>
      <w:proofErr w:type="spellStart"/>
      <w:r w:rsidRPr="00C97D57">
        <w:rPr>
          <w:sz w:val="28"/>
          <w:szCs w:val="28"/>
        </w:rPr>
        <w:t>chọn</w:t>
      </w:r>
      <w:proofErr w:type="spellEnd"/>
      <w:r w:rsidRPr="00C97D57">
        <w:rPr>
          <w:sz w:val="28"/>
          <w:szCs w:val="28"/>
        </w:rPr>
        <w:t xml:space="preserve"> </w:t>
      </w:r>
      <w:proofErr w:type="spellStart"/>
      <w:r w:rsidRPr="00C97D57">
        <w:rPr>
          <w:sz w:val="28"/>
          <w:szCs w:val="28"/>
        </w:rPr>
        <w:t>nhà</w:t>
      </w:r>
      <w:proofErr w:type="spellEnd"/>
      <w:r w:rsidRPr="00C97D57">
        <w:rPr>
          <w:sz w:val="28"/>
          <w:szCs w:val="28"/>
        </w:rPr>
        <w:t xml:space="preserve"> </w:t>
      </w:r>
      <w:proofErr w:type="spellStart"/>
      <w:r w:rsidRPr="00C97D57">
        <w:rPr>
          <w:sz w:val="28"/>
          <w:szCs w:val="28"/>
        </w:rPr>
        <w:t>thầu</w:t>
      </w:r>
      <w:proofErr w:type="spellEnd"/>
      <w:r w:rsidRPr="00C97D57">
        <w:rPr>
          <w:sz w:val="28"/>
          <w:szCs w:val="28"/>
        </w:rPr>
        <w:t>;</w:t>
      </w:r>
    </w:p>
    <w:p w:rsidR="00761126" w:rsidRDefault="00761126" w:rsidP="00E9063C">
      <w:pPr>
        <w:spacing w:before="80"/>
        <w:ind w:firstLine="567"/>
        <w:jc w:val="both"/>
        <w:rPr>
          <w:noProof/>
          <w:kern w:val="28"/>
          <w:sz w:val="28"/>
          <w:szCs w:val="28"/>
          <w:lang w:val="nl-NL"/>
        </w:rPr>
      </w:pPr>
      <w:proofErr w:type="spellStart"/>
      <w:r>
        <w:rPr>
          <w:sz w:val="28"/>
          <w:szCs w:val="28"/>
        </w:rPr>
        <w:t>Căn</w:t>
      </w:r>
      <w:proofErr w:type="spellEnd"/>
      <w:r>
        <w:rPr>
          <w:sz w:val="28"/>
          <w:szCs w:val="28"/>
        </w:rPr>
        <w:t xml:space="preserve"> </w:t>
      </w:r>
      <w:proofErr w:type="spellStart"/>
      <w:r>
        <w:rPr>
          <w:sz w:val="28"/>
          <w:szCs w:val="28"/>
        </w:rPr>
        <w:t>cứ</w:t>
      </w:r>
      <w:proofErr w:type="spellEnd"/>
      <w:r>
        <w:rPr>
          <w:sz w:val="28"/>
          <w:szCs w:val="28"/>
        </w:rPr>
        <w:t xml:space="preserve"> </w:t>
      </w:r>
      <w:proofErr w:type="spellStart"/>
      <w:r>
        <w:rPr>
          <w:sz w:val="28"/>
          <w:szCs w:val="28"/>
        </w:rPr>
        <w:t>Thông</w:t>
      </w:r>
      <w:proofErr w:type="spellEnd"/>
      <w:r>
        <w:rPr>
          <w:sz w:val="28"/>
          <w:szCs w:val="28"/>
        </w:rPr>
        <w:t xml:space="preserve"> </w:t>
      </w:r>
      <w:proofErr w:type="spellStart"/>
      <w:r>
        <w:rPr>
          <w:sz w:val="28"/>
          <w:szCs w:val="28"/>
        </w:rPr>
        <w:t>tư</w:t>
      </w:r>
      <w:proofErr w:type="spellEnd"/>
      <w:r>
        <w:rPr>
          <w:sz w:val="28"/>
          <w:szCs w:val="28"/>
        </w:rPr>
        <w:t xml:space="preserve"> </w:t>
      </w:r>
      <w:proofErr w:type="spellStart"/>
      <w:r>
        <w:rPr>
          <w:sz w:val="28"/>
          <w:szCs w:val="28"/>
        </w:rPr>
        <w:t>số</w:t>
      </w:r>
      <w:proofErr w:type="spellEnd"/>
      <w:r>
        <w:rPr>
          <w:sz w:val="28"/>
          <w:szCs w:val="28"/>
        </w:rPr>
        <w:t xml:space="preserve"> 05/2015/TT-BKHĐT </w:t>
      </w:r>
      <w:proofErr w:type="spellStart"/>
      <w:r>
        <w:rPr>
          <w:sz w:val="28"/>
          <w:szCs w:val="28"/>
        </w:rPr>
        <w:t>ngày</w:t>
      </w:r>
      <w:proofErr w:type="spellEnd"/>
      <w:r>
        <w:rPr>
          <w:sz w:val="28"/>
          <w:szCs w:val="28"/>
        </w:rPr>
        <w:t xml:space="preserve"> 16/6/2015 </w:t>
      </w:r>
      <w:proofErr w:type="spellStart"/>
      <w:r>
        <w:rPr>
          <w:sz w:val="28"/>
          <w:szCs w:val="28"/>
        </w:rPr>
        <w:t>của</w:t>
      </w:r>
      <w:proofErr w:type="spellEnd"/>
      <w:r w:rsidRPr="00E525EF">
        <w:rPr>
          <w:sz w:val="28"/>
          <w:szCs w:val="28"/>
          <w:lang w:val="nl-NL"/>
        </w:rPr>
        <w:t xml:space="preserve"> </w:t>
      </w:r>
      <w:r>
        <w:rPr>
          <w:sz w:val="28"/>
          <w:szCs w:val="28"/>
          <w:lang w:val="nl-NL"/>
        </w:rPr>
        <w:t>Bộ Kế hoạch và Đ</w:t>
      </w:r>
      <w:r w:rsidRPr="00DC1B0E">
        <w:rPr>
          <w:sz w:val="28"/>
          <w:szCs w:val="28"/>
          <w:lang w:val="nl-NL"/>
        </w:rPr>
        <w:t>ầu tư</w:t>
      </w:r>
      <w:r>
        <w:rPr>
          <w:noProof/>
          <w:kern w:val="28"/>
          <w:sz w:val="28"/>
          <w:szCs w:val="28"/>
          <w:lang w:val="nl-NL"/>
        </w:rPr>
        <w:t xml:space="preserve"> quy định chi tiết lập Hồ sơ mời thầu mua sắm hàng hóa;</w:t>
      </w:r>
    </w:p>
    <w:p w:rsidR="00761126" w:rsidRPr="00E525EF" w:rsidRDefault="00761126" w:rsidP="00E9063C">
      <w:pPr>
        <w:spacing w:before="80"/>
        <w:ind w:firstLine="567"/>
        <w:jc w:val="both"/>
        <w:rPr>
          <w:lang w:val="nl-NL"/>
        </w:rPr>
      </w:pPr>
      <w:r w:rsidRPr="00DC1B0E">
        <w:rPr>
          <w:sz w:val="28"/>
          <w:szCs w:val="28"/>
          <w:lang w:val="nl-NL"/>
        </w:rPr>
        <w:t xml:space="preserve">Căn cứ Thông tư số </w:t>
      </w:r>
      <w:r>
        <w:rPr>
          <w:sz w:val="28"/>
          <w:szCs w:val="28"/>
          <w:lang w:val="nl-NL"/>
        </w:rPr>
        <w:t>23</w:t>
      </w:r>
      <w:r w:rsidRPr="00DC1B0E">
        <w:rPr>
          <w:sz w:val="28"/>
          <w:szCs w:val="28"/>
          <w:lang w:val="vi-VN" w:eastAsia="vi-VN"/>
        </w:rPr>
        <w:t>/2015/TT-BKHĐT</w:t>
      </w:r>
      <w:r>
        <w:rPr>
          <w:sz w:val="28"/>
          <w:szCs w:val="28"/>
          <w:lang w:val="nl-NL"/>
        </w:rPr>
        <w:t xml:space="preserve"> ngày 21</w:t>
      </w:r>
      <w:r w:rsidRPr="00DC1B0E">
        <w:rPr>
          <w:sz w:val="28"/>
          <w:szCs w:val="28"/>
          <w:lang w:val="nl-NL"/>
        </w:rPr>
        <w:t>/1</w:t>
      </w:r>
      <w:r>
        <w:rPr>
          <w:sz w:val="28"/>
          <w:szCs w:val="28"/>
          <w:lang w:val="nl-NL"/>
        </w:rPr>
        <w:t>2/2015 của Bộ Kế hoạch và Đ</w:t>
      </w:r>
      <w:r w:rsidRPr="00DC1B0E">
        <w:rPr>
          <w:sz w:val="28"/>
          <w:szCs w:val="28"/>
          <w:lang w:val="nl-NL"/>
        </w:rPr>
        <w:t xml:space="preserve">ầu tư </w:t>
      </w:r>
      <w:r w:rsidRPr="00DC1B0E">
        <w:rPr>
          <w:sz w:val="28"/>
          <w:szCs w:val="28"/>
          <w:lang w:val="vi-VN" w:eastAsia="vi-VN"/>
        </w:rPr>
        <w:t xml:space="preserve">quy định chi tiết lập báo cáo </w:t>
      </w:r>
      <w:r w:rsidRPr="00377E9A">
        <w:rPr>
          <w:sz w:val="28"/>
          <w:szCs w:val="28"/>
          <w:lang w:val="nl-NL" w:eastAsia="vi-VN"/>
        </w:rPr>
        <w:t>đánh giá</w:t>
      </w:r>
      <w:r>
        <w:rPr>
          <w:sz w:val="28"/>
          <w:szCs w:val="28"/>
          <w:lang w:val="nl-NL" w:eastAsia="vi-VN"/>
        </w:rPr>
        <w:t xml:space="preserve"> hồ sơ dự thầu</w:t>
      </w:r>
      <w:r w:rsidRPr="00DC1B0E">
        <w:rPr>
          <w:sz w:val="28"/>
          <w:szCs w:val="28"/>
          <w:lang w:val="nl-NL"/>
        </w:rPr>
        <w:t>;</w:t>
      </w:r>
      <w:r w:rsidRPr="00FD3AD1">
        <w:rPr>
          <w:lang w:val="vi-VN"/>
        </w:rPr>
        <w:t xml:space="preserve"> </w:t>
      </w:r>
    </w:p>
    <w:p w:rsidR="00761126" w:rsidRPr="00E525EF" w:rsidRDefault="00761126" w:rsidP="00E9063C">
      <w:pPr>
        <w:spacing w:before="80"/>
        <w:ind w:firstLine="567"/>
        <w:jc w:val="both"/>
        <w:rPr>
          <w:noProof/>
          <w:kern w:val="28"/>
          <w:sz w:val="28"/>
          <w:szCs w:val="28"/>
          <w:lang w:val="nl-NL"/>
        </w:rPr>
      </w:pPr>
      <w:r w:rsidRPr="00C97D57">
        <w:rPr>
          <w:noProof/>
          <w:kern w:val="28"/>
          <w:sz w:val="28"/>
          <w:szCs w:val="28"/>
          <w:lang w:val="nl-NL"/>
        </w:rPr>
        <w:t>Căn cứ Thô</w:t>
      </w:r>
      <w:r>
        <w:rPr>
          <w:noProof/>
          <w:kern w:val="28"/>
          <w:sz w:val="28"/>
          <w:szCs w:val="28"/>
          <w:lang w:val="nl-NL"/>
        </w:rPr>
        <w:t xml:space="preserve">ng tư số 58/2016/TT-BTC ngày 29 tháng 3 năm </w:t>
      </w:r>
      <w:r w:rsidRPr="00C97D57">
        <w:rPr>
          <w:noProof/>
          <w:kern w:val="28"/>
          <w:sz w:val="28"/>
          <w:szCs w:val="28"/>
          <w:lang w:val="nl-NL"/>
        </w:rPr>
        <w:t>2016 của Bộ Tài chính quy định chi tiết việc sử dụng vốn nhà nước để mua sắm nhằm duy trì hoạt động thường xuyên của cơ quan nhà nước,</w:t>
      </w:r>
      <w:r>
        <w:rPr>
          <w:noProof/>
          <w:kern w:val="28"/>
          <w:sz w:val="28"/>
          <w:szCs w:val="28"/>
          <w:lang w:val="nl-NL"/>
        </w:rPr>
        <w:t xml:space="preserve"> </w:t>
      </w:r>
      <w:r w:rsidRPr="00C97D57">
        <w:rPr>
          <w:noProof/>
          <w:kern w:val="28"/>
          <w:sz w:val="28"/>
          <w:szCs w:val="28"/>
          <w:lang w:val="nl-NL"/>
        </w:rPr>
        <w:t xml:space="preserve">đơn vị thuộc lực lượng vũ trang nhân dân, đơn vị sự nghiệp công lập, tổ chức chính trị, tổ chức chính trị - xã hội, tổ chức chính trị xã hội - nghề nghiệp, tổ chức xã hội, tổ chức xã hội - nghề nghiệp; </w:t>
      </w:r>
      <w:r w:rsidRPr="00FD3AD1">
        <w:rPr>
          <w:lang w:val="vi-VN"/>
        </w:rPr>
        <w:t xml:space="preserve"> </w:t>
      </w:r>
    </w:p>
    <w:p w:rsidR="00761126" w:rsidRPr="003D086A" w:rsidRDefault="00761126" w:rsidP="00E9063C">
      <w:pPr>
        <w:tabs>
          <w:tab w:val="left" w:pos="-180"/>
          <w:tab w:val="left" w:pos="567"/>
        </w:tabs>
        <w:spacing w:before="80"/>
        <w:jc w:val="both"/>
        <w:rPr>
          <w:sz w:val="28"/>
          <w:szCs w:val="28"/>
          <w:lang w:val="nl-NL"/>
        </w:rPr>
      </w:pPr>
      <w:r>
        <w:rPr>
          <w:sz w:val="28"/>
          <w:szCs w:val="28"/>
          <w:lang w:val="nl-NL"/>
        </w:rPr>
        <w:tab/>
      </w:r>
      <w:r w:rsidRPr="003D086A">
        <w:rPr>
          <w:sz w:val="28"/>
          <w:szCs w:val="28"/>
          <w:lang w:val="nl-NL"/>
        </w:rPr>
        <w:t>Căn cứ Thông tư số 88/2017/TT-BQP ngày 17 tháng 4 năm 2017 của Bộ Quốc phòng quy định một số nội dung về đấu thầu lựa chọn nhà thầu trong Bộ Quốc phòng;</w:t>
      </w:r>
    </w:p>
    <w:p w:rsidR="00761126" w:rsidRPr="003D086A" w:rsidRDefault="00761126" w:rsidP="00E9063C">
      <w:pPr>
        <w:spacing w:before="80"/>
        <w:ind w:firstLine="567"/>
        <w:jc w:val="both"/>
        <w:rPr>
          <w:sz w:val="28"/>
          <w:szCs w:val="28"/>
          <w:lang w:val="nl-NL"/>
        </w:rPr>
      </w:pPr>
      <w:r w:rsidRPr="00FB5633">
        <w:rPr>
          <w:sz w:val="28"/>
          <w:szCs w:val="28"/>
          <w:lang w:val="sv-SE"/>
        </w:rPr>
        <w:t xml:space="preserve">Căn cứ </w:t>
      </w:r>
      <w:r>
        <w:rPr>
          <w:sz w:val="28"/>
          <w:szCs w:val="28"/>
          <w:lang w:val="sv-SE"/>
        </w:rPr>
        <w:t xml:space="preserve">Báo cáo đánh giá E-HSDT số </w:t>
      </w:r>
      <w:r w:rsidR="00FB5C9C">
        <w:rPr>
          <w:sz w:val="28"/>
          <w:szCs w:val="28"/>
          <w:lang w:val="sv-SE"/>
        </w:rPr>
        <w:t>944/2020/BC</w:t>
      </w:r>
      <w:r>
        <w:rPr>
          <w:sz w:val="28"/>
          <w:szCs w:val="28"/>
          <w:lang w:val="sv-SE"/>
        </w:rPr>
        <w:t>-</w:t>
      </w:r>
      <w:r w:rsidR="0071451F">
        <w:rPr>
          <w:sz w:val="28"/>
          <w:szCs w:val="28"/>
          <w:lang w:val="sv-SE"/>
        </w:rPr>
        <w:t>VCIC</w:t>
      </w:r>
      <w:r>
        <w:rPr>
          <w:sz w:val="28"/>
          <w:szCs w:val="28"/>
          <w:lang w:val="sv-SE"/>
        </w:rPr>
        <w:t xml:space="preserve"> gói thầu </w:t>
      </w:r>
      <w:r>
        <w:rPr>
          <w:color w:val="000000"/>
          <w:spacing w:val="-8"/>
          <w:sz w:val="28"/>
          <w:szCs w:val="28"/>
          <w:lang w:val="pt-BR"/>
        </w:rPr>
        <w:t>“</w:t>
      </w:r>
      <w:r>
        <w:rPr>
          <w:sz w:val="28"/>
          <w:szCs w:val="28"/>
          <w:lang w:val="sv-SE"/>
        </w:rPr>
        <w:t>Mua sắm văn phòng phẩm phục vụ huấn luyện năm 2020” ngày 1</w:t>
      </w:r>
      <w:r w:rsidR="0071451F">
        <w:rPr>
          <w:sz w:val="28"/>
          <w:szCs w:val="28"/>
          <w:lang w:val="sv-SE"/>
        </w:rPr>
        <w:t>7</w:t>
      </w:r>
      <w:r>
        <w:rPr>
          <w:sz w:val="28"/>
          <w:szCs w:val="28"/>
          <w:lang w:val="sv-SE"/>
        </w:rPr>
        <w:t>/12/2020 của Công ty Cổ phần Tư vấn và Đầu tư Xây dựng Việt Nam;</w:t>
      </w:r>
    </w:p>
    <w:p w:rsidR="00761126" w:rsidRPr="00FC7E45" w:rsidRDefault="00761126" w:rsidP="00E9063C">
      <w:pPr>
        <w:spacing w:before="80"/>
        <w:ind w:firstLine="567"/>
        <w:jc w:val="both"/>
        <w:rPr>
          <w:color w:val="000000"/>
          <w:sz w:val="28"/>
          <w:szCs w:val="28"/>
          <w:lang w:val="pt-BR"/>
        </w:rPr>
      </w:pPr>
      <w:r w:rsidRPr="00BE50D5">
        <w:rPr>
          <w:color w:val="000000"/>
          <w:spacing w:val="-8"/>
          <w:sz w:val="28"/>
          <w:szCs w:val="28"/>
          <w:lang w:val="pt-BR"/>
        </w:rPr>
        <w:t>Căn cứ Biên bản thương thảo hợp đồng</w:t>
      </w:r>
      <w:r>
        <w:rPr>
          <w:color w:val="000000"/>
          <w:spacing w:val="-8"/>
          <w:sz w:val="28"/>
          <w:szCs w:val="28"/>
          <w:lang w:val="pt-BR"/>
        </w:rPr>
        <w:t xml:space="preserve"> số</w:t>
      </w:r>
      <w:r w:rsidR="0071451F">
        <w:rPr>
          <w:color w:val="000000"/>
          <w:spacing w:val="-8"/>
          <w:sz w:val="28"/>
          <w:szCs w:val="28"/>
          <w:lang w:val="pt-BR"/>
        </w:rPr>
        <w:t>: 17.12</w:t>
      </w:r>
      <w:r>
        <w:rPr>
          <w:color w:val="000000"/>
          <w:spacing w:val="-8"/>
          <w:sz w:val="28"/>
          <w:szCs w:val="28"/>
          <w:lang w:val="pt-BR"/>
        </w:rPr>
        <w:t>/TTHĐ-HVQY gói thầu “Mua sắm văn phòng phẩm phục vụ huấn luyện năm 2020” ngày 1</w:t>
      </w:r>
      <w:r w:rsidR="00256693">
        <w:rPr>
          <w:color w:val="000000"/>
          <w:spacing w:val="-8"/>
          <w:sz w:val="28"/>
          <w:szCs w:val="28"/>
          <w:lang w:val="pt-BR"/>
        </w:rPr>
        <w:t>7</w:t>
      </w:r>
      <w:r>
        <w:rPr>
          <w:color w:val="000000"/>
          <w:spacing w:val="-8"/>
          <w:sz w:val="28"/>
          <w:szCs w:val="28"/>
          <w:lang w:val="pt-BR"/>
        </w:rPr>
        <w:t>/12/2020 giữa Học viện Quân y và Công ty TNHH Đầu tư và Thương mại Minh Nam;</w:t>
      </w:r>
    </w:p>
    <w:p w:rsidR="00761126" w:rsidRDefault="00761126" w:rsidP="00E9063C">
      <w:pPr>
        <w:spacing w:before="80"/>
        <w:ind w:firstLine="560"/>
        <w:jc w:val="both"/>
        <w:rPr>
          <w:sz w:val="28"/>
          <w:szCs w:val="28"/>
          <w:lang w:val="pt-BR"/>
        </w:rPr>
      </w:pPr>
      <w:r>
        <w:rPr>
          <w:sz w:val="28"/>
          <w:szCs w:val="28"/>
          <w:lang w:val="pt-BR"/>
        </w:rPr>
        <w:t xml:space="preserve">Căn cứ </w:t>
      </w:r>
      <w:r w:rsidR="00BC399E">
        <w:rPr>
          <w:sz w:val="28"/>
          <w:szCs w:val="28"/>
          <w:lang w:val="pt-BR"/>
        </w:rPr>
        <w:t>Tờ trình số 577/TTr-TBVT ngày 17/12/2020 của Phòng Trang bị, Vật tư về việc đề nghị phê duyệt kết quả lựa chọn nhà thầu</w:t>
      </w:r>
      <w:r>
        <w:rPr>
          <w:sz w:val="28"/>
          <w:szCs w:val="28"/>
          <w:lang w:val="pt-BR"/>
        </w:rPr>
        <w:t xml:space="preserve">, gói thầu “Mua sắm </w:t>
      </w:r>
      <w:r w:rsidR="00256693">
        <w:rPr>
          <w:sz w:val="28"/>
          <w:szCs w:val="28"/>
          <w:lang w:val="pt-BR"/>
        </w:rPr>
        <w:t>văn phòng phẩm phục vụ huấn luyện năm 2020”</w:t>
      </w:r>
      <w:r>
        <w:rPr>
          <w:sz w:val="28"/>
          <w:szCs w:val="28"/>
          <w:lang w:val="pt-BR"/>
        </w:rPr>
        <w:t>;</w:t>
      </w:r>
    </w:p>
    <w:p w:rsidR="00761126" w:rsidRPr="00486492" w:rsidRDefault="00761126" w:rsidP="00E9063C">
      <w:pPr>
        <w:spacing w:before="80"/>
        <w:ind w:firstLine="560"/>
        <w:jc w:val="both"/>
        <w:rPr>
          <w:sz w:val="28"/>
          <w:szCs w:val="28"/>
          <w:lang w:val="pt-BR"/>
        </w:rPr>
      </w:pPr>
      <w:r>
        <w:rPr>
          <w:sz w:val="28"/>
          <w:szCs w:val="28"/>
          <w:lang w:val="pt-BR"/>
        </w:rPr>
        <w:t xml:space="preserve">Xét đề nghị của </w:t>
      </w:r>
      <w:r w:rsidR="00BC399E">
        <w:rPr>
          <w:sz w:val="28"/>
          <w:szCs w:val="28"/>
          <w:lang w:val="pt-BR"/>
        </w:rPr>
        <w:t>Trưởng Phòng Trang bị, Vật tư</w:t>
      </w:r>
      <w:bookmarkStart w:id="0" w:name="_GoBack"/>
      <w:bookmarkEnd w:id="0"/>
      <w:r>
        <w:rPr>
          <w:sz w:val="28"/>
          <w:szCs w:val="28"/>
          <w:lang w:val="pt-BR"/>
        </w:rPr>
        <w:t>,</w:t>
      </w:r>
    </w:p>
    <w:p w:rsidR="00761126" w:rsidRPr="00486492" w:rsidRDefault="00761126" w:rsidP="00E9063C">
      <w:pPr>
        <w:spacing w:before="60" w:after="60"/>
        <w:jc w:val="center"/>
        <w:rPr>
          <w:b/>
          <w:color w:val="000000"/>
          <w:sz w:val="28"/>
          <w:szCs w:val="28"/>
          <w:lang w:val="pt-BR"/>
        </w:rPr>
      </w:pPr>
      <w:r w:rsidRPr="00486492">
        <w:rPr>
          <w:b/>
          <w:color w:val="000000"/>
          <w:sz w:val="28"/>
          <w:szCs w:val="28"/>
          <w:lang w:val="pt-BR"/>
        </w:rPr>
        <w:t>QUYẾT ĐỊNH:</w:t>
      </w:r>
    </w:p>
    <w:p w:rsidR="00761126" w:rsidRPr="00486492" w:rsidRDefault="00761126" w:rsidP="00E9063C">
      <w:pPr>
        <w:spacing w:before="60" w:after="60"/>
        <w:ind w:firstLine="567"/>
        <w:jc w:val="both"/>
        <w:rPr>
          <w:sz w:val="28"/>
          <w:szCs w:val="28"/>
          <w:lang w:val="pt-BR"/>
        </w:rPr>
      </w:pPr>
      <w:r w:rsidRPr="00486492">
        <w:rPr>
          <w:b/>
          <w:sz w:val="28"/>
          <w:szCs w:val="28"/>
          <w:lang w:val="pt-BR"/>
        </w:rPr>
        <w:t>Điều 1.</w:t>
      </w:r>
      <w:r w:rsidRPr="00486492">
        <w:rPr>
          <w:sz w:val="28"/>
          <w:szCs w:val="28"/>
          <w:lang w:val="pt-BR"/>
        </w:rPr>
        <w:t xml:space="preserve"> Phê duyệt kết quả lựa chọn nhà thầu</w:t>
      </w:r>
      <w:r>
        <w:rPr>
          <w:sz w:val="28"/>
          <w:szCs w:val="28"/>
          <w:lang w:val="pt-BR"/>
        </w:rPr>
        <w:t>,</w:t>
      </w:r>
      <w:r w:rsidRPr="00486492">
        <w:rPr>
          <w:sz w:val="28"/>
          <w:szCs w:val="28"/>
          <w:lang w:val="pt-BR"/>
        </w:rPr>
        <w:t xml:space="preserve"> gói thầu</w:t>
      </w:r>
      <w:r>
        <w:rPr>
          <w:sz w:val="28"/>
          <w:szCs w:val="28"/>
          <w:lang w:val="pt-BR"/>
        </w:rPr>
        <w:t xml:space="preserve"> “</w:t>
      </w:r>
      <w:r w:rsidRPr="003D086A">
        <w:rPr>
          <w:sz w:val="28"/>
          <w:szCs w:val="28"/>
          <w:lang w:val="pt-BR"/>
        </w:rPr>
        <w:t>M</w:t>
      </w:r>
      <w:r>
        <w:rPr>
          <w:sz w:val="28"/>
          <w:szCs w:val="28"/>
          <w:lang w:val="pt-BR"/>
        </w:rPr>
        <w:t xml:space="preserve">ua sắm quân trang đồ vải y tế năm 2020” với các nội dung chính </w:t>
      </w:r>
      <w:r w:rsidRPr="00486492">
        <w:rPr>
          <w:sz w:val="28"/>
          <w:szCs w:val="28"/>
          <w:lang w:val="pt-BR"/>
        </w:rPr>
        <w:t>sau:</w:t>
      </w:r>
    </w:p>
    <w:p w:rsidR="00761126" w:rsidRDefault="00E9063C" w:rsidP="00E9063C">
      <w:pPr>
        <w:tabs>
          <w:tab w:val="left" w:pos="851"/>
        </w:tabs>
        <w:spacing w:after="60"/>
        <w:jc w:val="both"/>
        <w:rPr>
          <w:rFonts w:eastAsia="Calibri"/>
          <w:color w:val="000000"/>
          <w:sz w:val="28"/>
          <w:szCs w:val="28"/>
          <w:lang w:val="pt-BR"/>
        </w:rPr>
      </w:pPr>
      <w:r>
        <w:rPr>
          <w:sz w:val="28"/>
          <w:szCs w:val="28"/>
          <w:lang w:val="nb-NO"/>
        </w:rPr>
        <w:t xml:space="preserve">       </w:t>
      </w:r>
      <w:r w:rsidR="00761126">
        <w:rPr>
          <w:sz w:val="28"/>
          <w:szCs w:val="28"/>
          <w:lang w:val="nb-NO"/>
        </w:rPr>
        <w:t xml:space="preserve"> </w:t>
      </w:r>
      <w:r w:rsidR="00761126" w:rsidRPr="00486492">
        <w:rPr>
          <w:sz w:val="28"/>
          <w:szCs w:val="28"/>
          <w:lang w:val="nb-NO"/>
        </w:rPr>
        <w:t xml:space="preserve">- </w:t>
      </w:r>
      <w:r w:rsidR="00761126">
        <w:rPr>
          <w:sz w:val="28"/>
          <w:szCs w:val="28"/>
          <w:lang w:val="nb-NO"/>
        </w:rPr>
        <w:t>Đơn vị</w:t>
      </w:r>
      <w:r w:rsidR="00761126" w:rsidRPr="00486492">
        <w:rPr>
          <w:sz w:val="28"/>
          <w:szCs w:val="28"/>
          <w:lang w:val="nb-NO"/>
        </w:rPr>
        <w:t xml:space="preserve"> trúng thầu: </w:t>
      </w:r>
      <w:r w:rsidR="00761126" w:rsidRPr="00761126">
        <w:rPr>
          <w:rFonts w:eastAsia="Calibri"/>
          <w:b/>
          <w:color w:val="000000"/>
          <w:sz w:val="28"/>
          <w:szCs w:val="28"/>
          <w:lang w:val="pt-BR"/>
        </w:rPr>
        <w:t xml:space="preserve">Công ty TNHH Đầu tư và Thương mại Minh Nam </w:t>
      </w:r>
    </w:p>
    <w:p w:rsidR="00761126" w:rsidRPr="00465164" w:rsidRDefault="00761126" w:rsidP="00761126">
      <w:pPr>
        <w:tabs>
          <w:tab w:val="left" w:pos="851"/>
        </w:tabs>
        <w:spacing w:before="60" w:after="60" w:line="340" w:lineRule="exact"/>
        <w:jc w:val="both"/>
        <w:rPr>
          <w:sz w:val="28"/>
          <w:szCs w:val="28"/>
          <w:lang w:val="es-BO"/>
        </w:rPr>
      </w:pPr>
      <w:r>
        <w:rPr>
          <w:sz w:val="28"/>
          <w:szCs w:val="28"/>
          <w:lang w:val="es-BO"/>
        </w:rPr>
        <w:lastRenderedPageBreak/>
        <w:tab/>
      </w:r>
      <w:proofErr w:type="spellStart"/>
      <w:r w:rsidRPr="00465164">
        <w:rPr>
          <w:sz w:val="28"/>
          <w:szCs w:val="28"/>
          <w:lang w:val="es-BO"/>
        </w:rPr>
        <w:t>Địa</w:t>
      </w:r>
      <w:proofErr w:type="spellEnd"/>
      <w:r w:rsidRPr="00465164">
        <w:rPr>
          <w:sz w:val="28"/>
          <w:szCs w:val="28"/>
          <w:lang w:val="es-BO"/>
        </w:rPr>
        <w:t xml:space="preserve"> </w:t>
      </w:r>
      <w:proofErr w:type="spellStart"/>
      <w:r w:rsidRPr="00465164">
        <w:rPr>
          <w:sz w:val="28"/>
          <w:szCs w:val="28"/>
          <w:lang w:val="es-BO"/>
        </w:rPr>
        <w:t>chỉ</w:t>
      </w:r>
      <w:proofErr w:type="spellEnd"/>
      <w:r w:rsidRPr="00465164">
        <w:rPr>
          <w:sz w:val="28"/>
          <w:szCs w:val="28"/>
          <w:lang w:val="es-BO"/>
        </w:rPr>
        <w:t xml:space="preserve">: </w:t>
      </w:r>
      <w:proofErr w:type="spellStart"/>
      <w:r w:rsidRPr="00465164">
        <w:rPr>
          <w:sz w:val="28"/>
          <w:szCs w:val="28"/>
          <w:lang w:val="es-BO"/>
        </w:rPr>
        <w:t>Số</w:t>
      </w:r>
      <w:proofErr w:type="spellEnd"/>
      <w:r w:rsidRPr="00465164">
        <w:rPr>
          <w:sz w:val="28"/>
          <w:szCs w:val="28"/>
          <w:lang w:val="es-BO"/>
        </w:rPr>
        <w:t xml:space="preserve"> </w:t>
      </w:r>
      <w:r>
        <w:rPr>
          <w:sz w:val="28"/>
          <w:szCs w:val="28"/>
        </w:rPr>
        <w:t xml:space="preserve">22- </w:t>
      </w:r>
      <w:proofErr w:type="spellStart"/>
      <w:r>
        <w:rPr>
          <w:sz w:val="28"/>
          <w:szCs w:val="28"/>
        </w:rPr>
        <w:t>Hạ</w:t>
      </w:r>
      <w:proofErr w:type="spellEnd"/>
      <w:r>
        <w:rPr>
          <w:sz w:val="28"/>
          <w:szCs w:val="28"/>
        </w:rPr>
        <w:t xml:space="preserve"> </w:t>
      </w:r>
      <w:proofErr w:type="spellStart"/>
      <w:r>
        <w:rPr>
          <w:sz w:val="28"/>
          <w:szCs w:val="28"/>
        </w:rPr>
        <w:t>Đình</w:t>
      </w:r>
      <w:proofErr w:type="spellEnd"/>
      <w:r>
        <w:rPr>
          <w:sz w:val="28"/>
          <w:szCs w:val="28"/>
        </w:rPr>
        <w:t xml:space="preserve">- </w:t>
      </w:r>
      <w:proofErr w:type="spellStart"/>
      <w:r>
        <w:rPr>
          <w:sz w:val="28"/>
          <w:szCs w:val="28"/>
        </w:rPr>
        <w:t>Thanh</w:t>
      </w:r>
      <w:proofErr w:type="spellEnd"/>
      <w:r>
        <w:rPr>
          <w:sz w:val="28"/>
          <w:szCs w:val="28"/>
        </w:rPr>
        <w:t xml:space="preserve"> </w:t>
      </w:r>
      <w:proofErr w:type="spellStart"/>
      <w:r>
        <w:rPr>
          <w:sz w:val="28"/>
          <w:szCs w:val="28"/>
        </w:rPr>
        <w:t>Xuân</w:t>
      </w:r>
      <w:proofErr w:type="spellEnd"/>
      <w:r>
        <w:rPr>
          <w:sz w:val="28"/>
          <w:szCs w:val="28"/>
        </w:rPr>
        <w:t xml:space="preserve"> </w:t>
      </w:r>
      <w:proofErr w:type="spellStart"/>
      <w:r>
        <w:rPr>
          <w:sz w:val="28"/>
          <w:szCs w:val="28"/>
        </w:rPr>
        <w:t>Trung</w:t>
      </w:r>
      <w:proofErr w:type="spellEnd"/>
      <w:r>
        <w:rPr>
          <w:sz w:val="28"/>
          <w:szCs w:val="28"/>
        </w:rPr>
        <w:t xml:space="preserve">- </w:t>
      </w:r>
      <w:proofErr w:type="spellStart"/>
      <w:r>
        <w:rPr>
          <w:sz w:val="28"/>
          <w:szCs w:val="28"/>
        </w:rPr>
        <w:t>Thanh</w:t>
      </w:r>
      <w:proofErr w:type="spellEnd"/>
      <w:r>
        <w:rPr>
          <w:sz w:val="28"/>
          <w:szCs w:val="28"/>
        </w:rPr>
        <w:t xml:space="preserve"> </w:t>
      </w:r>
      <w:proofErr w:type="spellStart"/>
      <w:r>
        <w:rPr>
          <w:sz w:val="28"/>
          <w:szCs w:val="28"/>
        </w:rPr>
        <w:t>Xuân</w:t>
      </w:r>
      <w:proofErr w:type="spellEnd"/>
      <w:r w:rsidRPr="00465164">
        <w:rPr>
          <w:sz w:val="28"/>
          <w:szCs w:val="28"/>
          <w:lang w:val="es-BO"/>
        </w:rPr>
        <w:t xml:space="preserve">, </w:t>
      </w:r>
      <w:proofErr w:type="spellStart"/>
      <w:r w:rsidRPr="00465164">
        <w:rPr>
          <w:sz w:val="28"/>
          <w:szCs w:val="28"/>
          <w:lang w:val="es-BO"/>
        </w:rPr>
        <w:t>thành</w:t>
      </w:r>
      <w:proofErr w:type="spellEnd"/>
      <w:r w:rsidRPr="00465164">
        <w:rPr>
          <w:sz w:val="28"/>
          <w:szCs w:val="28"/>
          <w:lang w:val="es-BO"/>
        </w:rPr>
        <w:t xml:space="preserve"> </w:t>
      </w:r>
      <w:proofErr w:type="spellStart"/>
      <w:r w:rsidRPr="00465164">
        <w:rPr>
          <w:sz w:val="28"/>
          <w:szCs w:val="28"/>
          <w:lang w:val="es-BO"/>
        </w:rPr>
        <w:t>phố</w:t>
      </w:r>
      <w:proofErr w:type="spellEnd"/>
      <w:r w:rsidRPr="00465164">
        <w:rPr>
          <w:sz w:val="28"/>
          <w:szCs w:val="28"/>
          <w:lang w:val="es-BO"/>
        </w:rPr>
        <w:t xml:space="preserve"> </w:t>
      </w:r>
      <w:proofErr w:type="spellStart"/>
      <w:r w:rsidRPr="00465164">
        <w:rPr>
          <w:sz w:val="28"/>
          <w:szCs w:val="28"/>
          <w:lang w:val="es-BO"/>
        </w:rPr>
        <w:t>Hà</w:t>
      </w:r>
      <w:proofErr w:type="spellEnd"/>
      <w:r w:rsidRPr="00465164">
        <w:rPr>
          <w:sz w:val="28"/>
          <w:szCs w:val="28"/>
          <w:lang w:val="es-BO"/>
        </w:rPr>
        <w:t xml:space="preserve"> </w:t>
      </w:r>
      <w:proofErr w:type="spellStart"/>
      <w:r w:rsidRPr="00465164">
        <w:rPr>
          <w:sz w:val="28"/>
          <w:szCs w:val="28"/>
          <w:lang w:val="es-BO"/>
        </w:rPr>
        <w:t>Nội</w:t>
      </w:r>
      <w:proofErr w:type="spellEnd"/>
      <w:r w:rsidRPr="00465164">
        <w:rPr>
          <w:spacing w:val="-14"/>
          <w:sz w:val="28"/>
          <w:szCs w:val="28"/>
          <w:lang w:val="es-BO"/>
        </w:rPr>
        <w:t xml:space="preserve">; </w:t>
      </w:r>
    </w:p>
    <w:p w:rsidR="00761126" w:rsidRPr="00ED37FA" w:rsidRDefault="00761126" w:rsidP="00761126">
      <w:pPr>
        <w:tabs>
          <w:tab w:val="left" w:pos="851"/>
        </w:tabs>
        <w:spacing w:before="60" w:line="340" w:lineRule="exact"/>
        <w:ind w:left="709"/>
        <w:jc w:val="both"/>
        <w:rPr>
          <w:sz w:val="20"/>
          <w:szCs w:val="20"/>
          <w:lang w:val="vi-VN"/>
        </w:rPr>
      </w:pPr>
      <w:r w:rsidRPr="004849B0">
        <w:rPr>
          <w:sz w:val="28"/>
          <w:szCs w:val="28"/>
          <w:lang w:val="vi-VN"/>
        </w:rPr>
        <w:t xml:space="preserve">Điện thoại: </w:t>
      </w:r>
      <w:r>
        <w:rPr>
          <w:sz w:val="28"/>
          <w:szCs w:val="28"/>
          <w:lang w:val="es-BO"/>
        </w:rPr>
        <w:t>024.62850755;</w:t>
      </w:r>
      <w:r w:rsidRPr="003D086A">
        <w:rPr>
          <w:sz w:val="28"/>
          <w:szCs w:val="28"/>
          <w:lang w:val="es-BO"/>
        </w:rPr>
        <w:t xml:space="preserve">           </w:t>
      </w:r>
      <w:r w:rsidRPr="004849B0">
        <w:rPr>
          <w:rFonts w:eastAsia="Calibri"/>
          <w:color w:val="000000"/>
          <w:sz w:val="28"/>
          <w:szCs w:val="28"/>
          <w:lang w:val="nl-NL"/>
        </w:rPr>
        <w:t xml:space="preserve"> </w:t>
      </w:r>
      <w:r>
        <w:rPr>
          <w:rFonts w:eastAsia="Calibri"/>
          <w:color w:val="000000"/>
          <w:sz w:val="28"/>
          <w:szCs w:val="28"/>
          <w:lang w:val="nl-NL"/>
        </w:rPr>
        <w:t xml:space="preserve">              </w:t>
      </w:r>
      <w:r w:rsidRPr="003D086A">
        <w:rPr>
          <w:sz w:val="28"/>
          <w:szCs w:val="28"/>
          <w:lang w:val="es-BO"/>
        </w:rPr>
        <w:t xml:space="preserve">               </w:t>
      </w:r>
    </w:p>
    <w:p w:rsidR="00761126" w:rsidRDefault="00761126" w:rsidP="00761126">
      <w:pPr>
        <w:tabs>
          <w:tab w:val="left" w:pos="567"/>
        </w:tabs>
        <w:spacing w:before="60" w:after="60" w:line="340" w:lineRule="exact"/>
        <w:jc w:val="both"/>
        <w:rPr>
          <w:iCs/>
          <w:sz w:val="28"/>
          <w:szCs w:val="28"/>
          <w:lang w:val="es-ES"/>
        </w:rPr>
      </w:pPr>
      <w:r w:rsidRPr="004849B0">
        <w:rPr>
          <w:sz w:val="28"/>
          <w:szCs w:val="28"/>
          <w:lang w:val="es-BO"/>
        </w:rPr>
        <w:tab/>
      </w:r>
      <w:r w:rsidRPr="004849B0">
        <w:rPr>
          <w:sz w:val="28"/>
          <w:szCs w:val="28"/>
          <w:lang w:val="es-ES"/>
        </w:rPr>
        <w:t xml:space="preserve">- </w:t>
      </w:r>
      <w:proofErr w:type="spellStart"/>
      <w:r w:rsidRPr="004849B0">
        <w:rPr>
          <w:b/>
          <w:sz w:val="28"/>
          <w:szCs w:val="28"/>
          <w:lang w:val="es-ES"/>
        </w:rPr>
        <w:t>Giá</w:t>
      </w:r>
      <w:proofErr w:type="spellEnd"/>
      <w:r w:rsidRPr="004849B0">
        <w:rPr>
          <w:b/>
          <w:sz w:val="28"/>
          <w:szCs w:val="28"/>
          <w:lang w:val="es-ES"/>
        </w:rPr>
        <w:t xml:space="preserve"> </w:t>
      </w:r>
      <w:proofErr w:type="spellStart"/>
      <w:r w:rsidRPr="004849B0">
        <w:rPr>
          <w:b/>
          <w:sz w:val="28"/>
          <w:szCs w:val="28"/>
          <w:lang w:val="es-ES"/>
        </w:rPr>
        <w:t>đề</w:t>
      </w:r>
      <w:proofErr w:type="spellEnd"/>
      <w:r w:rsidRPr="004849B0">
        <w:rPr>
          <w:b/>
          <w:sz w:val="28"/>
          <w:szCs w:val="28"/>
          <w:lang w:val="es-ES"/>
        </w:rPr>
        <w:t xml:space="preserve"> </w:t>
      </w:r>
      <w:proofErr w:type="spellStart"/>
      <w:r w:rsidRPr="004849B0">
        <w:rPr>
          <w:b/>
          <w:sz w:val="28"/>
          <w:szCs w:val="28"/>
          <w:lang w:val="es-ES"/>
        </w:rPr>
        <w:t>nghị</w:t>
      </w:r>
      <w:proofErr w:type="spellEnd"/>
      <w:r w:rsidRPr="004849B0">
        <w:rPr>
          <w:b/>
          <w:sz w:val="28"/>
          <w:szCs w:val="28"/>
          <w:lang w:val="es-ES"/>
        </w:rPr>
        <w:t xml:space="preserve"> </w:t>
      </w:r>
      <w:proofErr w:type="spellStart"/>
      <w:r w:rsidRPr="004849B0">
        <w:rPr>
          <w:b/>
          <w:sz w:val="28"/>
          <w:szCs w:val="28"/>
          <w:lang w:val="es-ES"/>
        </w:rPr>
        <w:t>trúng</w:t>
      </w:r>
      <w:proofErr w:type="spellEnd"/>
      <w:r w:rsidRPr="004849B0">
        <w:rPr>
          <w:b/>
          <w:sz w:val="28"/>
          <w:szCs w:val="28"/>
          <w:lang w:val="es-ES"/>
        </w:rPr>
        <w:t xml:space="preserve"> </w:t>
      </w:r>
      <w:proofErr w:type="spellStart"/>
      <w:r w:rsidRPr="004849B0">
        <w:rPr>
          <w:b/>
          <w:sz w:val="28"/>
          <w:szCs w:val="28"/>
          <w:lang w:val="es-ES"/>
        </w:rPr>
        <w:t>thầu</w:t>
      </w:r>
      <w:proofErr w:type="spellEnd"/>
      <w:r w:rsidRPr="004849B0">
        <w:rPr>
          <w:b/>
          <w:sz w:val="28"/>
          <w:szCs w:val="28"/>
          <w:lang w:val="es-ES"/>
        </w:rPr>
        <w:t xml:space="preserve">: </w:t>
      </w:r>
      <w:r>
        <w:rPr>
          <w:b/>
          <w:sz w:val="28"/>
          <w:szCs w:val="28"/>
          <w:lang w:val="es-ES"/>
        </w:rPr>
        <w:t>360.700.000</w:t>
      </w:r>
      <w:proofErr w:type="gramStart"/>
      <w:r w:rsidRPr="004849B0">
        <w:rPr>
          <w:b/>
          <w:sz w:val="28"/>
          <w:szCs w:val="28"/>
          <w:lang w:val="es-ES"/>
        </w:rPr>
        <w:t>,VNĐ</w:t>
      </w:r>
      <w:proofErr w:type="gramEnd"/>
      <w:r w:rsidRPr="004849B0">
        <w:rPr>
          <w:b/>
          <w:sz w:val="28"/>
          <w:szCs w:val="28"/>
          <w:lang w:val="es-ES"/>
        </w:rPr>
        <w:t xml:space="preserve">, </w:t>
      </w:r>
      <w:proofErr w:type="spellStart"/>
      <w:r w:rsidRPr="004849B0">
        <w:rPr>
          <w:b/>
          <w:sz w:val="28"/>
          <w:szCs w:val="28"/>
          <w:lang w:val="es-ES"/>
        </w:rPr>
        <w:t>Bằng</w:t>
      </w:r>
      <w:proofErr w:type="spellEnd"/>
      <w:r w:rsidRPr="004849B0">
        <w:rPr>
          <w:b/>
          <w:sz w:val="28"/>
          <w:szCs w:val="28"/>
          <w:lang w:val="es-ES"/>
        </w:rPr>
        <w:t xml:space="preserve"> </w:t>
      </w:r>
      <w:proofErr w:type="spellStart"/>
      <w:r w:rsidRPr="004849B0">
        <w:rPr>
          <w:b/>
          <w:sz w:val="28"/>
          <w:szCs w:val="28"/>
          <w:lang w:val="es-ES"/>
        </w:rPr>
        <w:t>chữ</w:t>
      </w:r>
      <w:proofErr w:type="spellEnd"/>
      <w:r w:rsidRPr="004849B0">
        <w:rPr>
          <w:b/>
          <w:sz w:val="28"/>
          <w:szCs w:val="28"/>
          <w:lang w:val="es-ES"/>
        </w:rPr>
        <w:t>: (</w:t>
      </w:r>
      <w:r>
        <w:rPr>
          <w:b/>
          <w:i/>
          <w:sz w:val="28"/>
          <w:szCs w:val="28"/>
          <w:lang w:val="es-ES"/>
        </w:rPr>
        <w:t xml:space="preserve">Ba </w:t>
      </w:r>
      <w:proofErr w:type="spellStart"/>
      <w:r>
        <w:rPr>
          <w:b/>
          <w:i/>
          <w:sz w:val="28"/>
          <w:szCs w:val="28"/>
          <w:lang w:val="es-ES"/>
        </w:rPr>
        <w:t>trăm</w:t>
      </w:r>
      <w:proofErr w:type="spellEnd"/>
      <w:r>
        <w:rPr>
          <w:b/>
          <w:i/>
          <w:sz w:val="28"/>
          <w:szCs w:val="28"/>
          <w:lang w:val="es-ES"/>
        </w:rPr>
        <w:t xml:space="preserve"> </w:t>
      </w:r>
      <w:proofErr w:type="spellStart"/>
      <w:r>
        <w:rPr>
          <w:b/>
          <w:i/>
          <w:sz w:val="28"/>
          <w:szCs w:val="28"/>
          <w:lang w:val="es-ES"/>
        </w:rPr>
        <w:t>sáu</w:t>
      </w:r>
      <w:proofErr w:type="spellEnd"/>
      <w:r>
        <w:rPr>
          <w:b/>
          <w:i/>
          <w:sz w:val="28"/>
          <w:szCs w:val="28"/>
          <w:lang w:val="es-ES"/>
        </w:rPr>
        <w:t xml:space="preserve"> </w:t>
      </w:r>
      <w:proofErr w:type="spellStart"/>
      <w:r>
        <w:rPr>
          <w:b/>
          <w:i/>
          <w:sz w:val="28"/>
          <w:szCs w:val="28"/>
          <w:lang w:val="es-ES"/>
        </w:rPr>
        <w:t>mươi</w:t>
      </w:r>
      <w:proofErr w:type="spellEnd"/>
      <w:r>
        <w:rPr>
          <w:b/>
          <w:i/>
          <w:sz w:val="28"/>
          <w:szCs w:val="28"/>
          <w:lang w:val="es-ES"/>
        </w:rPr>
        <w:t xml:space="preserve"> </w:t>
      </w:r>
      <w:proofErr w:type="spellStart"/>
      <w:r>
        <w:rPr>
          <w:b/>
          <w:i/>
          <w:sz w:val="28"/>
          <w:szCs w:val="28"/>
          <w:lang w:val="es-ES"/>
        </w:rPr>
        <w:t>triệu</w:t>
      </w:r>
      <w:proofErr w:type="spellEnd"/>
      <w:r>
        <w:rPr>
          <w:b/>
          <w:i/>
          <w:sz w:val="28"/>
          <w:szCs w:val="28"/>
          <w:lang w:val="es-ES"/>
        </w:rPr>
        <w:t xml:space="preserve">, </w:t>
      </w:r>
      <w:proofErr w:type="spellStart"/>
      <w:r>
        <w:rPr>
          <w:b/>
          <w:i/>
          <w:sz w:val="28"/>
          <w:szCs w:val="28"/>
          <w:lang w:val="es-ES"/>
        </w:rPr>
        <w:t>bảy</w:t>
      </w:r>
      <w:proofErr w:type="spellEnd"/>
      <w:r>
        <w:rPr>
          <w:b/>
          <w:i/>
          <w:sz w:val="28"/>
          <w:szCs w:val="28"/>
          <w:lang w:val="es-ES"/>
        </w:rPr>
        <w:t xml:space="preserve"> </w:t>
      </w:r>
      <w:proofErr w:type="spellStart"/>
      <w:r>
        <w:rPr>
          <w:b/>
          <w:i/>
          <w:sz w:val="28"/>
          <w:szCs w:val="28"/>
          <w:lang w:val="es-ES"/>
        </w:rPr>
        <w:t>trăm</w:t>
      </w:r>
      <w:proofErr w:type="spellEnd"/>
      <w:r>
        <w:rPr>
          <w:b/>
          <w:i/>
          <w:sz w:val="28"/>
          <w:szCs w:val="28"/>
          <w:lang w:val="es-ES"/>
        </w:rPr>
        <w:t xml:space="preserve"> </w:t>
      </w:r>
      <w:proofErr w:type="spellStart"/>
      <w:r>
        <w:rPr>
          <w:b/>
          <w:i/>
          <w:sz w:val="28"/>
          <w:szCs w:val="28"/>
          <w:lang w:val="es-ES"/>
        </w:rPr>
        <w:t>nghìn</w:t>
      </w:r>
      <w:proofErr w:type="spellEnd"/>
      <w:r>
        <w:rPr>
          <w:b/>
          <w:i/>
          <w:sz w:val="28"/>
          <w:szCs w:val="28"/>
          <w:lang w:val="es-ES"/>
        </w:rPr>
        <w:t xml:space="preserve"> </w:t>
      </w:r>
      <w:proofErr w:type="spellStart"/>
      <w:r>
        <w:rPr>
          <w:b/>
          <w:i/>
          <w:sz w:val="28"/>
          <w:szCs w:val="28"/>
          <w:lang w:val="es-ES"/>
        </w:rPr>
        <w:t>đồng</w:t>
      </w:r>
      <w:proofErr w:type="spellEnd"/>
      <w:r>
        <w:rPr>
          <w:b/>
          <w:i/>
          <w:sz w:val="28"/>
          <w:szCs w:val="28"/>
          <w:lang w:val="es-ES"/>
        </w:rPr>
        <w:t xml:space="preserve"> </w:t>
      </w:r>
      <w:proofErr w:type="spellStart"/>
      <w:r>
        <w:rPr>
          <w:b/>
          <w:i/>
          <w:sz w:val="28"/>
          <w:szCs w:val="28"/>
          <w:lang w:val="es-ES"/>
        </w:rPr>
        <w:t>chẵn</w:t>
      </w:r>
      <w:proofErr w:type="spellEnd"/>
      <w:r w:rsidRPr="004849B0">
        <w:rPr>
          <w:b/>
          <w:i/>
          <w:sz w:val="28"/>
          <w:szCs w:val="28"/>
          <w:lang w:val="es-ES"/>
        </w:rPr>
        <w:t>)</w:t>
      </w:r>
      <w:r w:rsidRPr="004849B0">
        <w:rPr>
          <w:b/>
          <w:sz w:val="28"/>
          <w:szCs w:val="28"/>
          <w:lang w:val="es-ES"/>
        </w:rPr>
        <w:t>,</w:t>
      </w:r>
      <w:r w:rsidRPr="004849B0">
        <w:rPr>
          <w:sz w:val="28"/>
          <w:szCs w:val="28"/>
          <w:lang w:val="es-ES"/>
        </w:rPr>
        <w:t xml:space="preserve"> </w:t>
      </w:r>
      <w:proofErr w:type="spellStart"/>
      <w:r w:rsidRPr="004849B0">
        <w:rPr>
          <w:sz w:val="28"/>
          <w:szCs w:val="28"/>
          <w:lang w:val="es-ES"/>
        </w:rPr>
        <w:t>giá</w:t>
      </w:r>
      <w:proofErr w:type="spellEnd"/>
      <w:r w:rsidRPr="004849B0">
        <w:rPr>
          <w:sz w:val="28"/>
          <w:szCs w:val="28"/>
          <w:lang w:val="es-ES"/>
        </w:rPr>
        <w:t xml:space="preserve"> </w:t>
      </w:r>
      <w:proofErr w:type="spellStart"/>
      <w:r w:rsidRPr="004849B0">
        <w:rPr>
          <w:sz w:val="28"/>
          <w:szCs w:val="28"/>
          <w:lang w:val="es-ES"/>
        </w:rPr>
        <w:t>trên</w:t>
      </w:r>
      <w:proofErr w:type="spellEnd"/>
      <w:r w:rsidRPr="004849B0">
        <w:rPr>
          <w:sz w:val="28"/>
          <w:szCs w:val="28"/>
          <w:lang w:val="es-ES"/>
        </w:rPr>
        <w:t xml:space="preserve"> </w:t>
      </w:r>
      <w:proofErr w:type="spellStart"/>
      <w:r w:rsidRPr="004849B0">
        <w:rPr>
          <w:sz w:val="28"/>
          <w:szCs w:val="28"/>
          <w:lang w:val="es-ES"/>
        </w:rPr>
        <w:t>đã</w:t>
      </w:r>
      <w:proofErr w:type="spellEnd"/>
      <w:r w:rsidRPr="004849B0">
        <w:rPr>
          <w:sz w:val="28"/>
          <w:szCs w:val="28"/>
          <w:lang w:val="es-ES"/>
        </w:rPr>
        <w:t xml:space="preserve"> </w:t>
      </w:r>
      <w:proofErr w:type="spellStart"/>
      <w:r w:rsidRPr="004849B0">
        <w:rPr>
          <w:sz w:val="28"/>
          <w:szCs w:val="28"/>
          <w:lang w:val="es-ES"/>
        </w:rPr>
        <w:t>bao</w:t>
      </w:r>
      <w:proofErr w:type="spellEnd"/>
      <w:r w:rsidRPr="004849B0">
        <w:rPr>
          <w:sz w:val="28"/>
          <w:szCs w:val="28"/>
          <w:lang w:val="es-ES"/>
        </w:rPr>
        <w:t xml:space="preserve"> </w:t>
      </w:r>
      <w:proofErr w:type="spellStart"/>
      <w:r w:rsidRPr="004849B0">
        <w:rPr>
          <w:sz w:val="28"/>
          <w:szCs w:val="28"/>
          <w:lang w:val="es-ES"/>
        </w:rPr>
        <w:t>gồm</w:t>
      </w:r>
      <w:proofErr w:type="spellEnd"/>
      <w:r>
        <w:rPr>
          <w:sz w:val="28"/>
          <w:szCs w:val="28"/>
          <w:lang w:val="es-ES"/>
        </w:rPr>
        <w:t xml:space="preserve"> </w:t>
      </w:r>
      <w:proofErr w:type="spellStart"/>
      <w:r>
        <w:rPr>
          <w:sz w:val="28"/>
          <w:szCs w:val="28"/>
          <w:lang w:val="es-ES"/>
        </w:rPr>
        <w:t>các</w:t>
      </w:r>
      <w:proofErr w:type="spellEnd"/>
      <w:r>
        <w:rPr>
          <w:sz w:val="28"/>
          <w:szCs w:val="28"/>
          <w:lang w:val="es-ES"/>
        </w:rPr>
        <w:t xml:space="preserve"> </w:t>
      </w:r>
      <w:proofErr w:type="spellStart"/>
      <w:r>
        <w:rPr>
          <w:sz w:val="28"/>
          <w:szCs w:val="28"/>
          <w:lang w:val="es-ES"/>
        </w:rPr>
        <w:t>loại</w:t>
      </w:r>
      <w:proofErr w:type="spellEnd"/>
      <w:r>
        <w:rPr>
          <w:sz w:val="28"/>
          <w:szCs w:val="28"/>
          <w:lang w:val="es-ES"/>
        </w:rPr>
        <w:t xml:space="preserve"> </w:t>
      </w:r>
      <w:proofErr w:type="spellStart"/>
      <w:r>
        <w:rPr>
          <w:sz w:val="28"/>
          <w:szCs w:val="28"/>
          <w:lang w:val="es-ES"/>
        </w:rPr>
        <w:t>thuế</w:t>
      </w:r>
      <w:proofErr w:type="spellEnd"/>
      <w:r>
        <w:rPr>
          <w:sz w:val="28"/>
          <w:szCs w:val="28"/>
          <w:lang w:val="es-ES"/>
        </w:rPr>
        <w:t xml:space="preserve">, </w:t>
      </w:r>
      <w:proofErr w:type="spellStart"/>
      <w:r>
        <w:rPr>
          <w:sz w:val="28"/>
          <w:szCs w:val="28"/>
          <w:lang w:val="es-ES"/>
        </w:rPr>
        <w:t>phí</w:t>
      </w:r>
      <w:proofErr w:type="spellEnd"/>
      <w:r>
        <w:rPr>
          <w:sz w:val="28"/>
          <w:szCs w:val="28"/>
          <w:lang w:val="es-ES"/>
        </w:rPr>
        <w:t xml:space="preserve"> </w:t>
      </w:r>
      <w:proofErr w:type="spellStart"/>
      <w:r w:rsidRPr="004849B0">
        <w:rPr>
          <w:sz w:val="28"/>
          <w:szCs w:val="28"/>
          <w:lang w:val="es-ES"/>
        </w:rPr>
        <w:t>và</w:t>
      </w:r>
      <w:proofErr w:type="spellEnd"/>
      <w:r w:rsidRPr="004849B0">
        <w:rPr>
          <w:sz w:val="28"/>
          <w:szCs w:val="28"/>
          <w:lang w:val="es-ES"/>
        </w:rPr>
        <w:t xml:space="preserve"> </w:t>
      </w:r>
      <w:proofErr w:type="spellStart"/>
      <w:r w:rsidRPr="004849B0">
        <w:rPr>
          <w:sz w:val="28"/>
          <w:szCs w:val="28"/>
          <w:lang w:val="es-ES"/>
        </w:rPr>
        <w:t>các</w:t>
      </w:r>
      <w:proofErr w:type="spellEnd"/>
      <w:r w:rsidRPr="004849B0">
        <w:rPr>
          <w:sz w:val="28"/>
          <w:szCs w:val="28"/>
          <w:lang w:val="es-ES"/>
        </w:rPr>
        <w:t xml:space="preserve"> </w:t>
      </w:r>
      <w:proofErr w:type="spellStart"/>
      <w:r w:rsidRPr="004849B0">
        <w:rPr>
          <w:sz w:val="28"/>
          <w:szCs w:val="28"/>
          <w:lang w:val="es-ES"/>
        </w:rPr>
        <w:t>loại</w:t>
      </w:r>
      <w:proofErr w:type="spellEnd"/>
      <w:r w:rsidRPr="004849B0">
        <w:rPr>
          <w:sz w:val="28"/>
          <w:szCs w:val="28"/>
          <w:lang w:val="es-ES"/>
        </w:rPr>
        <w:t xml:space="preserve"> </w:t>
      </w:r>
      <w:proofErr w:type="spellStart"/>
      <w:r w:rsidRPr="004849B0">
        <w:rPr>
          <w:sz w:val="28"/>
          <w:szCs w:val="28"/>
          <w:lang w:val="es-ES"/>
        </w:rPr>
        <w:t>chi</w:t>
      </w:r>
      <w:proofErr w:type="spellEnd"/>
      <w:r w:rsidRPr="004849B0">
        <w:rPr>
          <w:sz w:val="28"/>
          <w:szCs w:val="28"/>
          <w:lang w:val="es-ES"/>
        </w:rPr>
        <w:t xml:space="preserve"> </w:t>
      </w:r>
      <w:proofErr w:type="spellStart"/>
      <w:r w:rsidRPr="004849B0">
        <w:rPr>
          <w:sz w:val="28"/>
          <w:szCs w:val="28"/>
          <w:lang w:val="es-ES"/>
        </w:rPr>
        <w:t>phí</w:t>
      </w:r>
      <w:proofErr w:type="spellEnd"/>
      <w:r>
        <w:rPr>
          <w:sz w:val="28"/>
          <w:szCs w:val="28"/>
          <w:lang w:val="es-ES"/>
        </w:rPr>
        <w:t xml:space="preserve"> </w:t>
      </w:r>
      <w:proofErr w:type="spellStart"/>
      <w:r>
        <w:rPr>
          <w:sz w:val="28"/>
          <w:szCs w:val="28"/>
          <w:lang w:val="es-ES"/>
        </w:rPr>
        <w:t>khác</w:t>
      </w:r>
      <w:proofErr w:type="spellEnd"/>
      <w:r w:rsidRPr="004849B0">
        <w:rPr>
          <w:iCs/>
          <w:sz w:val="28"/>
          <w:szCs w:val="28"/>
          <w:lang w:val="es-ES"/>
        </w:rPr>
        <w:t>;</w:t>
      </w:r>
    </w:p>
    <w:p w:rsidR="00761126" w:rsidRPr="004849B0" w:rsidRDefault="00761126" w:rsidP="00761126">
      <w:pPr>
        <w:tabs>
          <w:tab w:val="left" w:pos="567"/>
        </w:tabs>
        <w:spacing w:before="60" w:after="60" w:line="340" w:lineRule="exact"/>
        <w:jc w:val="both"/>
        <w:rPr>
          <w:sz w:val="28"/>
          <w:szCs w:val="28"/>
          <w:lang w:val="es-ES"/>
        </w:rPr>
      </w:pPr>
      <w:r>
        <w:rPr>
          <w:iCs/>
          <w:sz w:val="28"/>
          <w:szCs w:val="28"/>
          <w:lang w:val="es-ES"/>
        </w:rPr>
        <w:tab/>
        <w:t xml:space="preserve">- </w:t>
      </w:r>
      <w:proofErr w:type="spellStart"/>
      <w:r>
        <w:rPr>
          <w:iCs/>
          <w:sz w:val="28"/>
          <w:szCs w:val="28"/>
          <w:lang w:val="es-ES"/>
        </w:rPr>
        <w:t>Danh</w:t>
      </w:r>
      <w:proofErr w:type="spellEnd"/>
      <w:r>
        <w:rPr>
          <w:iCs/>
          <w:sz w:val="28"/>
          <w:szCs w:val="28"/>
          <w:lang w:val="es-ES"/>
        </w:rPr>
        <w:t xml:space="preserve"> </w:t>
      </w:r>
      <w:proofErr w:type="spellStart"/>
      <w:r>
        <w:rPr>
          <w:iCs/>
          <w:sz w:val="28"/>
          <w:szCs w:val="28"/>
          <w:lang w:val="es-ES"/>
        </w:rPr>
        <w:t>mục</w:t>
      </w:r>
      <w:proofErr w:type="spellEnd"/>
      <w:r>
        <w:rPr>
          <w:iCs/>
          <w:sz w:val="28"/>
          <w:szCs w:val="28"/>
          <w:lang w:val="es-ES"/>
        </w:rPr>
        <w:t xml:space="preserve"> </w:t>
      </w:r>
      <w:proofErr w:type="spellStart"/>
      <w:r>
        <w:rPr>
          <w:iCs/>
          <w:sz w:val="28"/>
          <w:szCs w:val="28"/>
          <w:lang w:val="es-ES"/>
        </w:rPr>
        <w:t>hàng</w:t>
      </w:r>
      <w:proofErr w:type="spellEnd"/>
      <w:r>
        <w:rPr>
          <w:iCs/>
          <w:sz w:val="28"/>
          <w:szCs w:val="28"/>
          <w:lang w:val="es-ES"/>
        </w:rPr>
        <w:t xml:space="preserve"> </w:t>
      </w:r>
      <w:proofErr w:type="spellStart"/>
      <w:r>
        <w:rPr>
          <w:iCs/>
          <w:sz w:val="28"/>
          <w:szCs w:val="28"/>
          <w:lang w:val="es-ES"/>
        </w:rPr>
        <w:t>hóa</w:t>
      </w:r>
      <w:proofErr w:type="spellEnd"/>
      <w:r>
        <w:rPr>
          <w:iCs/>
          <w:sz w:val="28"/>
          <w:szCs w:val="28"/>
          <w:lang w:val="es-ES"/>
        </w:rPr>
        <w:t xml:space="preserve"> </w:t>
      </w:r>
      <w:proofErr w:type="spellStart"/>
      <w:r>
        <w:rPr>
          <w:iCs/>
          <w:sz w:val="28"/>
          <w:szCs w:val="28"/>
          <w:lang w:val="es-ES"/>
        </w:rPr>
        <w:t>trúng</w:t>
      </w:r>
      <w:proofErr w:type="spellEnd"/>
      <w:r>
        <w:rPr>
          <w:iCs/>
          <w:sz w:val="28"/>
          <w:szCs w:val="28"/>
          <w:lang w:val="es-ES"/>
        </w:rPr>
        <w:t xml:space="preserve"> </w:t>
      </w:r>
      <w:proofErr w:type="spellStart"/>
      <w:r>
        <w:rPr>
          <w:iCs/>
          <w:sz w:val="28"/>
          <w:szCs w:val="28"/>
          <w:lang w:val="es-ES"/>
        </w:rPr>
        <w:t>thầu</w:t>
      </w:r>
      <w:proofErr w:type="spellEnd"/>
      <w:r>
        <w:rPr>
          <w:iCs/>
          <w:sz w:val="28"/>
          <w:szCs w:val="28"/>
          <w:lang w:val="es-ES"/>
        </w:rPr>
        <w:t xml:space="preserve">: </w:t>
      </w:r>
      <w:proofErr w:type="spellStart"/>
      <w:r>
        <w:rPr>
          <w:iCs/>
          <w:sz w:val="28"/>
          <w:szCs w:val="28"/>
          <w:lang w:val="es-ES"/>
        </w:rPr>
        <w:t>Theo</w:t>
      </w:r>
      <w:proofErr w:type="spellEnd"/>
      <w:r>
        <w:rPr>
          <w:iCs/>
          <w:sz w:val="28"/>
          <w:szCs w:val="28"/>
          <w:lang w:val="es-ES"/>
        </w:rPr>
        <w:t xml:space="preserve"> </w:t>
      </w:r>
      <w:proofErr w:type="spellStart"/>
      <w:r>
        <w:rPr>
          <w:iCs/>
          <w:sz w:val="28"/>
          <w:szCs w:val="28"/>
          <w:lang w:val="es-ES"/>
        </w:rPr>
        <w:t>Phụ</w:t>
      </w:r>
      <w:proofErr w:type="spellEnd"/>
      <w:r>
        <w:rPr>
          <w:iCs/>
          <w:sz w:val="28"/>
          <w:szCs w:val="28"/>
          <w:lang w:val="es-ES"/>
        </w:rPr>
        <w:t xml:space="preserve"> </w:t>
      </w:r>
      <w:proofErr w:type="spellStart"/>
      <w:r>
        <w:rPr>
          <w:iCs/>
          <w:sz w:val="28"/>
          <w:szCs w:val="28"/>
          <w:lang w:val="es-ES"/>
        </w:rPr>
        <w:t>lục</w:t>
      </w:r>
      <w:proofErr w:type="spellEnd"/>
      <w:r>
        <w:rPr>
          <w:iCs/>
          <w:sz w:val="28"/>
          <w:szCs w:val="28"/>
          <w:lang w:val="es-ES"/>
        </w:rPr>
        <w:t xml:space="preserve"> </w:t>
      </w:r>
      <w:proofErr w:type="spellStart"/>
      <w:r>
        <w:rPr>
          <w:iCs/>
          <w:sz w:val="28"/>
          <w:szCs w:val="28"/>
          <w:lang w:val="es-ES"/>
        </w:rPr>
        <w:t>chi</w:t>
      </w:r>
      <w:proofErr w:type="spellEnd"/>
      <w:r>
        <w:rPr>
          <w:iCs/>
          <w:sz w:val="28"/>
          <w:szCs w:val="28"/>
          <w:lang w:val="es-ES"/>
        </w:rPr>
        <w:t xml:space="preserve"> </w:t>
      </w:r>
      <w:proofErr w:type="spellStart"/>
      <w:r>
        <w:rPr>
          <w:iCs/>
          <w:sz w:val="28"/>
          <w:szCs w:val="28"/>
          <w:lang w:val="es-ES"/>
        </w:rPr>
        <w:t>tiết</w:t>
      </w:r>
      <w:proofErr w:type="spellEnd"/>
      <w:r>
        <w:rPr>
          <w:iCs/>
          <w:sz w:val="28"/>
          <w:szCs w:val="28"/>
          <w:lang w:val="es-ES"/>
        </w:rPr>
        <w:t xml:space="preserve"> </w:t>
      </w:r>
      <w:proofErr w:type="spellStart"/>
      <w:r>
        <w:rPr>
          <w:iCs/>
          <w:sz w:val="28"/>
          <w:szCs w:val="28"/>
          <w:lang w:val="es-ES"/>
        </w:rPr>
        <w:t>kèm</w:t>
      </w:r>
      <w:proofErr w:type="spellEnd"/>
      <w:r>
        <w:rPr>
          <w:iCs/>
          <w:sz w:val="28"/>
          <w:szCs w:val="28"/>
          <w:lang w:val="es-ES"/>
        </w:rPr>
        <w:t xml:space="preserve"> </w:t>
      </w:r>
      <w:proofErr w:type="spellStart"/>
      <w:r>
        <w:rPr>
          <w:iCs/>
          <w:sz w:val="28"/>
          <w:szCs w:val="28"/>
          <w:lang w:val="es-ES"/>
        </w:rPr>
        <w:t>theo</w:t>
      </w:r>
      <w:proofErr w:type="spellEnd"/>
      <w:r>
        <w:rPr>
          <w:iCs/>
          <w:sz w:val="28"/>
          <w:szCs w:val="28"/>
          <w:lang w:val="es-ES"/>
        </w:rPr>
        <w:t>;</w:t>
      </w:r>
    </w:p>
    <w:p w:rsidR="00761126" w:rsidRDefault="00761126" w:rsidP="00761126">
      <w:pPr>
        <w:tabs>
          <w:tab w:val="left" w:pos="567"/>
        </w:tabs>
        <w:spacing w:before="60" w:after="60" w:line="340" w:lineRule="exact"/>
        <w:jc w:val="both"/>
        <w:rPr>
          <w:sz w:val="28"/>
          <w:szCs w:val="28"/>
          <w:lang w:val="nb-NO"/>
        </w:rPr>
      </w:pPr>
      <w:r>
        <w:rPr>
          <w:sz w:val="28"/>
          <w:szCs w:val="28"/>
          <w:lang w:val="nb-NO"/>
        </w:rPr>
        <w:tab/>
      </w:r>
      <w:r w:rsidRPr="00486492">
        <w:rPr>
          <w:sz w:val="28"/>
          <w:szCs w:val="28"/>
          <w:lang w:val="nb-NO"/>
        </w:rPr>
        <w:t>- Loại hợp đồng: Trọn gói</w:t>
      </w:r>
      <w:r>
        <w:rPr>
          <w:sz w:val="28"/>
          <w:szCs w:val="28"/>
          <w:lang w:val="nb-NO"/>
        </w:rPr>
        <w:t>;</w:t>
      </w:r>
    </w:p>
    <w:p w:rsidR="00761126" w:rsidRPr="00486492" w:rsidRDefault="00761126" w:rsidP="00761126">
      <w:pPr>
        <w:tabs>
          <w:tab w:val="left" w:pos="567"/>
        </w:tabs>
        <w:spacing w:before="60" w:after="60" w:line="340" w:lineRule="exact"/>
        <w:jc w:val="both"/>
        <w:rPr>
          <w:sz w:val="28"/>
          <w:szCs w:val="28"/>
          <w:lang w:val="nb-NO"/>
        </w:rPr>
      </w:pPr>
      <w:r>
        <w:rPr>
          <w:sz w:val="28"/>
          <w:szCs w:val="28"/>
          <w:lang w:val="nb-NO"/>
        </w:rPr>
        <w:tab/>
        <w:t>- Nguồn kinh phí: Ngân sách Quốc phòng;</w:t>
      </w:r>
    </w:p>
    <w:p w:rsidR="00761126" w:rsidRPr="00486492" w:rsidRDefault="00761126" w:rsidP="00761126">
      <w:pPr>
        <w:spacing w:before="60" w:after="60" w:line="340" w:lineRule="exact"/>
        <w:ind w:firstLine="567"/>
        <w:jc w:val="both"/>
        <w:rPr>
          <w:sz w:val="28"/>
          <w:szCs w:val="28"/>
          <w:lang w:val="nb-NO"/>
        </w:rPr>
      </w:pPr>
      <w:r w:rsidRPr="00486492">
        <w:rPr>
          <w:sz w:val="28"/>
          <w:szCs w:val="28"/>
          <w:lang w:val="nb-NO"/>
        </w:rPr>
        <w:t>-</w:t>
      </w:r>
      <w:r>
        <w:rPr>
          <w:sz w:val="28"/>
          <w:szCs w:val="28"/>
          <w:lang w:val="nb-NO"/>
        </w:rPr>
        <w:t xml:space="preserve"> Thời gian thực hiện hợp đồng: 1</w:t>
      </w:r>
      <w:r w:rsidRPr="00486492">
        <w:rPr>
          <w:sz w:val="28"/>
          <w:szCs w:val="28"/>
          <w:lang w:val="nb-NO"/>
        </w:rPr>
        <w:t>5 ngày kể từ ngày ký hợp đồng</w:t>
      </w:r>
      <w:r>
        <w:rPr>
          <w:sz w:val="28"/>
          <w:szCs w:val="28"/>
          <w:lang w:val="nb-NO"/>
        </w:rPr>
        <w:t>.</w:t>
      </w:r>
    </w:p>
    <w:p w:rsidR="00761126" w:rsidRPr="00260564" w:rsidRDefault="00761126" w:rsidP="00761126">
      <w:pPr>
        <w:spacing w:before="60" w:after="60" w:line="340" w:lineRule="exact"/>
        <w:ind w:firstLine="567"/>
        <w:jc w:val="both"/>
        <w:rPr>
          <w:spacing w:val="-2"/>
          <w:sz w:val="28"/>
          <w:szCs w:val="28"/>
          <w:lang w:val="nb-NO"/>
        </w:rPr>
      </w:pPr>
      <w:r w:rsidRPr="00260564">
        <w:rPr>
          <w:b/>
          <w:spacing w:val="-2"/>
          <w:sz w:val="28"/>
          <w:szCs w:val="28"/>
          <w:lang w:val="pt-BR"/>
        </w:rPr>
        <w:t xml:space="preserve">Điều 2. </w:t>
      </w:r>
      <w:r>
        <w:rPr>
          <w:rFonts w:eastAsia="Calibri"/>
          <w:color w:val="000000"/>
          <w:sz w:val="28"/>
          <w:szCs w:val="28"/>
          <w:lang w:val="pt-BR"/>
        </w:rPr>
        <w:t xml:space="preserve">Công ty TNHH Đầu tư và Thương mại Minh Nam </w:t>
      </w:r>
      <w:r w:rsidRPr="00260564">
        <w:rPr>
          <w:spacing w:val="-2"/>
          <w:sz w:val="28"/>
          <w:szCs w:val="28"/>
          <w:lang w:val="pt-BR"/>
        </w:rPr>
        <w:t>có trách nhiệm thực hiện các điều trên và các cam kết trong E-HSDT.</w:t>
      </w:r>
      <w:r>
        <w:rPr>
          <w:spacing w:val="-2"/>
          <w:sz w:val="28"/>
          <w:szCs w:val="28"/>
          <w:lang w:val="pt-BR"/>
        </w:rPr>
        <w:t xml:space="preserve"> Phòng </w:t>
      </w:r>
      <w:r>
        <w:rPr>
          <w:sz w:val="28"/>
          <w:szCs w:val="28"/>
          <w:lang w:val="pt-BR"/>
        </w:rPr>
        <w:t>Trang bị, Vật tư</w:t>
      </w:r>
      <w:r>
        <w:rPr>
          <w:spacing w:val="-2"/>
          <w:sz w:val="28"/>
          <w:szCs w:val="28"/>
          <w:lang w:val="pt-BR"/>
        </w:rPr>
        <w:t xml:space="preserve">, </w:t>
      </w:r>
      <w:r>
        <w:rPr>
          <w:sz w:val="28"/>
          <w:szCs w:val="28"/>
          <w:lang w:val="pt-BR"/>
        </w:rPr>
        <w:t>Phòng Tài chính</w:t>
      </w:r>
      <w:r>
        <w:rPr>
          <w:spacing w:val="-2"/>
          <w:sz w:val="28"/>
          <w:szCs w:val="28"/>
          <w:lang w:val="pt-BR"/>
        </w:rPr>
        <w:t xml:space="preserve"> </w:t>
      </w:r>
      <w:r w:rsidRPr="00260564">
        <w:rPr>
          <w:spacing w:val="-2"/>
          <w:sz w:val="28"/>
          <w:szCs w:val="28"/>
          <w:lang w:val="pt-BR"/>
        </w:rPr>
        <w:t xml:space="preserve">chịu trách nhiệm hoàn thiện Hợp đồng với nhà thầu trúng thầu để trình Giám đốc Bệnh viện ký kết hợp đồng với đơn vị trúng thầu theo các quy định hiện hành của Nhà nước. </w:t>
      </w:r>
    </w:p>
    <w:p w:rsidR="00761126" w:rsidRPr="00486492" w:rsidRDefault="00761126" w:rsidP="00761126">
      <w:pPr>
        <w:spacing w:before="60" w:after="240" w:line="340" w:lineRule="exact"/>
        <w:ind w:firstLine="567"/>
        <w:jc w:val="both"/>
        <w:rPr>
          <w:sz w:val="28"/>
          <w:szCs w:val="28"/>
          <w:lang w:val="pt-BR"/>
        </w:rPr>
      </w:pPr>
      <w:r w:rsidRPr="00486492">
        <w:rPr>
          <w:b/>
          <w:sz w:val="28"/>
          <w:szCs w:val="28"/>
          <w:lang w:val="pt-BR"/>
        </w:rPr>
        <w:t>Điều 3.</w:t>
      </w:r>
      <w:r>
        <w:rPr>
          <w:b/>
          <w:sz w:val="28"/>
          <w:szCs w:val="28"/>
          <w:lang w:val="pt-BR"/>
        </w:rPr>
        <w:t xml:space="preserve"> </w:t>
      </w:r>
      <w:r w:rsidRPr="00486492">
        <w:rPr>
          <w:sz w:val="28"/>
          <w:szCs w:val="28"/>
          <w:lang w:val="pt-BR"/>
        </w:rPr>
        <w:t>Quyết định</w:t>
      </w:r>
      <w:r>
        <w:rPr>
          <w:sz w:val="28"/>
          <w:szCs w:val="28"/>
          <w:lang w:val="pt-BR"/>
        </w:rPr>
        <w:t xml:space="preserve"> này có hiệu lực kể từ ngày ký. Phòng Trang bị, Vật tư, Phòng Tài chính, </w:t>
      </w:r>
      <w:r>
        <w:rPr>
          <w:rFonts w:eastAsia="Calibri"/>
          <w:color w:val="000000"/>
          <w:sz w:val="28"/>
          <w:szCs w:val="28"/>
          <w:lang w:val="pt-BR"/>
        </w:rPr>
        <w:t>Công ty TNHH Đầu tư và Thương mại Minh Nam</w:t>
      </w:r>
      <w:r w:rsidRPr="00486492">
        <w:rPr>
          <w:sz w:val="28"/>
          <w:szCs w:val="28"/>
          <w:lang w:val="pt-BR"/>
        </w:rPr>
        <w:t>, các cơ quan liên quan chịu trách nhiệm thi hành quyết định này./.</w:t>
      </w:r>
    </w:p>
    <w:tbl>
      <w:tblPr>
        <w:tblW w:w="0" w:type="auto"/>
        <w:tblBorders>
          <w:insideH w:val="single" w:sz="4" w:space="0" w:color="auto"/>
        </w:tblBorders>
        <w:tblLayout w:type="fixed"/>
        <w:tblLook w:val="0000" w:firstRow="0" w:lastRow="0" w:firstColumn="0" w:lastColumn="0" w:noHBand="0" w:noVBand="0"/>
      </w:tblPr>
      <w:tblGrid>
        <w:gridCol w:w="3608"/>
        <w:gridCol w:w="6281"/>
      </w:tblGrid>
      <w:tr w:rsidR="00761126" w:rsidRPr="009766AB" w:rsidTr="00CA5CA4">
        <w:tc>
          <w:tcPr>
            <w:tcW w:w="3608" w:type="dxa"/>
            <w:tcBorders>
              <w:top w:val="nil"/>
              <w:left w:val="nil"/>
              <w:bottom w:val="nil"/>
              <w:right w:val="nil"/>
            </w:tcBorders>
          </w:tcPr>
          <w:p w:rsidR="00761126" w:rsidRPr="00486492" w:rsidRDefault="00761126" w:rsidP="00CA5CA4">
            <w:pPr>
              <w:spacing w:line="240" w:lineRule="exact"/>
              <w:rPr>
                <w:color w:val="000000"/>
                <w:sz w:val="22"/>
                <w:szCs w:val="22"/>
                <w:lang w:val="sv-SE"/>
              </w:rPr>
            </w:pPr>
            <w:r w:rsidRPr="00486492">
              <w:rPr>
                <w:b/>
                <w:color w:val="000000"/>
                <w:lang w:val="sv-SE"/>
              </w:rPr>
              <w:t>Nơi nhận:</w:t>
            </w:r>
            <w:r w:rsidRPr="00486492">
              <w:rPr>
                <w:b/>
                <w:color w:val="000000"/>
                <w:sz w:val="28"/>
                <w:szCs w:val="28"/>
                <w:lang w:val="sv-SE"/>
              </w:rPr>
              <w:br/>
            </w:r>
            <w:r w:rsidRPr="00486492">
              <w:rPr>
                <w:color w:val="000000"/>
                <w:sz w:val="28"/>
                <w:szCs w:val="28"/>
                <w:lang w:val="sv-SE"/>
              </w:rPr>
              <w:t xml:space="preserve">- </w:t>
            </w:r>
            <w:r w:rsidRPr="00486492">
              <w:rPr>
                <w:color w:val="000000"/>
                <w:sz w:val="22"/>
                <w:szCs w:val="22"/>
                <w:lang w:val="sv-SE"/>
              </w:rPr>
              <w:t>Như Điều 3;</w:t>
            </w:r>
          </w:p>
          <w:p w:rsidR="00761126" w:rsidRPr="00486492" w:rsidRDefault="00761126" w:rsidP="00CA5CA4">
            <w:pPr>
              <w:spacing w:line="240" w:lineRule="exact"/>
              <w:rPr>
                <w:color w:val="000000"/>
                <w:lang w:val="sv-SE"/>
              </w:rPr>
            </w:pPr>
            <w:r w:rsidRPr="00486492">
              <w:rPr>
                <w:color w:val="000000"/>
                <w:sz w:val="22"/>
                <w:szCs w:val="22"/>
                <w:lang w:val="sv-SE"/>
              </w:rPr>
              <w:t xml:space="preserve">- </w:t>
            </w:r>
            <w:r>
              <w:rPr>
                <w:color w:val="000000"/>
                <w:sz w:val="22"/>
                <w:szCs w:val="22"/>
                <w:lang w:val="sv-SE"/>
              </w:rPr>
              <w:t>Lưu: VT, TBVT. K</w:t>
            </w:r>
            <w:r w:rsidRPr="00486492">
              <w:rPr>
                <w:color w:val="000000"/>
                <w:sz w:val="22"/>
                <w:szCs w:val="22"/>
                <w:lang w:val="sv-SE"/>
              </w:rPr>
              <w:t>06,</w:t>
            </w:r>
            <w:r w:rsidRPr="00486492">
              <w:rPr>
                <w:color w:val="000000"/>
                <w:sz w:val="28"/>
                <w:szCs w:val="28"/>
                <w:lang w:val="sv-SE"/>
              </w:rPr>
              <w:br/>
            </w:r>
          </w:p>
          <w:p w:rsidR="00761126" w:rsidRPr="00486492" w:rsidRDefault="00761126" w:rsidP="00CA5CA4">
            <w:pPr>
              <w:rPr>
                <w:color w:val="000000"/>
                <w:lang w:val="sv-SE"/>
              </w:rPr>
            </w:pPr>
          </w:p>
        </w:tc>
        <w:tc>
          <w:tcPr>
            <w:tcW w:w="6281" w:type="dxa"/>
            <w:tcBorders>
              <w:top w:val="nil"/>
              <w:left w:val="nil"/>
              <w:bottom w:val="nil"/>
              <w:right w:val="nil"/>
            </w:tcBorders>
          </w:tcPr>
          <w:p w:rsidR="00761126" w:rsidRPr="003D086A" w:rsidRDefault="00761126" w:rsidP="00CA5CA4">
            <w:pPr>
              <w:spacing w:before="60" w:line="340" w:lineRule="exact"/>
              <w:jc w:val="center"/>
              <w:rPr>
                <w:color w:val="000000"/>
                <w:lang w:val="sv-SE"/>
              </w:rPr>
            </w:pPr>
            <w:r w:rsidRPr="003D086A">
              <w:rPr>
                <w:b/>
                <w:color w:val="000000"/>
                <w:sz w:val="28"/>
                <w:szCs w:val="28"/>
                <w:lang w:val="sv-SE"/>
              </w:rPr>
              <w:t>GIÁM ĐỐC</w:t>
            </w:r>
            <w:r w:rsidRPr="003D086A">
              <w:rPr>
                <w:color w:val="000000"/>
                <w:sz w:val="28"/>
                <w:szCs w:val="28"/>
                <w:lang w:val="sv-SE"/>
              </w:rPr>
              <w:br/>
            </w:r>
          </w:p>
          <w:p w:rsidR="00761126" w:rsidRPr="003D086A" w:rsidRDefault="00761126" w:rsidP="00CA5CA4">
            <w:pPr>
              <w:spacing w:line="340" w:lineRule="exact"/>
              <w:jc w:val="center"/>
              <w:rPr>
                <w:color w:val="000000"/>
                <w:lang w:val="sv-SE"/>
              </w:rPr>
            </w:pPr>
          </w:p>
          <w:p w:rsidR="00761126" w:rsidRDefault="00761126" w:rsidP="00CA5CA4">
            <w:pPr>
              <w:spacing w:line="340" w:lineRule="exact"/>
              <w:rPr>
                <w:color w:val="000000"/>
                <w:lang w:val="sv-SE"/>
              </w:rPr>
            </w:pPr>
          </w:p>
          <w:p w:rsidR="00761126" w:rsidRPr="003D086A" w:rsidRDefault="00761126" w:rsidP="00CA5CA4">
            <w:pPr>
              <w:spacing w:line="340" w:lineRule="exact"/>
              <w:jc w:val="center"/>
              <w:rPr>
                <w:color w:val="000000"/>
                <w:lang w:val="sv-SE"/>
              </w:rPr>
            </w:pPr>
          </w:p>
          <w:p w:rsidR="00761126" w:rsidRPr="003D086A" w:rsidRDefault="00761126" w:rsidP="00CA5CA4">
            <w:pPr>
              <w:spacing w:line="340" w:lineRule="exact"/>
              <w:jc w:val="center"/>
              <w:rPr>
                <w:color w:val="000000"/>
                <w:lang w:val="sv-SE"/>
              </w:rPr>
            </w:pPr>
          </w:p>
          <w:p w:rsidR="00761126" w:rsidRPr="003D086A" w:rsidRDefault="00761126" w:rsidP="00761126">
            <w:pPr>
              <w:spacing w:line="340" w:lineRule="exact"/>
              <w:jc w:val="center"/>
              <w:rPr>
                <w:b/>
                <w:color w:val="000000"/>
                <w:lang w:val="sv-SE"/>
              </w:rPr>
            </w:pPr>
            <w:r>
              <w:rPr>
                <w:b/>
                <w:color w:val="000000"/>
                <w:sz w:val="28"/>
                <w:szCs w:val="28"/>
                <w:lang w:val="sv-SE"/>
              </w:rPr>
              <w:t>Trung</w:t>
            </w:r>
            <w:r w:rsidRPr="003D086A">
              <w:rPr>
                <w:b/>
                <w:color w:val="000000"/>
                <w:sz w:val="28"/>
                <w:szCs w:val="28"/>
                <w:lang w:val="sv-SE"/>
              </w:rPr>
              <w:t xml:space="preserve"> tướng </w:t>
            </w:r>
            <w:r>
              <w:rPr>
                <w:b/>
                <w:color w:val="000000"/>
                <w:sz w:val="28"/>
                <w:szCs w:val="28"/>
                <w:lang w:val="sv-SE"/>
              </w:rPr>
              <w:t>Đỗ Quyết</w:t>
            </w:r>
          </w:p>
        </w:tc>
      </w:tr>
    </w:tbl>
    <w:p w:rsidR="00C945AA" w:rsidRPr="00761126" w:rsidRDefault="00761126">
      <w:pPr>
        <w:rPr>
          <w:lang w:val="sv-SE"/>
        </w:rPr>
      </w:pPr>
      <w:r w:rsidRPr="003D086A">
        <w:rPr>
          <w:lang w:val="sv-SE"/>
        </w:rPr>
        <w:br w:type="page"/>
      </w:r>
    </w:p>
    <w:sectPr w:rsidR="00C945AA" w:rsidRPr="00761126" w:rsidSect="00481326">
      <w:pgSz w:w="11907" w:h="16840" w:code="9"/>
      <w:pgMar w:top="1418" w:right="851"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76E"/>
    <w:rsid w:val="000769A6"/>
    <w:rsid w:val="00256693"/>
    <w:rsid w:val="00416DF4"/>
    <w:rsid w:val="00481326"/>
    <w:rsid w:val="00584F1D"/>
    <w:rsid w:val="0059576E"/>
    <w:rsid w:val="00696CA9"/>
    <w:rsid w:val="0071451F"/>
    <w:rsid w:val="00761126"/>
    <w:rsid w:val="008222D4"/>
    <w:rsid w:val="00BC399E"/>
    <w:rsid w:val="00C945AA"/>
    <w:rsid w:val="00E9063C"/>
    <w:rsid w:val="00FB5C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1126"/>
    <w:pPr>
      <w:spacing w:after="0" w:line="240" w:lineRule="auto"/>
    </w:pPr>
    <w:rPr>
      <w:rFonts w:ascii="Times New Roman" w:eastAsia="Times New Roman" w:hAnsi="Times New Roman" w:cs="Times New Roman"/>
      <w:sz w:val="24"/>
      <w:szCs w:val="24"/>
    </w:rPr>
  </w:style>
  <w:style w:type="paragraph" w:styleId="Heading6">
    <w:name w:val="heading 6"/>
    <w:basedOn w:val="Normal"/>
    <w:next w:val="Normal"/>
    <w:link w:val="Heading6Char"/>
    <w:uiPriority w:val="9"/>
    <w:unhideWhenUsed/>
    <w:qFormat/>
    <w:rsid w:val="00584F1D"/>
    <w:pPr>
      <w:keepNext/>
      <w:keepLines/>
      <w:spacing w:before="200"/>
      <w:outlineLvl w:val="5"/>
    </w:pPr>
    <w:rPr>
      <w:rFonts w:asciiTheme="majorHAnsi" w:eastAsiaTheme="majorEastAsia" w:hAnsiTheme="majorHAnsi" w:cstheme="majorBidi"/>
      <w:i/>
      <w:iCs/>
      <w:color w:val="243F60" w:themeColor="accent1" w:themeShade="7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1326"/>
    <w:rPr>
      <w:rFonts w:ascii="Tahoma" w:hAnsi="Tahoma" w:cs="Tahoma"/>
      <w:sz w:val="16"/>
      <w:szCs w:val="16"/>
    </w:rPr>
  </w:style>
  <w:style w:type="character" w:customStyle="1" w:styleId="BalloonTextChar">
    <w:name w:val="Balloon Text Char"/>
    <w:basedOn w:val="DefaultParagraphFont"/>
    <w:link w:val="BalloonText"/>
    <w:uiPriority w:val="99"/>
    <w:semiHidden/>
    <w:rsid w:val="00481326"/>
    <w:rPr>
      <w:rFonts w:ascii="Tahoma" w:eastAsia="Times New Roman" w:hAnsi="Tahoma" w:cs="Tahoma"/>
      <w:sz w:val="16"/>
      <w:szCs w:val="16"/>
    </w:rPr>
  </w:style>
  <w:style w:type="character" w:customStyle="1" w:styleId="Heading6Char">
    <w:name w:val="Heading 6 Char"/>
    <w:basedOn w:val="DefaultParagraphFont"/>
    <w:link w:val="Heading6"/>
    <w:uiPriority w:val="9"/>
    <w:rsid w:val="00584F1D"/>
    <w:rPr>
      <w:rFonts w:asciiTheme="majorHAnsi" w:eastAsiaTheme="majorEastAsia" w:hAnsiTheme="majorHAnsi" w:cstheme="majorBidi"/>
      <w:i/>
      <w:iCs/>
      <w:color w:val="243F60" w:themeColor="accent1" w:themeShade="7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1126"/>
    <w:pPr>
      <w:spacing w:after="0" w:line="240" w:lineRule="auto"/>
    </w:pPr>
    <w:rPr>
      <w:rFonts w:ascii="Times New Roman" w:eastAsia="Times New Roman" w:hAnsi="Times New Roman" w:cs="Times New Roman"/>
      <w:sz w:val="24"/>
      <w:szCs w:val="24"/>
    </w:rPr>
  </w:style>
  <w:style w:type="paragraph" w:styleId="Heading6">
    <w:name w:val="heading 6"/>
    <w:basedOn w:val="Normal"/>
    <w:next w:val="Normal"/>
    <w:link w:val="Heading6Char"/>
    <w:uiPriority w:val="9"/>
    <w:unhideWhenUsed/>
    <w:qFormat/>
    <w:rsid w:val="00584F1D"/>
    <w:pPr>
      <w:keepNext/>
      <w:keepLines/>
      <w:spacing w:before="200"/>
      <w:outlineLvl w:val="5"/>
    </w:pPr>
    <w:rPr>
      <w:rFonts w:asciiTheme="majorHAnsi" w:eastAsiaTheme="majorEastAsia" w:hAnsiTheme="majorHAnsi" w:cstheme="majorBidi"/>
      <w:i/>
      <w:iCs/>
      <w:color w:val="243F60" w:themeColor="accent1" w:themeShade="7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1326"/>
    <w:rPr>
      <w:rFonts w:ascii="Tahoma" w:hAnsi="Tahoma" w:cs="Tahoma"/>
      <w:sz w:val="16"/>
      <w:szCs w:val="16"/>
    </w:rPr>
  </w:style>
  <w:style w:type="character" w:customStyle="1" w:styleId="BalloonTextChar">
    <w:name w:val="Balloon Text Char"/>
    <w:basedOn w:val="DefaultParagraphFont"/>
    <w:link w:val="BalloonText"/>
    <w:uiPriority w:val="99"/>
    <w:semiHidden/>
    <w:rsid w:val="00481326"/>
    <w:rPr>
      <w:rFonts w:ascii="Tahoma" w:eastAsia="Times New Roman" w:hAnsi="Tahoma" w:cs="Tahoma"/>
      <w:sz w:val="16"/>
      <w:szCs w:val="16"/>
    </w:rPr>
  </w:style>
  <w:style w:type="character" w:customStyle="1" w:styleId="Heading6Char">
    <w:name w:val="Heading 6 Char"/>
    <w:basedOn w:val="DefaultParagraphFont"/>
    <w:link w:val="Heading6"/>
    <w:uiPriority w:val="9"/>
    <w:rsid w:val="00584F1D"/>
    <w:rPr>
      <w:rFonts w:asciiTheme="majorHAnsi" w:eastAsiaTheme="majorEastAsia" w:hAnsiTheme="majorHAnsi" w:cstheme="majorBidi"/>
      <w:i/>
      <w:iCs/>
      <w:color w:val="243F60" w:themeColor="accent1" w:themeShade="7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A23281-0CE1-410C-B4A9-101B88C22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3</Pages>
  <Words>494</Words>
  <Characters>2818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cp:lastPrinted>2020-12-21T03:09:00Z</cp:lastPrinted>
  <dcterms:created xsi:type="dcterms:W3CDTF">2020-12-14T04:11:00Z</dcterms:created>
  <dcterms:modified xsi:type="dcterms:W3CDTF">2020-12-21T03:11:00Z</dcterms:modified>
</cp:coreProperties>
</file>