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410" w:type="pct"/>
        <w:jc w:val="center"/>
        <w:tblLook w:val="01E0" w:firstRow="1" w:lastRow="1" w:firstColumn="1" w:lastColumn="1" w:noHBand="0" w:noVBand="0"/>
      </w:tblPr>
      <w:tblGrid>
        <w:gridCol w:w="1907"/>
        <w:gridCol w:w="393"/>
        <w:gridCol w:w="6142"/>
      </w:tblGrid>
      <w:tr w:rsidR="00DF66A7" w:rsidRPr="00C935C3" w:rsidTr="00B002E5">
        <w:trPr>
          <w:trHeight w:val="340"/>
          <w:jc w:val="center"/>
        </w:trPr>
        <w:tc>
          <w:tcPr>
            <w:tcW w:w="5000" w:type="pct"/>
            <w:gridSpan w:val="3"/>
          </w:tcPr>
          <w:p w:rsidR="00DF66A7" w:rsidRPr="000F4536" w:rsidRDefault="00DF66A7" w:rsidP="00B002E5">
            <w:pPr>
              <w:pStyle w:val="Heading1"/>
              <w:jc w:val="center"/>
              <w:rPr>
                <w:rFonts w:ascii="Times New Roman" w:hAnsi="Times New Roman"/>
                <w:sz w:val="28"/>
                <w:szCs w:val="28"/>
                <w:lang w:val="sv-SE"/>
              </w:rPr>
            </w:pPr>
            <w:r w:rsidRPr="000F4536">
              <w:rPr>
                <w:rFonts w:ascii="Times New Roman" w:hAnsi="Times New Roman"/>
                <w:sz w:val="28"/>
                <w:szCs w:val="28"/>
                <w:lang w:val="sv-SE"/>
              </w:rPr>
              <w:t>TỪ NGỮ VIẾT TẮT</w:t>
            </w:r>
          </w:p>
          <w:p w:rsidR="00DF66A7" w:rsidRPr="000F4536" w:rsidRDefault="00DF66A7" w:rsidP="00B002E5">
            <w:pPr>
              <w:rPr>
                <w:sz w:val="28"/>
                <w:szCs w:val="28"/>
                <w:lang w:val="sv-SE"/>
              </w:rPr>
            </w:pPr>
          </w:p>
        </w:tc>
      </w:tr>
      <w:tr w:rsidR="00DF66A7" w:rsidRPr="00A20CF6" w:rsidTr="00206D34">
        <w:trPr>
          <w:trHeight w:val="385"/>
          <w:jc w:val="center"/>
        </w:trPr>
        <w:tc>
          <w:tcPr>
            <w:tcW w:w="1129" w:type="pct"/>
          </w:tcPr>
          <w:p w:rsidR="00DF66A7" w:rsidRPr="000F4536" w:rsidRDefault="00DF66A7" w:rsidP="00B002E5">
            <w:pPr>
              <w:spacing w:before="60"/>
              <w:jc w:val="both"/>
              <w:rPr>
                <w:rFonts w:ascii="Times New Roman" w:hAnsi="Times New Roman"/>
                <w:bCs/>
                <w:spacing w:val="-6"/>
                <w:sz w:val="28"/>
                <w:szCs w:val="28"/>
                <w:lang w:val="nl-NL"/>
              </w:rPr>
            </w:pPr>
            <w:r w:rsidRPr="000F4536">
              <w:rPr>
                <w:rFonts w:ascii="Times New Roman" w:hAnsi="Times New Roman"/>
                <w:sz w:val="28"/>
                <w:szCs w:val="28"/>
                <w:lang w:val="it-IT"/>
              </w:rPr>
              <w:t>Luật đấu thầu</w:t>
            </w:r>
          </w:p>
        </w:tc>
        <w:tc>
          <w:tcPr>
            <w:tcW w:w="233" w:type="pct"/>
          </w:tcPr>
          <w:p w:rsidR="00DF66A7" w:rsidRPr="000F4536" w:rsidRDefault="00DF66A7" w:rsidP="00B002E5">
            <w:pPr>
              <w:tabs>
                <w:tab w:val="left" w:pos="1260"/>
              </w:tabs>
              <w:spacing w:before="60" w:after="60"/>
              <w:jc w:val="both"/>
              <w:rPr>
                <w:rFonts w:ascii="Times New Roman" w:hAnsi="Times New Roman"/>
                <w:bCs/>
                <w:spacing w:val="-6"/>
                <w:sz w:val="28"/>
                <w:szCs w:val="28"/>
                <w:lang w:val="nl-NL"/>
              </w:rPr>
            </w:pPr>
          </w:p>
        </w:tc>
        <w:tc>
          <w:tcPr>
            <w:tcW w:w="3638" w:type="pct"/>
          </w:tcPr>
          <w:p w:rsidR="00DF66A7" w:rsidRPr="000F4536" w:rsidRDefault="00DF66A7" w:rsidP="00B002E5">
            <w:pPr>
              <w:spacing w:before="60"/>
              <w:jc w:val="both"/>
              <w:rPr>
                <w:rFonts w:ascii="Times New Roman" w:hAnsi="Times New Roman"/>
                <w:sz w:val="28"/>
                <w:szCs w:val="28"/>
                <w:lang w:val="nl-NL"/>
              </w:rPr>
            </w:pPr>
            <w:r w:rsidRPr="000F4536">
              <w:rPr>
                <w:rFonts w:ascii="Times New Roman" w:hAnsi="Times New Roman"/>
                <w:sz w:val="28"/>
                <w:szCs w:val="28"/>
                <w:lang w:val="nl-NL"/>
              </w:rPr>
              <w:t>Luật đấu thầu số 43/2013/QH13 ngày 26/11/2013</w:t>
            </w:r>
          </w:p>
        </w:tc>
      </w:tr>
      <w:tr w:rsidR="00DF66A7" w:rsidRPr="00A20CF6" w:rsidTr="00206D34">
        <w:trPr>
          <w:trHeight w:val="385"/>
          <w:jc w:val="center"/>
        </w:trPr>
        <w:tc>
          <w:tcPr>
            <w:tcW w:w="1129" w:type="pct"/>
          </w:tcPr>
          <w:p w:rsidR="00DF66A7" w:rsidRPr="000F4536" w:rsidRDefault="00DF66A7" w:rsidP="00B002E5">
            <w:pPr>
              <w:spacing w:before="60"/>
              <w:jc w:val="both"/>
              <w:rPr>
                <w:rFonts w:ascii="Times New Roman" w:hAnsi="Times New Roman"/>
                <w:bCs/>
                <w:spacing w:val="-6"/>
                <w:sz w:val="28"/>
                <w:szCs w:val="28"/>
                <w:lang w:val="nl-NL"/>
              </w:rPr>
            </w:pPr>
            <w:r w:rsidRPr="000F4536">
              <w:rPr>
                <w:rFonts w:ascii="Times New Roman" w:hAnsi="Times New Roman"/>
                <w:bCs/>
                <w:sz w:val="28"/>
                <w:szCs w:val="28"/>
                <w:lang w:val="pl-PL"/>
              </w:rPr>
              <w:t>Nghị định 63/CP</w:t>
            </w:r>
          </w:p>
        </w:tc>
        <w:tc>
          <w:tcPr>
            <w:tcW w:w="233" w:type="pct"/>
          </w:tcPr>
          <w:p w:rsidR="00DF66A7" w:rsidRPr="000F4536" w:rsidRDefault="00DF66A7" w:rsidP="00B002E5">
            <w:pPr>
              <w:tabs>
                <w:tab w:val="left" w:pos="1260"/>
              </w:tabs>
              <w:spacing w:before="60" w:after="60"/>
              <w:jc w:val="both"/>
              <w:rPr>
                <w:rFonts w:ascii="Times New Roman" w:hAnsi="Times New Roman"/>
                <w:bCs/>
                <w:spacing w:val="-6"/>
                <w:sz w:val="28"/>
                <w:szCs w:val="28"/>
                <w:lang w:val="nl-NL"/>
              </w:rPr>
            </w:pPr>
          </w:p>
        </w:tc>
        <w:tc>
          <w:tcPr>
            <w:tcW w:w="3638" w:type="pct"/>
          </w:tcPr>
          <w:p w:rsidR="00DF66A7" w:rsidRPr="000F4536" w:rsidRDefault="00DF66A7" w:rsidP="00B002E5">
            <w:pPr>
              <w:spacing w:before="60"/>
              <w:jc w:val="both"/>
              <w:rPr>
                <w:rFonts w:ascii="Times New Roman" w:hAnsi="Times New Roman"/>
                <w:sz w:val="28"/>
                <w:szCs w:val="28"/>
                <w:lang w:val="it-IT"/>
              </w:rPr>
            </w:pPr>
            <w:r w:rsidRPr="000F4536">
              <w:rPr>
                <w:rFonts w:ascii="Times New Roman" w:hAnsi="Times New Roman"/>
                <w:bCs/>
                <w:sz w:val="28"/>
                <w:szCs w:val="28"/>
                <w:lang w:val="pl-PL"/>
              </w:rPr>
              <w:t xml:space="preserve">Nghị định số 63/2014/NĐ-CP ngày 26/6/2014 của Chính phủ quy định chi tiết thi hành một số điều của Luật đấu thầu về lựa chọn nhà thầu </w:t>
            </w:r>
          </w:p>
        </w:tc>
      </w:tr>
      <w:tr w:rsidR="00DF66A7" w:rsidRPr="00A20CF6" w:rsidTr="00206D34">
        <w:trPr>
          <w:trHeight w:val="370"/>
          <w:jc w:val="center"/>
        </w:trPr>
        <w:tc>
          <w:tcPr>
            <w:tcW w:w="1129" w:type="pct"/>
          </w:tcPr>
          <w:p w:rsidR="00DF66A7" w:rsidRPr="000F4536" w:rsidRDefault="00DF66A7" w:rsidP="00B002E5">
            <w:pPr>
              <w:spacing w:before="60"/>
              <w:jc w:val="both"/>
              <w:rPr>
                <w:rFonts w:ascii="Times New Roman" w:hAnsi="Times New Roman"/>
                <w:sz w:val="28"/>
                <w:szCs w:val="28"/>
                <w:lang w:val="it-IT"/>
              </w:rPr>
            </w:pPr>
            <w:r w:rsidRPr="000F4536">
              <w:rPr>
                <w:rFonts w:ascii="Times New Roman" w:hAnsi="Times New Roman"/>
                <w:sz w:val="28"/>
                <w:szCs w:val="28"/>
                <w:lang w:val="it-IT"/>
              </w:rPr>
              <w:t>KHLCNT</w:t>
            </w:r>
          </w:p>
        </w:tc>
        <w:tc>
          <w:tcPr>
            <w:tcW w:w="233" w:type="pct"/>
          </w:tcPr>
          <w:p w:rsidR="00DF66A7" w:rsidRPr="000F4536" w:rsidRDefault="00DF66A7" w:rsidP="00B002E5">
            <w:pPr>
              <w:spacing w:before="60"/>
              <w:jc w:val="both"/>
              <w:rPr>
                <w:rFonts w:ascii="Times New Roman" w:hAnsi="Times New Roman"/>
                <w:sz w:val="28"/>
                <w:szCs w:val="28"/>
                <w:lang w:val="it-IT"/>
              </w:rPr>
            </w:pPr>
          </w:p>
        </w:tc>
        <w:tc>
          <w:tcPr>
            <w:tcW w:w="3638" w:type="pct"/>
          </w:tcPr>
          <w:p w:rsidR="00DF66A7" w:rsidRPr="000F4536" w:rsidRDefault="00DF66A7" w:rsidP="00B002E5">
            <w:pPr>
              <w:spacing w:before="60"/>
              <w:jc w:val="both"/>
              <w:rPr>
                <w:rFonts w:ascii="Times New Roman" w:hAnsi="Times New Roman"/>
                <w:sz w:val="28"/>
                <w:szCs w:val="28"/>
                <w:lang w:val="it-IT"/>
              </w:rPr>
            </w:pPr>
            <w:r w:rsidRPr="000F4536">
              <w:rPr>
                <w:rFonts w:ascii="Times New Roman" w:hAnsi="Times New Roman"/>
                <w:sz w:val="28"/>
                <w:szCs w:val="28"/>
                <w:lang w:val="it-IT"/>
              </w:rPr>
              <w:t>Kế hoạch lựa chọn nhà thầu</w:t>
            </w:r>
          </w:p>
        </w:tc>
      </w:tr>
      <w:tr w:rsidR="00DF66A7" w:rsidRPr="00C935C3" w:rsidTr="00206D34">
        <w:trPr>
          <w:trHeight w:val="370"/>
          <w:jc w:val="center"/>
        </w:trPr>
        <w:tc>
          <w:tcPr>
            <w:tcW w:w="1129" w:type="pct"/>
          </w:tcPr>
          <w:p w:rsidR="00DF66A7" w:rsidRPr="000F4536" w:rsidRDefault="00DF66A7" w:rsidP="00B002E5">
            <w:pPr>
              <w:spacing w:before="60"/>
              <w:jc w:val="both"/>
              <w:rPr>
                <w:rFonts w:ascii="Times New Roman" w:hAnsi="Times New Roman"/>
                <w:sz w:val="28"/>
                <w:szCs w:val="28"/>
                <w:lang w:val="it-IT"/>
              </w:rPr>
            </w:pPr>
            <w:r w:rsidRPr="000F4536">
              <w:rPr>
                <w:rFonts w:ascii="Times New Roman" w:hAnsi="Times New Roman"/>
                <w:sz w:val="28"/>
                <w:szCs w:val="28"/>
                <w:lang w:val="it-IT"/>
              </w:rPr>
              <w:t>DVTV</w:t>
            </w:r>
          </w:p>
        </w:tc>
        <w:tc>
          <w:tcPr>
            <w:tcW w:w="233" w:type="pct"/>
          </w:tcPr>
          <w:p w:rsidR="00DF66A7" w:rsidRPr="000F4536" w:rsidRDefault="00DF66A7" w:rsidP="00B002E5">
            <w:pPr>
              <w:spacing w:before="60"/>
              <w:jc w:val="both"/>
              <w:rPr>
                <w:rFonts w:ascii="Times New Roman" w:hAnsi="Times New Roman"/>
                <w:sz w:val="28"/>
                <w:szCs w:val="28"/>
                <w:lang w:val="it-IT"/>
              </w:rPr>
            </w:pPr>
          </w:p>
        </w:tc>
        <w:tc>
          <w:tcPr>
            <w:tcW w:w="3638" w:type="pct"/>
          </w:tcPr>
          <w:p w:rsidR="00DF66A7" w:rsidRPr="000F4536" w:rsidRDefault="00DF66A7" w:rsidP="00B002E5">
            <w:pPr>
              <w:spacing w:before="60"/>
              <w:jc w:val="both"/>
              <w:rPr>
                <w:rFonts w:ascii="Times New Roman" w:hAnsi="Times New Roman"/>
                <w:sz w:val="28"/>
                <w:szCs w:val="28"/>
                <w:lang w:val="it-IT"/>
              </w:rPr>
            </w:pPr>
            <w:r w:rsidRPr="000F4536">
              <w:rPr>
                <w:rFonts w:ascii="Times New Roman" w:hAnsi="Times New Roman"/>
                <w:sz w:val="28"/>
                <w:szCs w:val="28"/>
                <w:lang w:val="it-IT"/>
              </w:rPr>
              <w:t>Dịch vụ tư vấn</w:t>
            </w:r>
          </w:p>
        </w:tc>
      </w:tr>
      <w:tr w:rsidR="00DF66A7" w:rsidRPr="00C935C3" w:rsidTr="00206D34">
        <w:trPr>
          <w:trHeight w:val="385"/>
          <w:jc w:val="center"/>
        </w:trPr>
        <w:tc>
          <w:tcPr>
            <w:tcW w:w="1129" w:type="pct"/>
          </w:tcPr>
          <w:p w:rsidR="00DF66A7" w:rsidRPr="000F4536" w:rsidRDefault="00DF66A7" w:rsidP="00B002E5">
            <w:pPr>
              <w:spacing w:before="60"/>
              <w:jc w:val="both"/>
              <w:rPr>
                <w:rFonts w:ascii="Times New Roman" w:hAnsi="Times New Roman"/>
                <w:sz w:val="28"/>
                <w:szCs w:val="28"/>
                <w:lang w:val="fr-FR"/>
              </w:rPr>
            </w:pPr>
            <w:r w:rsidRPr="000F4536">
              <w:rPr>
                <w:rFonts w:ascii="Times New Roman" w:hAnsi="Times New Roman"/>
                <w:sz w:val="28"/>
                <w:szCs w:val="28"/>
                <w:lang w:val="fr-FR"/>
              </w:rPr>
              <w:t>HSMT</w:t>
            </w:r>
          </w:p>
        </w:tc>
        <w:tc>
          <w:tcPr>
            <w:tcW w:w="233" w:type="pct"/>
          </w:tcPr>
          <w:p w:rsidR="00DF66A7" w:rsidRPr="000F4536" w:rsidRDefault="00DF66A7" w:rsidP="00B002E5">
            <w:pPr>
              <w:spacing w:before="60"/>
              <w:jc w:val="both"/>
              <w:rPr>
                <w:rFonts w:ascii="Times New Roman" w:hAnsi="Times New Roman"/>
                <w:sz w:val="28"/>
                <w:szCs w:val="28"/>
                <w:lang w:val="fr-FR"/>
              </w:rPr>
            </w:pPr>
          </w:p>
        </w:tc>
        <w:tc>
          <w:tcPr>
            <w:tcW w:w="3638" w:type="pct"/>
          </w:tcPr>
          <w:p w:rsidR="00DF66A7" w:rsidRPr="000F4536" w:rsidRDefault="00DF66A7" w:rsidP="00B002E5">
            <w:pPr>
              <w:spacing w:before="60"/>
              <w:jc w:val="both"/>
              <w:rPr>
                <w:rFonts w:ascii="Times New Roman" w:hAnsi="Times New Roman"/>
                <w:sz w:val="28"/>
                <w:szCs w:val="28"/>
                <w:lang w:val="it-IT"/>
              </w:rPr>
            </w:pPr>
            <w:r w:rsidRPr="000F4536">
              <w:rPr>
                <w:rFonts w:ascii="Times New Roman" w:hAnsi="Times New Roman"/>
                <w:sz w:val="28"/>
                <w:szCs w:val="28"/>
                <w:lang w:val="it-IT"/>
              </w:rPr>
              <w:t>Hồ sơ mời thầu</w:t>
            </w:r>
          </w:p>
        </w:tc>
      </w:tr>
      <w:tr w:rsidR="00DF66A7" w:rsidRPr="00C935C3" w:rsidTr="00206D34">
        <w:trPr>
          <w:trHeight w:val="385"/>
          <w:jc w:val="center"/>
        </w:trPr>
        <w:tc>
          <w:tcPr>
            <w:tcW w:w="1129" w:type="pct"/>
          </w:tcPr>
          <w:p w:rsidR="00DF66A7" w:rsidRPr="000F4536" w:rsidRDefault="00DF66A7" w:rsidP="00B002E5">
            <w:pPr>
              <w:spacing w:before="60"/>
              <w:jc w:val="both"/>
              <w:rPr>
                <w:rFonts w:ascii="Times New Roman" w:hAnsi="Times New Roman"/>
                <w:sz w:val="28"/>
                <w:szCs w:val="28"/>
                <w:lang w:val="fr-FR"/>
              </w:rPr>
            </w:pPr>
            <w:r w:rsidRPr="000F4536">
              <w:rPr>
                <w:rFonts w:ascii="Times New Roman" w:hAnsi="Times New Roman"/>
                <w:sz w:val="28"/>
                <w:szCs w:val="28"/>
                <w:lang w:val="fr-FR"/>
              </w:rPr>
              <w:t>HSDT</w:t>
            </w:r>
          </w:p>
        </w:tc>
        <w:tc>
          <w:tcPr>
            <w:tcW w:w="233" w:type="pct"/>
          </w:tcPr>
          <w:p w:rsidR="00DF66A7" w:rsidRPr="000F4536" w:rsidRDefault="00DF66A7" w:rsidP="00B002E5">
            <w:pPr>
              <w:spacing w:before="60"/>
              <w:jc w:val="both"/>
              <w:rPr>
                <w:rFonts w:ascii="Times New Roman" w:hAnsi="Times New Roman"/>
                <w:sz w:val="28"/>
                <w:szCs w:val="28"/>
                <w:lang w:val="fr-FR"/>
              </w:rPr>
            </w:pPr>
          </w:p>
        </w:tc>
        <w:tc>
          <w:tcPr>
            <w:tcW w:w="3638" w:type="pct"/>
          </w:tcPr>
          <w:p w:rsidR="00DF66A7" w:rsidRPr="000F4536" w:rsidRDefault="00DF66A7" w:rsidP="00B002E5">
            <w:pPr>
              <w:spacing w:before="60"/>
              <w:jc w:val="both"/>
              <w:rPr>
                <w:rFonts w:ascii="Times New Roman" w:hAnsi="Times New Roman"/>
                <w:sz w:val="28"/>
                <w:szCs w:val="28"/>
                <w:lang w:val="it-IT"/>
              </w:rPr>
            </w:pPr>
            <w:r w:rsidRPr="000F4536">
              <w:rPr>
                <w:rFonts w:ascii="Times New Roman" w:hAnsi="Times New Roman"/>
                <w:sz w:val="28"/>
                <w:szCs w:val="28"/>
                <w:lang w:val="it-IT"/>
              </w:rPr>
              <w:t>Hồ sơ dự thầu</w:t>
            </w:r>
          </w:p>
        </w:tc>
      </w:tr>
      <w:tr w:rsidR="00DF66A7" w:rsidRPr="00A20CF6" w:rsidTr="00206D34">
        <w:trPr>
          <w:trHeight w:val="370"/>
          <w:jc w:val="center"/>
        </w:trPr>
        <w:tc>
          <w:tcPr>
            <w:tcW w:w="1129" w:type="pct"/>
          </w:tcPr>
          <w:p w:rsidR="00DF66A7" w:rsidRPr="000F4536" w:rsidRDefault="00DF66A7" w:rsidP="00B002E5">
            <w:pPr>
              <w:tabs>
                <w:tab w:val="left" w:pos="1260"/>
              </w:tabs>
              <w:spacing w:before="60" w:after="60"/>
              <w:rPr>
                <w:rFonts w:ascii="Times New Roman" w:hAnsi="Times New Roman"/>
                <w:sz w:val="28"/>
                <w:szCs w:val="28"/>
                <w:lang w:val="de-DE"/>
              </w:rPr>
            </w:pPr>
            <w:r w:rsidRPr="000F4536">
              <w:rPr>
                <w:rFonts w:ascii="Times New Roman" w:hAnsi="Times New Roman"/>
                <w:sz w:val="28"/>
                <w:szCs w:val="28"/>
                <w:lang w:val="de-DE"/>
              </w:rPr>
              <w:t>HSĐXKT</w:t>
            </w:r>
          </w:p>
          <w:p w:rsidR="00DF66A7" w:rsidRPr="000F4536" w:rsidRDefault="00DF66A7" w:rsidP="00B002E5">
            <w:pPr>
              <w:spacing w:before="60"/>
              <w:jc w:val="both"/>
              <w:rPr>
                <w:rFonts w:ascii="Times New Roman" w:hAnsi="Times New Roman"/>
                <w:sz w:val="28"/>
                <w:szCs w:val="28"/>
                <w:lang w:val="fr-FR"/>
              </w:rPr>
            </w:pPr>
            <w:r w:rsidRPr="000F4536">
              <w:rPr>
                <w:rFonts w:ascii="Times New Roman" w:hAnsi="Times New Roman"/>
                <w:sz w:val="28"/>
                <w:szCs w:val="28"/>
                <w:lang w:val="de-DE"/>
              </w:rPr>
              <w:t>HSĐXTC</w:t>
            </w:r>
          </w:p>
        </w:tc>
        <w:tc>
          <w:tcPr>
            <w:tcW w:w="233" w:type="pct"/>
          </w:tcPr>
          <w:p w:rsidR="00DF66A7" w:rsidRPr="000F4536" w:rsidRDefault="00DF66A7" w:rsidP="00B002E5">
            <w:pPr>
              <w:spacing w:before="60"/>
              <w:jc w:val="both"/>
              <w:rPr>
                <w:rFonts w:ascii="Times New Roman" w:hAnsi="Times New Roman"/>
                <w:sz w:val="28"/>
                <w:szCs w:val="28"/>
                <w:lang w:val="fr-FR"/>
              </w:rPr>
            </w:pPr>
          </w:p>
        </w:tc>
        <w:tc>
          <w:tcPr>
            <w:tcW w:w="3638" w:type="pct"/>
          </w:tcPr>
          <w:p w:rsidR="00DF66A7" w:rsidRPr="000F4536" w:rsidRDefault="00DF66A7" w:rsidP="00B002E5">
            <w:pPr>
              <w:spacing w:before="60"/>
              <w:jc w:val="both"/>
              <w:rPr>
                <w:rFonts w:ascii="Times New Roman" w:hAnsi="Times New Roman"/>
                <w:sz w:val="28"/>
                <w:szCs w:val="28"/>
                <w:lang w:val="de-DE"/>
              </w:rPr>
            </w:pPr>
            <w:r w:rsidRPr="000F4536">
              <w:rPr>
                <w:rFonts w:ascii="Times New Roman" w:hAnsi="Times New Roman"/>
                <w:sz w:val="28"/>
                <w:szCs w:val="28"/>
                <w:lang w:val="de-DE"/>
              </w:rPr>
              <w:t>Hồ sơ đề xuất về kỹ thuật</w:t>
            </w:r>
          </w:p>
          <w:p w:rsidR="00DF66A7" w:rsidRPr="000F4536" w:rsidRDefault="00DF66A7" w:rsidP="00B002E5">
            <w:pPr>
              <w:spacing w:before="60"/>
              <w:jc w:val="both"/>
              <w:rPr>
                <w:rFonts w:ascii="Times New Roman" w:hAnsi="Times New Roman"/>
                <w:sz w:val="28"/>
                <w:szCs w:val="28"/>
                <w:lang w:val="it-IT"/>
              </w:rPr>
            </w:pPr>
            <w:r w:rsidRPr="000F4536">
              <w:rPr>
                <w:rFonts w:ascii="Times New Roman" w:hAnsi="Times New Roman"/>
                <w:sz w:val="28"/>
                <w:szCs w:val="28"/>
                <w:lang w:val="de-DE"/>
              </w:rPr>
              <w:t>Hồ sơ đề xuất về tài chính</w:t>
            </w:r>
          </w:p>
        </w:tc>
      </w:tr>
      <w:tr w:rsidR="00DF66A7" w:rsidRPr="00A20CF6" w:rsidTr="00206D34">
        <w:trPr>
          <w:trHeight w:val="370"/>
          <w:jc w:val="center"/>
        </w:trPr>
        <w:tc>
          <w:tcPr>
            <w:tcW w:w="1129" w:type="pct"/>
          </w:tcPr>
          <w:p w:rsidR="00DF66A7" w:rsidRPr="000F4536" w:rsidRDefault="00DF66A7" w:rsidP="00B002E5">
            <w:pPr>
              <w:tabs>
                <w:tab w:val="left" w:pos="1260"/>
              </w:tabs>
              <w:spacing w:before="60" w:after="60"/>
              <w:rPr>
                <w:rFonts w:ascii="Times New Roman" w:hAnsi="Times New Roman"/>
                <w:sz w:val="28"/>
                <w:szCs w:val="28"/>
                <w:lang w:val="de-DE"/>
              </w:rPr>
            </w:pPr>
            <w:r w:rsidRPr="000F4536">
              <w:rPr>
                <w:rFonts w:ascii="Times New Roman" w:hAnsi="Times New Roman"/>
                <w:sz w:val="28"/>
                <w:szCs w:val="28"/>
                <w:lang w:val="de-DE"/>
              </w:rPr>
              <w:t>Chủ đầu tư</w:t>
            </w:r>
          </w:p>
        </w:tc>
        <w:tc>
          <w:tcPr>
            <w:tcW w:w="233" w:type="pct"/>
          </w:tcPr>
          <w:p w:rsidR="00DF66A7" w:rsidRPr="000F4536" w:rsidRDefault="00DF66A7" w:rsidP="00B002E5">
            <w:pPr>
              <w:spacing w:before="60"/>
              <w:jc w:val="both"/>
              <w:rPr>
                <w:rFonts w:ascii="Times New Roman" w:hAnsi="Times New Roman"/>
                <w:sz w:val="28"/>
                <w:szCs w:val="28"/>
                <w:lang w:val="fr-FR"/>
              </w:rPr>
            </w:pPr>
          </w:p>
        </w:tc>
        <w:tc>
          <w:tcPr>
            <w:tcW w:w="3638" w:type="pct"/>
          </w:tcPr>
          <w:p w:rsidR="00DF66A7" w:rsidRPr="000F4536" w:rsidRDefault="00DF66A7" w:rsidP="00B002E5">
            <w:pPr>
              <w:spacing w:before="60"/>
              <w:jc w:val="both"/>
              <w:rPr>
                <w:rFonts w:ascii="Times New Roman" w:hAnsi="Times New Roman"/>
                <w:sz w:val="28"/>
                <w:szCs w:val="28"/>
                <w:lang w:val="de-DE"/>
              </w:rPr>
            </w:pPr>
            <w:r w:rsidRPr="000F4536">
              <w:rPr>
                <w:rFonts w:ascii="Times New Roman" w:hAnsi="Times New Roman"/>
                <w:sz w:val="28"/>
                <w:szCs w:val="28"/>
                <w:lang w:val="de-DE"/>
              </w:rPr>
              <w:t>Chủ đầu tư đối với gói thầu thuộc dự án đầu tư phát triển, bên mời thầu đối với gói thầu thuộc dự toán mua sắm thường xuyên</w:t>
            </w:r>
          </w:p>
        </w:tc>
      </w:tr>
      <w:tr w:rsidR="00DF66A7" w:rsidRPr="00A20CF6" w:rsidTr="00206D34">
        <w:trPr>
          <w:trHeight w:val="370"/>
          <w:jc w:val="center"/>
        </w:trPr>
        <w:tc>
          <w:tcPr>
            <w:tcW w:w="1129" w:type="pct"/>
          </w:tcPr>
          <w:p w:rsidR="00DF66A7" w:rsidRPr="000F4536" w:rsidRDefault="00DF66A7" w:rsidP="00B002E5">
            <w:pPr>
              <w:tabs>
                <w:tab w:val="left" w:pos="1260"/>
              </w:tabs>
              <w:spacing w:before="60" w:after="60"/>
              <w:rPr>
                <w:rFonts w:ascii="Times New Roman" w:hAnsi="Times New Roman"/>
                <w:sz w:val="28"/>
                <w:szCs w:val="28"/>
                <w:lang w:val="de-DE"/>
              </w:rPr>
            </w:pPr>
            <w:r w:rsidRPr="000F4536">
              <w:rPr>
                <w:rFonts w:ascii="Times New Roman" w:hAnsi="Times New Roman"/>
                <w:sz w:val="28"/>
                <w:szCs w:val="28"/>
                <w:lang w:val="de-DE"/>
              </w:rPr>
              <w:t>Dự án</w:t>
            </w:r>
          </w:p>
        </w:tc>
        <w:tc>
          <w:tcPr>
            <w:tcW w:w="233" w:type="pct"/>
          </w:tcPr>
          <w:p w:rsidR="00DF66A7" w:rsidRPr="000F4536" w:rsidRDefault="00DF66A7" w:rsidP="00B002E5">
            <w:pPr>
              <w:spacing w:before="60"/>
              <w:jc w:val="both"/>
              <w:rPr>
                <w:rFonts w:ascii="Times New Roman" w:hAnsi="Times New Roman"/>
                <w:sz w:val="28"/>
                <w:szCs w:val="28"/>
                <w:lang w:val="de-DE"/>
              </w:rPr>
            </w:pPr>
          </w:p>
        </w:tc>
        <w:tc>
          <w:tcPr>
            <w:tcW w:w="3638" w:type="pct"/>
          </w:tcPr>
          <w:p w:rsidR="00DF66A7" w:rsidRPr="000F4536" w:rsidRDefault="00DF66A7" w:rsidP="00B002E5">
            <w:pPr>
              <w:spacing w:before="60"/>
              <w:jc w:val="both"/>
              <w:rPr>
                <w:rFonts w:ascii="Times New Roman" w:hAnsi="Times New Roman"/>
                <w:sz w:val="28"/>
                <w:szCs w:val="28"/>
                <w:lang w:val="de-DE"/>
              </w:rPr>
            </w:pPr>
            <w:r w:rsidRPr="000F4536">
              <w:rPr>
                <w:rFonts w:ascii="Times New Roman" w:hAnsi="Times New Roman"/>
                <w:sz w:val="28"/>
                <w:szCs w:val="28"/>
                <w:lang w:val="de-DE"/>
              </w:rPr>
              <w:t>Dự án đầu tư phát triển hoặc dự toán mua sắm thường xuyên</w:t>
            </w:r>
          </w:p>
        </w:tc>
      </w:tr>
    </w:tbl>
    <w:p w:rsidR="00DF66A7" w:rsidRPr="00C935C3" w:rsidRDefault="00DF66A7" w:rsidP="00DF66A7">
      <w:pPr>
        <w:spacing w:after="60"/>
        <w:jc w:val="center"/>
        <w:rPr>
          <w:rFonts w:ascii="Times New Roman" w:hAnsi="Times New Roman"/>
          <w:b/>
          <w:bCs/>
          <w:sz w:val="28"/>
          <w:szCs w:val="28"/>
          <w:highlight w:val="yellow"/>
          <w:lang w:val="pt-BR"/>
        </w:rPr>
      </w:pPr>
      <w:r w:rsidRPr="00C935C3">
        <w:rPr>
          <w:rFonts w:ascii="Times New Roman" w:hAnsi="Times New Roman"/>
          <w:b/>
          <w:bCs/>
          <w:sz w:val="28"/>
          <w:szCs w:val="28"/>
          <w:highlight w:val="yellow"/>
          <w:lang w:val="pt-BR"/>
        </w:rPr>
        <w:t xml:space="preserve"> </w:t>
      </w:r>
    </w:p>
    <w:p w:rsidR="00DF66A7" w:rsidRPr="00093ABA" w:rsidRDefault="00DF66A7" w:rsidP="00637ABA">
      <w:pPr>
        <w:jc w:val="center"/>
        <w:rPr>
          <w:rFonts w:ascii="Times New Roman" w:hAnsi="Times New Roman"/>
          <w:sz w:val="28"/>
          <w:szCs w:val="28"/>
          <w:highlight w:val="yellow"/>
          <w:lang w:val="de-DE"/>
        </w:rPr>
      </w:pPr>
    </w:p>
    <w:p w:rsidR="00DF66A7" w:rsidRPr="00C935C3" w:rsidRDefault="00DF66A7" w:rsidP="00DF66A7">
      <w:pPr>
        <w:pStyle w:val="Heading1"/>
        <w:jc w:val="center"/>
        <w:rPr>
          <w:rFonts w:ascii="Times New Roman" w:hAnsi="Times New Roman"/>
          <w:sz w:val="28"/>
          <w:szCs w:val="28"/>
          <w:highlight w:val="yellow"/>
          <w:lang w:val="sv-SE"/>
        </w:rPr>
      </w:pPr>
      <w:r w:rsidRPr="00C935C3">
        <w:rPr>
          <w:rFonts w:ascii="Times New Roman" w:hAnsi="Times New Roman"/>
          <w:bCs/>
          <w:sz w:val="28"/>
          <w:szCs w:val="28"/>
          <w:highlight w:val="yellow"/>
          <w:lang w:val="pt-BR"/>
        </w:rPr>
        <w:br w:type="page"/>
      </w:r>
      <w:bookmarkStart w:id="0" w:name="_Toc257276512"/>
      <w:bookmarkStart w:id="1" w:name="_Toc258592623"/>
    </w:p>
    <w:tbl>
      <w:tblPr>
        <w:tblW w:w="5303" w:type="pct"/>
        <w:jc w:val="center"/>
        <w:tblLook w:val="0000" w:firstRow="0" w:lastRow="0" w:firstColumn="0" w:lastColumn="0" w:noHBand="0" w:noVBand="0"/>
      </w:tblPr>
      <w:tblGrid>
        <w:gridCol w:w="4479"/>
        <w:gridCol w:w="5672"/>
      </w:tblGrid>
      <w:tr w:rsidR="00977029" w:rsidRPr="00A20CF6" w:rsidTr="001D4146">
        <w:trPr>
          <w:jc w:val="center"/>
        </w:trPr>
        <w:tc>
          <w:tcPr>
            <w:tcW w:w="2206" w:type="pct"/>
          </w:tcPr>
          <w:p w:rsidR="00977029" w:rsidRPr="00D02A59" w:rsidRDefault="00977029" w:rsidP="00861C63">
            <w:pPr>
              <w:pStyle w:val="BodyText"/>
              <w:jc w:val="center"/>
              <w:rPr>
                <w:rFonts w:ascii="Times New Roman" w:hAnsi="Times New Roman"/>
                <w:b/>
                <w:bCs/>
                <w:lang w:val="sv-SE"/>
              </w:rPr>
            </w:pPr>
            <w:r w:rsidRPr="00D02A59">
              <w:rPr>
                <w:rFonts w:ascii="Times New Roman" w:hAnsi="Times New Roman"/>
                <w:b/>
                <w:bCs/>
                <w:lang w:val="sv-SE"/>
              </w:rPr>
              <w:lastRenderedPageBreak/>
              <w:t xml:space="preserve">CÔNG TY CỔ PHẦN XÂY DỰNG </w:t>
            </w:r>
            <w:r w:rsidR="00C70C92">
              <w:rPr>
                <w:rFonts w:ascii="Times New Roman" w:hAnsi="Times New Roman"/>
                <w:b/>
                <w:bCs/>
                <w:lang w:val="sv-SE"/>
              </w:rPr>
              <w:t>PHÁT TRIỂN 68</w:t>
            </w:r>
          </w:p>
          <w:p w:rsidR="00977029" w:rsidRPr="00D02A59" w:rsidRDefault="00977029" w:rsidP="00861C63">
            <w:pPr>
              <w:jc w:val="center"/>
              <w:rPr>
                <w:sz w:val="12"/>
                <w:szCs w:val="12"/>
                <w:lang w:val="es-ES"/>
              </w:rPr>
            </w:pPr>
            <w:r w:rsidRPr="00D02A59">
              <w:rPr>
                <w:sz w:val="12"/>
                <w:szCs w:val="12"/>
                <w:lang w:val="es-ES"/>
              </w:rPr>
              <w:t>___________________________</w:t>
            </w:r>
          </w:p>
          <w:p w:rsidR="00977029" w:rsidRPr="00C70C92" w:rsidRDefault="00DC3C12" w:rsidP="00C24EEC">
            <w:pPr>
              <w:spacing w:before="120" w:after="240"/>
              <w:jc w:val="center"/>
              <w:rPr>
                <w:rFonts w:ascii="Times New Roman" w:hAnsi="Times New Roman"/>
                <w:sz w:val="26"/>
                <w:szCs w:val="26"/>
                <w:lang w:val="es-ES"/>
              </w:rPr>
            </w:pPr>
            <w:r w:rsidRPr="00C24EEC">
              <w:rPr>
                <w:rFonts w:ascii="Times New Roman" w:hAnsi="Times New Roman"/>
                <w:sz w:val="26"/>
                <w:szCs w:val="26"/>
                <w:lang w:val="es-ES"/>
              </w:rPr>
              <w:t>Số:</w:t>
            </w:r>
            <w:r w:rsidR="009251BA" w:rsidRPr="00C24EEC">
              <w:rPr>
                <w:rFonts w:ascii="Times New Roman" w:hAnsi="Times New Roman"/>
                <w:sz w:val="26"/>
                <w:szCs w:val="26"/>
                <w:lang w:val="es-ES"/>
              </w:rPr>
              <w:t xml:space="preserve"> </w:t>
            </w:r>
            <w:r w:rsidR="00C24EEC" w:rsidRPr="00C24EEC">
              <w:rPr>
                <w:rFonts w:ascii="Times New Roman" w:hAnsi="Times New Roman"/>
                <w:sz w:val="26"/>
                <w:szCs w:val="26"/>
                <w:lang w:val="es-ES"/>
              </w:rPr>
              <w:t>12</w:t>
            </w:r>
            <w:r w:rsidR="00C70C92" w:rsidRPr="00C24EEC">
              <w:rPr>
                <w:rFonts w:ascii="Times New Roman" w:hAnsi="Times New Roman"/>
                <w:sz w:val="26"/>
                <w:szCs w:val="26"/>
                <w:lang w:val="es-ES"/>
              </w:rPr>
              <w:t>10</w:t>
            </w:r>
            <w:r w:rsidR="00977029" w:rsidRPr="00C24EEC">
              <w:rPr>
                <w:rFonts w:ascii="Times New Roman" w:hAnsi="Times New Roman"/>
                <w:sz w:val="26"/>
                <w:szCs w:val="26"/>
                <w:lang w:val="es-ES"/>
              </w:rPr>
              <w:t>/BC-MPCC</w:t>
            </w:r>
          </w:p>
        </w:tc>
        <w:tc>
          <w:tcPr>
            <w:tcW w:w="2794" w:type="pct"/>
          </w:tcPr>
          <w:p w:rsidR="00977029" w:rsidRPr="00D02A59" w:rsidRDefault="00977029" w:rsidP="00861C63">
            <w:pPr>
              <w:pStyle w:val="BodyText"/>
              <w:ind w:left="-144"/>
              <w:jc w:val="center"/>
              <w:rPr>
                <w:rFonts w:ascii="Times New Roman" w:hAnsi="Times New Roman"/>
                <w:b/>
                <w:bCs/>
                <w:sz w:val="26"/>
                <w:szCs w:val="26"/>
                <w:lang w:val="es-ES"/>
              </w:rPr>
            </w:pPr>
            <w:r w:rsidRPr="00D02A59">
              <w:rPr>
                <w:rFonts w:ascii="Times New Roman" w:hAnsi="Times New Roman"/>
                <w:b/>
                <w:bCs/>
                <w:sz w:val="26"/>
                <w:szCs w:val="26"/>
                <w:lang w:val="es-ES"/>
              </w:rPr>
              <w:t>CỘNG HOÀ XÃ HỘI CHỦ NGHĨA VIỆT NAM</w:t>
            </w:r>
          </w:p>
          <w:p w:rsidR="00977029" w:rsidRPr="00D02A59" w:rsidRDefault="00977029" w:rsidP="00861C63">
            <w:pPr>
              <w:ind w:left="-144"/>
              <w:jc w:val="center"/>
              <w:rPr>
                <w:rFonts w:ascii="Times New Roman" w:hAnsi="Times New Roman"/>
                <w:sz w:val="28"/>
                <w:szCs w:val="28"/>
                <w:lang w:val="es-ES"/>
              </w:rPr>
            </w:pPr>
            <w:r w:rsidRPr="00D02A59">
              <w:rPr>
                <w:rFonts w:ascii="Times New Roman" w:hAnsi="Times New Roman"/>
                <w:b/>
                <w:bCs/>
                <w:sz w:val="28"/>
                <w:szCs w:val="28"/>
                <w:lang w:val="es-ES"/>
              </w:rPr>
              <w:t>Độc lập - Tự do - Hạnh phúc</w:t>
            </w:r>
          </w:p>
          <w:p w:rsidR="00977029" w:rsidRPr="00D02A59" w:rsidRDefault="00977029" w:rsidP="00861C63">
            <w:pPr>
              <w:jc w:val="right"/>
              <w:rPr>
                <w:rFonts w:ascii="Times New Roman" w:hAnsi="Times New Roman"/>
                <w:i/>
                <w:sz w:val="26"/>
                <w:szCs w:val="26"/>
                <w:lang w:val="es-ES"/>
              </w:rPr>
            </w:pPr>
            <w:r w:rsidRPr="00D02A59">
              <w:rPr>
                <w:rFonts w:ascii="Times New Roman" w:hAnsi="Times New Roman"/>
                <w:b/>
                <w:bCs/>
                <w:noProof/>
                <w:sz w:val="26"/>
                <w:szCs w:val="26"/>
                <w:lang w:eastAsia="en-US"/>
              </w:rPr>
              <mc:AlternateContent>
                <mc:Choice Requires="wps">
                  <w:drawing>
                    <wp:anchor distT="0" distB="0" distL="114300" distR="114300" simplePos="0" relativeHeight="251657216" behindDoc="0" locked="0" layoutInCell="1" allowOverlap="1" wp14:anchorId="7C91AC66" wp14:editId="7B8FCAA6">
                      <wp:simplePos x="0" y="0"/>
                      <wp:positionH relativeFrom="column">
                        <wp:posOffset>819785</wp:posOffset>
                      </wp:positionH>
                      <wp:positionV relativeFrom="paragraph">
                        <wp:posOffset>45720</wp:posOffset>
                      </wp:positionV>
                      <wp:extent cx="1714500" cy="0"/>
                      <wp:effectExtent l="9525" t="12065" r="952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E4A040"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5pt,3.6pt" to="199.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ki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7yvJp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"/>
                  </w:pict>
                </mc:Fallback>
              </mc:AlternateContent>
            </w:r>
          </w:p>
          <w:p w:rsidR="00977029" w:rsidRPr="00C70C92" w:rsidRDefault="00977029" w:rsidP="00C24EEC">
            <w:pPr>
              <w:jc w:val="right"/>
              <w:rPr>
                <w:rFonts w:ascii="Times New Roman" w:hAnsi="Times New Roman"/>
                <w:i/>
                <w:sz w:val="26"/>
                <w:szCs w:val="26"/>
                <w:lang w:val="es-ES"/>
              </w:rPr>
            </w:pPr>
            <w:r w:rsidRPr="00C24EEC">
              <w:rPr>
                <w:rFonts w:ascii="Times New Roman" w:hAnsi="Times New Roman"/>
                <w:i/>
                <w:sz w:val="26"/>
                <w:szCs w:val="26"/>
                <w:lang w:val="es-ES"/>
              </w:rPr>
              <w:t>Hà Nội, ngày</w:t>
            </w:r>
            <w:r w:rsidR="00BA5AC1" w:rsidRPr="00C24EEC">
              <w:rPr>
                <w:rFonts w:ascii="Times New Roman" w:hAnsi="Times New Roman"/>
                <w:i/>
                <w:sz w:val="26"/>
                <w:szCs w:val="26"/>
                <w:lang w:val="es-ES"/>
              </w:rPr>
              <w:t xml:space="preserve"> </w:t>
            </w:r>
            <w:r w:rsidR="00C24EEC" w:rsidRPr="00C24EEC">
              <w:rPr>
                <w:rFonts w:ascii="Times New Roman" w:hAnsi="Times New Roman"/>
                <w:i/>
                <w:sz w:val="26"/>
                <w:szCs w:val="26"/>
                <w:lang w:val="es-ES"/>
              </w:rPr>
              <w:t>12</w:t>
            </w:r>
            <w:r w:rsidR="00DC3C12" w:rsidRPr="00C24EEC">
              <w:rPr>
                <w:rFonts w:ascii="Times New Roman" w:hAnsi="Times New Roman"/>
                <w:i/>
                <w:sz w:val="26"/>
                <w:szCs w:val="26"/>
                <w:lang w:val="es-ES"/>
              </w:rPr>
              <w:t xml:space="preserve"> tháng</w:t>
            </w:r>
            <w:r w:rsidR="00942E67" w:rsidRPr="00C24EEC">
              <w:rPr>
                <w:rFonts w:ascii="Times New Roman" w:hAnsi="Times New Roman"/>
                <w:i/>
                <w:sz w:val="26"/>
                <w:szCs w:val="26"/>
                <w:lang w:val="es-ES"/>
              </w:rPr>
              <w:t xml:space="preserve"> </w:t>
            </w:r>
            <w:r w:rsidR="00C70C92" w:rsidRPr="00C24EEC">
              <w:rPr>
                <w:rFonts w:ascii="Times New Roman" w:hAnsi="Times New Roman"/>
                <w:i/>
                <w:sz w:val="26"/>
                <w:szCs w:val="26"/>
                <w:lang w:val="es-ES"/>
              </w:rPr>
              <w:t>10</w:t>
            </w:r>
            <w:r w:rsidRPr="00C24EEC">
              <w:rPr>
                <w:rFonts w:ascii="Times New Roman" w:hAnsi="Times New Roman"/>
                <w:i/>
                <w:sz w:val="26"/>
                <w:szCs w:val="26"/>
                <w:lang w:val="es-ES"/>
              </w:rPr>
              <w:t xml:space="preserve"> năm 20</w:t>
            </w:r>
            <w:r w:rsidR="00093ABA" w:rsidRPr="00C24EEC">
              <w:rPr>
                <w:rFonts w:ascii="Times New Roman" w:hAnsi="Times New Roman"/>
                <w:i/>
                <w:sz w:val="26"/>
                <w:szCs w:val="26"/>
                <w:lang w:val="es-ES"/>
              </w:rPr>
              <w:t>2</w:t>
            </w:r>
            <w:r w:rsidR="00942E67" w:rsidRPr="00C24EEC">
              <w:rPr>
                <w:rFonts w:ascii="Times New Roman" w:hAnsi="Times New Roman"/>
                <w:i/>
                <w:sz w:val="26"/>
                <w:szCs w:val="26"/>
                <w:lang w:val="es-ES"/>
              </w:rPr>
              <w:t>1</w:t>
            </w:r>
          </w:p>
        </w:tc>
      </w:tr>
    </w:tbl>
    <w:p w:rsidR="00DF66A7" w:rsidRPr="009A6E83" w:rsidRDefault="00DF66A7" w:rsidP="00DF66A7">
      <w:pPr>
        <w:spacing w:before="80"/>
        <w:jc w:val="center"/>
        <w:rPr>
          <w:rFonts w:ascii="Times New Roman" w:hAnsi="Times New Roman"/>
          <w:b/>
          <w:bCs/>
          <w:sz w:val="8"/>
          <w:szCs w:val="28"/>
          <w:highlight w:val="yellow"/>
          <w:lang w:val="pt-BR"/>
        </w:rPr>
      </w:pPr>
    </w:p>
    <w:p w:rsidR="00394BAD" w:rsidRDefault="00394BAD" w:rsidP="00EC7DF4">
      <w:pPr>
        <w:pStyle w:val="Heading1"/>
        <w:spacing w:line="288" w:lineRule="auto"/>
        <w:jc w:val="center"/>
        <w:rPr>
          <w:rFonts w:ascii="Times New Roman" w:hAnsi="Times New Roman"/>
          <w:bCs/>
          <w:sz w:val="28"/>
          <w:szCs w:val="28"/>
          <w:lang w:val="pt-BR"/>
        </w:rPr>
      </w:pPr>
      <w:bookmarkStart w:id="2" w:name="_Toc422488785"/>
      <w:bookmarkStart w:id="3" w:name="_Toc428862047"/>
    </w:p>
    <w:p w:rsidR="00DF66A7" w:rsidRPr="00985A6A" w:rsidRDefault="00DF66A7" w:rsidP="00EC7DF4">
      <w:pPr>
        <w:pStyle w:val="Heading1"/>
        <w:spacing w:line="288" w:lineRule="auto"/>
        <w:jc w:val="center"/>
        <w:rPr>
          <w:rFonts w:ascii="Times New Roman" w:hAnsi="Times New Roman"/>
          <w:bCs/>
          <w:sz w:val="28"/>
          <w:szCs w:val="28"/>
          <w:lang w:val="pt-BR"/>
        </w:rPr>
      </w:pPr>
      <w:r w:rsidRPr="00985A6A">
        <w:rPr>
          <w:rFonts w:ascii="Times New Roman" w:hAnsi="Times New Roman"/>
          <w:bCs/>
          <w:sz w:val="28"/>
          <w:szCs w:val="28"/>
          <w:lang w:val="pt-BR"/>
        </w:rPr>
        <w:t xml:space="preserve">BÁO CÁO ĐÁNH GIÁ </w:t>
      </w:r>
      <w:r w:rsidR="00581CBA" w:rsidRPr="00985A6A">
        <w:rPr>
          <w:rFonts w:ascii="Times New Roman" w:hAnsi="Times New Roman"/>
          <w:bCs/>
          <w:sz w:val="28"/>
          <w:szCs w:val="28"/>
          <w:lang w:val="pt-BR"/>
        </w:rPr>
        <w:t>E</w:t>
      </w:r>
      <w:r w:rsidR="00075A28" w:rsidRPr="00985A6A">
        <w:rPr>
          <w:rFonts w:ascii="Times New Roman" w:hAnsi="Times New Roman"/>
          <w:bCs/>
          <w:sz w:val="28"/>
          <w:szCs w:val="28"/>
          <w:lang w:val="pt-BR"/>
        </w:rPr>
        <w:t xml:space="preserve"> </w:t>
      </w:r>
      <w:r w:rsidR="00581CBA" w:rsidRPr="00985A6A">
        <w:rPr>
          <w:rFonts w:ascii="Times New Roman" w:hAnsi="Times New Roman"/>
          <w:bCs/>
          <w:sz w:val="28"/>
          <w:szCs w:val="28"/>
          <w:lang w:val="pt-BR"/>
        </w:rPr>
        <w:t xml:space="preserve">- </w:t>
      </w:r>
      <w:r w:rsidRPr="00985A6A">
        <w:rPr>
          <w:rFonts w:ascii="Times New Roman" w:hAnsi="Times New Roman"/>
          <w:bCs/>
          <w:sz w:val="28"/>
          <w:szCs w:val="28"/>
          <w:lang w:val="pt-BR"/>
        </w:rPr>
        <w:t xml:space="preserve">HỒ SƠ ĐỀ XUẤT VỀ </w:t>
      </w:r>
      <w:bookmarkEnd w:id="2"/>
      <w:bookmarkEnd w:id="3"/>
      <w:r w:rsidR="004E73A5">
        <w:rPr>
          <w:rFonts w:ascii="Times New Roman" w:hAnsi="Times New Roman"/>
          <w:bCs/>
          <w:sz w:val="28"/>
          <w:szCs w:val="28"/>
          <w:lang w:val="pt-BR"/>
        </w:rPr>
        <w:t>TÀI CHÍNH</w:t>
      </w:r>
    </w:p>
    <w:p w:rsidR="00942E67" w:rsidRDefault="000F16B6" w:rsidP="00EC7DF4">
      <w:pPr>
        <w:spacing w:line="288" w:lineRule="auto"/>
        <w:jc w:val="center"/>
        <w:rPr>
          <w:rFonts w:ascii="Times New Roman" w:hAnsi="Times New Roman"/>
          <w:b/>
          <w:sz w:val="28"/>
          <w:szCs w:val="28"/>
          <w:lang w:val="pl-PL"/>
        </w:rPr>
      </w:pPr>
      <w:bookmarkStart w:id="4" w:name="_Toc421882292"/>
      <w:bookmarkStart w:id="5" w:name="_Toc422488786"/>
      <w:r>
        <w:rPr>
          <w:rFonts w:ascii="Times New Roman" w:hAnsi="Times New Roman"/>
          <w:b/>
          <w:sz w:val="28"/>
          <w:szCs w:val="28"/>
          <w:lang w:val="pl-PL"/>
        </w:rPr>
        <w:t>Gói thầu</w:t>
      </w:r>
      <w:r w:rsidR="00C70C92">
        <w:rPr>
          <w:rFonts w:ascii="Times New Roman" w:hAnsi="Times New Roman"/>
          <w:b/>
          <w:sz w:val="28"/>
          <w:szCs w:val="28"/>
          <w:lang w:val="pl-PL"/>
        </w:rPr>
        <w:t xml:space="preserve"> số 05</w:t>
      </w:r>
      <w:r w:rsidR="00942E67" w:rsidRPr="00A92EB6">
        <w:rPr>
          <w:rFonts w:ascii="Times New Roman" w:hAnsi="Times New Roman"/>
          <w:b/>
          <w:sz w:val="28"/>
          <w:szCs w:val="28"/>
          <w:lang w:val="pl-PL"/>
        </w:rPr>
        <w:t xml:space="preserve">: </w:t>
      </w:r>
      <w:r w:rsidR="00BC1321">
        <w:rPr>
          <w:rFonts w:ascii="Times New Roman" w:hAnsi="Times New Roman"/>
          <w:b/>
          <w:sz w:val="28"/>
          <w:szCs w:val="28"/>
          <w:lang w:val="pl-PL"/>
        </w:rPr>
        <w:t xml:space="preserve">Thi công xây dựng </w:t>
      </w:r>
    </w:p>
    <w:p w:rsidR="00174E2A" w:rsidRPr="00174E2A" w:rsidRDefault="00942E67" w:rsidP="00174E2A">
      <w:pPr>
        <w:spacing w:before="40" w:after="40"/>
        <w:jc w:val="center"/>
        <w:rPr>
          <w:rFonts w:ascii="Times New Roman" w:hAnsi="Times New Roman"/>
          <w:b/>
          <w:spacing w:val="-6"/>
          <w:sz w:val="28"/>
          <w:szCs w:val="28"/>
          <w:lang w:val="pt-BR"/>
        </w:rPr>
      </w:pPr>
      <w:r w:rsidRPr="00174E2A">
        <w:rPr>
          <w:rFonts w:ascii="Times New Roman" w:hAnsi="Times New Roman"/>
          <w:b/>
          <w:sz w:val="28"/>
          <w:szCs w:val="28"/>
          <w:lang w:val="pt-BR"/>
        </w:rPr>
        <w:t xml:space="preserve"> </w:t>
      </w:r>
      <w:r w:rsidR="00174E2A" w:rsidRPr="00174E2A">
        <w:rPr>
          <w:rFonts w:ascii="Times New Roman" w:hAnsi="Times New Roman"/>
          <w:b/>
          <w:spacing w:val="-6"/>
          <w:sz w:val="28"/>
          <w:szCs w:val="28"/>
          <w:lang w:val="pt-BR"/>
        </w:rPr>
        <w:t xml:space="preserve">Dự án: </w:t>
      </w:r>
      <w:r w:rsidR="00174E2A" w:rsidRPr="00174E2A">
        <w:rPr>
          <w:rFonts w:ascii="Times New Roman" w:hAnsi="Times New Roman"/>
          <w:b/>
          <w:sz w:val="28"/>
          <w:lang w:val="pl-PL"/>
        </w:rPr>
        <w:t>Tu bổ, tôn tạo di tích Quán Lại Yên (Kính Thiên Đài) – Hạng mục: Nhà Đại bái, Trung cung, Hậu cung, nhà Tả Hữu mạc, sân vườn</w:t>
      </w:r>
    </w:p>
    <w:p w:rsidR="00174E2A" w:rsidRPr="00174E2A" w:rsidRDefault="00174E2A" w:rsidP="00174E2A">
      <w:pPr>
        <w:spacing w:before="120" w:after="40" w:line="276" w:lineRule="auto"/>
        <w:jc w:val="center"/>
        <w:rPr>
          <w:rFonts w:ascii="Times New Roman" w:hAnsi="Times New Roman"/>
          <w:b/>
          <w:sz w:val="28"/>
          <w:szCs w:val="28"/>
          <w:lang w:val="pt-BR"/>
        </w:rPr>
      </w:pPr>
      <w:r w:rsidRPr="00174E2A">
        <w:rPr>
          <w:rFonts w:ascii="Times New Roman" w:hAnsi="Times New Roman"/>
          <w:b/>
          <w:sz w:val="28"/>
          <w:szCs w:val="28"/>
          <w:lang w:val="pt-BR"/>
        </w:rPr>
        <w:t>Địa điểm: Xã Lại Yên, huyện Hoài Đức, thành phố Hà Nội</w:t>
      </w:r>
    </w:p>
    <w:p w:rsidR="008559DB" w:rsidRPr="00CE28CD" w:rsidRDefault="008559DB" w:rsidP="00174E2A">
      <w:pPr>
        <w:spacing w:line="288" w:lineRule="auto"/>
        <w:ind w:right="566" w:firstLine="567"/>
        <w:jc w:val="center"/>
        <w:rPr>
          <w:rFonts w:ascii="Times New Roman" w:hAnsi="Times New Roman"/>
          <w:b/>
          <w:sz w:val="28"/>
          <w:szCs w:val="28"/>
          <w:u w:val="single"/>
          <w:lang w:val="pt-BR"/>
        </w:rPr>
      </w:pPr>
    </w:p>
    <w:p w:rsidR="003007A3" w:rsidRPr="00CE28CD" w:rsidRDefault="003007A3" w:rsidP="00EC7DF4">
      <w:pPr>
        <w:spacing w:line="288" w:lineRule="auto"/>
        <w:jc w:val="center"/>
        <w:rPr>
          <w:rFonts w:ascii="Times New Roman" w:hAnsi="Times New Roman"/>
          <w:b/>
          <w:sz w:val="22"/>
          <w:szCs w:val="28"/>
          <w:lang w:val="pt-BR"/>
        </w:rPr>
      </w:pPr>
      <w:r w:rsidRPr="00CE28CD">
        <w:rPr>
          <w:rFonts w:ascii="Times New Roman" w:hAnsi="Times New Roman"/>
          <w:b/>
          <w:sz w:val="28"/>
          <w:szCs w:val="28"/>
          <w:u w:val="single"/>
          <w:lang w:val="pt-BR"/>
        </w:rPr>
        <w:t>Kính gửi:</w:t>
      </w:r>
      <w:r w:rsidRPr="00CE28CD">
        <w:rPr>
          <w:rFonts w:ascii="Times New Roman" w:hAnsi="Times New Roman"/>
          <w:b/>
          <w:sz w:val="28"/>
          <w:szCs w:val="28"/>
          <w:lang w:val="pt-BR"/>
        </w:rPr>
        <w:t xml:space="preserve"> Ban quản lý dự án đầu tư xây dựng huyện Hoài Đức</w:t>
      </w:r>
    </w:p>
    <w:p w:rsidR="00AF5B3A" w:rsidRPr="00CE28CD" w:rsidRDefault="00AF5B3A" w:rsidP="00EC7DF4">
      <w:pPr>
        <w:pStyle w:val="Heading2"/>
        <w:spacing w:line="288" w:lineRule="auto"/>
        <w:rPr>
          <w:rFonts w:ascii="Times New Roman" w:hAnsi="Times New Roman"/>
          <w:sz w:val="28"/>
          <w:szCs w:val="28"/>
          <w:lang w:val="sv-SE"/>
        </w:rPr>
      </w:pPr>
    </w:p>
    <w:p w:rsidR="004E73A5" w:rsidRPr="004E73A5" w:rsidRDefault="004E73A5" w:rsidP="00394BAD">
      <w:pPr>
        <w:spacing w:before="60" w:line="312" w:lineRule="auto"/>
        <w:ind w:firstLine="720"/>
        <w:jc w:val="both"/>
        <w:rPr>
          <w:rFonts w:ascii="Times New Roman" w:hAnsi="Times New Roman"/>
          <w:b/>
          <w:sz w:val="28"/>
          <w:szCs w:val="28"/>
          <w:lang w:val="sv-SE"/>
        </w:rPr>
      </w:pPr>
      <w:bookmarkStart w:id="6" w:name="_Toc422470266"/>
      <w:bookmarkStart w:id="7" w:name="_Toc428862049"/>
      <w:bookmarkStart w:id="8" w:name="_Toc421881123"/>
      <w:bookmarkStart w:id="9" w:name="_Toc421882293"/>
      <w:bookmarkStart w:id="10" w:name="_Toc422488787"/>
      <w:bookmarkEnd w:id="4"/>
      <w:bookmarkEnd w:id="5"/>
      <w:r w:rsidRPr="004E73A5">
        <w:rPr>
          <w:rFonts w:ascii="Times New Roman" w:hAnsi="Times New Roman"/>
          <w:b/>
          <w:sz w:val="28"/>
          <w:szCs w:val="28"/>
          <w:lang w:val="sv-SE"/>
        </w:rPr>
        <w:t>I. DANH SÁCH NHÀ THẦU ĐÁP ỨNG YÊU CẦU VỀ KỸ THUẬT</w:t>
      </w:r>
    </w:p>
    <w:bookmarkEnd w:id="6"/>
    <w:bookmarkEnd w:id="7"/>
    <w:p w:rsidR="004E73A5" w:rsidRPr="004E73A5" w:rsidRDefault="0071468B" w:rsidP="00394BAD">
      <w:pPr>
        <w:spacing w:before="60" w:line="312" w:lineRule="auto"/>
        <w:ind w:firstLine="720"/>
        <w:jc w:val="both"/>
        <w:rPr>
          <w:rFonts w:ascii="Times New Roman" w:hAnsi="Times New Roman"/>
          <w:sz w:val="28"/>
          <w:szCs w:val="24"/>
          <w:lang w:val="es-ES_tradnl" w:eastAsia="en-US"/>
        </w:rPr>
      </w:pPr>
      <w:r>
        <w:rPr>
          <w:rFonts w:ascii="Times New Roman" w:hAnsi="Times New Roman"/>
          <w:sz w:val="28"/>
          <w:szCs w:val="24"/>
          <w:lang w:val="es-ES_tradnl" w:eastAsia="en-US"/>
        </w:rPr>
        <w:t xml:space="preserve">Căn cứ quyết định số </w:t>
      </w:r>
      <w:r w:rsidR="00C24EEC" w:rsidRPr="00C24EEC">
        <w:rPr>
          <w:rFonts w:ascii="Times New Roman" w:hAnsi="Times New Roman"/>
          <w:sz w:val="28"/>
          <w:szCs w:val="24"/>
          <w:lang w:val="es-ES_tradnl" w:eastAsia="en-US"/>
        </w:rPr>
        <w:t>929</w:t>
      </w:r>
      <w:r w:rsidR="004E73A5" w:rsidRPr="00C24EEC">
        <w:rPr>
          <w:rFonts w:ascii="Times New Roman" w:hAnsi="Times New Roman"/>
          <w:sz w:val="28"/>
          <w:szCs w:val="24"/>
          <w:lang w:val="es-ES_tradnl" w:eastAsia="en-US"/>
        </w:rPr>
        <w:t>/QĐ-</w:t>
      </w:r>
      <w:r w:rsidRPr="00C24EEC">
        <w:rPr>
          <w:rFonts w:ascii="Times New Roman" w:hAnsi="Times New Roman"/>
          <w:sz w:val="28"/>
          <w:szCs w:val="24"/>
          <w:lang w:val="es-ES_tradnl" w:eastAsia="en-US"/>
        </w:rPr>
        <w:t>BQL</w:t>
      </w:r>
      <w:r w:rsidR="004E73A5" w:rsidRPr="00C24EEC">
        <w:rPr>
          <w:rFonts w:ascii="Times New Roman" w:hAnsi="Times New Roman"/>
          <w:sz w:val="28"/>
          <w:szCs w:val="24"/>
          <w:lang w:val="es-ES_tradnl" w:eastAsia="en-US"/>
        </w:rPr>
        <w:t xml:space="preserve"> ngày </w:t>
      </w:r>
      <w:r w:rsidR="00C24EEC" w:rsidRPr="00C24EEC">
        <w:rPr>
          <w:rFonts w:ascii="Times New Roman" w:hAnsi="Times New Roman"/>
          <w:sz w:val="28"/>
          <w:szCs w:val="24"/>
          <w:lang w:val="es-ES_tradnl" w:eastAsia="en-US"/>
        </w:rPr>
        <w:t>08</w:t>
      </w:r>
      <w:r w:rsidRPr="00C24EEC">
        <w:rPr>
          <w:rFonts w:ascii="Times New Roman" w:hAnsi="Times New Roman"/>
          <w:sz w:val="28"/>
          <w:szCs w:val="24"/>
          <w:lang w:val="es-ES_tradnl" w:eastAsia="en-US"/>
        </w:rPr>
        <w:t xml:space="preserve"> </w:t>
      </w:r>
      <w:r w:rsidR="004E73A5" w:rsidRPr="00C24EEC">
        <w:rPr>
          <w:rFonts w:ascii="Times New Roman" w:hAnsi="Times New Roman"/>
          <w:sz w:val="28"/>
          <w:szCs w:val="24"/>
          <w:lang w:val="es-ES_tradnl" w:eastAsia="en-US"/>
        </w:rPr>
        <w:t xml:space="preserve">tháng </w:t>
      </w:r>
      <w:r w:rsidR="00C24EEC" w:rsidRPr="00C24EEC">
        <w:rPr>
          <w:rFonts w:ascii="Times New Roman" w:hAnsi="Times New Roman"/>
          <w:sz w:val="28"/>
          <w:szCs w:val="24"/>
          <w:lang w:val="es-ES_tradnl" w:eastAsia="en-US"/>
        </w:rPr>
        <w:t>10</w:t>
      </w:r>
      <w:r w:rsidRPr="00C24EEC">
        <w:rPr>
          <w:rFonts w:ascii="Times New Roman" w:hAnsi="Times New Roman"/>
          <w:sz w:val="28"/>
          <w:szCs w:val="24"/>
          <w:lang w:val="es-ES_tradnl" w:eastAsia="en-US"/>
        </w:rPr>
        <w:t xml:space="preserve"> </w:t>
      </w:r>
      <w:r w:rsidR="004E73A5" w:rsidRPr="00C24EEC">
        <w:rPr>
          <w:rFonts w:ascii="Times New Roman" w:hAnsi="Times New Roman"/>
          <w:sz w:val="28"/>
          <w:szCs w:val="24"/>
          <w:lang w:val="es-ES_tradnl" w:eastAsia="en-US"/>
        </w:rPr>
        <w:t>năm 2021</w:t>
      </w:r>
      <w:r w:rsidR="004E73A5" w:rsidRPr="004E73A5">
        <w:rPr>
          <w:rFonts w:ascii="Times New Roman" w:hAnsi="Times New Roman"/>
          <w:sz w:val="28"/>
          <w:szCs w:val="24"/>
          <w:lang w:val="es-ES_tradnl" w:eastAsia="en-US"/>
        </w:rPr>
        <w:t xml:space="preserve"> của </w:t>
      </w:r>
      <w:r>
        <w:rPr>
          <w:rFonts w:ascii="Times New Roman" w:hAnsi="Times New Roman"/>
          <w:sz w:val="28"/>
          <w:szCs w:val="24"/>
          <w:lang w:val="es-ES_tradnl" w:eastAsia="en-US"/>
        </w:rPr>
        <w:t>Ban QLDA đầu tư xây dựng huyện Hoài Đức</w:t>
      </w:r>
      <w:r w:rsidR="004E73A5" w:rsidRPr="004E73A5">
        <w:rPr>
          <w:rFonts w:ascii="Times New Roman" w:hAnsi="Times New Roman"/>
          <w:sz w:val="28"/>
          <w:szCs w:val="24"/>
          <w:lang w:val="es-ES_tradnl" w:eastAsia="en-US"/>
        </w:rPr>
        <w:t xml:space="preserve"> về việc phê duyệt danh sách nhà thầu đáp ứng yêu cầu về kỹ thuật </w:t>
      </w:r>
      <w:r w:rsidR="004E73A5">
        <w:rPr>
          <w:rFonts w:ascii="Times New Roman" w:hAnsi="Times New Roman"/>
          <w:sz w:val="28"/>
          <w:szCs w:val="24"/>
          <w:lang w:val="es-ES_tradnl" w:eastAsia="en-US"/>
        </w:rPr>
        <w:t>gói thầu</w:t>
      </w:r>
      <w:r w:rsidR="00174E2A">
        <w:rPr>
          <w:rFonts w:ascii="Times New Roman" w:hAnsi="Times New Roman"/>
          <w:sz w:val="28"/>
          <w:szCs w:val="24"/>
          <w:lang w:val="es-ES_tradnl" w:eastAsia="en-US"/>
        </w:rPr>
        <w:t xml:space="preserve"> số 05</w:t>
      </w:r>
      <w:r w:rsidR="004E73A5">
        <w:rPr>
          <w:rFonts w:ascii="Times New Roman" w:hAnsi="Times New Roman"/>
          <w:sz w:val="28"/>
          <w:szCs w:val="24"/>
          <w:lang w:val="es-ES_tradnl" w:eastAsia="en-US"/>
        </w:rPr>
        <w:t xml:space="preserve">: </w:t>
      </w:r>
      <w:r w:rsidR="00BC1321">
        <w:rPr>
          <w:rFonts w:ascii="Times New Roman" w:hAnsi="Times New Roman"/>
          <w:sz w:val="28"/>
          <w:szCs w:val="24"/>
          <w:lang w:val="es-ES_tradnl" w:eastAsia="en-US"/>
        </w:rPr>
        <w:t xml:space="preserve">Thi công xây dựng </w:t>
      </w:r>
      <w:r w:rsidR="004E73A5">
        <w:rPr>
          <w:rFonts w:ascii="Times New Roman" w:hAnsi="Times New Roman"/>
          <w:sz w:val="28"/>
          <w:szCs w:val="24"/>
          <w:lang w:val="es-ES_tradnl" w:eastAsia="en-US"/>
        </w:rPr>
        <w:t xml:space="preserve">thuộc dự án </w:t>
      </w:r>
      <w:r w:rsidR="00174E2A" w:rsidRPr="00174E2A">
        <w:rPr>
          <w:rFonts w:ascii="Times New Roman" w:hAnsi="Times New Roman"/>
          <w:sz w:val="28"/>
          <w:szCs w:val="24"/>
          <w:lang w:val="es-ES_tradnl" w:eastAsia="en-US"/>
        </w:rPr>
        <w:t>Tu bổ, tôn tạo di tích Quán Lại Yên (Kính Thiên Đài) – Hạng mục: Nhà Đại bái, Trung cung, Hậu cung, nhà Tả Hữu mạc, sân vườn</w:t>
      </w:r>
      <w:r w:rsidR="004E73A5">
        <w:rPr>
          <w:rFonts w:ascii="Times New Roman" w:hAnsi="Times New Roman"/>
          <w:sz w:val="28"/>
          <w:szCs w:val="24"/>
          <w:lang w:val="es-ES_tradnl" w:eastAsia="en-US"/>
        </w:rPr>
        <w:t>;</w:t>
      </w:r>
    </w:p>
    <w:p w:rsidR="004E73A5" w:rsidRDefault="004E73A5" w:rsidP="00394BAD">
      <w:pPr>
        <w:spacing w:before="60" w:line="312" w:lineRule="auto"/>
        <w:ind w:firstLine="720"/>
        <w:jc w:val="both"/>
        <w:rPr>
          <w:rFonts w:ascii="Times New Roman" w:hAnsi="Times New Roman"/>
          <w:sz w:val="28"/>
          <w:szCs w:val="24"/>
          <w:lang w:val="es-ES_tradnl" w:eastAsia="en-US"/>
        </w:rPr>
      </w:pPr>
      <w:r w:rsidRPr="004E73A5">
        <w:rPr>
          <w:rFonts w:ascii="Times New Roman" w:hAnsi="Times New Roman"/>
          <w:sz w:val="28"/>
          <w:szCs w:val="24"/>
          <w:lang w:val="es-ES_tradnl" w:eastAsia="en-US"/>
        </w:rPr>
        <w:t>Danh sách nhà thầu đáp ứng yêu cầu về kỹ thuật bao gồm:</w:t>
      </w:r>
    </w:p>
    <w:p w:rsidR="00AB057B" w:rsidRPr="00174E2A" w:rsidRDefault="00AB057B" w:rsidP="00394BAD">
      <w:pPr>
        <w:spacing w:before="60" w:line="312" w:lineRule="auto"/>
        <w:ind w:firstLine="720"/>
        <w:jc w:val="both"/>
        <w:rPr>
          <w:rFonts w:ascii="Times New Roman" w:hAnsi="Times New Roman"/>
          <w:sz w:val="28"/>
          <w:szCs w:val="24"/>
          <w:lang w:val="es-ES_tradnl" w:eastAsia="en-US"/>
        </w:rPr>
      </w:pPr>
      <w:r w:rsidRPr="003779CC">
        <w:rPr>
          <w:rFonts w:ascii="Times New Roman" w:hAnsi="Times New Roman"/>
          <w:iCs/>
          <w:sz w:val="28"/>
          <w:szCs w:val="28"/>
          <w:lang w:val="sv-SE"/>
        </w:rPr>
        <w:t xml:space="preserve">- Có 01 nhà thầu là: </w:t>
      </w:r>
      <w:r w:rsidR="00174E2A" w:rsidRPr="00174E2A">
        <w:rPr>
          <w:rFonts w:ascii="Times New Roman" w:hAnsi="Times New Roman"/>
          <w:sz w:val="28"/>
          <w:szCs w:val="28"/>
        </w:rPr>
        <w:t>Liên danh Công ty cổ phần đầu tư xây lắp HTH Hà Nội - Công ty cổ phần tập đoàn đầu tư và xây dựng A.V.I.E.W - Công ty TNHH cơ điện Thái An</w:t>
      </w:r>
      <w:r w:rsidRPr="00174E2A">
        <w:rPr>
          <w:rFonts w:ascii="Times New Roman" w:hAnsi="Times New Roman"/>
          <w:bCs/>
          <w:sz w:val="28"/>
          <w:szCs w:val="28"/>
          <w:lang w:val="pt-BR"/>
        </w:rPr>
        <w:t>.</w:t>
      </w:r>
    </w:p>
    <w:p w:rsidR="00613452" w:rsidRPr="0003228B" w:rsidRDefault="00613452" w:rsidP="00394BAD">
      <w:pPr>
        <w:pStyle w:val="Heading2"/>
        <w:tabs>
          <w:tab w:val="left" w:pos="5810"/>
        </w:tabs>
        <w:spacing w:before="60" w:line="312" w:lineRule="auto"/>
        <w:ind w:firstLine="709"/>
        <w:rPr>
          <w:rFonts w:ascii="Times New Roman" w:hAnsi="Times New Roman"/>
          <w:sz w:val="28"/>
          <w:szCs w:val="28"/>
          <w:lang w:val="es-ES"/>
        </w:rPr>
      </w:pPr>
      <w:bookmarkStart w:id="11" w:name="_Toc404174342"/>
      <w:bookmarkStart w:id="12" w:name="_Toc422470268"/>
      <w:bookmarkStart w:id="13" w:name="_Toc428862052"/>
      <w:bookmarkStart w:id="14" w:name="_Toc257276516"/>
      <w:bookmarkStart w:id="15" w:name="_Toc259105114"/>
      <w:bookmarkStart w:id="16" w:name="_Toc422488790"/>
      <w:bookmarkEnd w:id="0"/>
      <w:bookmarkEnd w:id="1"/>
      <w:bookmarkEnd w:id="8"/>
      <w:bookmarkEnd w:id="9"/>
      <w:bookmarkEnd w:id="10"/>
      <w:r w:rsidRPr="0003228B">
        <w:rPr>
          <w:rFonts w:ascii="Times New Roman" w:hAnsi="Times New Roman"/>
          <w:sz w:val="28"/>
          <w:szCs w:val="28"/>
          <w:lang w:val="es-ES"/>
        </w:rPr>
        <w:t>II. KẾT QUẢ ĐÁNH GIÁ</w:t>
      </w:r>
      <w:bookmarkEnd w:id="11"/>
      <w:bookmarkEnd w:id="12"/>
      <w:bookmarkEnd w:id="13"/>
      <w:r w:rsidRPr="0003228B">
        <w:rPr>
          <w:rFonts w:ascii="Times New Roman" w:hAnsi="Times New Roman"/>
          <w:sz w:val="28"/>
          <w:szCs w:val="28"/>
          <w:lang w:val="es-ES"/>
        </w:rPr>
        <w:t xml:space="preserve"> </w:t>
      </w:r>
      <w:r w:rsidR="00D716BB">
        <w:rPr>
          <w:rFonts w:ascii="Times New Roman" w:hAnsi="Times New Roman"/>
          <w:sz w:val="28"/>
          <w:szCs w:val="28"/>
          <w:lang w:val="es-ES"/>
        </w:rPr>
        <w:t xml:space="preserve">E - </w:t>
      </w:r>
      <w:r w:rsidRPr="0003228B">
        <w:rPr>
          <w:rFonts w:ascii="Times New Roman" w:hAnsi="Times New Roman"/>
          <w:sz w:val="28"/>
          <w:szCs w:val="28"/>
          <w:lang w:val="es-ES"/>
        </w:rPr>
        <w:t>HSĐX</w:t>
      </w:r>
      <w:r w:rsidR="00D716BB">
        <w:rPr>
          <w:rFonts w:ascii="Times New Roman" w:hAnsi="Times New Roman"/>
          <w:sz w:val="28"/>
          <w:szCs w:val="28"/>
          <w:lang w:val="es-ES"/>
        </w:rPr>
        <w:t>TC</w:t>
      </w:r>
      <w:r w:rsidRPr="0003228B">
        <w:rPr>
          <w:rFonts w:ascii="Times New Roman" w:hAnsi="Times New Roman"/>
          <w:sz w:val="28"/>
          <w:szCs w:val="28"/>
          <w:lang w:val="es-ES"/>
        </w:rPr>
        <w:t xml:space="preserve"> </w:t>
      </w:r>
      <w:r w:rsidRPr="0003228B">
        <w:rPr>
          <w:rFonts w:ascii="Times New Roman" w:hAnsi="Times New Roman"/>
          <w:sz w:val="28"/>
          <w:szCs w:val="28"/>
          <w:lang w:val="es-ES"/>
        </w:rPr>
        <w:tab/>
      </w:r>
    </w:p>
    <w:p w:rsidR="00613452" w:rsidRPr="0003228B" w:rsidRDefault="00613452" w:rsidP="00394BAD">
      <w:pPr>
        <w:pStyle w:val="Heading3"/>
        <w:spacing w:before="60" w:line="312" w:lineRule="auto"/>
        <w:ind w:firstLine="709"/>
        <w:rPr>
          <w:rFonts w:ascii="Times New Roman" w:hAnsi="Times New Roman"/>
          <w:sz w:val="28"/>
          <w:szCs w:val="28"/>
          <w:lang w:val="es-ES"/>
        </w:rPr>
      </w:pPr>
      <w:r w:rsidRPr="0003228B">
        <w:rPr>
          <w:rFonts w:ascii="Times New Roman" w:hAnsi="Times New Roman"/>
          <w:sz w:val="28"/>
          <w:szCs w:val="28"/>
          <w:lang w:val="es-ES"/>
        </w:rPr>
        <w:t xml:space="preserve">1. </w:t>
      </w:r>
      <w:r w:rsidR="00D716BB" w:rsidRPr="00136E10">
        <w:rPr>
          <w:rFonts w:ascii="Times New Roman" w:hAnsi="Times New Roman"/>
          <w:sz w:val="28"/>
          <w:szCs w:val="28"/>
        </w:rPr>
        <w:t xml:space="preserve">Mở </w:t>
      </w:r>
      <w:r w:rsidR="00174E2A">
        <w:rPr>
          <w:rFonts w:ascii="Times New Roman" w:hAnsi="Times New Roman"/>
          <w:sz w:val="28"/>
          <w:szCs w:val="28"/>
          <w:lang w:val="en-US"/>
        </w:rPr>
        <w:t>E-</w:t>
      </w:r>
      <w:r w:rsidR="00D716BB" w:rsidRPr="00136E10">
        <w:rPr>
          <w:rFonts w:ascii="Times New Roman" w:hAnsi="Times New Roman"/>
          <w:sz w:val="28"/>
          <w:szCs w:val="28"/>
        </w:rPr>
        <w:t>HSĐXTC</w:t>
      </w:r>
    </w:p>
    <w:p w:rsidR="006B3BA7" w:rsidRDefault="006B3BA7" w:rsidP="00174E2A">
      <w:pPr>
        <w:spacing w:before="100" w:beforeAutospacing="1" w:after="100" w:afterAutospacing="1"/>
        <w:jc w:val="center"/>
        <w:rPr>
          <w:rFonts w:ascii="Times New Roman" w:hAnsi="Times New Roman"/>
          <w:b/>
          <w:bCs/>
          <w:sz w:val="28"/>
          <w:szCs w:val="28"/>
          <w:lang w:eastAsia="en-US"/>
        </w:rPr>
      </w:pPr>
      <w:bookmarkStart w:id="17" w:name="_Toc422488791"/>
      <w:bookmarkEnd w:id="14"/>
      <w:bookmarkEnd w:id="15"/>
      <w:bookmarkEnd w:id="16"/>
    </w:p>
    <w:p w:rsidR="006B3BA7" w:rsidRDefault="006B3BA7" w:rsidP="00174E2A">
      <w:pPr>
        <w:spacing w:before="100" w:beforeAutospacing="1" w:after="100" w:afterAutospacing="1"/>
        <w:jc w:val="center"/>
        <w:rPr>
          <w:rFonts w:ascii="Times New Roman" w:hAnsi="Times New Roman"/>
          <w:b/>
          <w:bCs/>
          <w:sz w:val="28"/>
          <w:szCs w:val="28"/>
          <w:lang w:eastAsia="en-US"/>
        </w:rPr>
      </w:pPr>
    </w:p>
    <w:p w:rsidR="006B3BA7" w:rsidRDefault="006B3BA7" w:rsidP="00174E2A">
      <w:pPr>
        <w:spacing w:before="100" w:beforeAutospacing="1" w:after="100" w:afterAutospacing="1"/>
        <w:jc w:val="center"/>
        <w:rPr>
          <w:rFonts w:ascii="Times New Roman" w:hAnsi="Times New Roman"/>
          <w:b/>
          <w:bCs/>
          <w:sz w:val="28"/>
          <w:szCs w:val="28"/>
          <w:lang w:eastAsia="en-US"/>
        </w:rPr>
      </w:pPr>
    </w:p>
    <w:p w:rsidR="009F608A" w:rsidRDefault="009F608A" w:rsidP="009F608A">
      <w:pPr>
        <w:spacing w:before="100" w:beforeAutospacing="1" w:after="100" w:afterAutospacing="1"/>
        <w:jc w:val="center"/>
        <w:rPr>
          <w:rFonts w:ascii="Times New Roman" w:hAnsi="Times New Roman"/>
          <w:b/>
          <w:bCs/>
          <w:sz w:val="28"/>
          <w:szCs w:val="28"/>
          <w:lang w:eastAsia="en-US"/>
        </w:rPr>
        <w:sectPr w:rsidR="009F608A" w:rsidSect="00E52343">
          <w:footerReference w:type="default" r:id="rId9"/>
          <w:headerReference w:type="first" r:id="rId10"/>
          <w:footnotePr>
            <w:numRestart w:val="eachPage"/>
          </w:footnotePr>
          <w:pgSz w:w="11907" w:h="16840" w:code="9"/>
          <w:pgMar w:top="1134" w:right="851" w:bottom="1134" w:left="1701" w:header="567" w:footer="567" w:gutter="0"/>
          <w:cols w:space="720"/>
        </w:sectPr>
      </w:pPr>
    </w:p>
    <w:p w:rsidR="009F608A" w:rsidRDefault="009F608A" w:rsidP="00174E2A">
      <w:pPr>
        <w:spacing w:before="100" w:beforeAutospacing="1" w:after="100" w:afterAutospacing="1"/>
        <w:jc w:val="center"/>
        <w:rPr>
          <w:rFonts w:ascii="Times New Roman" w:hAnsi="Times New Roman"/>
          <w:b/>
          <w:bCs/>
          <w:sz w:val="28"/>
          <w:szCs w:val="28"/>
          <w:lang w:eastAsia="en-US"/>
        </w:rPr>
      </w:pPr>
    </w:p>
    <w:p w:rsidR="00174E2A" w:rsidRPr="00174E2A" w:rsidRDefault="00174E2A" w:rsidP="007E6938">
      <w:pPr>
        <w:spacing w:before="120"/>
        <w:jc w:val="center"/>
        <w:rPr>
          <w:rFonts w:ascii="Times New Roman" w:hAnsi="Times New Roman"/>
          <w:sz w:val="28"/>
          <w:szCs w:val="28"/>
          <w:lang w:eastAsia="en-US"/>
        </w:rPr>
      </w:pPr>
      <w:r w:rsidRPr="00174E2A">
        <w:rPr>
          <w:rFonts w:ascii="Times New Roman" w:hAnsi="Times New Roman"/>
          <w:b/>
          <w:bCs/>
          <w:sz w:val="28"/>
          <w:szCs w:val="28"/>
          <w:lang w:eastAsia="en-US"/>
        </w:rPr>
        <w:t>BIÊN BẢN MỞ THẦU HỒ SƠ ĐỀ XUẤT TÀI CHÍNH</w:t>
      </w:r>
      <w:r w:rsidRPr="00174E2A">
        <w:rPr>
          <w:rFonts w:ascii="Times New Roman" w:hAnsi="Times New Roman"/>
          <w:sz w:val="28"/>
          <w:szCs w:val="28"/>
          <w:lang w:eastAsia="en-US"/>
        </w:rPr>
        <w:t xml:space="preserve"> </w:t>
      </w:r>
    </w:p>
    <w:p w:rsidR="00174E2A" w:rsidRPr="00174E2A" w:rsidRDefault="009F608A" w:rsidP="00174E2A">
      <w:pPr>
        <w:rPr>
          <w:rFonts w:ascii="Times New Roman" w:hAnsi="Times New Roman"/>
          <w:sz w:val="28"/>
          <w:szCs w:val="28"/>
          <w:lang w:eastAsia="en-US"/>
        </w:rPr>
      </w:pPr>
      <w:r>
        <w:rPr>
          <w:rFonts w:ascii="Times New Roman" w:hAnsi="Times New Roman"/>
          <w:b/>
          <w:bCs/>
          <w:sz w:val="28"/>
          <w:szCs w:val="28"/>
          <w:lang w:eastAsia="en-US"/>
        </w:rPr>
        <w:t xml:space="preserve">        </w:t>
      </w:r>
      <w:r w:rsidR="00174E2A" w:rsidRPr="00174E2A">
        <w:rPr>
          <w:rFonts w:ascii="Times New Roman" w:hAnsi="Times New Roman"/>
          <w:b/>
          <w:bCs/>
          <w:sz w:val="28"/>
          <w:szCs w:val="28"/>
          <w:lang w:eastAsia="en-US"/>
        </w:rPr>
        <w:t>[Thông tin gói thầu]</w:t>
      </w:r>
      <w:r w:rsidR="00174E2A" w:rsidRPr="00174E2A">
        <w:rPr>
          <w:rFonts w:ascii="Times New Roman" w:hAnsi="Times New Roman"/>
          <w:sz w:val="28"/>
          <w:szCs w:val="28"/>
          <w:lang w:eastAsia="en-US"/>
        </w:rPr>
        <w:t xml:space="preserve"> </w:t>
      </w:r>
    </w:p>
    <w:tbl>
      <w:tblPr>
        <w:tblW w:w="10348" w:type="dxa"/>
        <w:tblInd w:w="64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28"/>
        <w:gridCol w:w="3402"/>
        <w:gridCol w:w="2693"/>
        <w:gridCol w:w="2125"/>
      </w:tblGrid>
      <w:tr w:rsidR="00C24EEC" w:rsidRPr="00174E2A" w:rsidTr="009F608A">
        <w:tc>
          <w:tcPr>
            <w:tcW w:w="1028"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Số TBMT</w:t>
            </w:r>
          </w:p>
        </w:tc>
        <w:tc>
          <w:tcPr>
            <w:tcW w:w="16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20210965285-00</w:t>
            </w:r>
          </w:p>
        </w:tc>
        <w:tc>
          <w:tcPr>
            <w:tcW w:w="1301"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Mua hồ sơ mời thầu</w:t>
            </w:r>
          </w:p>
        </w:tc>
        <w:tc>
          <w:tcPr>
            <w:tcW w:w="10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Miễn phí</w:t>
            </w:r>
          </w:p>
        </w:tc>
      </w:tr>
      <w:tr w:rsidR="00C24EEC" w:rsidRPr="00174E2A" w:rsidTr="009F608A">
        <w:tc>
          <w:tcPr>
            <w:tcW w:w="1028"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Tên gói thầu</w:t>
            </w:r>
          </w:p>
        </w:tc>
        <w:tc>
          <w:tcPr>
            <w:tcW w:w="16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Thi công xây dựng</w:t>
            </w:r>
          </w:p>
        </w:tc>
        <w:tc>
          <w:tcPr>
            <w:tcW w:w="1301"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Loại hợp đồng</w:t>
            </w:r>
          </w:p>
        </w:tc>
        <w:tc>
          <w:tcPr>
            <w:tcW w:w="10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Trọn gói</w:t>
            </w:r>
          </w:p>
        </w:tc>
      </w:tr>
      <w:tr w:rsidR="00C24EEC" w:rsidRPr="00174E2A" w:rsidTr="009F608A">
        <w:tc>
          <w:tcPr>
            <w:tcW w:w="1028"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Tên bên mời thầu</w:t>
            </w:r>
          </w:p>
        </w:tc>
        <w:tc>
          <w:tcPr>
            <w:tcW w:w="16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Ban quản lý Dự án ĐTXD huyện Hoài Đức</w:t>
            </w:r>
          </w:p>
        </w:tc>
        <w:tc>
          <w:tcPr>
            <w:tcW w:w="1301"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Phương thức</w:t>
            </w:r>
          </w:p>
        </w:tc>
        <w:tc>
          <w:tcPr>
            <w:tcW w:w="10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Một giai đ</w:t>
            </w:r>
            <w:bookmarkStart w:id="18" w:name="_GoBack"/>
            <w:bookmarkEnd w:id="18"/>
            <w:r w:rsidRPr="00C24EEC">
              <w:rPr>
                <w:rFonts w:ascii="Times New Roman" w:hAnsi="Times New Roman"/>
              </w:rPr>
              <w:t>oạn hai túi hồ sơ</w:t>
            </w:r>
          </w:p>
        </w:tc>
      </w:tr>
      <w:tr w:rsidR="00C24EEC" w:rsidRPr="00174E2A" w:rsidTr="009F608A">
        <w:tc>
          <w:tcPr>
            <w:tcW w:w="1028"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Hình thức lựa chọn nhà thầu</w:t>
            </w:r>
          </w:p>
        </w:tc>
        <w:tc>
          <w:tcPr>
            <w:tcW w:w="16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Đấu thầu rộng rãi</w:t>
            </w:r>
          </w:p>
        </w:tc>
        <w:tc>
          <w:tcPr>
            <w:tcW w:w="1301"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Tổng số NT nộp E-HSĐXTC</w:t>
            </w:r>
          </w:p>
        </w:tc>
        <w:tc>
          <w:tcPr>
            <w:tcW w:w="10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1</w:t>
            </w:r>
          </w:p>
        </w:tc>
      </w:tr>
      <w:tr w:rsidR="00C24EEC" w:rsidRPr="00174E2A" w:rsidTr="009F608A">
        <w:tc>
          <w:tcPr>
            <w:tcW w:w="1028"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Đánh giá về kỹ thuật</w:t>
            </w:r>
          </w:p>
        </w:tc>
        <w:tc>
          <w:tcPr>
            <w:tcW w:w="16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Đạt - Không đạt</w:t>
            </w:r>
          </w:p>
        </w:tc>
        <w:tc>
          <w:tcPr>
            <w:tcW w:w="1301"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Đánh giá về giá</w:t>
            </w:r>
          </w:p>
        </w:tc>
        <w:tc>
          <w:tcPr>
            <w:tcW w:w="10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Phương pháp giá thấp nhất</w:t>
            </w:r>
          </w:p>
        </w:tc>
      </w:tr>
      <w:tr w:rsidR="00C24EEC" w:rsidRPr="00174E2A" w:rsidTr="009F608A">
        <w:tc>
          <w:tcPr>
            <w:tcW w:w="1028"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Trạng thái gói thầu</w:t>
            </w:r>
          </w:p>
        </w:tc>
        <w:tc>
          <w:tcPr>
            <w:tcW w:w="16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Hoàn thành mở đề xuất tài chính</w:t>
            </w:r>
          </w:p>
        </w:tc>
        <w:tc>
          <w:tcPr>
            <w:tcW w:w="1301"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Thời điểm hoàn thành</w:t>
            </w:r>
          </w:p>
        </w:tc>
        <w:tc>
          <w:tcPr>
            <w:tcW w:w="10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11/10/2021 09:11</w:t>
            </w:r>
          </w:p>
        </w:tc>
      </w:tr>
    </w:tbl>
    <w:p w:rsidR="00174E2A" w:rsidRPr="00174E2A" w:rsidRDefault="00174E2A" w:rsidP="00174E2A">
      <w:pPr>
        <w:rPr>
          <w:rFonts w:ascii="Times New Roman" w:hAnsi="Times New Roman"/>
          <w:szCs w:val="24"/>
          <w:lang w:eastAsia="en-US"/>
        </w:rPr>
      </w:pPr>
      <w:r w:rsidRPr="00174E2A">
        <w:rPr>
          <w:rFonts w:ascii="Times New Roman" w:hAnsi="Times New Roman"/>
          <w:b/>
          <w:bCs/>
          <w:szCs w:val="24"/>
          <w:lang w:eastAsia="en-US"/>
        </w:rPr>
        <w:t>[Thông tin nhà thầu tham dự]</w:t>
      </w:r>
      <w:r w:rsidRPr="00174E2A">
        <w:rPr>
          <w:rFonts w:ascii="Times New Roman" w:hAnsi="Times New Roman"/>
          <w:szCs w:val="24"/>
          <w:lang w:eastAsia="en-US"/>
        </w:rPr>
        <w:t xml:space="preserve"> </w:t>
      </w:r>
    </w:p>
    <w:tbl>
      <w:tblPr>
        <w:tblW w:w="15452" w:type="dxa"/>
        <w:tblInd w:w="-35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26"/>
        <w:gridCol w:w="1418"/>
        <w:gridCol w:w="3969"/>
        <w:gridCol w:w="2268"/>
        <w:gridCol w:w="709"/>
        <w:gridCol w:w="2268"/>
        <w:gridCol w:w="992"/>
        <w:gridCol w:w="1417"/>
        <w:gridCol w:w="851"/>
        <w:gridCol w:w="1134"/>
      </w:tblGrid>
      <w:tr w:rsidR="00514F4A" w:rsidRPr="00174E2A" w:rsidTr="00CB365F">
        <w:tc>
          <w:tcPr>
            <w:tcW w:w="426"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174E2A" w:rsidRPr="00174E2A" w:rsidRDefault="00174E2A" w:rsidP="00514F4A">
            <w:pPr>
              <w:jc w:val="center"/>
              <w:rPr>
                <w:rFonts w:ascii="Times New Roman" w:hAnsi="Times New Roman"/>
                <w:szCs w:val="24"/>
                <w:lang w:eastAsia="en-US"/>
              </w:rPr>
            </w:pPr>
            <w:r w:rsidRPr="00174E2A">
              <w:rPr>
                <w:rFonts w:ascii="Times New Roman" w:hAnsi="Times New Roman"/>
                <w:szCs w:val="24"/>
                <w:lang w:eastAsia="en-US"/>
              </w:rPr>
              <w:t>S</w:t>
            </w:r>
            <w:r w:rsidR="00514F4A">
              <w:rPr>
                <w:rFonts w:ascii="Times New Roman" w:hAnsi="Times New Roman"/>
                <w:szCs w:val="24"/>
                <w:lang w:eastAsia="en-US"/>
              </w:rPr>
              <w:t>tt</w:t>
            </w:r>
          </w:p>
        </w:tc>
        <w:tc>
          <w:tcPr>
            <w:tcW w:w="1418"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174E2A" w:rsidRPr="00174E2A" w:rsidRDefault="00174E2A" w:rsidP="009F608A">
            <w:pPr>
              <w:jc w:val="center"/>
              <w:rPr>
                <w:rFonts w:ascii="Times New Roman" w:hAnsi="Times New Roman"/>
                <w:szCs w:val="24"/>
                <w:lang w:eastAsia="en-US"/>
              </w:rPr>
            </w:pPr>
            <w:r w:rsidRPr="00174E2A">
              <w:rPr>
                <w:rFonts w:ascii="Times New Roman" w:hAnsi="Times New Roman"/>
                <w:szCs w:val="24"/>
                <w:lang w:eastAsia="en-US"/>
              </w:rPr>
              <w:t>Số ĐKKD</w:t>
            </w:r>
          </w:p>
        </w:tc>
        <w:tc>
          <w:tcPr>
            <w:tcW w:w="3969"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174E2A" w:rsidRPr="00174E2A" w:rsidRDefault="00174E2A" w:rsidP="009F608A">
            <w:pPr>
              <w:jc w:val="center"/>
              <w:rPr>
                <w:rFonts w:ascii="Times New Roman" w:hAnsi="Times New Roman"/>
                <w:szCs w:val="24"/>
                <w:lang w:eastAsia="en-US"/>
              </w:rPr>
            </w:pPr>
            <w:r w:rsidRPr="00174E2A">
              <w:rPr>
                <w:rFonts w:ascii="Times New Roman" w:hAnsi="Times New Roman"/>
                <w:szCs w:val="24"/>
                <w:lang w:eastAsia="en-US"/>
              </w:rPr>
              <w:t>Tên nhà thầu</w:t>
            </w:r>
          </w:p>
        </w:tc>
        <w:tc>
          <w:tcPr>
            <w:tcW w:w="2268"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174E2A" w:rsidRPr="00174E2A" w:rsidRDefault="00174E2A" w:rsidP="009F608A">
            <w:pPr>
              <w:jc w:val="center"/>
              <w:rPr>
                <w:rFonts w:ascii="Times New Roman" w:hAnsi="Times New Roman"/>
                <w:szCs w:val="24"/>
                <w:lang w:eastAsia="en-US"/>
              </w:rPr>
            </w:pPr>
            <w:r w:rsidRPr="00174E2A">
              <w:rPr>
                <w:rFonts w:ascii="Times New Roman" w:hAnsi="Times New Roman"/>
                <w:szCs w:val="24"/>
                <w:lang w:eastAsia="en-US"/>
              </w:rPr>
              <w:t>Giá dự thầu (VND)</w:t>
            </w:r>
          </w:p>
        </w:tc>
        <w:tc>
          <w:tcPr>
            <w:tcW w:w="709"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174E2A" w:rsidRPr="00174E2A" w:rsidRDefault="00174E2A" w:rsidP="009F608A">
            <w:pPr>
              <w:jc w:val="center"/>
              <w:rPr>
                <w:rFonts w:ascii="Times New Roman" w:hAnsi="Times New Roman"/>
                <w:szCs w:val="24"/>
                <w:lang w:eastAsia="en-US"/>
              </w:rPr>
            </w:pPr>
            <w:r w:rsidRPr="00174E2A">
              <w:rPr>
                <w:rFonts w:ascii="Times New Roman" w:hAnsi="Times New Roman"/>
                <w:szCs w:val="24"/>
                <w:lang w:eastAsia="en-US"/>
              </w:rPr>
              <w:t>Tỷ lệ giảm giá (%)</w:t>
            </w:r>
          </w:p>
        </w:tc>
        <w:tc>
          <w:tcPr>
            <w:tcW w:w="2268"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174E2A" w:rsidRPr="00174E2A" w:rsidRDefault="00174E2A" w:rsidP="009F608A">
            <w:pPr>
              <w:jc w:val="center"/>
              <w:rPr>
                <w:rFonts w:ascii="Times New Roman" w:hAnsi="Times New Roman"/>
                <w:szCs w:val="24"/>
                <w:lang w:eastAsia="en-US"/>
              </w:rPr>
            </w:pPr>
            <w:r w:rsidRPr="00174E2A">
              <w:rPr>
                <w:rFonts w:ascii="Times New Roman" w:hAnsi="Times New Roman"/>
                <w:szCs w:val="24"/>
                <w:lang w:eastAsia="en-US"/>
              </w:rPr>
              <w:t xml:space="preserve">Giá dự thầu </w:t>
            </w:r>
            <w:r w:rsidRPr="00174E2A">
              <w:rPr>
                <w:rFonts w:ascii="Times New Roman" w:hAnsi="Times New Roman"/>
                <w:szCs w:val="24"/>
                <w:lang w:eastAsia="en-US"/>
              </w:rPr>
              <w:br/>
              <w:t>sau giảm giá (VND)</w:t>
            </w:r>
          </w:p>
        </w:tc>
        <w:tc>
          <w:tcPr>
            <w:tcW w:w="992"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174E2A" w:rsidRPr="00174E2A" w:rsidRDefault="00174E2A" w:rsidP="009F608A">
            <w:pPr>
              <w:jc w:val="center"/>
              <w:rPr>
                <w:rFonts w:ascii="Times New Roman" w:hAnsi="Times New Roman"/>
                <w:szCs w:val="24"/>
                <w:lang w:eastAsia="en-US"/>
              </w:rPr>
            </w:pPr>
            <w:r w:rsidRPr="00174E2A">
              <w:rPr>
                <w:rFonts w:ascii="Times New Roman" w:hAnsi="Times New Roman"/>
                <w:szCs w:val="24"/>
                <w:lang w:eastAsia="en-US"/>
              </w:rPr>
              <w:t xml:space="preserve">Hiệu lực </w:t>
            </w:r>
            <w:r w:rsidRPr="00CB365F">
              <w:rPr>
                <w:rFonts w:ascii="Times New Roman" w:hAnsi="Times New Roman"/>
                <w:sz w:val="21"/>
                <w:szCs w:val="21"/>
                <w:lang w:eastAsia="en-US"/>
              </w:rPr>
              <w:t>HSĐXTC</w:t>
            </w:r>
          </w:p>
        </w:tc>
        <w:tc>
          <w:tcPr>
            <w:tcW w:w="1417"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174E2A" w:rsidRPr="00174E2A" w:rsidRDefault="00174E2A" w:rsidP="009F608A">
            <w:pPr>
              <w:jc w:val="center"/>
              <w:rPr>
                <w:rFonts w:ascii="Times New Roman" w:hAnsi="Times New Roman"/>
                <w:szCs w:val="24"/>
                <w:lang w:eastAsia="en-US"/>
              </w:rPr>
            </w:pPr>
            <w:r w:rsidRPr="00174E2A">
              <w:rPr>
                <w:rFonts w:ascii="Times New Roman" w:hAnsi="Times New Roman"/>
                <w:szCs w:val="24"/>
                <w:lang w:eastAsia="en-US"/>
              </w:rPr>
              <w:t>Giá Trị đảm bảo (VND)</w:t>
            </w:r>
          </w:p>
        </w:tc>
        <w:tc>
          <w:tcPr>
            <w:tcW w:w="851"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174E2A" w:rsidRPr="00174E2A" w:rsidRDefault="00174E2A" w:rsidP="009F608A">
            <w:pPr>
              <w:jc w:val="center"/>
              <w:rPr>
                <w:rFonts w:ascii="Times New Roman" w:hAnsi="Times New Roman"/>
                <w:szCs w:val="24"/>
                <w:lang w:eastAsia="en-US"/>
              </w:rPr>
            </w:pPr>
            <w:r w:rsidRPr="00174E2A">
              <w:rPr>
                <w:rFonts w:ascii="Times New Roman" w:hAnsi="Times New Roman"/>
                <w:szCs w:val="24"/>
                <w:lang w:eastAsia="en-US"/>
              </w:rPr>
              <w:t>Hiệu lực BĐDT</w:t>
            </w:r>
          </w:p>
        </w:tc>
        <w:tc>
          <w:tcPr>
            <w:tcW w:w="1134"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174E2A" w:rsidRPr="00174E2A" w:rsidRDefault="00174E2A" w:rsidP="009F608A">
            <w:pPr>
              <w:jc w:val="center"/>
              <w:rPr>
                <w:rFonts w:ascii="Times New Roman" w:hAnsi="Times New Roman"/>
                <w:szCs w:val="24"/>
                <w:lang w:eastAsia="en-US"/>
              </w:rPr>
            </w:pPr>
            <w:r w:rsidRPr="00174E2A">
              <w:rPr>
                <w:rFonts w:ascii="Times New Roman" w:hAnsi="Times New Roman"/>
                <w:szCs w:val="24"/>
                <w:lang w:eastAsia="en-US"/>
              </w:rPr>
              <w:t>Thời gian thực hiện hợp đồng</w:t>
            </w:r>
          </w:p>
        </w:tc>
      </w:tr>
      <w:tr w:rsidR="00C24EEC" w:rsidRPr="00174E2A" w:rsidTr="00CB365F">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174E2A" w:rsidRDefault="00C24EEC" w:rsidP="000E143C">
            <w:pPr>
              <w:rPr>
                <w:rFonts w:ascii="Times New Roman" w:hAnsi="Times New Roman"/>
                <w:szCs w:val="24"/>
                <w:lang w:eastAsia="en-US"/>
              </w:rPr>
            </w:pPr>
            <w:r w:rsidRPr="00174E2A">
              <w:rPr>
                <w:rFonts w:ascii="Times New Roman" w:hAnsi="Times New Roman"/>
                <w:szCs w:val="24"/>
                <w:lang w:eastAsia="en-US"/>
              </w:rPr>
              <w:t>1</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0106690949</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pPr>
              <w:rPr>
                <w:rFonts w:ascii="Times New Roman" w:hAnsi="Times New Roman"/>
                <w:szCs w:val="24"/>
              </w:rPr>
            </w:pPr>
            <w:r w:rsidRPr="00C24EEC">
              <w:rPr>
                <w:rFonts w:ascii="Times New Roman" w:hAnsi="Times New Roman"/>
              </w:rPr>
              <w:t>Liên danh Công ty cổ phần đầu tư xây lắp HTH Hà Nội - Công ty cổ phần tập đoàn đầu tư và xây dựng A.V.I.E.W - Công ty TNHH cơ điện Thái An(0106690949 - CÔNG TY CỔ PHẦN ĐẦU TƯ XÂY LẮP HTH HÀ NỘI,0105932183 - Công ty trách nhiệm hữu hạn cơ điện Thái An,0102019377 - Công ty cổ phần Tập đoàn Đầu tư và Xây dựng A.V.I.E.W)</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rsidP="00C24EEC">
            <w:pPr>
              <w:jc w:val="center"/>
              <w:rPr>
                <w:rFonts w:ascii="Times New Roman" w:hAnsi="Times New Roman"/>
                <w:szCs w:val="24"/>
              </w:rPr>
            </w:pPr>
            <w:r w:rsidRPr="00C24EEC">
              <w:rPr>
                <w:rFonts w:ascii="Times New Roman" w:hAnsi="Times New Roman"/>
              </w:rPr>
              <w:t>12.326.838.212,7841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rsidP="00C24EEC">
            <w:pPr>
              <w:jc w:val="center"/>
              <w:rPr>
                <w:rFonts w:ascii="Times New Roman" w:hAnsi="Times New Roman"/>
                <w:szCs w:val="24"/>
              </w:rPr>
            </w:pPr>
            <w:r w:rsidRPr="00C24EEC">
              <w:rPr>
                <w:rFonts w:ascii="Times New Roman" w:hAnsi="Times New Roman"/>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rsidP="00C24EEC">
            <w:pPr>
              <w:jc w:val="center"/>
              <w:rPr>
                <w:rFonts w:ascii="Times New Roman" w:hAnsi="Times New Roman"/>
                <w:szCs w:val="24"/>
              </w:rPr>
            </w:pPr>
            <w:r w:rsidRPr="00C24EEC">
              <w:rPr>
                <w:rFonts w:ascii="Times New Roman" w:hAnsi="Times New Roman"/>
              </w:rPr>
              <w:t>12.326.838.212,7841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rsidP="00C24EEC">
            <w:pPr>
              <w:jc w:val="center"/>
              <w:rPr>
                <w:rFonts w:ascii="Times New Roman" w:hAnsi="Times New Roman"/>
                <w:szCs w:val="24"/>
              </w:rPr>
            </w:pPr>
            <w:r w:rsidRPr="00C24EEC">
              <w:rPr>
                <w:rFonts w:ascii="Times New Roman" w:hAnsi="Times New Roman"/>
              </w:rPr>
              <w:t>90 ngày</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rsidP="00C24EEC">
            <w:pPr>
              <w:jc w:val="center"/>
              <w:rPr>
                <w:rFonts w:ascii="Times New Roman" w:hAnsi="Times New Roman"/>
                <w:szCs w:val="24"/>
              </w:rPr>
            </w:pPr>
            <w:r w:rsidRPr="00C24EEC">
              <w:rPr>
                <w:rFonts w:ascii="Times New Roman" w:hAnsi="Times New Roman"/>
              </w:rPr>
              <w:t>180.000.000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rsidP="00C24EEC">
            <w:pPr>
              <w:jc w:val="center"/>
              <w:rPr>
                <w:rFonts w:ascii="Times New Roman" w:hAnsi="Times New Roman"/>
                <w:szCs w:val="24"/>
              </w:rPr>
            </w:pPr>
            <w:r w:rsidRPr="00C24EEC">
              <w:rPr>
                <w:rFonts w:ascii="Times New Roman" w:hAnsi="Times New Roman"/>
              </w:rPr>
              <w:t>120 ngày</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24EEC" w:rsidRPr="00C24EEC" w:rsidRDefault="00C24EEC" w:rsidP="00C24EEC">
            <w:pPr>
              <w:jc w:val="center"/>
              <w:rPr>
                <w:rFonts w:ascii="Times New Roman" w:hAnsi="Times New Roman"/>
                <w:szCs w:val="24"/>
              </w:rPr>
            </w:pPr>
            <w:r w:rsidRPr="00C24EEC">
              <w:rPr>
                <w:rFonts w:ascii="Times New Roman" w:hAnsi="Times New Roman"/>
              </w:rPr>
              <w:t>300 ngày</w:t>
            </w:r>
          </w:p>
        </w:tc>
      </w:tr>
    </w:tbl>
    <w:p w:rsidR="009F608A" w:rsidRDefault="009F608A" w:rsidP="009F608A">
      <w:pPr>
        <w:rPr>
          <w:lang w:val="sv-SE"/>
        </w:rPr>
        <w:sectPr w:rsidR="009F608A" w:rsidSect="009F608A">
          <w:footnotePr>
            <w:numRestart w:val="eachPage"/>
          </w:footnotePr>
          <w:pgSz w:w="16840" w:h="11907" w:orient="landscape" w:code="9"/>
          <w:pgMar w:top="851" w:right="1134" w:bottom="1701" w:left="1134" w:header="567" w:footer="567" w:gutter="0"/>
          <w:cols w:space="720"/>
        </w:sectPr>
      </w:pPr>
    </w:p>
    <w:p w:rsidR="00DF66A7" w:rsidRPr="0050744F" w:rsidRDefault="00DF66A7" w:rsidP="00394BAD">
      <w:pPr>
        <w:pStyle w:val="Heading3"/>
        <w:spacing w:before="60" w:line="312" w:lineRule="auto"/>
        <w:ind w:firstLine="567"/>
        <w:rPr>
          <w:rFonts w:ascii="Times New Roman" w:hAnsi="Times New Roman"/>
          <w:sz w:val="28"/>
          <w:szCs w:val="28"/>
          <w:lang w:val="sv-SE"/>
        </w:rPr>
      </w:pPr>
      <w:r w:rsidRPr="0050744F">
        <w:rPr>
          <w:rFonts w:ascii="Times New Roman" w:hAnsi="Times New Roman"/>
          <w:sz w:val="28"/>
          <w:szCs w:val="28"/>
          <w:lang w:val="sv-SE"/>
        </w:rPr>
        <w:lastRenderedPageBreak/>
        <w:t xml:space="preserve">2. </w:t>
      </w:r>
      <w:bookmarkEnd w:id="17"/>
      <w:r w:rsidR="00D716BB">
        <w:rPr>
          <w:rFonts w:ascii="Times New Roman" w:hAnsi="Times New Roman"/>
          <w:sz w:val="28"/>
          <w:szCs w:val="28"/>
          <w:lang w:val="sv-SE"/>
        </w:rPr>
        <w:t xml:space="preserve">Kết quả đánh giá </w:t>
      </w:r>
      <w:r w:rsidR="00D716BB">
        <w:rPr>
          <w:rFonts w:ascii="Times New Roman" w:hAnsi="Times New Roman"/>
          <w:sz w:val="28"/>
          <w:szCs w:val="28"/>
          <w:lang w:val="es-ES"/>
        </w:rPr>
        <w:t xml:space="preserve">E - </w:t>
      </w:r>
      <w:r w:rsidR="00D716BB" w:rsidRPr="0003228B">
        <w:rPr>
          <w:rFonts w:ascii="Times New Roman" w:hAnsi="Times New Roman"/>
          <w:sz w:val="28"/>
          <w:szCs w:val="28"/>
          <w:lang w:val="es-ES"/>
        </w:rPr>
        <w:t>HSĐX</w:t>
      </w:r>
      <w:r w:rsidR="00D716BB">
        <w:rPr>
          <w:rFonts w:ascii="Times New Roman" w:hAnsi="Times New Roman"/>
          <w:sz w:val="28"/>
          <w:szCs w:val="28"/>
          <w:lang w:val="es-ES"/>
        </w:rPr>
        <w:t>TC</w:t>
      </w:r>
    </w:p>
    <w:p w:rsidR="00A27595" w:rsidRDefault="00A27595" w:rsidP="00F56C49">
      <w:pPr>
        <w:spacing w:before="60" w:line="288" w:lineRule="auto"/>
        <w:ind w:firstLine="720"/>
        <w:jc w:val="both"/>
        <w:rPr>
          <w:rFonts w:ascii="Times New Roman" w:hAnsi="Times New Roman"/>
          <w:iCs/>
          <w:sz w:val="28"/>
          <w:szCs w:val="28"/>
          <w:lang w:val="es-ES"/>
        </w:rPr>
      </w:pPr>
      <w:r w:rsidRPr="0050744F">
        <w:rPr>
          <w:rFonts w:ascii="Times New Roman" w:hAnsi="Times New Roman"/>
          <w:iCs/>
          <w:sz w:val="28"/>
          <w:szCs w:val="28"/>
          <w:lang w:val="es-ES"/>
        </w:rPr>
        <w:t>Trên cơ s</w:t>
      </w:r>
      <w:r w:rsidR="005F4A5A" w:rsidRPr="005F4A5A">
        <w:rPr>
          <w:rFonts w:ascii="Times New Roman" w:hAnsi="Times New Roman"/>
          <w:iCs/>
          <w:sz w:val="28"/>
          <w:szCs w:val="28"/>
          <w:lang w:val="es-ES"/>
        </w:rPr>
        <w:t>ở</w:t>
      </w:r>
      <w:r w:rsidRPr="0050744F">
        <w:rPr>
          <w:rFonts w:ascii="Times New Roman" w:hAnsi="Times New Roman"/>
          <w:iCs/>
          <w:sz w:val="28"/>
          <w:szCs w:val="28"/>
          <w:lang w:val="es-ES"/>
        </w:rPr>
        <w:t xml:space="preserve"> đánh giá về </w:t>
      </w:r>
      <w:r w:rsidR="00D716BB">
        <w:rPr>
          <w:rFonts w:ascii="Times New Roman" w:hAnsi="Times New Roman"/>
          <w:iCs/>
          <w:sz w:val="28"/>
          <w:szCs w:val="28"/>
          <w:lang w:val="es-ES"/>
        </w:rPr>
        <w:t>tài chính</w:t>
      </w:r>
      <w:r w:rsidRPr="0050744F">
        <w:rPr>
          <w:rFonts w:ascii="Times New Roman" w:hAnsi="Times New Roman"/>
          <w:iCs/>
          <w:sz w:val="28"/>
          <w:szCs w:val="28"/>
          <w:lang w:val="es-ES"/>
        </w:rPr>
        <w:t xml:space="preserve"> của từng </w:t>
      </w:r>
      <w:r w:rsidR="008437D0" w:rsidRPr="0050744F">
        <w:rPr>
          <w:rFonts w:ascii="Times New Roman" w:hAnsi="Times New Roman"/>
          <w:iCs/>
          <w:sz w:val="28"/>
          <w:szCs w:val="28"/>
          <w:lang w:val="es-ES"/>
        </w:rPr>
        <w:t>E-</w:t>
      </w:r>
      <w:r w:rsidRPr="0050744F">
        <w:rPr>
          <w:rFonts w:ascii="Times New Roman" w:hAnsi="Times New Roman"/>
          <w:iCs/>
          <w:sz w:val="28"/>
          <w:szCs w:val="28"/>
          <w:lang w:val="es-ES"/>
        </w:rPr>
        <w:t>HSĐX</w:t>
      </w:r>
      <w:r w:rsidR="00D716BB">
        <w:rPr>
          <w:rFonts w:ascii="Times New Roman" w:hAnsi="Times New Roman"/>
          <w:iCs/>
          <w:sz w:val="28"/>
          <w:szCs w:val="28"/>
          <w:lang w:val="es-ES"/>
        </w:rPr>
        <w:t>TC</w:t>
      </w:r>
      <w:r w:rsidR="00D716BB">
        <w:rPr>
          <w:rFonts w:ascii="Times New Roman" w:hAnsi="Times New Roman"/>
          <w:i/>
          <w:iCs/>
          <w:sz w:val="28"/>
          <w:szCs w:val="28"/>
          <w:lang w:val="es-ES"/>
        </w:rPr>
        <w:t xml:space="preserve"> (lập theo Mẫu số 0</w:t>
      </w:r>
      <w:r w:rsidR="000F384D">
        <w:rPr>
          <w:rFonts w:ascii="Times New Roman" w:hAnsi="Times New Roman"/>
          <w:i/>
          <w:iCs/>
          <w:sz w:val="28"/>
          <w:szCs w:val="28"/>
          <w:lang w:val="es-ES"/>
        </w:rPr>
        <w:t>5</w:t>
      </w:r>
      <w:r w:rsidRPr="0050744F">
        <w:rPr>
          <w:rFonts w:ascii="Times New Roman" w:hAnsi="Times New Roman"/>
          <w:i/>
          <w:iCs/>
          <w:sz w:val="28"/>
          <w:szCs w:val="28"/>
          <w:lang w:val="es-ES"/>
        </w:rPr>
        <w:t>),</w:t>
      </w:r>
      <w:r w:rsidRPr="0050744F">
        <w:rPr>
          <w:rFonts w:ascii="Times New Roman" w:hAnsi="Times New Roman"/>
          <w:iCs/>
          <w:sz w:val="28"/>
          <w:szCs w:val="28"/>
          <w:lang w:val="es-ES"/>
        </w:rPr>
        <w:t xml:space="preserve"> kết quả đánh giá về </w:t>
      </w:r>
      <w:r w:rsidR="00D716BB">
        <w:rPr>
          <w:rFonts w:ascii="Times New Roman" w:hAnsi="Times New Roman"/>
          <w:iCs/>
          <w:sz w:val="28"/>
          <w:szCs w:val="28"/>
          <w:lang w:val="es-ES"/>
        </w:rPr>
        <w:t>tài chính</w:t>
      </w:r>
      <w:r w:rsidRPr="0050744F">
        <w:rPr>
          <w:rFonts w:ascii="Times New Roman" w:hAnsi="Times New Roman"/>
          <w:iCs/>
          <w:sz w:val="28"/>
          <w:szCs w:val="28"/>
          <w:lang w:val="es-ES"/>
        </w:rPr>
        <w:t xml:space="preserve"> của từng </w:t>
      </w:r>
      <w:r w:rsidR="00394BAD">
        <w:rPr>
          <w:rFonts w:ascii="Times New Roman" w:hAnsi="Times New Roman"/>
          <w:iCs/>
          <w:sz w:val="28"/>
          <w:szCs w:val="28"/>
          <w:lang w:val="es-ES"/>
        </w:rPr>
        <w:t>E-</w:t>
      </w:r>
      <w:r w:rsidRPr="0050744F">
        <w:rPr>
          <w:rFonts w:ascii="Times New Roman" w:hAnsi="Times New Roman"/>
          <w:iCs/>
          <w:sz w:val="28"/>
          <w:szCs w:val="28"/>
          <w:lang w:val="es-ES"/>
        </w:rPr>
        <w:t>HSĐX</w:t>
      </w:r>
      <w:r w:rsidR="00D716BB">
        <w:rPr>
          <w:rFonts w:ascii="Times New Roman" w:hAnsi="Times New Roman"/>
          <w:iCs/>
          <w:sz w:val="28"/>
          <w:szCs w:val="28"/>
          <w:lang w:val="es-ES"/>
        </w:rPr>
        <w:t>TC</w:t>
      </w:r>
      <w:r w:rsidRPr="0050744F">
        <w:rPr>
          <w:rFonts w:ascii="Times New Roman" w:hAnsi="Times New Roman"/>
          <w:iCs/>
          <w:sz w:val="28"/>
          <w:szCs w:val="28"/>
          <w:lang w:val="es-ES"/>
        </w:rPr>
        <w:t xml:space="preserve"> được tổng hợp theo </w:t>
      </w:r>
      <w:r w:rsidRPr="0050744F">
        <w:rPr>
          <w:rFonts w:ascii="Times New Roman" w:hAnsi="Times New Roman"/>
          <w:b/>
          <w:spacing w:val="-8"/>
          <w:sz w:val="28"/>
          <w:szCs w:val="28"/>
          <w:lang w:val="es-ES"/>
        </w:rPr>
        <w:t>Bảng</w:t>
      </w:r>
      <w:r w:rsidRPr="0050744F" w:rsidDel="009A072F">
        <w:rPr>
          <w:rFonts w:ascii="Times New Roman" w:hAnsi="Times New Roman"/>
          <w:b/>
          <w:iCs/>
          <w:sz w:val="28"/>
          <w:szCs w:val="28"/>
          <w:lang w:val="es-ES"/>
        </w:rPr>
        <w:t xml:space="preserve"> </w:t>
      </w:r>
      <w:r w:rsidRPr="0050744F">
        <w:rPr>
          <w:rFonts w:ascii="Times New Roman" w:hAnsi="Times New Roman"/>
          <w:b/>
          <w:iCs/>
          <w:sz w:val="28"/>
          <w:szCs w:val="28"/>
          <w:lang w:val="es-ES"/>
        </w:rPr>
        <w:t xml:space="preserve">số </w:t>
      </w:r>
      <w:r w:rsidR="00D716BB">
        <w:rPr>
          <w:rFonts w:ascii="Times New Roman" w:hAnsi="Times New Roman"/>
          <w:b/>
          <w:iCs/>
          <w:sz w:val="28"/>
          <w:szCs w:val="28"/>
          <w:lang w:val="es-ES"/>
        </w:rPr>
        <w:t>1</w:t>
      </w:r>
      <w:r w:rsidRPr="0050744F">
        <w:rPr>
          <w:rFonts w:ascii="Times New Roman" w:hAnsi="Times New Roman"/>
          <w:iCs/>
          <w:sz w:val="28"/>
          <w:szCs w:val="28"/>
          <w:lang w:val="es-ES"/>
        </w:rPr>
        <w:t xml:space="preserve"> dưới đây: </w:t>
      </w:r>
    </w:p>
    <w:p w:rsidR="00DF66A7" w:rsidRPr="0050744F" w:rsidRDefault="00DF66A7" w:rsidP="006674D3">
      <w:pPr>
        <w:spacing w:line="312" w:lineRule="auto"/>
        <w:jc w:val="right"/>
        <w:rPr>
          <w:rFonts w:ascii="Times New Roman" w:hAnsi="Times New Roman"/>
          <w:b/>
          <w:sz w:val="28"/>
          <w:szCs w:val="28"/>
          <w:lang w:val="es-ES"/>
        </w:rPr>
      </w:pPr>
      <w:r w:rsidRPr="0050744F">
        <w:rPr>
          <w:rFonts w:ascii="Times New Roman" w:hAnsi="Times New Roman"/>
          <w:b/>
          <w:spacing w:val="-8"/>
          <w:sz w:val="28"/>
          <w:szCs w:val="28"/>
          <w:lang w:val="es-ES"/>
        </w:rPr>
        <w:t>Bảng</w:t>
      </w:r>
      <w:r w:rsidRPr="0050744F" w:rsidDel="009F0AD6">
        <w:rPr>
          <w:rFonts w:ascii="Times New Roman" w:hAnsi="Times New Roman"/>
          <w:b/>
          <w:sz w:val="28"/>
          <w:szCs w:val="28"/>
          <w:lang w:val="es-ES"/>
        </w:rPr>
        <w:t xml:space="preserve"> </w:t>
      </w:r>
      <w:r w:rsidRPr="0050744F">
        <w:rPr>
          <w:rFonts w:ascii="Times New Roman" w:hAnsi="Times New Roman"/>
          <w:b/>
          <w:sz w:val="28"/>
          <w:szCs w:val="28"/>
          <w:lang w:val="es-ES"/>
        </w:rPr>
        <w:t xml:space="preserve">số </w:t>
      </w:r>
      <w:r w:rsidR="00D716BB">
        <w:rPr>
          <w:rFonts w:ascii="Times New Roman" w:hAnsi="Times New Roman"/>
          <w:b/>
          <w:sz w:val="28"/>
          <w:szCs w:val="28"/>
          <w:lang w:val="es-ES"/>
        </w:rPr>
        <w:t>1</w:t>
      </w:r>
    </w:p>
    <w:tbl>
      <w:tblPr>
        <w:tblW w:w="9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4821"/>
        <w:gridCol w:w="4290"/>
      </w:tblGrid>
      <w:tr w:rsidR="00394BAD" w:rsidRPr="005E105E" w:rsidTr="00F56C49">
        <w:trPr>
          <w:trHeight w:val="2272"/>
          <w:tblHeader/>
          <w:jc w:val="center"/>
        </w:trPr>
        <w:tc>
          <w:tcPr>
            <w:tcW w:w="608" w:type="dxa"/>
            <w:vAlign w:val="center"/>
          </w:tcPr>
          <w:p w:rsidR="00394BAD" w:rsidRPr="005E105E" w:rsidRDefault="00394BAD" w:rsidP="006674D3">
            <w:pPr>
              <w:spacing w:line="312" w:lineRule="auto"/>
              <w:jc w:val="center"/>
              <w:rPr>
                <w:rFonts w:ascii="Times New Roman" w:hAnsi="Times New Roman"/>
                <w:b/>
                <w:sz w:val="28"/>
                <w:szCs w:val="28"/>
                <w:lang w:val="es-ES"/>
              </w:rPr>
            </w:pPr>
            <w:r w:rsidRPr="005E105E">
              <w:rPr>
                <w:rFonts w:ascii="Times New Roman" w:hAnsi="Times New Roman"/>
                <w:b/>
                <w:sz w:val="28"/>
                <w:szCs w:val="28"/>
                <w:lang w:val="es-ES"/>
              </w:rPr>
              <w:t>Stt</w:t>
            </w:r>
          </w:p>
        </w:tc>
        <w:tc>
          <w:tcPr>
            <w:tcW w:w="4821" w:type="dxa"/>
            <w:vAlign w:val="center"/>
          </w:tcPr>
          <w:p w:rsidR="00394BAD" w:rsidRPr="005E105E" w:rsidRDefault="00394BAD" w:rsidP="006674D3">
            <w:pPr>
              <w:spacing w:line="312" w:lineRule="auto"/>
              <w:jc w:val="center"/>
              <w:rPr>
                <w:rFonts w:ascii="Times New Roman" w:hAnsi="Times New Roman"/>
                <w:b/>
                <w:sz w:val="28"/>
                <w:szCs w:val="28"/>
                <w:lang w:val="es-ES"/>
              </w:rPr>
            </w:pPr>
            <w:r>
              <w:rPr>
                <w:rFonts w:ascii="Times New Roman" w:hAnsi="Times New Roman"/>
                <w:b/>
                <w:sz w:val="28"/>
                <w:szCs w:val="28"/>
                <w:lang w:val="es-ES"/>
              </w:rPr>
              <w:t>Nội dung</w:t>
            </w:r>
          </w:p>
        </w:tc>
        <w:tc>
          <w:tcPr>
            <w:tcW w:w="4290" w:type="dxa"/>
            <w:vAlign w:val="center"/>
          </w:tcPr>
          <w:p w:rsidR="00394BAD" w:rsidRPr="00514F4A" w:rsidRDefault="00514F4A" w:rsidP="006674D3">
            <w:pPr>
              <w:spacing w:line="312" w:lineRule="auto"/>
              <w:jc w:val="center"/>
              <w:rPr>
                <w:rFonts w:ascii="Times New Roman" w:hAnsi="Times New Roman"/>
                <w:b/>
                <w:sz w:val="28"/>
                <w:szCs w:val="28"/>
                <w:lang w:val="es-ES"/>
              </w:rPr>
            </w:pPr>
            <w:r w:rsidRPr="00514F4A">
              <w:rPr>
                <w:rFonts w:ascii="Times New Roman" w:hAnsi="Times New Roman"/>
                <w:b/>
                <w:sz w:val="28"/>
                <w:szCs w:val="28"/>
                <w:lang w:eastAsia="en-US"/>
              </w:rPr>
              <w:t>Liên danh Công ty cổ phần đầu tư xây lắp HTH Hà Nội - Công ty cổ phần tập đoàn đầu tư và xây dựng A.V.I.E.W - Công ty TNHH cơ điện Thái An</w:t>
            </w:r>
          </w:p>
        </w:tc>
      </w:tr>
      <w:tr w:rsidR="00A0457C" w:rsidRPr="005E105E" w:rsidTr="00F56C49">
        <w:trPr>
          <w:trHeight w:val="972"/>
          <w:jc w:val="center"/>
        </w:trPr>
        <w:tc>
          <w:tcPr>
            <w:tcW w:w="608" w:type="dxa"/>
            <w:vAlign w:val="center"/>
          </w:tcPr>
          <w:p w:rsidR="00A0457C" w:rsidRPr="005E105E" w:rsidRDefault="00A0457C" w:rsidP="006674D3">
            <w:pPr>
              <w:spacing w:line="312" w:lineRule="auto"/>
              <w:jc w:val="center"/>
              <w:rPr>
                <w:rFonts w:ascii="Times New Roman" w:hAnsi="Times New Roman"/>
                <w:sz w:val="28"/>
                <w:szCs w:val="28"/>
                <w:lang w:val="es-ES"/>
              </w:rPr>
            </w:pPr>
            <w:r w:rsidRPr="005E105E">
              <w:rPr>
                <w:rFonts w:ascii="Times New Roman" w:hAnsi="Times New Roman"/>
                <w:sz w:val="28"/>
                <w:szCs w:val="28"/>
                <w:lang w:val="es-ES"/>
              </w:rPr>
              <w:t>1</w:t>
            </w:r>
          </w:p>
        </w:tc>
        <w:tc>
          <w:tcPr>
            <w:tcW w:w="4821" w:type="dxa"/>
            <w:vAlign w:val="center"/>
          </w:tcPr>
          <w:p w:rsidR="00A0457C" w:rsidRPr="005E105E" w:rsidRDefault="00A0457C" w:rsidP="006674D3">
            <w:pPr>
              <w:spacing w:line="312" w:lineRule="auto"/>
              <w:jc w:val="both"/>
              <w:rPr>
                <w:rFonts w:ascii="Times New Roman" w:hAnsi="Times New Roman"/>
                <w:sz w:val="28"/>
                <w:szCs w:val="28"/>
                <w:lang w:val="pt-BR"/>
              </w:rPr>
            </w:pPr>
            <w:r w:rsidRPr="00D716BB">
              <w:rPr>
                <w:rFonts w:ascii="Times New Roman" w:hAnsi="Times New Roman"/>
                <w:sz w:val="28"/>
                <w:szCs w:val="28"/>
                <w:lang w:val="pt-BR"/>
              </w:rPr>
              <w:t xml:space="preserve">Giá dự thầu (giá ghi trong </w:t>
            </w:r>
            <w:r w:rsidRPr="00D716BB">
              <w:rPr>
                <w:rFonts w:ascii="Times New Roman" w:hAnsi="Times New Roman" w:hint="eastAsia"/>
                <w:sz w:val="28"/>
                <w:szCs w:val="28"/>
                <w:lang w:val="pt-BR"/>
              </w:rPr>
              <w:t>đơ</w:t>
            </w:r>
            <w:r w:rsidRPr="00D716BB">
              <w:rPr>
                <w:rFonts w:ascii="Times New Roman" w:hAnsi="Times New Roman"/>
                <w:sz w:val="28"/>
                <w:szCs w:val="28"/>
                <w:lang w:val="pt-BR"/>
              </w:rPr>
              <w:t>n dự thầu không tính giá trị giảm giá (nếu có))</w:t>
            </w:r>
            <w:r w:rsidR="00F61AD2">
              <w:rPr>
                <w:rFonts w:ascii="Times New Roman" w:hAnsi="Times New Roman"/>
                <w:sz w:val="28"/>
                <w:szCs w:val="28"/>
                <w:lang w:val="pt-BR"/>
              </w:rPr>
              <w:tab/>
            </w:r>
          </w:p>
        </w:tc>
        <w:tc>
          <w:tcPr>
            <w:tcW w:w="4290" w:type="dxa"/>
            <w:vAlign w:val="center"/>
          </w:tcPr>
          <w:p w:rsidR="00A0457C" w:rsidRPr="005E105E" w:rsidRDefault="00CB365F" w:rsidP="006674D3">
            <w:pPr>
              <w:spacing w:line="312" w:lineRule="auto"/>
              <w:jc w:val="center"/>
              <w:rPr>
                <w:rFonts w:ascii="Times New Roman" w:hAnsi="Times New Roman"/>
                <w:sz w:val="28"/>
                <w:szCs w:val="28"/>
                <w:lang w:val="es-ES"/>
              </w:rPr>
            </w:pPr>
            <w:r w:rsidRPr="00CB365F">
              <w:rPr>
                <w:rFonts w:ascii="Times New Roman" w:hAnsi="Times New Roman"/>
                <w:sz w:val="28"/>
                <w:szCs w:val="28"/>
              </w:rPr>
              <w:t>12.326.838.212,7841</w:t>
            </w:r>
            <w:r>
              <w:rPr>
                <w:rFonts w:ascii="Times New Roman" w:hAnsi="Times New Roman"/>
              </w:rPr>
              <w:t xml:space="preserve"> </w:t>
            </w:r>
            <w:r w:rsidR="00A0457C" w:rsidRPr="00CB365F">
              <w:rPr>
                <w:rFonts w:ascii="Times New Roman" w:hAnsi="Times New Roman"/>
                <w:sz w:val="28"/>
                <w:szCs w:val="28"/>
                <w:lang w:val="es-ES"/>
              </w:rPr>
              <w:t>VND</w:t>
            </w:r>
          </w:p>
        </w:tc>
      </w:tr>
      <w:tr w:rsidR="00A0457C" w:rsidRPr="005E105E" w:rsidTr="00F56C49">
        <w:trPr>
          <w:trHeight w:val="727"/>
          <w:jc w:val="center"/>
        </w:trPr>
        <w:tc>
          <w:tcPr>
            <w:tcW w:w="608" w:type="dxa"/>
            <w:vAlign w:val="center"/>
          </w:tcPr>
          <w:p w:rsidR="00A0457C" w:rsidRPr="005E105E" w:rsidRDefault="00A0457C" w:rsidP="006674D3">
            <w:pPr>
              <w:spacing w:line="312" w:lineRule="auto"/>
              <w:jc w:val="center"/>
              <w:rPr>
                <w:rFonts w:ascii="Times New Roman" w:hAnsi="Times New Roman"/>
                <w:sz w:val="28"/>
                <w:szCs w:val="28"/>
                <w:lang w:val="es-ES"/>
              </w:rPr>
            </w:pPr>
            <w:r>
              <w:rPr>
                <w:rFonts w:ascii="Times New Roman" w:hAnsi="Times New Roman"/>
                <w:sz w:val="28"/>
                <w:szCs w:val="28"/>
                <w:lang w:val="es-ES"/>
              </w:rPr>
              <w:t>2</w:t>
            </w:r>
          </w:p>
        </w:tc>
        <w:tc>
          <w:tcPr>
            <w:tcW w:w="4821" w:type="dxa"/>
            <w:vAlign w:val="center"/>
          </w:tcPr>
          <w:p w:rsidR="00A0457C" w:rsidRDefault="00A0457C" w:rsidP="006674D3">
            <w:pPr>
              <w:spacing w:line="312" w:lineRule="auto"/>
              <w:jc w:val="both"/>
              <w:rPr>
                <w:rFonts w:ascii="Times New Roman" w:hAnsi="Times New Roman"/>
                <w:sz w:val="28"/>
                <w:szCs w:val="28"/>
                <w:lang w:val="pt-BR"/>
              </w:rPr>
            </w:pPr>
            <w:r w:rsidRPr="00D716BB">
              <w:rPr>
                <w:rFonts w:ascii="Times New Roman" w:hAnsi="Times New Roman"/>
                <w:sz w:val="28"/>
                <w:szCs w:val="28"/>
                <w:lang w:val="pt-BR"/>
              </w:rPr>
              <w:t>Giá trị giảm giá (nếu có)</w:t>
            </w:r>
          </w:p>
        </w:tc>
        <w:tc>
          <w:tcPr>
            <w:tcW w:w="4290" w:type="dxa"/>
            <w:vAlign w:val="center"/>
          </w:tcPr>
          <w:p w:rsidR="00A0457C" w:rsidRPr="000F384D" w:rsidRDefault="00A0457C" w:rsidP="000F384D">
            <w:pPr>
              <w:spacing w:line="312" w:lineRule="auto"/>
              <w:jc w:val="center"/>
              <w:rPr>
                <w:rFonts w:ascii="Times New Roman" w:hAnsi="Times New Roman"/>
                <w:sz w:val="28"/>
                <w:szCs w:val="28"/>
                <w:lang w:val="pt-BR"/>
              </w:rPr>
            </w:pPr>
            <w:r w:rsidRPr="00A0457C">
              <w:rPr>
                <w:rFonts w:ascii="Times New Roman" w:hAnsi="Times New Roman"/>
                <w:sz w:val="28"/>
                <w:szCs w:val="28"/>
                <w:lang w:val="pt-BR"/>
              </w:rPr>
              <w:t>Không</w:t>
            </w:r>
          </w:p>
        </w:tc>
      </w:tr>
      <w:tr w:rsidR="00A0457C" w:rsidRPr="005E105E" w:rsidTr="00F56C49">
        <w:trPr>
          <w:trHeight w:val="968"/>
          <w:jc w:val="center"/>
        </w:trPr>
        <w:tc>
          <w:tcPr>
            <w:tcW w:w="608" w:type="dxa"/>
            <w:vAlign w:val="center"/>
          </w:tcPr>
          <w:p w:rsidR="00A0457C" w:rsidRPr="005E105E" w:rsidRDefault="00A0457C" w:rsidP="006674D3">
            <w:pPr>
              <w:spacing w:line="312" w:lineRule="auto"/>
              <w:jc w:val="center"/>
              <w:rPr>
                <w:rFonts w:ascii="Times New Roman" w:hAnsi="Times New Roman"/>
                <w:sz w:val="28"/>
                <w:szCs w:val="28"/>
                <w:lang w:val="es-ES"/>
              </w:rPr>
            </w:pPr>
            <w:r>
              <w:rPr>
                <w:rFonts w:ascii="Times New Roman" w:hAnsi="Times New Roman"/>
                <w:sz w:val="28"/>
                <w:szCs w:val="28"/>
                <w:lang w:val="es-ES"/>
              </w:rPr>
              <w:t>3</w:t>
            </w:r>
          </w:p>
        </w:tc>
        <w:tc>
          <w:tcPr>
            <w:tcW w:w="4821" w:type="dxa"/>
            <w:vAlign w:val="center"/>
          </w:tcPr>
          <w:p w:rsidR="00A0457C" w:rsidRDefault="00A0457C" w:rsidP="006674D3">
            <w:pPr>
              <w:spacing w:line="312" w:lineRule="auto"/>
              <w:jc w:val="both"/>
              <w:rPr>
                <w:rFonts w:ascii="Times New Roman" w:hAnsi="Times New Roman"/>
                <w:sz w:val="28"/>
                <w:szCs w:val="28"/>
                <w:lang w:val="pt-BR"/>
              </w:rPr>
            </w:pPr>
            <w:r w:rsidRPr="00D716BB">
              <w:rPr>
                <w:rFonts w:ascii="Times New Roman" w:hAnsi="Times New Roman"/>
                <w:sz w:val="28"/>
                <w:szCs w:val="28"/>
                <w:lang w:val="pt-BR"/>
              </w:rPr>
              <w:t>Giá dự thầu sau khi trừ giá trị giảm giá (nếu có)</w:t>
            </w:r>
          </w:p>
        </w:tc>
        <w:tc>
          <w:tcPr>
            <w:tcW w:w="4290" w:type="dxa"/>
            <w:vAlign w:val="center"/>
          </w:tcPr>
          <w:p w:rsidR="00A0457C" w:rsidRPr="005E105E" w:rsidRDefault="00CB365F" w:rsidP="006674D3">
            <w:pPr>
              <w:spacing w:line="312" w:lineRule="auto"/>
              <w:jc w:val="center"/>
              <w:rPr>
                <w:rFonts w:ascii="Times New Roman" w:hAnsi="Times New Roman"/>
                <w:sz w:val="28"/>
                <w:szCs w:val="28"/>
                <w:lang w:val="es-ES"/>
              </w:rPr>
            </w:pPr>
            <w:r w:rsidRPr="00CB365F">
              <w:rPr>
                <w:rFonts w:ascii="Times New Roman" w:hAnsi="Times New Roman"/>
                <w:sz w:val="28"/>
                <w:szCs w:val="28"/>
              </w:rPr>
              <w:t>12.326.838.212,7841</w:t>
            </w:r>
            <w:r>
              <w:rPr>
                <w:rFonts w:ascii="Times New Roman" w:hAnsi="Times New Roman"/>
              </w:rPr>
              <w:t xml:space="preserve"> </w:t>
            </w:r>
            <w:r w:rsidRPr="00CB365F">
              <w:rPr>
                <w:rFonts w:ascii="Times New Roman" w:hAnsi="Times New Roman"/>
                <w:sz w:val="28"/>
                <w:szCs w:val="28"/>
                <w:lang w:val="es-ES"/>
              </w:rPr>
              <w:t>VND</w:t>
            </w:r>
          </w:p>
        </w:tc>
      </w:tr>
      <w:tr w:rsidR="00A0457C" w:rsidRPr="005E105E" w:rsidTr="00F56C49">
        <w:trPr>
          <w:trHeight w:val="727"/>
          <w:jc w:val="center"/>
        </w:trPr>
        <w:tc>
          <w:tcPr>
            <w:tcW w:w="608" w:type="dxa"/>
            <w:vAlign w:val="center"/>
          </w:tcPr>
          <w:p w:rsidR="00A0457C" w:rsidRPr="005E105E" w:rsidRDefault="00A0457C" w:rsidP="006674D3">
            <w:pPr>
              <w:spacing w:line="312" w:lineRule="auto"/>
              <w:jc w:val="center"/>
              <w:rPr>
                <w:rFonts w:ascii="Times New Roman" w:hAnsi="Times New Roman"/>
                <w:sz w:val="28"/>
                <w:szCs w:val="28"/>
                <w:lang w:val="es-ES"/>
              </w:rPr>
            </w:pPr>
          </w:p>
        </w:tc>
        <w:tc>
          <w:tcPr>
            <w:tcW w:w="4821" w:type="dxa"/>
            <w:vAlign w:val="center"/>
          </w:tcPr>
          <w:p w:rsidR="00A0457C" w:rsidRPr="00D716BB" w:rsidRDefault="00A0457C" w:rsidP="006674D3">
            <w:pPr>
              <w:spacing w:line="312" w:lineRule="auto"/>
              <w:jc w:val="both"/>
              <w:rPr>
                <w:rFonts w:ascii="Times New Roman" w:hAnsi="Times New Roman"/>
                <w:b/>
                <w:sz w:val="28"/>
                <w:szCs w:val="28"/>
                <w:lang w:val="pt-BR"/>
              </w:rPr>
            </w:pPr>
            <w:r w:rsidRPr="00D716BB">
              <w:rPr>
                <w:rFonts w:ascii="Times New Roman" w:hAnsi="Times New Roman"/>
                <w:b/>
                <w:sz w:val="28"/>
                <w:szCs w:val="28"/>
                <w:lang w:val="pt-BR"/>
              </w:rPr>
              <w:t>Ph</w:t>
            </w:r>
            <w:r w:rsidRPr="00D716BB">
              <w:rPr>
                <w:rFonts w:ascii="Times New Roman" w:hAnsi="Times New Roman" w:hint="eastAsia"/>
                <w:b/>
                <w:sz w:val="28"/>
                <w:szCs w:val="28"/>
                <w:lang w:val="pt-BR"/>
              </w:rPr>
              <w:t>ươ</w:t>
            </w:r>
            <w:r w:rsidRPr="00D716BB">
              <w:rPr>
                <w:rFonts w:ascii="Times New Roman" w:hAnsi="Times New Roman"/>
                <w:b/>
                <w:sz w:val="28"/>
                <w:szCs w:val="28"/>
                <w:lang w:val="pt-BR"/>
              </w:rPr>
              <w:t>ng pháp giá thấp nhất</w:t>
            </w:r>
          </w:p>
        </w:tc>
        <w:tc>
          <w:tcPr>
            <w:tcW w:w="4290" w:type="dxa"/>
            <w:vAlign w:val="center"/>
          </w:tcPr>
          <w:p w:rsidR="00A0457C" w:rsidRPr="005E105E" w:rsidRDefault="00A0457C" w:rsidP="006674D3">
            <w:pPr>
              <w:spacing w:line="312" w:lineRule="auto"/>
              <w:jc w:val="center"/>
              <w:rPr>
                <w:rFonts w:ascii="Times New Roman" w:hAnsi="Times New Roman"/>
                <w:sz w:val="28"/>
                <w:szCs w:val="28"/>
                <w:lang w:val="es-ES"/>
              </w:rPr>
            </w:pPr>
          </w:p>
        </w:tc>
      </w:tr>
      <w:tr w:rsidR="000F384D" w:rsidRPr="005E105E" w:rsidTr="00F56C49">
        <w:trPr>
          <w:trHeight w:val="727"/>
          <w:jc w:val="center"/>
        </w:trPr>
        <w:tc>
          <w:tcPr>
            <w:tcW w:w="608" w:type="dxa"/>
            <w:vAlign w:val="center"/>
          </w:tcPr>
          <w:p w:rsidR="000F384D" w:rsidRPr="005E105E" w:rsidRDefault="000F384D" w:rsidP="006674D3">
            <w:pPr>
              <w:spacing w:line="312" w:lineRule="auto"/>
              <w:jc w:val="center"/>
              <w:rPr>
                <w:rFonts w:ascii="Times New Roman" w:hAnsi="Times New Roman"/>
                <w:sz w:val="28"/>
                <w:szCs w:val="28"/>
                <w:lang w:val="es-ES"/>
              </w:rPr>
            </w:pPr>
            <w:r>
              <w:rPr>
                <w:rFonts w:ascii="Times New Roman" w:hAnsi="Times New Roman"/>
                <w:sz w:val="28"/>
                <w:szCs w:val="28"/>
                <w:lang w:val="es-ES"/>
              </w:rPr>
              <w:t>4</w:t>
            </w:r>
          </w:p>
        </w:tc>
        <w:tc>
          <w:tcPr>
            <w:tcW w:w="4821" w:type="dxa"/>
            <w:vAlign w:val="center"/>
          </w:tcPr>
          <w:p w:rsidR="000F384D" w:rsidRPr="000F384D" w:rsidRDefault="000F384D" w:rsidP="006674D3">
            <w:pPr>
              <w:spacing w:line="312" w:lineRule="auto"/>
              <w:jc w:val="both"/>
              <w:rPr>
                <w:rFonts w:ascii="Times New Roman" w:hAnsi="Times New Roman"/>
                <w:sz w:val="28"/>
                <w:szCs w:val="28"/>
                <w:lang w:val="pt-BR"/>
              </w:rPr>
            </w:pPr>
            <w:r w:rsidRPr="000F384D">
              <w:rPr>
                <w:rFonts w:ascii="Times New Roman" w:hAnsi="Times New Roman" w:hint="eastAsia"/>
                <w:sz w:val="28"/>
                <w:szCs w:val="28"/>
                <w:lang w:val="pt-BR"/>
              </w:rPr>
              <w:t>ΔƯĐ</w:t>
            </w:r>
            <w:r w:rsidRPr="000F384D">
              <w:rPr>
                <w:rFonts w:ascii="Times New Roman" w:hAnsi="Times New Roman"/>
                <w:sz w:val="28"/>
                <w:szCs w:val="28"/>
                <w:lang w:val="pt-BR"/>
              </w:rPr>
              <w:t xml:space="preserve"> (nếu có)</w:t>
            </w:r>
          </w:p>
        </w:tc>
        <w:tc>
          <w:tcPr>
            <w:tcW w:w="4290" w:type="dxa"/>
            <w:vAlign w:val="center"/>
          </w:tcPr>
          <w:p w:rsidR="000F384D" w:rsidRPr="005E105E" w:rsidRDefault="000F384D" w:rsidP="006674D3">
            <w:pPr>
              <w:spacing w:line="312" w:lineRule="auto"/>
              <w:jc w:val="center"/>
              <w:rPr>
                <w:rFonts w:ascii="Times New Roman" w:hAnsi="Times New Roman"/>
                <w:sz w:val="28"/>
                <w:szCs w:val="28"/>
                <w:lang w:val="es-ES"/>
              </w:rPr>
            </w:pPr>
            <w:r w:rsidRPr="00A0457C">
              <w:rPr>
                <w:rFonts w:ascii="Times New Roman" w:hAnsi="Times New Roman"/>
                <w:sz w:val="28"/>
                <w:szCs w:val="28"/>
                <w:lang w:val="pt-BR"/>
              </w:rPr>
              <w:t>Không</w:t>
            </w:r>
          </w:p>
        </w:tc>
      </w:tr>
      <w:tr w:rsidR="00A0457C" w:rsidRPr="005E105E" w:rsidTr="00F56C49">
        <w:trPr>
          <w:trHeight w:val="727"/>
          <w:jc w:val="center"/>
        </w:trPr>
        <w:tc>
          <w:tcPr>
            <w:tcW w:w="608" w:type="dxa"/>
            <w:vAlign w:val="center"/>
          </w:tcPr>
          <w:p w:rsidR="00A0457C" w:rsidRPr="00A0457C" w:rsidRDefault="000F384D" w:rsidP="006674D3">
            <w:pPr>
              <w:spacing w:line="312" w:lineRule="auto"/>
              <w:jc w:val="center"/>
              <w:rPr>
                <w:rFonts w:ascii="Times New Roman" w:hAnsi="Times New Roman"/>
                <w:sz w:val="28"/>
                <w:szCs w:val="28"/>
                <w:lang w:val="es-ES"/>
              </w:rPr>
            </w:pPr>
            <w:r>
              <w:rPr>
                <w:rFonts w:ascii="Times New Roman" w:hAnsi="Times New Roman"/>
                <w:sz w:val="28"/>
                <w:szCs w:val="28"/>
                <w:lang w:val="es-ES"/>
              </w:rPr>
              <w:t>5</w:t>
            </w:r>
          </w:p>
        </w:tc>
        <w:tc>
          <w:tcPr>
            <w:tcW w:w="4821" w:type="dxa"/>
            <w:vAlign w:val="center"/>
          </w:tcPr>
          <w:p w:rsidR="00A0457C" w:rsidRPr="00A0457C" w:rsidRDefault="00A0457C" w:rsidP="006674D3">
            <w:pPr>
              <w:spacing w:line="312" w:lineRule="auto"/>
              <w:jc w:val="both"/>
              <w:rPr>
                <w:rFonts w:ascii="Times New Roman" w:hAnsi="Times New Roman"/>
                <w:sz w:val="28"/>
                <w:szCs w:val="28"/>
                <w:lang w:val="pt-BR"/>
              </w:rPr>
            </w:pPr>
            <w:r w:rsidRPr="00A0457C">
              <w:rPr>
                <w:rFonts w:ascii="Times New Roman" w:hAnsi="Times New Roman"/>
                <w:sz w:val="28"/>
                <w:szCs w:val="28"/>
                <w:lang w:val="pt-BR"/>
              </w:rPr>
              <w:t>Giá dự thầu trừ giá trị giảm giá (nếu có)</w:t>
            </w:r>
          </w:p>
        </w:tc>
        <w:tc>
          <w:tcPr>
            <w:tcW w:w="4290" w:type="dxa"/>
            <w:vAlign w:val="center"/>
          </w:tcPr>
          <w:p w:rsidR="00A0457C" w:rsidRPr="005E105E" w:rsidRDefault="00CB365F" w:rsidP="006674D3">
            <w:pPr>
              <w:spacing w:line="312" w:lineRule="auto"/>
              <w:jc w:val="center"/>
              <w:rPr>
                <w:rFonts w:ascii="Times New Roman" w:hAnsi="Times New Roman"/>
                <w:sz w:val="28"/>
                <w:szCs w:val="28"/>
                <w:lang w:val="es-ES"/>
              </w:rPr>
            </w:pPr>
            <w:r w:rsidRPr="00CB365F">
              <w:rPr>
                <w:rFonts w:ascii="Times New Roman" w:hAnsi="Times New Roman"/>
                <w:sz w:val="28"/>
                <w:szCs w:val="28"/>
              </w:rPr>
              <w:t>12.326.838.212,7841</w:t>
            </w:r>
            <w:r>
              <w:rPr>
                <w:rFonts w:ascii="Times New Roman" w:hAnsi="Times New Roman"/>
              </w:rPr>
              <w:t xml:space="preserve"> </w:t>
            </w:r>
            <w:r w:rsidRPr="00CB365F">
              <w:rPr>
                <w:rFonts w:ascii="Times New Roman" w:hAnsi="Times New Roman"/>
                <w:sz w:val="28"/>
                <w:szCs w:val="28"/>
                <w:lang w:val="es-ES"/>
              </w:rPr>
              <w:t>VND</w:t>
            </w:r>
          </w:p>
        </w:tc>
      </w:tr>
    </w:tbl>
    <w:p w:rsidR="00DF66A7" w:rsidRPr="003518A1" w:rsidRDefault="00DF66A7" w:rsidP="00F56C49">
      <w:pPr>
        <w:pStyle w:val="Heading2"/>
        <w:tabs>
          <w:tab w:val="left" w:pos="1134"/>
        </w:tabs>
        <w:spacing w:before="240" w:line="288" w:lineRule="auto"/>
        <w:rPr>
          <w:rFonts w:ascii="Times New Roman" w:hAnsi="Times New Roman"/>
          <w:sz w:val="28"/>
          <w:szCs w:val="28"/>
          <w:lang w:val="es-ES"/>
        </w:rPr>
      </w:pPr>
      <w:r w:rsidRPr="003518A1">
        <w:rPr>
          <w:rFonts w:ascii="Times New Roman" w:hAnsi="Times New Roman"/>
          <w:sz w:val="28"/>
          <w:szCs w:val="28"/>
          <w:lang w:val="es-ES"/>
        </w:rPr>
        <w:t>III. KẾT LUẬN VÀ KIẾN NGHỊ</w:t>
      </w:r>
    </w:p>
    <w:p w:rsidR="00211A74" w:rsidRPr="003518A1" w:rsidRDefault="00211A74" w:rsidP="00F56C49">
      <w:pPr>
        <w:pStyle w:val="Heading3"/>
        <w:keepNext w:val="0"/>
        <w:widowControl w:val="0"/>
        <w:spacing w:before="60" w:line="264" w:lineRule="auto"/>
        <w:ind w:firstLine="720"/>
        <w:rPr>
          <w:rFonts w:ascii="Times New Roman" w:hAnsi="Times New Roman"/>
          <w:sz w:val="28"/>
          <w:szCs w:val="28"/>
          <w:lang w:val="es-ES"/>
        </w:rPr>
      </w:pPr>
      <w:r w:rsidRPr="003518A1">
        <w:rPr>
          <w:rFonts w:ascii="Times New Roman" w:hAnsi="Times New Roman"/>
          <w:sz w:val="28"/>
          <w:szCs w:val="28"/>
          <w:lang w:val="es-ES"/>
        </w:rPr>
        <w:t xml:space="preserve">1. </w:t>
      </w:r>
      <w:r w:rsidR="00F61AD2" w:rsidRPr="00883C8C">
        <w:rPr>
          <w:rFonts w:ascii="Times New Roman" w:hAnsi="Times New Roman"/>
          <w:sz w:val="28"/>
          <w:szCs w:val="28"/>
          <w:lang w:val="es-ES"/>
        </w:rPr>
        <w:t>Danh sách nhà thầu đáp ứng các yêu cầu về tài chính, được xem xét, xếp hạng và thứ tự xếp hạng nhà thầu</w:t>
      </w:r>
    </w:p>
    <w:p w:rsidR="00F61AD2" w:rsidRPr="00883C8C" w:rsidRDefault="00F61AD2" w:rsidP="00F56C49">
      <w:pPr>
        <w:widowControl w:val="0"/>
        <w:spacing w:before="60" w:after="120" w:line="264" w:lineRule="auto"/>
        <w:ind w:firstLine="720"/>
        <w:jc w:val="both"/>
        <w:rPr>
          <w:rFonts w:ascii="Times New Roman" w:hAnsi="Times New Roman"/>
          <w:bCs/>
          <w:sz w:val="28"/>
          <w:szCs w:val="28"/>
          <w:lang w:val="pt-BR"/>
        </w:rPr>
      </w:pPr>
      <w:r w:rsidRPr="00883C8C">
        <w:rPr>
          <w:rFonts w:ascii="Times New Roman" w:hAnsi="Times New Roman"/>
          <w:bCs/>
          <w:sz w:val="28"/>
          <w:szCs w:val="28"/>
          <w:lang w:val="pt-BR"/>
        </w:rPr>
        <w:t xml:space="preserve">- Danh sách nhà thầu đáp ứng các yêu cầu về tài chính: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3075"/>
        <w:gridCol w:w="5670"/>
      </w:tblGrid>
      <w:tr w:rsidR="00F56C49" w:rsidRPr="00F56C49" w:rsidTr="00F56C49">
        <w:tc>
          <w:tcPr>
            <w:tcW w:w="327" w:type="pct"/>
            <w:vAlign w:val="center"/>
          </w:tcPr>
          <w:p w:rsidR="00F56C49" w:rsidRPr="00F56C49" w:rsidRDefault="00F56C49" w:rsidP="00F56C49">
            <w:pPr>
              <w:widowControl w:val="0"/>
              <w:spacing w:before="60" w:after="60"/>
              <w:jc w:val="center"/>
              <w:rPr>
                <w:rFonts w:ascii="Times New Roman" w:eastAsia=".VnTime" w:hAnsi="Times New Roman"/>
                <w:b/>
                <w:bCs/>
                <w:sz w:val="26"/>
                <w:szCs w:val="26"/>
                <w:lang w:val="nl-NL"/>
              </w:rPr>
            </w:pPr>
            <w:r w:rsidRPr="00F56C49">
              <w:rPr>
                <w:rFonts w:ascii="Times New Roman" w:eastAsia=".VnTime" w:hAnsi="Times New Roman"/>
                <w:b/>
                <w:bCs/>
                <w:sz w:val="26"/>
                <w:szCs w:val="26"/>
                <w:lang w:val="nl-NL"/>
              </w:rPr>
              <w:t>TT</w:t>
            </w:r>
          </w:p>
        </w:tc>
        <w:tc>
          <w:tcPr>
            <w:tcW w:w="1643" w:type="pct"/>
            <w:vAlign w:val="center"/>
          </w:tcPr>
          <w:p w:rsidR="00F56C49" w:rsidRPr="00F56C49" w:rsidRDefault="00F56C49" w:rsidP="00F56C49">
            <w:pPr>
              <w:widowControl w:val="0"/>
              <w:spacing w:before="60" w:after="60"/>
              <w:jc w:val="center"/>
              <w:rPr>
                <w:rFonts w:ascii="Times New Roman" w:eastAsia=".VnTime" w:hAnsi="Times New Roman"/>
                <w:b/>
                <w:bCs/>
                <w:sz w:val="26"/>
                <w:szCs w:val="26"/>
                <w:lang w:val="nl-NL"/>
              </w:rPr>
            </w:pPr>
            <w:r w:rsidRPr="00F56C49">
              <w:rPr>
                <w:rFonts w:ascii="Times New Roman" w:eastAsia=".VnTime" w:hAnsi="Times New Roman"/>
                <w:b/>
                <w:bCs/>
                <w:sz w:val="26"/>
                <w:szCs w:val="26"/>
                <w:lang w:val="nl-NL"/>
              </w:rPr>
              <w:t>Tên nhà thầu</w:t>
            </w:r>
          </w:p>
        </w:tc>
        <w:tc>
          <w:tcPr>
            <w:tcW w:w="3030" w:type="pct"/>
            <w:vAlign w:val="center"/>
          </w:tcPr>
          <w:p w:rsidR="00F56C49" w:rsidRPr="00F56C49" w:rsidRDefault="00F56C49" w:rsidP="00F56C49">
            <w:pPr>
              <w:widowControl w:val="0"/>
              <w:spacing w:before="60" w:after="60"/>
              <w:jc w:val="center"/>
              <w:rPr>
                <w:rFonts w:ascii="Times New Roman" w:hAnsi="Times New Roman"/>
                <w:b/>
                <w:sz w:val="26"/>
                <w:szCs w:val="26"/>
                <w:lang w:val="nl-NL"/>
              </w:rPr>
            </w:pPr>
            <w:r w:rsidRPr="00F56C49">
              <w:rPr>
                <w:rFonts w:ascii="Times New Roman" w:hAnsi="Times New Roman"/>
                <w:b/>
                <w:sz w:val="26"/>
                <w:szCs w:val="26"/>
                <w:lang w:val="nl-NL"/>
              </w:rPr>
              <w:t>Địa chỉ</w:t>
            </w:r>
          </w:p>
        </w:tc>
      </w:tr>
      <w:tr w:rsidR="00F56C49" w:rsidRPr="00F56C49" w:rsidTr="00F56C49">
        <w:tc>
          <w:tcPr>
            <w:tcW w:w="327" w:type="pct"/>
            <w:vAlign w:val="center"/>
          </w:tcPr>
          <w:p w:rsidR="00F56C49" w:rsidRPr="00F56C49" w:rsidRDefault="00F56C49" w:rsidP="00F56C49">
            <w:pPr>
              <w:widowControl w:val="0"/>
              <w:spacing w:before="60" w:after="60"/>
              <w:jc w:val="center"/>
              <w:rPr>
                <w:rFonts w:ascii="Times New Roman" w:eastAsia=".VnTime" w:hAnsi="Times New Roman"/>
                <w:lang w:val="nl-NL"/>
              </w:rPr>
            </w:pPr>
            <w:r w:rsidRPr="00F56C49">
              <w:rPr>
                <w:rFonts w:ascii="Times New Roman" w:eastAsia=".VnTime" w:hAnsi="Times New Roman"/>
                <w:lang w:val="nl-NL"/>
              </w:rPr>
              <w:t>1</w:t>
            </w:r>
          </w:p>
        </w:tc>
        <w:tc>
          <w:tcPr>
            <w:tcW w:w="1643" w:type="pct"/>
            <w:vAlign w:val="center"/>
          </w:tcPr>
          <w:p w:rsidR="00F56C49" w:rsidRPr="00F56C49" w:rsidRDefault="00F56C49" w:rsidP="00F56C49">
            <w:pPr>
              <w:widowControl w:val="0"/>
              <w:spacing w:before="60" w:after="60"/>
              <w:jc w:val="both"/>
              <w:rPr>
                <w:rFonts w:ascii="Times New Roman" w:hAnsi="Times New Roman"/>
                <w:color w:val="FF0000"/>
              </w:rPr>
            </w:pPr>
            <w:r w:rsidRPr="00F56C49">
              <w:rPr>
                <w:rFonts w:ascii="Times New Roman" w:hAnsi="Times New Roman"/>
                <w:color w:val="FF0000"/>
                <w:sz w:val="28"/>
                <w:szCs w:val="28"/>
              </w:rPr>
              <w:t>Liên danh Công ty cổ phần đầu tư xây lắp HTH Hà Nội - Công ty cổ phần tập đoàn đầu tư và xây dựng A.V.I.E.W - Công ty TNHH cơ điện Thái An</w:t>
            </w:r>
          </w:p>
        </w:tc>
        <w:tc>
          <w:tcPr>
            <w:tcW w:w="3030" w:type="pct"/>
            <w:vAlign w:val="center"/>
          </w:tcPr>
          <w:p w:rsidR="00F56C49" w:rsidRPr="00F56C49" w:rsidRDefault="00F56C49" w:rsidP="00F56C49">
            <w:pPr>
              <w:widowControl w:val="0"/>
              <w:spacing w:before="60" w:after="60"/>
              <w:ind w:right="-5"/>
              <w:jc w:val="both"/>
              <w:rPr>
                <w:rFonts w:ascii="Times New Roman" w:hAnsi="Times New Roman"/>
                <w:color w:val="FF0000"/>
              </w:rPr>
            </w:pPr>
            <w:r w:rsidRPr="00F56C49">
              <w:rPr>
                <w:rFonts w:ascii="Times New Roman" w:hAnsi="Times New Roman"/>
                <w:color w:val="FF0000"/>
                <w:sz w:val="28"/>
                <w:szCs w:val="28"/>
              </w:rPr>
              <w:t>Công ty cổ phần đầu tư xây lắp HTH Hà Nội: Thôn Phú Đa, xã Đức Thượng, huyện Hoài Đức, Tp. Hà Nội; - Công ty cổ phần tập đoàn đầu tư và xây dựng A.V.I.E.W: Số 22, phố Cù Chính Lan, phường Khương Mai, quận Thanh Xuân, Tp Hà Nội; - Công ty TNHH cơ điện Thái An: Số 12A, ngách 173/151 đường Hoàng Hoa Thám, P.Ngọc Hà, Q.Ba Đình, Tp Hà Nội</w:t>
            </w:r>
          </w:p>
        </w:tc>
      </w:tr>
    </w:tbl>
    <w:p w:rsidR="00F61AD2" w:rsidRPr="00090499" w:rsidRDefault="00F61AD2" w:rsidP="00F56C49">
      <w:pPr>
        <w:widowControl w:val="0"/>
        <w:spacing w:before="120" w:line="288" w:lineRule="auto"/>
        <w:ind w:firstLine="720"/>
        <w:jc w:val="both"/>
        <w:rPr>
          <w:rFonts w:ascii="Times New Roman" w:hAnsi="Times New Roman"/>
          <w:bCs/>
          <w:sz w:val="28"/>
          <w:szCs w:val="28"/>
          <w:lang w:val="pt-BR"/>
        </w:rPr>
      </w:pPr>
      <w:r w:rsidRPr="00090499">
        <w:rPr>
          <w:rFonts w:ascii="Times New Roman" w:hAnsi="Times New Roman"/>
          <w:bCs/>
          <w:sz w:val="28"/>
          <w:szCs w:val="28"/>
          <w:lang w:val="pt-BR"/>
        </w:rPr>
        <w:lastRenderedPageBreak/>
        <w:t xml:space="preserve">- Kiến nghị: Do chỉ có một nhà thầu là </w:t>
      </w:r>
      <w:r w:rsidR="00514F4A" w:rsidRPr="00514F4A">
        <w:rPr>
          <w:rFonts w:ascii="Times New Roman" w:hAnsi="Times New Roman"/>
          <w:sz w:val="28"/>
          <w:szCs w:val="28"/>
          <w:lang w:eastAsia="en-US"/>
        </w:rPr>
        <w:t>Liên danh Công ty cổ phần đầu tư xây lắp HTH Hà Nội - Công ty cổ phần tập đoàn đầu tư và xây dựng A.V.I.E.W - Công ty TNHH cơ điện Thái An</w:t>
      </w:r>
      <w:r w:rsidR="000F384D" w:rsidRPr="000F384D">
        <w:rPr>
          <w:rFonts w:ascii="Times New Roman" w:hAnsi="Times New Roman"/>
          <w:bCs/>
          <w:sz w:val="28"/>
          <w:szCs w:val="28"/>
          <w:lang w:val="pt-BR"/>
        </w:rPr>
        <w:t xml:space="preserve"> </w:t>
      </w:r>
      <w:r w:rsidRPr="00090499">
        <w:rPr>
          <w:rFonts w:ascii="Times New Roman" w:hAnsi="Times New Roman"/>
          <w:bCs/>
          <w:sz w:val="28"/>
          <w:szCs w:val="28"/>
          <w:lang w:val="pt-BR"/>
        </w:rPr>
        <w:t>vượt qua bước đánh giá về tài chính</w:t>
      </w:r>
      <w:r w:rsidR="00F23406">
        <w:rPr>
          <w:rFonts w:ascii="Times New Roman" w:hAnsi="Times New Roman"/>
          <w:bCs/>
          <w:sz w:val="28"/>
          <w:szCs w:val="28"/>
          <w:lang w:val="pt-BR"/>
        </w:rPr>
        <w:t>. Vì vậy không tiến hành</w:t>
      </w:r>
      <w:r w:rsidRPr="00090499">
        <w:rPr>
          <w:rFonts w:ascii="Times New Roman" w:hAnsi="Times New Roman"/>
          <w:bCs/>
          <w:sz w:val="28"/>
          <w:szCs w:val="28"/>
          <w:lang w:val="pt-BR"/>
        </w:rPr>
        <w:t xml:space="preserve"> xếp hạng</w:t>
      </w:r>
      <w:r w:rsidR="00F23406">
        <w:rPr>
          <w:rFonts w:ascii="Times New Roman" w:hAnsi="Times New Roman"/>
          <w:bCs/>
          <w:sz w:val="28"/>
          <w:szCs w:val="28"/>
          <w:lang w:val="pt-BR"/>
        </w:rPr>
        <w:t xml:space="preserve"> đối với</w:t>
      </w:r>
      <w:r w:rsidRPr="00090499">
        <w:rPr>
          <w:rFonts w:ascii="Times New Roman" w:hAnsi="Times New Roman"/>
          <w:bCs/>
          <w:sz w:val="28"/>
          <w:szCs w:val="28"/>
          <w:lang w:val="pt-BR"/>
        </w:rPr>
        <w:t xml:space="preserve"> nhà thầu.</w:t>
      </w:r>
    </w:p>
    <w:p w:rsidR="00F61AD2" w:rsidRPr="007270A8" w:rsidRDefault="00F61AD2" w:rsidP="00F56C49">
      <w:pPr>
        <w:widowControl w:val="0"/>
        <w:spacing w:before="60" w:line="288" w:lineRule="auto"/>
        <w:ind w:firstLine="720"/>
        <w:jc w:val="both"/>
        <w:rPr>
          <w:rFonts w:ascii="Times New Roman" w:hAnsi="Times New Roman"/>
          <w:bCs/>
          <w:sz w:val="28"/>
          <w:szCs w:val="28"/>
          <w:lang w:val="pt-BR"/>
        </w:rPr>
      </w:pPr>
      <w:r w:rsidRPr="00090499">
        <w:rPr>
          <w:rFonts w:ascii="Times New Roman" w:hAnsi="Times New Roman"/>
          <w:bCs/>
          <w:sz w:val="28"/>
          <w:szCs w:val="28"/>
          <w:lang w:val="pt-BR"/>
        </w:rPr>
        <w:t>- Nhà thầu được</w:t>
      </w:r>
      <w:r w:rsidR="000F384D">
        <w:rPr>
          <w:rFonts w:ascii="Times New Roman" w:hAnsi="Times New Roman"/>
          <w:bCs/>
          <w:sz w:val="28"/>
          <w:szCs w:val="28"/>
          <w:lang w:val="pt-BR"/>
        </w:rPr>
        <w:t xml:space="preserve"> đề nghị thương thảo hợp đồng: </w:t>
      </w:r>
      <w:r w:rsidR="00514F4A" w:rsidRPr="00E912B1">
        <w:rPr>
          <w:rFonts w:ascii="Times New Roman" w:hAnsi="Times New Roman"/>
          <w:i/>
          <w:sz w:val="28"/>
          <w:szCs w:val="28"/>
          <w:lang w:eastAsia="en-US"/>
        </w:rPr>
        <w:t>Liên danh Công ty cổ phần đầu tư xây lắp HTH Hà Nội - Công ty cổ phần tập đoàn đầu tư và xây dựng A.V.I.E.W - Công ty TNHH cơ điện Thái An</w:t>
      </w:r>
      <w:r w:rsidR="0035787E" w:rsidRPr="00E912B1">
        <w:rPr>
          <w:rFonts w:ascii="Times New Roman" w:hAnsi="Times New Roman"/>
          <w:bCs/>
          <w:i/>
          <w:sz w:val="28"/>
          <w:szCs w:val="28"/>
          <w:lang w:val="pt-BR"/>
        </w:rPr>
        <w:t>.</w:t>
      </w:r>
    </w:p>
    <w:p w:rsidR="00F61AD2" w:rsidRPr="00E912B1" w:rsidRDefault="00F61AD2" w:rsidP="00F56C49">
      <w:pPr>
        <w:widowControl w:val="0"/>
        <w:spacing w:before="60" w:line="288" w:lineRule="auto"/>
        <w:ind w:firstLine="720"/>
        <w:jc w:val="both"/>
        <w:rPr>
          <w:rFonts w:ascii="Times New Roman" w:hAnsi="Times New Roman"/>
          <w:bCs/>
          <w:i/>
          <w:sz w:val="28"/>
          <w:szCs w:val="28"/>
          <w:lang w:val="pt-BR"/>
        </w:rPr>
      </w:pPr>
      <w:r w:rsidRPr="00CB365F">
        <w:rPr>
          <w:rFonts w:ascii="Times New Roman" w:hAnsi="Times New Roman"/>
          <w:bCs/>
          <w:sz w:val="28"/>
          <w:szCs w:val="28"/>
          <w:lang w:val="pt-BR"/>
        </w:rPr>
        <w:t>- Giá được đề nghị thương t</w:t>
      </w:r>
      <w:r w:rsidR="00E912B1">
        <w:rPr>
          <w:rFonts w:ascii="Times New Roman" w:hAnsi="Times New Roman"/>
          <w:bCs/>
          <w:sz w:val="28"/>
          <w:szCs w:val="28"/>
          <w:lang w:val="pt-BR"/>
        </w:rPr>
        <w:t>hảo hợp đồng (bao gồm thuế VAT)</w:t>
      </w:r>
      <w:r w:rsidRPr="00CB365F">
        <w:rPr>
          <w:rFonts w:ascii="Times New Roman" w:hAnsi="Times New Roman"/>
          <w:bCs/>
          <w:sz w:val="28"/>
          <w:szCs w:val="28"/>
          <w:lang w:val="pt-BR"/>
        </w:rPr>
        <w:t xml:space="preserve">: </w:t>
      </w:r>
      <w:r w:rsidR="00CB365F" w:rsidRPr="00E912B1">
        <w:rPr>
          <w:rFonts w:ascii="Times New Roman" w:hAnsi="Times New Roman"/>
          <w:i/>
          <w:sz w:val="28"/>
          <w:szCs w:val="28"/>
        </w:rPr>
        <w:t>12.326.838</w:t>
      </w:r>
      <w:r w:rsidR="00E912B1" w:rsidRPr="00E912B1">
        <w:rPr>
          <w:rFonts w:ascii="Times New Roman" w:hAnsi="Times New Roman"/>
          <w:i/>
          <w:sz w:val="28"/>
          <w:szCs w:val="28"/>
        </w:rPr>
        <w:t>.</w:t>
      </w:r>
      <w:r w:rsidR="00E912B1" w:rsidRPr="00E912B1">
        <w:rPr>
          <w:rFonts w:ascii="Times New Roman" w:hAnsi="Times New Roman"/>
          <w:i/>
          <w:sz w:val="28"/>
          <w:szCs w:val="28"/>
        </w:rPr>
        <w:t>212,7841</w:t>
      </w:r>
      <w:r w:rsidR="00E912B1" w:rsidRPr="00E912B1">
        <w:rPr>
          <w:rFonts w:ascii="Times New Roman" w:hAnsi="Times New Roman"/>
          <w:i/>
        </w:rPr>
        <w:t xml:space="preserve"> </w:t>
      </w:r>
      <w:r w:rsidRPr="00E912B1">
        <w:rPr>
          <w:rFonts w:ascii="Times New Roman" w:hAnsi="Times New Roman"/>
          <w:bCs/>
          <w:i/>
          <w:sz w:val="28"/>
          <w:szCs w:val="28"/>
          <w:lang w:val="pt-BR"/>
        </w:rPr>
        <w:t xml:space="preserve"> đồng.</w:t>
      </w:r>
    </w:p>
    <w:p w:rsidR="00F61AD2" w:rsidRPr="00CB365F" w:rsidRDefault="00F61AD2" w:rsidP="00F56C49">
      <w:pPr>
        <w:widowControl w:val="0"/>
        <w:spacing w:before="60" w:line="288" w:lineRule="auto"/>
        <w:ind w:firstLine="720"/>
        <w:jc w:val="both"/>
        <w:rPr>
          <w:rFonts w:ascii="Times New Roman" w:hAnsi="Times New Roman"/>
          <w:bCs/>
          <w:sz w:val="28"/>
          <w:szCs w:val="28"/>
          <w:lang w:val="pt-BR"/>
        </w:rPr>
      </w:pPr>
      <w:r w:rsidRPr="00CB365F">
        <w:rPr>
          <w:rFonts w:ascii="Times New Roman" w:hAnsi="Times New Roman"/>
          <w:bCs/>
          <w:sz w:val="28"/>
          <w:szCs w:val="28"/>
          <w:lang w:val="pt-BR"/>
        </w:rPr>
        <w:t xml:space="preserve">- Hình thức hợp đồng: </w:t>
      </w:r>
      <w:r w:rsidRPr="00E912B1">
        <w:rPr>
          <w:rFonts w:ascii="Times New Roman" w:hAnsi="Times New Roman"/>
          <w:bCs/>
          <w:i/>
          <w:sz w:val="28"/>
          <w:szCs w:val="28"/>
          <w:lang w:val="pt-BR"/>
        </w:rPr>
        <w:t>Hợp đồng trọn gói</w:t>
      </w:r>
    </w:p>
    <w:p w:rsidR="00F61AD2" w:rsidRPr="00DB42B0" w:rsidRDefault="00F61AD2" w:rsidP="00F56C49">
      <w:pPr>
        <w:widowControl w:val="0"/>
        <w:spacing w:before="60" w:line="288" w:lineRule="auto"/>
        <w:ind w:firstLine="720"/>
        <w:jc w:val="both"/>
        <w:rPr>
          <w:rFonts w:ascii="Times New Roman" w:hAnsi="Times New Roman"/>
          <w:bCs/>
          <w:sz w:val="28"/>
          <w:szCs w:val="28"/>
          <w:lang w:val="pt-BR"/>
        </w:rPr>
      </w:pPr>
      <w:r w:rsidRPr="00CB365F">
        <w:rPr>
          <w:rFonts w:ascii="Times New Roman" w:hAnsi="Times New Roman"/>
          <w:bCs/>
          <w:sz w:val="28"/>
          <w:szCs w:val="28"/>
          <w:lang w:val="pt-BR"/>
        </w:rPr>
        <w:t xml:space="preserve">- Thời gian thực hiện hợp đồng: </w:t>
      </w:r>
      <w:r w:rsidR="00CB365F" w:rsidRPr="00E912B1">
        <w:rPr>
          <w:rFonts w:ascii="Times New Roman" w:hAnsi="Times New Roman"/>
          <w:bCs/>
          <w:i/>
          <w:sz w:val="28"/>
          <w:szCs w:val="28"/>
          <w:lang w:val="pt-BR"/>
        </w:rPr>
        <w:t>3</w:t>
      </w:r>
      <w:r w:rsidR="000F384D" w:rsidRPr="00E912B1">
        <w:rPr>
          <w:rFonts w:ascii="Times New Roman" w:hAnsi="Times New Roman"/>
          <w:bCs/>
          <w:i/>
          <w:sz w:val="28"/>
          <w:szCs w:val="28"/>
          <w:lang w:val="pt-BR"/>
        </w:rPr>
        <w:t>0</w:t>
      </w:r>
      <w:r w:rsidRPr="00E912B1">
        <w:rPr>
          <w:rFonts w:ascii="Times New Roman" w:hAnsi="Times New Roman"/>
          <w:bCs/>
          <w:i/>
          <w:sz w:val="28"/>
          <w:szCs w:val="28"/>
          <w:lang w:val="pt-BR"/>
        </w:rPr>
        <w:t>0 ngày</w:t>
      </w:r>
    </w:p>
    <w:p w:rsidR="00F72060" w:rsidRPr="00093ABA" w:rsidRDefault="00637FE0" w:rsidP="00F56C49">
      <w:pPr>
        <w:widowControl w:val="0"/>
        <w:spacing w:before="60" w:line="288" w:lineRule="auto"/>
        <w:ind w:firstLine="720"/>
        <w:jc w:val="both"/>
        <w:rPr>
          <w:b/>
          <w:sz w:val="28"/>
          <w:szCs w:val="28"/>
          <w:lang w:val="pt-BR"/>
        </w:rPr>
      </w:pPr>
      <w:r w:rsidRPr="008059AD">
        <w:rPr>
          <w:rFonts w:ascii="Times New Roman" w:hAnsi="Times New Roman"/>
          <w:b/>
          <w:bCs/>
          <w:sz w:val="28"/>
          <w:szCs w:val="28"/>
          <w:lang w:val="pt-BR"/>
        </w:rPr>
        <w:t>2</w:t>
      </w:r>
      <w:r w:rsidR="00F72060" w:rsidRPr="008059AD">
        <w:rPr>
          <w:rFonts w:ascii="Times New Roman" w:hAnsi="Times New Roman"/>
          <w:b/>
          <w:bCs/>
          <w:sz w:val="28"/>
          <w:szCs w:val="28"/>
          <w:lang w:val="pt-BR"/>
        </w:rPr>
        <w:t>. Nhận xét về tính cạnh tranh, công bằng, minh bạch và hiệu quả kinh tế trong quá trình tổ chức lựa chọn nhà thầu:</w:t>
      </w:r>
      <w:r w:rsidR="00F72060" w:rsidRPr="008059AD">
        <w:rPr>
          <w:rFonts w:ascii="Times New Roman" w:hAnsi="Times New Roman"/>
          <w:bCs/>
          <w:sz w:val="28"/>
          <w:szCs w:val="28"/>
          <w:lang w:val="pt-BR"/>
        </w:rPr>
        <w:t xml:space="preserve"> Quá trình tổ chức lựa chọn nhà thầu đảm bảo tính cạnh tranh, công b</w:t>
      </w:r>
      <w:r w:rsidR="00A301A7">
        <w:rPr>
          <w:rFonts w:ascii="Times New Roman" w:hAnsi="Times New Roman"/>
          <w:bCs/>
          <w:sz w:val="28"/>
          <w:szCs w:val="28"/>
          <w:lang w:val="pt-BR"/>
        </w:rPr>
        <w:t>ằ</w:t>
      </w:r>
      <w:r w:rsidR="00F72060" w:rsidRPr="008059AD">
        <w:rPr>
          <w:rFonts w:ascii="Times New Roman" w:hAnsi="Times New Roman"/>
          <w:bCs/>
          <w:sz w:val="28"/>
          <w:szCs w:val="28"/>
          <w:lang w:val="pt-BR"/>
        </w:rPr>
        <w:t>ng, minh bạch. Đáp ứng các quy định của Luật đấu thầu, nghị định và các văn bản quy định của pháp luật. Quá trình tổ chức lựa chọn nhà thầu bảo đảm hiệu quả kinh tế, tiết kiệm và hiệu quả cao.</w:t>
      </w:r>
    </w:p>
    <w:p w:rsidR="00F72060" w:rsidRPr="008059AD" w:rsidRDefault="0022698B" w:rsidP="00F56C49">
      <w:pPr>
        <w:widowControl w:val="0"/>
        <w:spacing w:before="60" w:line="288" w:lineRule="auto"/>
        <w:ind w:firstLine="720"/>
        <w:jc w:val="both"/>
        <w:rPr>
          <w:rFonts w:ascii="Times New Roman" w:hAnsi="Times New Roman"/>
          <w:b/>
          <w:bCs/>
          <w:sz w:val="28"/>
          <w:szCs w:val="28"/>
          <w:lang w:val="pt-BR"/>
        </w:rPr>
      </w:pPr>
      <w:r w:rsidRPr="008059AD">
        <w:rPr>
          <w:rFonts w:ascii="Times New Roman" w:hAnsi="Times New Roman"/>
          <w:b/>
          <w:bCs/>
          <w:sz w:val="28"/>
          <w:szCs w:val="28"/>
          <w:lang w:val="pt-BR"/>
        </w:rPr>
        <w:t>3</w:t>
      </w:r>
      <w:r w:rsidR="00F72060" w:rsidRPr="008059AD">
        <w:rPr>
          <w:rFonts w:ascii="Times New Roman" w:hAnsi="Times New Roman"/>
          <w:b/>
          <w:bCs/>
          <w:sz w:val="28"/>
          <w:szCs w:val="28"/>
          <w:lang w:val="pt-BR"/>
        </w:rPr>
        <w:t xml:space="preserve">. Những nội dung của hồ sơ mời thầu chưa phù hợp với quy định của pháp luật về đấu thầu dẫn đến có cách hiểu không rõ hoặc khác nhau trong quá trình thực hiện hoặc có thể dẫn đến làm sai lệch kết quả lựa chọn nhà thầu: </w:t>
      </w:r>
      <w:r w:rsidR="00F72060" w:rsidRPr="008059AD">
        <w:rPr>
          <w:rFonts w:ascii="Times New Roman" w:hAnsi="Times New Roman"/>
          <w:bCs/>
          <w:sz w:val="28"/>
          <w:szCs w:val="28"/>
          <w:lang w:val="pt-BR"/>
        </w:rPr>
        <w:t>Không</w:t>
      </w:r>
    </w:p>
    <w:p w:rsidR="00C87F1D" w:rsidRPr="008059AD" w:rsidRDefault="00C87F1D" w:rsidP="00F56C49">
      <w:pPr>
        <w:widowControl w:val="0"/>
        <w:tabs>
          <w:tab w:val="left" w:pos="993"/>
        </w:tabs>
        <w:spacing w:before="60" w:line="288" w:lineRule="auto"/>
        <w:ind w:firstLine="720"/>
        <w:jc w:val="both"/>
        <w:rPr>
          <w:rFonts w:ascii="Times New Roman" w:hAnsi="Times New Roman"/>
          <w:b/>
          <w:iCs/>
          <w:sz w:val="28"/>
          <w:szCs w:val="28"/>
          <w:lang w:val="es-ES"/>
        </w:rPr>
      </w:pPr>
      <w:r w:rsidRPr="008059AD">
        <w:rPr>
          <w:rFonts w:ascii="Times New Roman" w:hAnsi="Times New Roman"/>
          <w:b/>
          <w:iCs/>
          <w:sz w:val="28"/>
          <w:szCs w:val="28"/>
          <w:lang w:val="es-ES"/>
        </w:rPr>
        <w:t xml:space="preserve">IV. Ý KIẾN BẢO LƯU: </w:t>
      </w:r>
      <w:r w:rsidRPr="008059AD">
        <w:rPr>
          <w:rFonts w:ascii="Times New Roman" w:hAnsi="Times New Roman"/>
          <w:iCs/>
          <w:sz w:val="28"/>
          <w:szCs w:val="28"/>
          <w:lang w:val="es-ES"/>
        </w:rPr>
        <w:t>Không</w:t>
      </w:r>
    </w:p>
    <w:p w:rsidR="00F56C49" w:rsidRPr="00F56C49" w:rsidRDefault="00F56C49" w:rsidP="00F56C49">
      <w:pPr>
        <w:keepNext/>
        <w:keepLines/>
        <w:spacing w:before="240" w:after="120"/>
        <w:jc w:val="center"/>
        <w:rPr>
          <w:rFonts w:ascii="Times New Roman" w:hAnsi="Times New Roman"/>
          <w:b/>
          <w:sz w:val="28"/>
          <w:szCs w:val="28"/>
          <w:lang w:val="es-ES"/>
        </w:rPr>
      </w:pPr>
      <w:bookmarkStart w:id="19" w:name="_Toc259105125"/>
      <w:bookmarkStart w:id="20" w:name="_Toc401644255"/>
      <w:bookmarkStart w:id="21" w:name="_Toc421881139"/>
      <w:bookmarkStart w:id="22" w:name="_Toc421882307"/>
      <w:r w:rsidRPr="00F56C49">
        <w:rPr>
          <w:rFonts w:ascii="Times New Roman" w:hAnsi="Times New Roman"/>
          <w:b/>
          <w:sz w:val="28"/>
          <w:szCs w:val="28"/>
          <w:lang w:val="es-ES"/>
        </w:rPr>
        <w:t>BÁO CÁO ĐÁNH GIÁ NÀY ĐƯỢC LẬP BỞI:</w:t>
      </w:r>
    </w:p>
    <w:p w:rsidR="00F56C49" w:rsidRPr="00F56C49" w:rsidRDefault="00F56C49" w:rsidP="00F56C49">
      <w:pPr>
        <w:pStyle w:val="Heading2"/>
        <w:keepLines/>
        <w:spacing w:before="120" w:after="120"/>
        <w:ind w:firstLine="0"/>
        <w:jc w:val="center"/>
        <w:rPr>
          <w:rFonts w:ascii="Times New Roman" w:hAnsi="Times New Roman"/>
          <w:sz w:val="28"/>
          <w:szCs w:val="28"/>
        </w:rPr>
      </w:pPr>
      <w:r w:rsidRPr="00F56C49">
        <w:rPr>
          <w:rFonts w:ascii="Times New Roman" w:hAnsi="Times New Roman"/>
          <w:sz w:val="28"/>
          <w:szCs w:val="28"/>
        </w:rPr>
        <w:t>CÁC THÀNH VIÊN CỦA TỔ CHUYÊN GIA</w:t>
      </w:r>
    </w:p>
    <w:tbl>
      <w:tblPr>
        <w:tblW w:w="9214" w:type="dxa"/>
        <w:tblInd w:w="250" w:type="dxa"/>
        <w:tblLook w:val="01E0" w:firstRow="1" w:lastRow="1" w:firstColumn="1" w:lastColumn="1" w:noHBand="0" w:noVBand="0"/>
      </w:tblPr>
      <w:tblGrid>
        <w:gridCol w:w="2714"/>
        <w:gridCol w:w="3804"/>
        <w:gridCol w:w="2696"/>
      </w:tblGrid>
      <w:tr w:rsidR="00F56C49" w:rsidRPr="00F56C49" w:rsidTr="00F56C49">
        <w:tc>
          <w:tcPr>
            <w:tcW w:w="2714" w:type="dxa"/>
          </w:tcPr>
          <w:p w:rsidR="00F56C49" w:rsidRPr="00F56C49" w:rsidRDefault="00F56C49" w:rsidP="000E143C">
            <w:pPr>
              <w:keepNext/>
              <w:keepLines/>
              <w:jc w:val="center"/>
              <w:rPr>
                <w:rFonts w:ascii="Times New Roman" w:hAnsi="Times New Roman"/>
                <w:b/>
                <w:iCs/>
                <w:sz w:val="28"/>
                <w:szCs w:val="28"/>
                <w:lang w:val="nl-NL"/>
              </w:rPr>
            </w:pPr>
            <w:r w:rsidRPr="00F56C49">
              <w:rPr>
                <w:rFonts w:ascii="Times New Roman" w:hAnsi="Times New Roman"/>
                <w:b/>
                <w:iCs/>
                <w:sz w:val="28"/>
                <w:szCs w:val="28"/>
                <w:lang w:val="nl-NL"/>
              </w:rPr>
              <w:t>Tổ viên</w:t>
            </w:r>
          </w:p>
          <w:p w:rsidR="00F56C49" w:rsidRPr="00F56C49" w:rsidRDefault="00F56C49" w:rsidP="000E143C">
            <w:pPr>
              <w:keepNext/>
              <w:keepLines/>
              <w:jc w:val="center"/>
              <w:rPr>
                <w:rFonts w:ascii="Times New Roman" w:hAnsi="Times New Roman"/>
                <w:b/>
                <w:iCs/>
                <w:sz w:val="28"/>
                <w:szCs w:val="28"/>
                <w:lang w:val="nl-NL"/>
              </w:rPr>
            </w:pPr>
          </w:p>
          <w:p w:rsidR="00F56C49" w:rsidRPr="00F56C49" w:rsidRDefault="00F56C49" w:rsidP="000E143C">
            <w:pPr>
              <w:keepNext/>
              <w:keepLines/>
              <w:jc w:val="center"/>
              <w:rPr>
                <w:rFonts w:ascii="Times New Roman" w:hAnsi="Times New Roman"/>
                <w:b/>
                <w:iCs/>
                <w:sz w:val="28"/>
                <w:szCs w:val="28"/>
                <w:lang w:val="nl-NL"/>
              </w:rPr>
            </w:pPr>
          </w:p>
          <w:p w:rsidR="00F56C49" w:rsidRPr="00F56C49" w:rsidRDefault="00F56C49" w:rsidP="000E143C">
            <w:pPr>
              <w:keepNext/>
              <w:keepLines/>
              <w:jc w:val="center"/>
              <w:rPr>
                <w:rFonts w:ascii="Times New Roman" w:hAnsi="Times New Roman"/>
                <w:b/>
                <w:iCs/>
                <w:sz w:val="28"/>
                <w:szCs w:val="28"/>
                <w:lang w:val="nl-NL"/>
              </w:rPr>
            </w:pPr>
          </w:p>
          <w:p w:rsidR="00F56C49" w:rsidRPr="00F56C49" w:rsidRDefault="00F56C49" w:rsidP="000E143C">
            <w:pPr>
              <w:keepNext/>
              <w:keepLines/>
              <w:jc w:val="center"/>
              <w:rPr>
                <w:rFonts w:ascii="Times New Roman" w:hAnsi="Times New Roman"/>
                <w:b/>
                <w:iCs/>
                <w:sz w:val="28"/>
                <w:szCs w:val="28"/>
                <w:lang w:val="nl-NL"/>
              </w:rPr>
            </w:pPr>
          </w:p>
          <w:p w:rsidR="00F56C49" w:rsidRPr="00F56C49" w:rsidRDefault="00F56C49" w:rsidP="000E143C">
            <w:pPr>
              <w:keepNext/>
              <w:keepLines/>
              <w:jc w:val="center"/>
              <w:rPr>
                <w:rFonts w:ascii="Times New Roman" w:hAnsi="Times New Roman"/>
                <w:b/>
                <w:sz w:val="28"/>
                <w:szCs w:val="28"/>
                <w:lang w:val="nl-NL"/>
              </w:rPr>
            </w:pPr>
            <w:r w:rsidRPr="00F56C49">
              <w:rPr>
                <w:rFonts w:ascii="Times New Roman" w:hAnsi="Times New Roman"/>
                <w:b/>
                <w:bCs/>
                <w:sz w:val="28"/>
                <w:szCs w:val="28"/>
                <w:lang w:val="nl-NL"/>
              </w:rPr>
              <w:t>Vũ Thu Ngọc</w:t>
            </w:r>
          </w:p>
        </w:tc>
        <w:tc>
          <w:tcPr>
            <w:tcW w:w="3804" w:type="dxa"/>
          </w:tcPr>
          <w:p w:rsidR="00F56C49" w:rsidRPr="00F56C49" w:rsidRDefault="00F56C49" w:rsidP="000E143C">
            <w:pPr>
              <w:keepNext/>
              <w:keepLines/>
              <w:jc w:val="center"/>
              <w:rPr>
                <w:rFonts w:ascii="Times New Roman" w:hAnsi="Times New Roman"/>
                <w:b/>
                <w:iCs/>
                <w:sz w:val="28"/>
                <w:szCs w:val="28"/>
                <w:lang w:val="nl-NL"/>
              </w:rPr>
            </w:pPr>
            <w:r w:rsidRPr="00F56C49">
              <w:rPr>
                <w:rFonts w:ascii="Times New Roman" w:hAnsi="Times New Roman"/>
                <w:b/>
                <w:iCs/>
                <w:sz w:val="28"/>
                <w:szCs w:val="28"/>
                <w:lang w:val="nl-NL"/>
              </w:rPr>
              <w:t>Tổ viên</w:t>
            </w:r>
          </w:p>
          <w:p w:rsidR="00F56C49" w:rsidRPr="00F56C49" w:rsidRDefault="00F56C49" w:rsidP="000E143C">
            <w:pPr>
              <w:keepNext/>
              <w:keepLines/>
              <w:jc w:val="center"/>
              <w:rPr>
                <w:rFonts w:ascii="Times New Roman" w:hAnsi="Times New Roman"/>
                <w:b/>
                <w:iCs/>
                <w:sz w:val="28"/>
                <w:szCs w:val="28"/>
                <w:lang w:val="nl-NL"/>
              </w:rPr>
            </w:pPr>
          </w:p>
          <w:p w:rsidR="00F56C49" w:rsidRPr="00F56C49" w:rsidRDefault="00F56C49" w:rsidP="000E143C">
            <w:pPr>
              <w:keepNext/>
              <w:keepLines/>
              <w:jc w:val="center"/>
              <w:rPr>
                <w:rFonts w:ascii="Times New Roman" w:hAnsi="Times New Roman"/>
                <w:b/>
                <w:iCs/>
                <w:sz w:val="28"/>
                <w:szCs w:val="28"/>
                <w:lang w:val="nl-NL"/>
              </w:rPr>
            </w:pPr>
          </w:p>
          <w:p w:rsidR="00F56C49" w:rsidRPr="00F56C49" w:rsidRDefault="00F56C49" w:rsidP="000E143C">
            <w:pPr>
              <w:keepNext/>
              <w:keepLines/>
              <w:jc w:val="center"/>
              <w:rPr>
                <w:rFonts w:ascii="Times New Roman" w:hAnsi="Times New Roman"/>
                <w:b/>
                <w:iCs/>
                <w:sz w:val="28"/>
                <w:szCs w:val="28"/>
                <w:lang w:val="nl-NL"/>
              </w:rPr>
            </w:pPr>
          </w:p>
          <w:p w:rsidR="00F56C49" w:rsidRPr="00F56C49" w:rsidRDefault="00F56C49" w:rsidP="000E143C">
            <w:pPr>
              <w:keepNext/>
              <w:keepLines/>
              <w:jc w:val="center"/>
              <w:rPr>
                <w:rFonts w:ascii="Times New Roman" w:hAnsi="Times New Roman"/>
                <w:b/>
                <w:iCs/>
                <w:sz w:val="28"/>
                <w:szCs w:val="28"/>
                <w:lang w:val="nl-NL"/>
              </w:rPr>
            </w:pPr>
          </w:p>
          <w:p w:rsidR="00F56C49" w:rsidRPr="00F56C49" w:rsidRDefault="00F56C49" w:rsidP="000E143C">
            <w:pPr>
              <w:keepNext/>
              <w:keepLines/>
              <w:jc w:val="center"/>
              <w:rPr>
                <w:rFonts w:ascii="Times New Roman" w:hAnsi="Times New Roman"/>
                <w:b/>
                <w:sz w:val="28"/>
                <w:szCs w:val="28"/>
                <w:lang w:val="nl-NL"/>
              </w:rPr>
            </w:pPr>
            <w:r w:rsidRPr="00F56C49">
              <w:rPr>
                <w:rFonts w:ascii="Times New Roman" w:hAnsi="Times New Roman"/>
                <w:b/>
                <w:sz w:val="28"/>
                <w:szCs w:val="28"/>
                <w:lang w:val="nl-NL"/>
              </w:rPr>
              <w:t>Đoàn Mạnh Tường</w:t>
            </w:r>
          </w:p>
        </w:tc>
        <w:tc>
          <w:tcPr>
            <w:tcW w:w="2696" w:type="dxa"/>
          </w:tcPr>
          <w:p w:rsidR="00F56C49" w:rsidRPr="00F56C49" w:rsidRDefault="00F56C49" w:rsidP="000E143C">
            <w:pPr>
              <w:keepNext/>
              <w:keepLines/>
              <w:jc w:val="center"/>
              <w:rPr>
                <w:rFonts w:ascii="Times New Roman" w:hAnsi="Times New Roman"/>
                <w:b/>
                <w:iCs/>
                <w:sz w:val="28"/>
                <w:szCs w:val="28"/>
                <w:lang w:val="nl-NL"/>
              </w:rPr>
            </w:pPr>
            <w:r w:rsidRPr="00F56C49">
              <w:rPr>
                <w:rFonts w:ascii="Times New Roman" w:hAnsi="Times New Roman"/>
                <w:b/>
                <w:iCs/>
                <w:sz w:val="28"/>
                <w:szCs w:val="28"/>
                <w:lang w:val="nl-NL"/>
              </w:rPr>
              <w:t>Tổ trưởng</w:t>
            </w:r>
          </w:p>
          <w:p w:rsidR="00F56C49" w:rsidRPr="00F56C49" w:rsidRDefault="00F56C49" w:rsidP="000E143C">
            <w:pPr>
              <w:keepNext/>
              <w:keepLines/>
              <w:jc w:val="center"/>
              <w:rPr>
                <w:rFonts w:ascii="Times New Roman" w:hAnsi="Times New Roman"/>
                <w:b/>
                <w:iCs/>
                <w:sz w:val="28"/>
                <w:szCs w:val="28"/>
                <w:lang w:val="nl-NL"/>
              </w:rPr>
            </w:pPr>
          </w:p>
          <w:p w:rsidR="00F56C49" w:rsidRPr="00F56C49" w:rsidRDefault="00F56C49" w:rsidP="000E143C">
            <w:pPr>
              <w:keepNext/>
              <w:keepLines/>
              <w:jc w:val="center"/>
              <w:rPr>
                <w:rFonts w:ascii="Times New Roman" w:hAnsi="Times New Roman"/>
                <w:b/>
                <w:sz w:val="28"/>
                <w:szCs w:val="28"/>
                <w:lang w:val="nl-NL"/>
              </w:rPr>
            </w:pPr>
          </w:p>
          <w:p w:rsidR="00F56C49" w:rsidRPr="00F56C49" w:rsidRDefault="00F56C49" w:rsidP="000E143C">
            <w:pPr>
              <w:keepNext/>
              <w:keepLines/>
              <w:jc w:val="center"/>
              <w:rPr>
                <w:rFonts w:ascii="Times New Roman" w:hAnsi="Times New Roman"/>
                <w:b/>
                <w:sz w:val="28"/>
                <w:szCs w:val="28"/>
                <w:lang w:val="nl-NL"/>
              </w:rPr>
            </w:pPr>
          </w:p>
          <w:p w:rsidR="00F56C49" w:rsidRPr="00F56C49" w:rsidRDefault="00F56C49" w:rsidP="000E143C">
            <w:pPr>
              <w:keepNext/>
              <w:keepLines/>
              <w:jc w:val="center"/>
              <w:rPr>
                <w:rFonts w:ascii="Times New Roman" w:hAnsi="Times New Roman"/>
                <w:b/>
                <w:iCs/>
                <w:sz w:val="28"/>
                <w:szCs w:val="28"/>
                <w:lang w:val="nl-NL"/>
              </w:rPr>
            </w:pPr>
          </w:p>
          <w:p w:rsidR="00F56C49" w:rsidRPr="00F56C49" w:rsidRDefault="00F56C49" w:rsidP="000E143C">
            <w:pPr>
              <w:keepNext/>
              <w:keepLines/>
              <w:jc w:val="center"/>
              <w:rPr>
                <w:rFonts w:ascii="Times New Roman" w:hAnsi="Times New Roman"/>
                <w:b/>
                <w:sz w:val="28"/>
                <w:szCs w:val="28"/>
                <w:lang w:val="nl-NL"/>
              </w:rPr>
            </w:pPr>
            <w:r w:rsidRPr="00F56C49">
              <w:rPr>
                <w:rFonts w:ascii="Times New Roman" w:hAnsi="Times New Roman"/>
                <w:b/>
                <w:bCs/>
                <w:sz w:val="28"/>
                <w:szCs w:val="28"/>
                <w:lang w:val="nl-NL"/>
              </w:rPr>
              <w:t>Trương Quang Sơn</w:t>
            </w:r>
          </w:p>
        </w:tc>
      </w:tr>
    </w:tbl>
    <w:p w:rsidR="0094181E" w:rsidRDefault="0094181E" w:rsidP="00C87F1D">
      <w:pPr>
        <w:spacing w:line="312" w:lineRule="auto"/>
        <w:ind w:firstLine="720"/>
        <w:jc w:val="both"/>
        <w:rPr>
          <w:rFonts w:ascii="Times New Roman" w:hAnsi="Times New Roman"/>
          <w:sz w:val="28"/>
          <w:szCs w:val="28"/>
          <w:lang w:val="es-ES"/>
        </w:rPr>
      </w:pPr>
      <w:r w:rsidRPr="007C205F">
        <w:rPr>
          <w:rFonts w:ascii="Times New Roman" w:hAnsi="Times New Roman"/>
          <w:b/>
          <w:sz w:val="28"/>
          <w:szCs w:val="28"/>
          <w:lang w:val="es-ES"/>
        </w:rPr>
        <w:br w:type="page"/>
      </w:r>
      <w:bookmarkEnd w:id="19"/>
      <w:bookmarkEnd w:id="20"/>
      <w:bookmarkEnd w:id="21"/>
      <w:bookmarkEnd w:id="22"/>
    </w:p>
    <w:p w:rsidR="001E7353" w:rsidRPr="008059AD" w:rsidRDefault="001E7353" w:rsidP="00DF66A7">
      <w:pPr>
        <w:spacing w:before="80" w:after="80"/>
        <w:ind w:firstLine="720"/>
        <w:jc w:val="both"/>
        <w:sectPr w:rsidR="001E7353" w:rsidRPr="008059AD" w:rsidSect="009F608A">
          <w:footnotePr>
            <w:numRestart w:val="eachPage"/>
          </w:footnotePr>
          <w:pgSz w:w="11907" w:h="16840" w:code="9"/>
          <w:pgMar w:top="1134" w:right="851" w:bottom="1134" w:left="1701" w:header="567" w:footer="567" w:gutter="0"/>
          <w:cols w:space="720"/>
        </w:sectPr>
      </w:pPr>
      <w:bookmarkStart w:id="23" w:name="_Toc422488794"/>
    </w:p>
    <w:bookmarkEnd w:id="23"/>
    <w:p w:rsidR="00DF66A7" w:rsidRDefault="008D4193" w:rsidP="00DF66A7">
      <w:pPr>
        <w:pStyle w:val="Heading2"/>
        <w:ind w:firstLine="0"/>
        <w:jc w:val="center"/>
        <w:rPr>
          <w:rFonts w:ascii="Times New Roman" w:hAnsi="Times New Roman"/>
          <w:sz w:val="28"/>
          <w:szCs w:val="28"/>
          <w:lang w:val="sv-SE"/>
        </w:rPr>
      </w:pPr>
      <w:r w:rsidRPr="008059AD">
        <w:rPr>
          <w:rFonts w:ascii="Times New Roman" w:hAnsi="Times New Roman"/>
          <w:sz w:val="28"/>
          <w:szCs w:val="28"/>
          <w:lang w:val="sv-SE"/>
        </w:rPr>
        <w:lastRenderedPageBreak/>
        <w:t>DANH MỤC TÀI LIỆU ĐÍNH KÈM</w:t>
      </w:r>
    </w:p>
    <w:p w:rsidR="00C41B6B" w:rsidRPr="00C41B6B" w:rsidRDefault="00C41B6B" w:rsidP="00C41B6B">
      <w:pPr>
        <w:rPr>
          <w:lang w:val="sv-SE"/>
        </w:rPr>
      </w:pPr>
    </w:p>
    <w:tbl>
      <w:tblPr>
        <w:tblW w:w="9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773"/>
        <w:gridCol w:w="3637"/>
      </w:tblGrid>
      <w:tr w:rsidR="004C2487" w:rsidRPr="00B26ABA" w:rsidTr="00C41B6B">
        <w:trPr>
          <w:trHeight w:val="96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rsidR="004C2487" w:rsidRPr="007C205F" w:rsidRDefault="004C2487" w:rsidP="00B06960">
            <w:pPr>
              <w:keepNext/>
              <w:spacing w:before="40" w:after="40"/>
              <w:jc w:val="center"/>
              <w:rPr>
                <w:rFonts w:ascii="Times New Roman" w:hAnsi="Times New Roman"/>
                <w:b/>
                <w:bCs/>
                <w:sz w:val="28"/>
                <w:szCs w:val="28"/>
                <w:lang w:val="es-ES"/>
              </w:rPr>
            </w:pPr>
            <w:r w:rsidRPr="007C205F">
              <w:rPr>
                <w:rFonts w:ascii="Times New Roman" w:hAnsi="Times New Roman"/>
                <w:b/>
                <w:bCs/>
                <w:sz w:val="28"/>
                <w:szCs w:val="28"/>
                <w:lang w:val="es-ES"/>
              </w:rPr>
              <w:t>Stt</w:t>
            </w:r>
          </w:p>
        </w:tc>
        <w:tc>
          <w:tcPr>
            <w:tcW w:w="4773" w:type="dxa"/>
            <w:tcBorders>
              <w:top w:val="single" w:sz="4" w:space="0" w:color="auto"/>
              <w:left w:val="single" w:sz="4" w:space="0" w:color="auto"/>
              <w:bottom w:val="single" w:sz="4" w:space="0" w:color="auto"/>
              <w:right w:val="single" w:sz="4" w:space="0" w:color="auto"/>
            </w:tcBorders>
            <w:vAlign w:val="center"/>
          </w:tcPr>
          <w:p w:rsidR="004C2487" w:rsidRPr="007C205F" w:rsidRDefault="004C2487" w:rsidP="00B06960">
            <w:pPr>
              <w:keepNext/>
              <w:spacing w:before="40" w:after="40"/>
              <w:jc w:val="center"/>
              <w:rPr>
                <w:rFonts w:ascii="Times New Roman" w:hAnsi="Times New Roman"/>
                <w:b/>
                <w:bCs/>
                <w:sz w:val="28"/>
                <w:szCs w:val="28"/>
                <w:lang w:val="es-ES"/>
              </w:rPr>
            </w:pPr>
            <w:r w:rsidRPr="007C205F">
              <w:rPr>
                <w:rFonts w:ascii="Times New Roman" w:hAnsi="Times New Roman"/>
                <w:b/>
                <w:bCs/>
                <w:sz w:val="28"/>
                <w:szCs w:val="28"/>
                <w:lang w:val="es-ES"/>
              </w:rPr>
              <w:t>Tài liệu</w:t>
            </w:r>
          </w:p>
        </w:tc>
        <w:tc>
          <w:tcPr>
            <w:tcW w:w="3637" w:type="dxa"/>
            <w:tcBorders>
              <w:top w:val="single" w:sz="4" w:space="0" w:color="auto"/>
              <w:left w:val="single" w:sz="4" w:space="0" w:color="auto"/>
              <w:bottom w:val="single" w:sz="4" w:space="0" w:color="auto"/>
              <w:right w:val="single" w:sz="4" w:space="0" w:color="auto"/>
            </w:tcBorders>
            <w:vAlign w:val="center"/>
          </w:tcPr>
          <w:p w:rsidR="004C2487" w:rsidRPr="007C205F" w:rsidRDefault="004C2487" w:rsidP="00B06960">
            <w:pPr>
              <w:keepNext/>
              <w:spacing w:before="40" w:after="40"/>
              <w:jc w:val="center"/>
              <w:rPr>
                <w:rFonts w:ascii="Times New Roman" w:hAnsi="Times New Roman"/>
                <w:b/>
                <w:bCs/>
                <w:sz w:val="28"/>
                <w:szCs w:val="28"/>
                <w:lang w:val="es-ES"/>
              </w:rPr>
            </w:pPr>
            <w:r w:rsidRPr="007C205F">
              <w:rPr>
                <w:rFonts w:ascii="Times New Roman" w:hAnsi="Times New Roman"/>
                <w:b/>
                <w:bCs/>
                <w:sz w:val="28"/>
                <w:szCs w:val="28"/>
                <w:lang w:val="es-ES"/>
              </w:rPr>
              <w:t>Số, ký hiệu và ngày tháng (nếu có)</w:t>
            </w:r>
          </w:p>
        </w:tc>
      </w:tr>
      <w:tr w:rsidR="004C2487" w:rsidRPr="00B26ABA" w:rsidTr="00C41B6B">
        <w:trPr>
          <w:trHeight w:val="1413"/>
          <w:jc w:val="center"/>
        </w:trPr>
        <w:tc>
          <w:tcPr>
            <w:tcW w:w="851" w:type="dxa"/>
            <w:tcBorders>
              <w:top w:val="single" w:sz="4" w:space="0" w:color="auto"/>
              <w:left w:val="single" w:sz="4" w:space="0" w:color="auto"/>
              <w:bottom w:val="single" w:sz="4" w:space="0" w:color="auto"/>
              <w:right w:val="single" w:sz="4" w:space="0" w:color="auto"/>
            </w:tcBorders>
            <w:vAlign w:val="center"/>
          </w:tcPr>
          <w:p w:rsidR="004C2487" w:rsidRPr="007C205F" w:rsidRDefault="004C2487" w:rsidP="004C2487">
            <w:pPr>
              <w:keepNext/>
              <w:numPr>
                <w:ilvl w:val="0"/>
                <w:numId w:val="20"/>
              </w:numPr>
              <w:spacing w:before="40" w:after="40"/>
              <w:ind w:left="0" w:firstLine="0"/>
              <w:rPr>
                <w:rFonts w:ascii="Times New Roman" w:hAnsi="Times New Roman"/>
                <w:sz w:val="28"/>
                <w:szCs w:val="28"/>
                <w:lang w:val="pt-BR"/>
              </w:rPr>
            </w:pPr>
          </w:p>
        </w:tc>
        <w:tc>
          <w:tcPr>
            <w:tcW w:w="4773" w:type="dxa"/>
            <w:tcBorders>
              <w:top w:val="single" w:sz="4" w:space="0" w:color="auto"/>
              <w:left w:val="single" w:sz="4" w:space="0" w:color="auto"/>
              <w:bottom w:val="single" w:sz="4" w:space="0" w:color="auto"/>
              <w:right w:val="single" w:sz="4" w:space="0" w:color="auto"/>
            </w:tcBorders>
            <w:vAlign w:val="center"/>
          </w:tcPr>
          <w:p w:rsidR="004C2487" w:rsidRPr="007C205F" w:rsidRDefault="00C41B6B" w:rsidP="00C41B6B">
            <w:pPr>
              <w:keepNext/>
              <w:spacing w:before="40" w:after="40"/>
              <w:jc w:val="both"/>
              <w:rPr>
                <w:rFonts w:ascii="Times New Roman" w:hAnsi="Times New Roman"/>
                <w:sz w:val="28"/>
                <w:szCs w:val="28"/>
                <w:lang w:val="pt-BR"/>
              </w:rPr>
            </w:pPr>
            <w:r>
              <w:rPr>
                <w:rFonts w:ascii="Times New Roman" w:hAnsi="Times New Roman"/>
                <w:sz w:val="28"/>
                <w:szCs w:val="28"/>
                <w:lang w:val="pt-BR"/>
              </w:rPr>
              <w:t>Văn bản p</w:t>
            </w:r>
            <w:r w:rsidR="004C2487" w:rsidRPr="007C205F">
              <w:rPr>
                <w:rFonts w:ascii="Times New Roman" w:hAnsi="Times New Roman"/>
                <w:sz w:val="28"/>
                <w:szCs w:val="28"/>
                <w:lang w:val="pt-BR"/>
              </w:rPr>
              <w:t xml:space="preserve">hê duyệt </w:t>
            </w:r>
            <w:r>
              <w:rPr>
                <w:rFonts w:ascii="Times New Roman" w:hAnsi="Times New Roman"/>
                <w:sz w:val="28"/>
                <w:szCs w:val="28"/>
                <w:lang w:val="pt-BR"/>
              </w:rPr>
              <w:t xml:space="preserve">danh sách nhà thầu đáp ứng yêu cầu về kỹ thuật </w:t>
            </w:r>
          </w:p>
        </w:tc>
        <w:tc>
          <w:tcPr>
            <w:tcW w:w="3637" w:type="dxa"/>
            <w:tcBorders>
              <w:top w:val="single" w:sz="4" w:space="0" w:color="auto"/>
              <w:left w:val="single" w:sz="4" w:space="0" w:color="auto"/>
              <w:bottom w:val="single" w:sz="4" w:space="0" w:color="auto"/>
              <w:right w:val="single" w:sz="4" w:space="0" w:color="auto"/>
            </w:tcBorders>
            <w:vAlign w:val="center"/>
          </w:tcPr>
          <w:p w:rsidR="004C2487" w:rsidRPr="007C205F" w:rsidRDefault="00C41B6B" w:rsidP="00C41B6B">
            <w:pPr>
              <w:keepNext/>
              <w:spacing w:before="40" w:after="40"/>
              <w:jc w:val="both"/>
              <w:rPr>
                <w:rFonts w:ascii="Times New Roman" w:hAnsi="Times New Roman"/>
                <w:sz w:val="28"/>
                <w:szCs w:val="28"/>
                <w:lang w:val="pt-BR"/>
              </w:rPr>
            </w:pPr>
            <w:r w:rsidRPr="007C205F">
              <w:rPr>
                <w:rFonts w:ascii="Times New Roman" w:hAnsi="Times New Roman"/>
                <w:bCs/>
                <w:sz w:val="28"/>
                <w:szCs w:val="28"/>
                <w:lang w:val="nl-NL"/>
              </w:rPr>
              <w:t xml:space="preserve">Quyết định </w:t>
            </w:r>
            <w:r>
              <w:rPr>
                <w:rFonts w:ascii="Times New Roman" w:hAnsi="Times New Roman"/>
                <w:bCs/>
                <w:sz w:val="28"/>
                <w:szCs w:val="28"/>
                <w:lang w:val="nl-NL"/>
              </w:rPr>
              <w:t xml:space="preserve">số </w:t>
            </w:r>
            <w:r>
              <w:rPr>
                <w:rFonts w:ascii="Times New Roman" w:hAnsi="Times New Roman"/>
                <w:bCs/>
                <w:sz w:val="28"/>
                <w:szCs w:val="28"/>
                <w:lang w:val="nl-NL"/>
              </w:rPr>
              <w:t>929</w:t>
            </w:r>
            <w:r>
              <w:rPr>
                <w:rFonts w:ascii="Times New Roman" w:hAnsi="Times New Roman"/>
                <w:bCs/>
                <w:sz w:val="28"/>
                <w:szCs w:val="28"/>
                <w:lang w:val="nl-NL"/>
              </w:rPr>
              <w:t xml:space="preserve">/QĐ-BQL ngày </w:t>
            </w:r>
            <w:r>
              <w:rPr>
                <w:rFonts w:ascii="Times New Roman" w:hAnsi="Times New Roman"/>
                <w:bCs/>
                <w:sz w:val="28"/>
                <w:szCs w:val="28"/>
                <w:lang w:val="nl-NL"/>
              </w:rPr>
              <w:t>08/10</w:t>
            </w:r>
            <w:r>
              <w:rPr>
                <w:rFonts w:ascii="Times New Roman" w:hAnsi="Times New Roman"/>
                <w:bCs/>
                <w:sz w:val="28"/>
                <w:szCs w:val="28"/>
                <w:lang w:val="nl-NL"/>
              </w:rPr>
              <w:t>/2021 của Ban Quản lý dự án đầu tư xây dựng huyện Hoài Đức</w:t>
            </w:r>
          </w:p>
        </w:tc>
      </w:tr>
      <w:tr w:rsidR="004C2487" w:rsidRPr="007C205F" w:rsidTr="00C41B6B">
        <w:trPr>
          <w:trHeight w:val="555"/>
          <w:jc w:val="center"/>
        </w:trPr>
        <w:tc>
          <w:tcPr>
            <w:tcW w:w="851" w:type="dxa"/>
            <w:tcBorders>
              <w:top w:val="single" w:sz="4" w:space="0" w:color="auto"/>
              <w:left w:val="single" w:sz="4" w:space="0" w:color="auto"/>
              <w:bottom w:val="single" w:sz="4" w:space="0" w:color="auto"/>
              <w:right w:val="single" w:sz="4" w:space="0" w:color="auto"/>
            </w:tcBorders>
            <w:vAlign w:val="center"/>
          </w:tcPr>
          <w:p w:rsidR="004C2487" w:rsidRPr="007C205F" w:rsidRDefault="004C2487" w:rsidP="004C2487">
            <w:pPr>
              <w:keepNext/>
              <w:numPr>
                <w:ilvl w:val="0"/>
                <w:numId w:val="20"/>
              </w:numPr>
              <w:spacing w:before="40" w:after="40"/>
              <w:ind w:left="0" w:firstLine="0"/>
              <w:rPr>
                <w:rFonts w:ascii="Times New Roman" w:hAnsi="Times New Roman"/>
                <w:sz w:val="28"/>
                <w:szCs w:val="28"/>
                <w:lang w:val="pt-BR"/>
              </w:rPr>
            </w:pPr>
          </w:p>
        </w:tc>
        <w:tc>
          <w:tcPr>
            <w:tcW w:w="4773" w:type="dxa"/>
            <w:tcBorders>
              <w:top w:val="single" w:sz="4" w:space="0" w:color="auto"/>
              <w:left w:val="single" w:sz="4" w:space="0" w:color="auto"/>
              <w:bottom w:val="single" w:sz="4" w:space="0" w:color="auto"/>
              <w:right w:val="single" w:sz="4" w:space="0" w:color="auto"/>
            </w:tcBorders>
            <w:vAlign w:val="center"/>
          </w:tcPr>
          <w:p w:rsidR="004C2487" w:rsidRPr="007C205F" w:rsidRDefault="004C2487" w:rsidP="004C2487">
            <w:pPr>
              <w:keepNext/>
              <w:spacing w:before="40" w:after="40"/>
              <w:jc w:val="both"/>
              <w:rPr>
                <w:rFonts w:ascii="Times New Roman" w:hAnsi="Times New Roman"/>
                <w:sz w:val="28"/>
                <w:szCs w:val="28"/>
                <w:lang w:val="pt-BR"/>
              </w:rPr>
            </w:pPr>
            <w:r w:rsidRPr="007C205F">
              <w:rPr>
                <w:rFonts w:ascii="Times New Roman" w:hAnsi="Times New Roman"/>
                <w:iCs/>
                <w:sz w:val="28"/>
                <w:szCs w:val="28"/>
                <w:lang w:val="es-ES"/>
              </w:rPr>
              <w:t xml:space="preserve">Biên bản mở </w:t>
            </w:r>
            <w:r>
              <w:rPr>
                <w:rFonts w:ascii="Times New Roman" w:hAnsi="Times New Roman"/>
                <w:iCs/>
                <w:sz w:val="28"/>
                <w:szCs w:val="28"/>
                <w:lang w:val="es-ES"/>
              </w:rPr>
              <w:t>HSĐXTC</w:t>
            </w:r>
          </w:p>
        </w:tc>
        <w:tc>
          <w:tcPr>
            <w:tcW w:w="3637" w:type="dxa"/>
            <w:tcBorders>
              <w:top w:val="single" w:sz="4" w:space="0" w:color="auto"/>
              <w:left w:val="single" w:sz="4" w:space="0" w:color="auto"/>
              <w:bottom w:val="single" w:sz="4" w:space="0" w:color="auto"/>
              <w:right w:val="single" w:sz="4" w:space="0" w:color="auto"/>
            </w:tcBorders>
            <w:vAlign w:val="center"/>
          </w:tcPr>
          <w:p w:rsidR="004C2487" w:rsidRPr="007C205F" w:rsidRDefault="004C2487" w:rsidP="00C41B6B">
            <w:pPr>
              <w:keepNext/>
              <w:spacing w:before="40" w:after="40"/>
              <w:rPr>
                <w:rFonts w:ascii="Times New Roman" w:hAnsi="Times New Roman"/>
                <w:sz w:val="28"/>
                <w:szCs w:val="28"/>
                <w:lang w:val="pt-BR"/>
              </w:rPr>
            </w:pPr>
            <w:r>
              <w:rPr>
                <w:rFonts w:ascii="Times New Roman" w:hAnsi="Times New Roman"/>
                <w:sz w:val="28"/>
                <w:szCs w:val="28"/>
                <w:lang w:val="pt-BR"/>
              </w:rPr>
              <w:t xml:space="preserve">Ngày </w:t>
            </w:r>
            <w:r w:rsidR="00C41B6B">
              <w:rPr>
                <w:rFonts w:ascii="Times New Roman" w:hAnsi="Times New Roman"/>
                <w:sz w:val="28"/>
                <w:szCs w:val="28"/>
                <w:lang w:val="pt-BR"/>
              </w:rPr>
              <w:t>11/10</w:t>
            </w:r>
            <w:r>
              <w:rPr>
                <w:rFonts w:ascii="Times New Roman" w:hAnsi="Times New Roman"/>
                <w:sz w:val="28"/>
                <w:szCs w:val="28"/>
                <w:lang w:val="pt-BR"/>
              </w:rPr>
              <w:t>/2021</w:t>
            </w:r>
          </w:p>
        </w:tc>
      </w:tr>
    </w:tbl>
    <w:p w:rsidR="00D81FEC" w:rsidRPr="00D81FEC" w:rsidRDefault="00D81FEC" w:rsidP="00D81FEC">
      <w:pPr>
        <w:rPr>
          <w:lang w:val="sv-SE"/>
        </w:rPr>
      </w:pPr>
    </w:p>
    <w:sectPr w:rsidR="00D81FEC" w:rsidRPr="00D81FEC" w:rsidSect="0038459D">
      <w:headerReference w:type="first" r:id="rId11"/>
      <w:footnotePr>
        <w:numRestart w:val="eachPage"/>
      </w:footnotePr>
      <w:pgSz w:w="11907" w:h="16840" w:code="9"/>
      <w:pgMar w:top="1134" w:right="1134" w:bottom="1134" w:left="1701"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683" w:rsidRDefault="00332683" w:rsidP="00DF66A7">
      <w:r>
        <w:separator/>
      </w:r>
    </w:p>
  </w:endnote>
  <w:endnote w:type="continuationSeparator" w:id="0">
    <w:p w:rsidR="00332683" w:rsidRDefault="00332683" w:rsidP="00DF6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VnArial">
    <w:panose1 w:val="020B7200000000000000"/>
    <w:charset w:val="00"/>
    <w:family w:val="swiss"/>
    <w:pitch w:val="variable"/>
    <w:sig w:usb0="00000007" w:usb1="00000000" w:usb2="00000000" w:usb3="00000000" w:csb0="00000011" w:csb1="00000000"/>
  </w:font>
  <w:font w:name=".VnArial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6A7" w:rsidRPr="00BE588B" w:rsidRDefault="00DF66A7" w:rsidP="00BE588B">
    <w:pPr>
      <w:pStyle w:val="Footer"/>
      <w:jc w:val="center"/>
      <w:rPr>
        <w:rFonts w:ascii="Times New Roman" w:hAnsi="Times New Roman"/>
        <w:szCs w:val="24"/>
        <w:lang w:val="en-US"/>
      </w:rPr>
    </w:pPr>
    <w:r w:rsidRPr="00BF6A26">
      <w:rPr>
        <w:rFonts w:ascii="Times New Roman" w:hAnsi="Times New Roman"/>
        <w:szCs w:val="24"/>
      </w:rPr>
      <w:fldChar w:fldCharType="begin"/>
    </w:r>
    <w:r w:rsidRPr="00BF6A26">
      <w:rPr>
        <w:rFonts w:ascii="Times New Roman" w:hAnsi="Times New Roman"/>
        <w:szCs w:val="24"/>
      </w:rPr>
      <w:instrText xml:space="preserve"> PAGE   \* MERGEFORMAT </w:instrText>
    </w:r>
    <w:r w:rsidRPr="00BF6A26">
      <w:rPr>
        <w:rFonts w:ascii="Times New Roman" w:hAnsi="Times New Roman"/>
        <w:szCs w:val="24"/>
      </w:rPr>
      <w:fldChar w:fldCharType="separate"/>
    </w:r>
    <w:r w:rsidR="0031116A">
      <w:rPr>
        <w:rFonts w:ascii="Times New Roman" w:hAnsi="Times New Roman"/>
        <w:noProof/>
        <w:szCs w:val="24"/>
      </w:rPr>
      <w:t>4</w:t>
    </w:r>
    <w:r w:rsidRPr="00BF6A26">
      <w:rPr>
        <w:rFonts w:ascii="Times New Roman" w:hAnsi="Times New Roman"/>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683" w:rsidRDefault="00332683" w:rsidP="00DF66A7">
      <w:r>
        <w:separator/>
      </w:r>
    </w:p>
  </w:footnote>
  <w:footnote w:type="continuationSeparator" w:id="0">
    <w:p w:rsidR="00332683" w:rsidRDefault="00332683" w:rsidP="00DF66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6A7" w:rsidRDefault="00DF66A7">
    <w:pPr>
      <w:pStyle w:val="Header"/>
      <w:jc w:val="right"/>
    </w:pPr>
    <w:r>
      <w:fldChar w:fldCharType="begin"/>
    </w:r>
    <w:r>
      <w:instrText xml:space="preserve"> PAGE   \* MERGEFORMAT </w:instrText>
    </w:r>
    <w:r>
      <w:fldChar w:fldCharType="separate"/>
    </w:r>
    <w:r>
      <w:rPr>
        <w:noProof/>
      </w:rPr>
      <w:t>1</w:t>
    </w:r>
    <w:r>
      <w:fldChar w:fldCharType="end"/>
    </w:r>
  </w:p>
  <w:p w:rsidR="00DF66A7" w:rsidRDefault="00DF66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5C5" w:rsidRPr="005C15C5" w:rsidRDefault="00332683" w:rsidP="005C15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2C7C"/>
    <w:multiLevelType w:val="hybridMultilevel"/>
    <w:tmpl w:val="174075D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
    <w:nsid w:val="012920C9"/>
    <w:multiLevelType w:val="hybridMultilevel"/>
    <w:tmpl w:val="F2CC15F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
    <w:nsid w:val="02965E12"/>
    <w:multiLevelType w:val="hybridMultilevel"/>
    <w:tmpl w:val="4EA21F04"/>
    <w:lvl w:ilvl="0" w:tplc="4809000F">
      <w:start w:val="1"/>
      <w:numFmt w:val="decimal"/>
      <w:lvlText w:val="%1."/>
      <w:lvlJc w:val="left"/>
      <w:pPr>
        <w:tabs>
          <w:tab w:val="num" w:pos="720"/>
        </w:tabs>
        <w:ind w:left="720"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3">
    <w:nsid w:val="06E709DA"/>
    <w:multiLevelType w:val="hybridMultilevel"/>
    <w:tmpl w:val="6332EA68"/>
    <w:lvl w:ilvl="0" w:tplc="84A071A0">
      <w:start w:val="1"/>
      <w:numFmt w:val="decimal"/>
      <w:lvlText w:val="(%1)"/>
      <w:lvlJc w:val="left"/>
      <w:pPr>
        <w:tabs>
          <w:tab w:val="num" w:pos="1095"/>
        </w:tabs>
        <w:ind w:left="1095" w:hanging="375"/>
      </w:pPr>
      <w:rPr>
        <w:rFonts w:hint="default"/>
      </w:rPr>
    </w:lvl>
    <w:lvl w:ilvl="1" w:tplc="48090019" w:tentative="1">
      <w:start w:val="1"/>
      <w:numFmt w:val="lowerLetter"/>
      <w:lvlText w:val="%2."/>
      <w:lvlJc w:val="left"/>
      <w:pPr>
        <w:tabs>
          <w:tab w:val="num" w:pos="1800"/>
        </w:tabs>
        <w:ind w:left="1800" w:hanging="360"/>
      </w:pPr>
    </w:lvl>
    <w:lvl w:ilvl="2" w:tplc="4809001B" w:tentative="1">
      <w:start w:val="1"/>
      <w:numFmt w:val="lowerRoman"/>
      <w:lvlText w:val="%3."/>
      <w:lvlJc w:val="right"/>
      <w:pPr>
        <w:tabs>
          <w:tab w:val="num" w:pos="2520"/>
        </w:tabs>
        <w:ind w:left="2520" w:hanging="180"/>
      </w:pPr>
    </w:lvl>
    <w:lvl w:ilvl="3" w:tplc="4809000F" w:tentative="1">
      <w:start w:val="1"/>
      <w:numFmt w:val="decimal"/>
      <w:lvlText w:val="%4."/>
      <w:lvlJc w:val="left"/>
      <w:pPr>
        <w:tabs>
          <w:tab w:val="num" w:pos="3240"/>
        </w:tabs>
        <w:ind w:left="3240" w:hanging="360"/>
      </w:pPr>
    </w:lvl>
    <w:lvl w:ilvl="4" w:tplc="48090019" w:tentative="1">
      <w:start w:val="1"/>
      <w:numFmt w:val="lowerLetter"/>
      <w:lvlText w:val="%5."/>
      <w:lvlJc w:val="left"/>
      <w:pPr>
        <w:tabs>
          <w:tab w:val="num" w:pos="3960"/>
        </w:tabs>
        <w:ind w:left="3960" w:hanging="360"/>
      </w:pPr>
    </w:lvl>
    <w:lvl w:ilvl="5" w:tplc="4809001B" w:tentative="1">
      <w:start w:val="1"/>
      <w:numFmt w:val="lowerRoman"/>
      <w:lvlText w:val="%6."/>
      <w:lvlJc w:val="right"/>
      <w:pPr>
        <w:tabs>
          <w:tab w:val="num" w:pos="4680"/>
        </w:tabs>
        <w:ind w:left="4680" w:hanging="180"/>
      </w:pPr>
    </w:lvl>
    <w:lvl w:ilvl="6" w:tplc="4809000F" w:tentative="1">
      <w:start w:val="1"/>
      <w:numFmt w:val="decimal"/>
      <w:lvlText w:val="%7."/>
      <w:lvlJc w:val="left"/>
      <w:pPr>
        <w:tabs>
          <w:tab w:val="num" w:pos="5400"/>
        </w:tabs>
        <w:ind w:left="5400" w:hanging="360"/>
      </w:pPr>
    </w:lvl>
    <w:lvl w:ilvl="7" w:tplc="48090019" w:tentative="1">
      <w:start w:val="1"/>
      <w:numFmt w:val="lowerLetter"/>
      <w:lvlText w:val="%8."/>
      <w:lvlJc w:val="left"/>
      <w:pPr>
        <w:tabs>
          <w:tab w:val="num" w:pos="6120"/>
        </w:tabs>
        <w:ind w:left="6120" w:hanging="360"/>
      </w:pPr>
    </w:lvl>
    <w:lvl w:ilvl="8" w:tplc="4809001B" w:tentative="1">
      <w:start w:val="1"/>
      <w:numFmt w:val="lowerRoman"/>
      <w:lvlText w:val="%9."/>
      <w:lvlJc w:val="right"/>
      <w:pPr>
        <w:tabs>
          <w:tab w:val="num" w:pos="6840"/>
        </w:tabs>
        <w:ind w:left="6840" w:hanging="180"/>
      </w:pPr>
    </w:lvl>
  </w:abstractNum>
  <w:abstractNum w:abstractNumId="4">
    <w:nsid w:val="0BF84F84"/>
    <w:multiLevelType w:val="hybridMultilevel"/>
    <w:tmpl w:val="6630BD02"/>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5">
    <w:nsid w:val="0D6348FF"/>
    <w:multiLevelType w:val="hybridMultilevel"/>
    <w:tmpl w:val="5F98D198"/>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6">
    <w:nsid w:val="10105DEB"/>
    <w:multiLevelType w:val="hybridMultilevel"/>
    <w:tmpl w:val="4C42F84C"/>
    <w:lvl w:ilvl="0" w:tplc="01300D5C">
      <w:numFmt w:val="bullet"/>
      <w:lvlText w:val="-"/>
      <w:lvlJc w:val="left"/>
      <w:pPr>
        <w:tabs>
          <w:tab w:val="num" w:pos="2000"/>
        </w:tabs>
        <w:ind w:left="2000" w:hanging="360"/>
      </w:pPr>
      <w:rPr>
        <w:rFonts w:ascii=".VnTime" w:hAnsi=".VnTime" w:cs="Times New Roman" w:hint="default"/>
      </w:rPr>
    </w:lvl>
    <w:lvl w:ilvl="1" w:tplc="042A0003" w:tentative="1">
      <w:start w:val="1"/>
      <w:numFmt w:val="bullet"/>
      <w:lvlText w:val="o"/>
      <w:lvlJc w:val="left"/>
      <w:pPr>
        <w:tabs>
          <w:tab w:val="num" w:pos="2000"/>
        </w:tabs>
        <w:ind w:left="2000" w:hanging="360"/>
      </w:pPr>
      <w:rPr>
        <w:rFonts w:ascii="Courier New" w:hAnsi="Courier New" w:cs="Courier New" w:hint="default"/>
      </w:rPr>
    </w:lvl>
    <w:lvl w:ilvl="2" w:tplc="042A0005" w:tentative="1">
      <w:start w:val="1"/>
      <w:numFmt w:val="bullet"/>
      <w:lvlText w:val=""/>
      <w:lvlJc w:val="left"/>
      <w:pPr>
        <w:tabs>
          <w:tab w:val="num" w:pos="2720"/>
        </w:tabs>
        <w:ind w:left="2720" w:hanging="360"/>
      </w:pPr>
      <w:rPr>
        <w:rFonts w:ascii="Wingdings" w:hAnsi="Wingdings" w:hint="default"/>
      </w:rPr>
    </w:lvl>
    <w:lvl w:ilvl="3" w:tplc="042A0001" w:tentative="1">
      <w:start w:val="1"/>
      <w:numFmt w:val="bullet"/>
      <w:lvlText w:val=""/>
      <w:lvlJc w:val="left"/>
      <w:pPr>
        <w:tabs>
          <w:tab w:val="num" w:pos="3440"/>
        </w:tabs>
        <w:ind w:left="3440" w:hanging="360"/>
      </w:pPr>
      <w:rPr>
        <w:rFonts w:ascii="Symbol" w:hAnsi="Symbol" w:hint="default"/>
      </w:rPr>
    </w:lvl>
    <w:lvl w:ilvl="4" w:tplc="042A0003" w:tentative="1">
      <w:start w:val="1"/>
      <w:numFmt w:val="bullet"/>
      <w:lvlText w:val="o"/>
      <w:lvlJc w:val="left"/>
      <w:pPr>
        <w:tabs>
          <w:tab w:val="num" w:pos="4160"/>
        </w:tabs>
        <w:ind w:left="4160" w:hanging="360"/>
      </w:pPr>
      <w:rPr>
        <w:rFonts w:ascii="Courier New" w:hAnsi="Courier New" w:cs="Courier New" w:hint="default"/>
      </w:rPr>
    </w:lvl>
    <w:lvl w:ilvl="5" w:tplc="042A0005" w:tentative="1">
      <w:start w:val="1"/>
      <w:numFmt w:val="bullet"/>
      <w:lvlText w:val=""/>
      <w:lvlJc w:val="left"/>
      <w:pPr>
        <w:tabs>
          <w:tab w:val="num" w:pos="4880"/>
        </w:tabs>
        <w:ind w:left="4880" w:hanging="360"/>
      </w:pPr>
      <w:rPr>
        <w:rFonts w:ascii="Wingdings" w:hAnsi="Wingdings" w:hint="default"/>
      </w:rPr>
    </w:lvl>
    <w:lvl w:ilvl="6" w:tplc="042A0001" w:tentative="1">
      <w:start w:val="1"/>
      <w:numFmt w:val="bullet"/>
      <w:lvlText w:val=""/>
      <w:lvlJc w:val="left"/>
      <w:pPr>
        <w:tabs>
          <w:tab w:val="num" w:pos="5600"/>
        </w:tabs>
        <w:ind w:left="5600" w:hanging="360"/>
      </w:pPr>
      <w:rPr>
        <w:rFonts w:ascii="Symbol" w:hAnsi="Symbol" w:hint="default"/>
      </w:rPr>
    </w:lvl>
    <w:lvl w:ilvl="7" w:tplc="042A0003" w:tentative="1">
      <w:start w:val="1"/>
      <w:numFmt w:val="bullet"/>
      <w:lvlText w:val="o"/>
      <w:lvlJc w:val="left"/>
      <w:pPr>
        <w:tabs>
          <w:tab w:val="num" w:pos="6320"/>
        </w:tabs>
        <w:ind w:left="6320" w:hanging="360"/>
      </w:pPr>
      <w:rPr>
        <w:rFonts w:ascii="Courier New" w:hAnsi="Courier New" w:cs="Courier New" w:hint="default"/>
      </w:rPr>
    </w:lvl>
    <w:lvl w:ilvl="8" w:tplc="042A0005" w:tentative="1">
      <w:start w:val="1"/>
      <w:numFmt w:val="bullet"/>
      <w:lvlText w:val=""/>
      <w:lvlJc w:val="left"/>
      <w:pPr>
        <w:tabs>
          <w:tab w:val="num" w:pos="7040"/>
        </w:tabs>
        <w:ind w:left="7040" w:hanging="360"/>
      </w:pPr>
      <w:rPr>
        <w:rFonts w:ascii="Wingdings" w:hAnsi="Wingdings" w:hint="default"/>
      </w:rPr>
    </w:lvl>
  </w:abstractNum>
  <w:abstractNum w:abstractNumId="7">
    <w:nsid w:val="129F16F4"/>
    <w:multiLevelType w:val="hybridMultilevel"/>
    <w:tmpl w:val="46626F94"/>
    <w:lvl w:ilvl="0" w:tplc="5B4A92F4">
      <w:start w:val="1"/>
      <w:numFmt w:val="lowerLetter"/>
      <w:lvlText w:val="%1)"/>
      <w:lvlJc w:val="left"/>
      <w:pPr>
        <w:tabs>
          <w:tab w:val="num" w:pos="1080"/>
        </w:tabs>
        <w:ind w:left="1080" w:hanging="360"/>
      </w:pPr>
      <w:rPr>
        <w:rFonts w:hint="default"/>
      </w:rPr>
    </w:lvl>
    <w:lvl w:ilvl="1" w:tplc="48090019" w:tentative="1">
      <w:start w:val="1"/>
      <w:numFmt w:val="lowerLetter"/>
      <w:lvlText w:val="%2."/>
      <w:lvlJc w:val="left"/>
      <w:pPr>
        <w:tabs>
          <w:tab w:val="num" w:pos="1800"/>
        </w:tabs>
        <w:ind w:left="1800" w:hanging="360"/>
      </w:pPr>
    </w:lvl>
    <w:lvl w:ilvl="2" w:tplc="4809001B" w:tentative="1">
      <w:start w:val="1"/>
      <w:numFmt w:val="lowerRoman"/>
      <w:lvlText w:val="%3."/>
      <w:lvlJc w:val="right"/>
      <w:pPr>
        <w:tabs>
          <w:tab w:val="num" w:pos="2520"/>
        </w:tabs>
        <w:ind w:left="2520" w:hanging="180"/>
      </w:pPr>
    </w:lvl>
    <w:lvl w:ilvl="3" w:tplc="4809000F" w:tentative="1">
      <w:start w:val="1"/>
      <w:numFmt w:val="decimal"/>
      <w:lvlText w:val="%4."/>
      <w:lvlJc w:val="left"/>
      <w:pPr>
        <w:tabs>
          <w:tab w:val="num" w:pos="3240"/>
        </w:tabs>
        <w:ind w:left="3240" w:hanging="360"/>
      </w:pPr>
    </w:lvl>
    <w:lvl w:ilvl="4" w:tplc="48090019" w:tentative="1">
      <w:start w:val="1"/>
      <w:numFmt w:val="lowerLetter"/>
      <w:lvlText w:val="%5."/>
      <w:lvlJc w:val="left"/>
      <w:pPr>
        <w:tabs>
          <w:tab w:val="num" w:pos="3960"/>
        </w:tabs>
        <w:ind w:left="3960" w:hanging="360"/>
      </w:pPr>
    </w:lvl>
    <w:lvl w:ilvl="5" w:tplc="4809001B" w:tentative="1">
      <w:start w:val="1"/>
      <w:numFmt w:val="lowerRoman"/>
      <w:lvlText w:val="%6."/>
      <w:lvlJc w:val="right"/>
      <w:pPr>
        <w:tabs>
          <w:tab w:val="num" w:pos="4680"/>
        </w:tabs>
        <w:ind w:left="4680" w:hanging="180"/>
      </w:pPr>
    </w:lvl>
    <w:lvl w:ilvl="6" w:tplc="4809000F" w:tentative="1">
      <w:start w:val="1"/>
      <w:numFmt w:val="decimal"/>
      <w:lvlText w:val="%7."/>
      <w:lvlJc w:val="left"/>
      <w:pPr>
        <w:tabs>
          <w:tab w:val="num" w:pos="5400"/>
        </w:tabs>
        <w:ind w:left="5400" w:hanging="360"/>
      </w:pPr>
    </w:lvl>
    <w:lvl w:ilvl="7" w:tplc="48090019" w:tentative="1">
      <w:start w:val="1"/>
      <w:numFmt w:val="lowerLetter"/>
      <w:lvlText w:val="%8."/>
      <w:lvlJc w:val="left"/>
      <w:pPr>
        <w:tabs>
          <w:tab w:val="num" w:pos="6120"/>
        </w:tabs>
        <w:ind w:left="6120" w:hanging="360"/>
      </w:pPr>
    </w:lvl>
    <w:lvl w:ilvl="8" w:tplc="4809001B" w:tentative="1">
      <w:start w:val="1"/>
      <w:numFmt w:val="lowerRoman"/>
      <w:lvlText w:val="%9."/>
      <w:lvlJc w:val="right"/>
      <w:pPr>
        <w:tabs>
          <w:tab w:val="num" w:pos="6840"/>
        </w:tabs>
        <w:ind w:left="6840" w:hanging="180"/>
      </w:pPr>
    </w:lvl>
  </w:abstractNum>
  <w:abstractNum w:abstractNumId="8">
    <w:nsid w:val="13723FB4"/>
    <w:multiLevelType w:val="hybridMultilevel"/>
    <w:tmpl w:val="4BB25FCC"/>
    <w:lvl w:ilvl="0" w:tplc="9F8C58AC">
      <w:start w:val="1"/>
      <w:numFmt w:val="decimal"/>
      <w:lvlText w:val="%1."/>
      <w:lvlJc w:val="left"/>
      <w:pPr>
        <w:tabs>
          <w:tab w:val="num" w:pos="1084"/>
        </w:tabs>
        <w:ind w:left="1084" w:hanging="360"/>
      </w:pPr>
      <w:rPr>
        <w:rFonts w:hint="default"/>
      </w:rPr>
    </w:lvl>
    <w:lvl w:ilvl="1" w:tplc="3602741A">
      <w:numFmt w:val="none"/>
      <w:lvlText w:val=""/>
      <w:lvlJc w:val="left"/>
      <w:pPr>
        <w:tabs>
          <w:tab w:val="num" w:pos="360"/>
        </w:tabs>
      </w:pPr>
    </w:lvl>
    <w:lvl w:ilvl="2" w:tplc="6FDCB244">
      <w:numFmt w:val="none"/>
      <w:lvlText w:val=""/>
      <w:lvlJc w:val="left"/>
      <w:pPr>
        <w:tabs>
          <w:tab w:val="num" w:pos="360"/>
        </w:tabs>
      </w:pPr>
    </w:lvl>
    <w:lvl w:ilvl="3" w:tplc="6346FBC8">
      <w:numFmt w:val="none"/>
      <w:lvlText w:val=""/>
      <w:lvlJc w:val="left"/>
      <w:pPr>
        <w:tabs>
          <w:tab w:val="num" w:pos="360"/>
        </w:tabs>
      </w:pPr>
    </w:lvl>
    <w:lvl w:ilvl="4" w:tplc="AE92BBE2">
      <w:numFmt w:val="none"/>
      <w:lvlText w:val=""/>
      <w:lvlJc w:val="left"/>
      <w:pPr>
        <w:tabs>
          <w:tab w:val="num" w:pos="360"/>
        </w:tabs>
      </w:pPr>
    </w:lvl>
    <w:lvl w:ilvl="5" w:tplc="53E05350">
      <w:numFmt w:val="none"/>
      <w:lvlText w:val=""/>
      <w:lvlJc w:val="left"/>
      <w:pPr>
        <w:tabs>
          <w:tab w:val="num" w:pos="360"/>
        </w:tabs>
      </w:pPr>
    </w:lvl>
    <w:lvl w:ilvl="6" w:tplc="9ABEECF4">
      <w:numFmt w:val="none"/>
      <w:lvlText w:val=""/>
      <w:lvlJc w:val="left"/>
      <w:pPr>
        <w:tabs>
          <w:tab w:val="num" w:pos="360"/>
        </w:tabs>
      </w:pPr>
    </w:lvl>
    <w:lvl w:ilvl="7" w:tplc="05862814">
      <w:numFmt w:val="none"/>
      <w:lvlText w:val=""/>
      <w:lvlJc w:val="left"/>
      <w:pPr>
        <w:tabs>
          <w:tab w:val="num" w:pos="360"/>
        </w:tabs>
      </w:pPr>
    </w:lvl>
    <w:lvl w:ilvl="8" w:tplc="FAC01BBE">
      <w:numFmt w:val="none"/>
      <w:lvlText w:val=""/>
      <w:lvlJc w:val="left"/>
      <w:pPr>
        <w:tabs>
          <w:tab w:val="num" w:pos="360"/>
        </w:tabs>
      </w:pPr>
    </w:lvl>
  </w:abstractNum>
  <w:abstractNum w:abstractNumId="9">
    <w:nsid w:val="13740DCA"/>
    <w:multiLevelType w:val="hybridMultilevel"/>
    <w:tmpl w:val="D5C6A6F2"/>
    <w:lvl w:ilvl="0" w:tplc="92A2DB36">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5AA4BD3"/>
    <w:multiLevelType w:val="hybridMultilevel"/>
    <w:tmpl w:val="2754252A"/>
    <w:lvl w:ilvl="0" w:tplc="10C6F538">
      <w:start w:val="1"/>
      <w:numFmt w:val="decimal"/>
      <w:lvlText w:val="%1."/>
      <w:lvlJc w:val="left"/>
      <w:pPr>
        <w:tabs>
          <w:tab w:val="num" w:pos="360"/>
        </w:tabs>
        <w:ind w:left="360" w:hanging="360"/>
      </w:pPr>
      <w:rPr>
        <w:i w:val="0"/>
      </w:rPr>
    </w:lvl>
    <w:lvl w:ilvl="1" w:tplc="747E7788">
      <w:start w:val="1"/>
      <w:numFmt w:val="bullet"/>
      <w:lvlText w:val="-"/>
      <w:lvlJc w:val="left"/>
      <w:pPr>
        <w:tabs>
          <w:tab w:val="num" w:pos="1080"/>
        </w:tabs>
        <w:ind w:left="1080" w:hanging="360"/>
      </w:pPr>
      <w:rPr>
        <w:rFonts w:ascii=".VnTime" w:eastAsia="Times New Roman" w:hAnsi=".VnTime" w:cs="Times New Roman" w:hint="default"/>
      </w:r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11">
    <w:nsid w:val="18B46B28"/>
    <w:multiLevelType w:val="hybridMultilevel"/>
    <w:tmpl w:val="6E24F82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12">
    <w:nsid w:val="1B34553B"/>
    <w:multiLevelType w:val="hybridMultilevel"/>
    <w:tmpl w:val="174075D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3">
    <w:nsid w:val="1D4352DF"/>
    <w:multiLevelType w:val="hybridMultilevel"/>
    <w:tmpl w:val="04B00C5E"/>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14">
    <w:nsid w:val="21265BE6"/>
    <w:multiLevelType w:val="hybridMultilevel"/>
    <w:tmpl w:val="8632BB2A"/>
    <w:lvl w:ilvl="0" w:tplc="2C88C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32D3DD8"/>
    <w:multiLevelType w:val="hybridMultilevel"/>
    <w:tmpl w:val="961A1134"/>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6">
    <w:nsid w:val="23F9444F"/>
    <w:multiLevelType w:val="hybridMultilevel"/>
    <w:tmpl w:val="BD920D92"/>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7">
    <w:nsid w:val="27AB0307"/>
    <w:multiLevelType w:val="hybridMultilevel"/>
    <w:tmpl w:val="44BE9D64"/>
    <w:lvl w:ilvl="0" w:tplc="E668B8E8">
      <w:start w:val="1"/>
      <w:numFmt w:val="lowerLetter"/>
      <w:lvlText w:val="%1)"/>
      <w:lvlJc w:val="left"/>
      <w:pPr>
        <w:tabs>
          <w:tab w:val="num" w:pos="1069"/>
        </w:tabs>
        <w:ind w:left="1069" w:hanging="360"/>
      </w:pPr>
      <w:rPr>
        <w:rFonts w:hint="default"/>
      </w:rPr>
    </w:lvl>
    <w:lvl w:ilvl="1" w:tplc="48090019" w:tentative="1">
      <w:start w:val="1"/>
      <w:numFmt w:val="lowerLetter"/>
      <w:lvlText w:val="%2."/>
      <w:lvlJc w:val="left"/>
      <w:pPr>
        <w:tabs>
          <w:tab w:val="num" w:pos="1789"/>
        </w:tabs>
        <w:ind w:left="1789" w:hanging="360"/>
      </w:pPr>
    </w:lvl>
    <w:lvl w:ilvl="2" w:tplc="4809001B" w:tentative="1">
      <w:start w:val="1"/>
      <w:numFmt w:val="lowerRoman"/>
      <w:lvlText w:val="%3."/>
      <w:lvlJc w:val="right"/>
      <w:pPr>
        <w:tabs>
          <w:tab w:val="num" w:pos="2509"/>
        </w:tabs>
        <w:ind w:left="2509" w:hanging="180"/>
      </w:pPr>
    </w:lvl>
    <w:lvl w:ilvl="3" w:tplc="4809000F" w:tentative="1">
      <w:start w:val="1"/>
      <w:numFmt w:val="decimal"/>
      <w:lvlText w:val="%4."/>
      <w:lvlJc w:val="left"/>
      <w:pPr>
        <w:tabs>
          <w:tab w:val="num" w:pos="3229"/>
        </w:tabs>
        <w:ind w:left="3229" w:hanging="360"/>
      </w:pPr>
    </w:lvl>
    <w:lvl w:ilvl="4" w:tplc="48090019" w:tentative="1">
      <w:start w:val="1"/>
      <w:numFmt w:val="lowerLetter"/>
      <w:lvlText w:val="%5."/>
      <w:lvlJc w:val="left"/>
      <w:pPr>
        <w:tabs>
          <w:tab w:val="num" w:pos="3949"/>
        </w:tabs>
        <w:ind w:left="3949" w:hanging="360"/>
      </w:pPr>
    </w:lvl>
    <w:lvl w:ilvl="5" w:tplc="4809001B" w:tentative="1">
      <w:start w:val="1"/>
      <w:numFmt w:val="lowerRoman"/>
      <w:lvlText w:val="%6."/>
      <w:lvlJc w:val="right"/>
      <w:pPr>
        <w:tabs>
          <w:tab w:val="num" w:pos="4669"/>
        </w:tabs>
        <w:ind w:left="4669" w:hanging="180"/>
      </w:pPr>
    </w:lvl>
    <w:lvl w:ilvl="6" w:tplc="4809000F" w:tentative="1">
      <w:start w:val="1"/>
      <w:numFmt w:val="decimal"/>
      <w:lvlText w:val="%7."/>
      <w:lvlJc w:val="left"/>
      <w:pPr>
        <w:tabs>
          <w:tab w:val="num" w:pos="5389"/>
        </w:tabs>
        <w:ind w:left="5389" w:hanging="360"/>
      </w:pPr>
    </w:lvl>
    <w:lvl w:ilvl="7" w:tplc="48090019" w:tentative="1">
      <w:start w:val="1"/>
      <w:numFmt w:val="lowerLetter"/>
      <w:lvlText w:val="%8."/>
      <w:lvlJc w:val="left"/>
      <w:pPr>
        <w:tabs>
          <w:tab w:val="num" w:pos="6109"/>
        </w:tabs>
        <w:ind w:left="6109" w:hanging="360"/>
      </w:pPr>
    </w:lvl>
    <w:lvl w:ilvl="8" w:tplc="4809001B" w:tentative="1">
      <w:start w:val="1"/>
      <w:numFmt w:val="lowerRoman"/>
      <w:lvlText w:val="%9."/>
      <w:lvlJc w:val="right"/>
      <w:pPr>
        <w:tabs>
          <w:tab w:val="num" w:pos="6829"/>
        </w:tabs>
        <w:ind w:left="6829" w:hanging="180"/>
      </w:pPr>
    </w:lvl>
  </w:abstractNum>
  <w:abstractNum w:abstractNumId="18">
    <w:nsid w:val="2ACB58EB"/>
    <w:multiLevelType w:val="hybridMultilevel"/>
    <w:tmpl w:val="F230B798"/>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19">
    <w:nsid w:val="2C933EE4"/>
    <w:multiLevelType w:val="hybridMultilevel"/>
    <w:tmpl w:val="06EC00E6"/>
    <w:lvl w:ilvl="0" w:tplc="F7C4A034">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8F7327"/>
    <w:multiLevelType w:val="hybridMultilevel"/>
    <w:tmpl w:val="C7B62096"/>
    <w:lvl w:ilvl="0" w:tplc="4809000F">
      <w:start w:val="1"/>
      <w:numFmt w:val="decimal"/>
      <w:lvlText w:val="%1."/>
      <w:lvlJc w:val="left"/>
      <w:pPr>
        <w:tabs>
          <w:tab w:val="num" w:pos="720"/>
        </w:tabs>
        <w:ind w:left="720"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1">
    <w:nsid w:val="36BF7A44"/>
    <w:multiLevelType w:val="hybridMultilevel"/>
    <w:tmpl w:val="8E501FE6"/>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22">
    <w:nsid w:val="3A116C10"/>
    <w:multiLevelType w:val="hybridMultilevel"/>
    <w:tmpl w:val="BC0CAB0C"/>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3">
    <w:nsid w:val="3AB869E9"/>
    <w:multiLevelType w:val="hybridMultilevel"/>
    <w:tmpl w:val="C1DEF980"/>
    <w:lvl w:ilvl="0" w:tplc="C4A80DC6">
      <w:start w:val="1"/>
      <w:numFmt w:val="lowerLetter"/>
      <w:lvlText w:val="%1)"/>
      <w:lvlJc w:val="left"/>
      <w:pPr>
        <w:tabs>
          <w:tab w:val="num" w:pos="1080"/>
        </w:tabs>
        <w:ind w:left="1080" w:hanging="360"/>
      </w:pPr>
      <w:rPr>
        <w:rFonts w:hint="default"/>
      </w:rPr>
    </w:lvl>
    <w:lvl w:ilvl="1" w:tplc="48090019" w:tentative="1">
      <w:start w:val="1"/>
      <w:numFmt w:val="lowerLetter"/>
      <w:lvlText w:val="%2."/>
      <w:lvlJc w:val="left"/>
      <w:pPr>
        <w:tabs>
          <w:tab w:val="num" w:pos="1800"/>
        </w:tabs>
        <w:ind w:left="1800" w:hanging="360"/>
      </w:pPr>
    </w:lvl>
    <w:lvl w:ilvl="2" w:tplc="4809001B" w:tentative="1">
      <w:start w:val="1"/>
      <w:numFmt w:val="lowerRoman"/>
      <w:lvlText w:val="%3."/>
      <w:lvlJc w:val="right"/>
      <w:pPr>
        <w:tabs>
          <w:tab w:val="num" w:pos="2520"/>
        </w:tabs>
        <w:ind w:left="2520" w:hanging="180"/>
      </w:pPr>
    </w:lvl>
    <w:lvl w:ilvl="3" w:tplc="4809000F" w:tentative="1">
      <w:start w:val="1"/>
      <w:numFmt w:val="decimal"/>
      <w:lvlText w:val="%4."/>
      <w:lvlJc w:val="left"/>
      <w:pPr>
        <w:tabs>
          <w:tab w:val="num" w:pos="3240"/>
        </w:tabs>
        <w:ind w:left="3240" w:hanging="360"/>
      </w:pPr>
    </w:lvl>
    <w:lvl w:ilvl="4" w:tplc="48090019" w:tentative="1">
      <w:start w:val="1"/>
      <w:numFmt w:val="lowerLetter"/>
      <w:lvlText w:val="%5."/>
      <w:lvlJc w:val="left"/>
      <w:pPr>
        <w:tabs>
          <w:tab w:val="num" w:pos="3960"/>
        </w:tabs>
        <w:ind w:left="3960" w:hanging="360"/>
      </w:pPr>
    </w:lvl>
    <w:lvl w:ilvl="5" w:tplc="4809001B" w:tentative="1">
      <w:start w:val="1"/>
      <w:numFmt w:val="lowerRoman"/>
      <w:lvlText w:val="%6."/>
      <w:lvlJc w:val="right"/>
      <w:pPr>
        <w:tabs>
          <w:tab w:val="num" w:pos="4680"/>
        </w:tabs>
        <w:ind w:left="4680" w:hanging="180"/>
      </w:pPr>
    </w:lvl>
    <w:lvl w:ilvl="6" w:tplc="4809000F" w:tentative="1">
      <w:start w:val="1"/>
      <w:numFmt w:val="decimal"/>
      <w:lvlText w:val="%7."/>
      <w:lvlJc w:val="left"/>
      <w:pPr>
        <w:tabs>
          <w:tab w:val="num" w:pos="5400"/>
        </w:tabs>
        <w:ind w:left="5400" w:hanging="360"/>
      </w:pPr>
    </w:lvl>
    <w:lvl w:ilvl="7" w:tplc="48090019" w:tentative="1">
      <w:start w:val="1"/>
      <w:numFmt w:val="lowerLetter"/>
      <w:lvlText w:val="%8."/>
      <w:lvlJc w:val="left"/>
      <w:pPr>
        <w:tabs>
          <w:tab w:val="num" w:pos="6120"/>
        </w:tabs>
        <w:ind w:left="6120" w:hanging="360"/>
      </w:pPr>
    </w:lvl>
    <w:lvl w:ilvl="8" w:tplc="4809001B" w:tentative="1">
      <w:start w:val="1"/>
      <w:numFmt w:val="lowerRoman"/>
      <w:lvlText w:val="%9."/>
      <w:lvlJc w:val="right"/>
      <w:pPr>
        <w:tabs>
          <w:tab w:val="num" w:pos="6840"/>
        </w:tabs>
        <w:ind w:left="6840" w:hanging="180"/>
      </w:pPr>
    </w:lvl>
  </w:abstractNum>
  <w:abstractNum w:abstractNumId="24">
    <w:nsid w:val="3B4339F6"/>
    <w:multiLevelType w:val="hybridMultilevel"/>
    <w:tmpl w:val="C57CDF44"/>
    <w:lvl w:ilvl="0" w:tplc="D6E48AAC">
      <w:start w:val="1"/>
      <w:numFmt w:val="decimal"/>
      <w:lvlText w:val="%1."/>
      <w:lvlJc w:val="left"/>
      <w:pPr>
        <w:tabs>
          <w:tab w:val="num" w:pos="360"/>
        </w:tabs>
        <w:ind w:left="360" w:hanging="360"/>
      </w:pPr>
    </w:lvl>
    <w:lvl w:ilvl="1" w:tplc="6114CBCE">
      <w:numFmt w:val="none"/>
      <w:lvlText w:val=""/>
      <w:lvlJc w:val="left"/>
      <w:pPr>
        <w:tabs>
          <w:tab w:val="num" w:pos="360"/>
        </w:tabs>
      </w:pPr>
    </w:lvl>
    <w:lvl w:ilvl="2" w:tplc="3FB42ED0">
      <w:numFmt w:val="none"/>
      <w:lvlText w:val=""/>
      <w:lvlJc w:val="left"/>
      <w:pPr>
        <w:tabs>
          <w:tab w:val="num" w:pos="360"/>
        </w:tabs>
      </w:pPr>
    </w:lvl>
    <w:lvl w:ilvl="3" w:tplc="6BC4C9AC">
      <w:numFmt w:val="none"/>
      <w:lvlText w:val=""/>
      <w:lvlJc w:val="left"/>
      <w:pPr>
        <w:tabs>
          <w:tab w:val="num" w:pos="360"/>
        </w:tabs>
      </w:pPr>
    </w:lvl>
    <w:lvl w:ilvl="4" w:tplc="7C8C781A">
      <w:numFmt w:val="none"/>
      <w:lvlText w:val=""/>
      <w:lvlJc w:val="left"/>
      <w:pPr>
        <w:tabs>
          <w:tab w:val="num" w:pos="360"/>
        </w:tabs>
      </w:pPr>
    </w:lvl>
    <w:lvl w:ilvl="5" w:tplc="F426D89E">
      <w:numFmt w:val="none"/>
      <w:lvlText w:val=""/>
      <w:lvlJc w:val="left"/>
      <w:pPr>
        <w:tabs>
          <w:tab w:val="num" w:pos="360"/>
        </w:tabs>
      </w:pPr>
    </w:lvl>
    <w:lvl w:ilvl="6" w:tplc="C5829344">
      <w:numFmt w:val="none"/>
      <w:lvlText w:val=""/>
      <w:lvlJc w:val="left"/>
      <w:pPr>
        <w:tabs>
          <w:tab w:val="num" w:pos="360"/>
        </w:tabs>
      </w:pPr>
    </w:lvl>
    <w:lvl w:ilvl="7" w:tplc="2E9CA2F8">
      <w:numFmt w:val="none"/>
      <w:lvlText w:val=""/>
      <w:lvlJc w:val="left"/>
      <w:pPr>
        <w:tabs>
          <w:tab w:val="num" w:pos="360"/>
        </w:tabs>
      </w:pPr>
    </w:lvl>
    <w:lvl w:ilvl="8" w:tplc="AC908A36">
      <w:numFmt w:val="none"/>
      <w:lvlText w:val=""/>
      <w:lvlJc w:val="left"/>
      <w:pPr>
        <w:tabs>
          <w:tab w:val="num" w:pos="360"/>
        </w:tabs>
      </w:pPr>
    </w:lvl>
  </w:abstractNum>
  <w:abstractNum w:abstractNumId="25">
    <w:nsid w:val="3B474DD8"/>
    <w:multiLevelType w:val="hybridMultilevel"/>
    <w:tmpl w:val="469AE358"/>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26">
    <w:nsid w:val="3ED35D12"/>
    <w:multiLevelType w:val="hybridMultilevel"/>
    <w:tmpl w:val="A170C93C"/>
    <w:lvl w:ilvl="0" w:tplc="93AE033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373369"/>
    <w:multiLevelType w:val="hybridMultilevel"/>
    <w:tmpl w:val="6A6E6B86"/>
    <w:lvl w:ilvl="0" w:tplc="C216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40388A"/>
    <w:multiLevelType w:val="hybridMultilevel"/>
    <w:tmpl w:val="7D44072C"/>
    <w:lvl w:ilvl="0" w:tplc="4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F70304A"/>
    <w:multiLevelType w:val="hybridMultilevel"/>
    <w:tmpl w:val="BAD4F8E6"/>
    <w:lvl w:ilvl="0" w:tplc="477AA83E">
      <w:start w:val="1"/>
      <w:numFmt w:val="decimal"/>
      <w:lvlText w:val="%1."/>
      <w:lvlJc w:val="left"/>
      <w:pPr>
        <w:tabs>
          <w:tab w:val="num" w:pos="720"/>
        </w:tabs>
        <w:ind w:left="720" w:hanging="360"/>
      </w:pPr>
      <w:rPr>
        <w:rFonts w:hint="default"/>
        <w:b w:val="0"/>
        <w:i w:val="0"/>
      </w:rPr>
    </w:lvl>
    <w:lvl w:ilvl="1" w:tplc="48090019">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30">
    <w:nsid w:val="50115981"/>
    <w:multiLevelType w:val="hybridMultilevel"/>
    <w:tmpl w:val="5D40C4B2"/>
    <w:lvl w:ilvl="0" w:tplc="4809000F">
      <w:start w:val="1"/>
      <w:numFmt w:val="decimal"/>
      <w:lvlText w:val="%1."/>
      <w:lvlJc w:val="left"/>
      <w:pPr>
        <w:tabs>
          <w:tab w:val="num" w:pos="786"/>
        </w:tabs>
        <w:ind w:left="786" w:hanging="360"/>
      </w:pPr>
    </w:lvl>
    <w:lvl w:ilvl="1" w:tplc="48090019" w:tentative="1">
      <w:start w:val="1"/>
      <w:numFmt w:val="lowerLetter"/>
      <w:lvlText w:val="%2."/>
      <w:lvlJc w:val="left"/>
      <w:pPr>
        <w:tabs>
          <w:tab w:val="num" w:pos="1506"/>
        </w:tabs>
        <w:ind w:left="1506" w:hanging="360"/>
      </w:pPr>
    </w:lvl>
    <w:lvl w:ilvl="2" w:tplc="4809001B" w:tentative="1">
      <w:start w:val="1"/>
      <w:numFmt w:val="lowerRoman"/>
      <w:lvlText w:val="%3."/>
      <w:lvlJc w:val="right"/>
      <w:pPr>
        <w:tabs>
          <w:tab w:val="num" w:pos="2226"/>
        </w:tabs>
        <w:ind w:left="2226" w:hanging="180"/>
      </w:pPr>
    </w:lvl>
    <w:lvl w:ilvl="3" w:tplc="4809000F" w:tentative="1">
      <w:start w:val="1"/>
      <w:numFmt w:val="decimal"/>
      <w:lvlText w:val="%4."/>
      <w:lvlJc w:val="left"/>
      <w:pPr>
        <w:tabs>
          <w:tab w:val="num" w:pos="2946"/>
        </w:tabs>
        <w:ind w:left="2946" w:hanging="360"/>
      </w:pPr>
    </w:lvl>
    <w:lvl w:ilvl="4" w:tplc="48090019" w:tentative="1">
      <w:start w:val="1"/>
      <w:numFmt w:val="lowerLetter"/>
      <w:lvlText w:val="%5."/>
      <w:lvlJc w:val="left"/>
      <w:pPr>
        <w:tabs>
          <w:tab w:val="num" w:pos="3666"/>
        </w:tabs>
        <w:ind w:left="3666" w:hanging="360"/>
      </w:pPr>
    </w:lvl>
    <w:lvl w:ilvl="5" w:tplc="4809001B" w:tentative="1">
      <w:start w:val="1"/>
      <w:numFmt w:val="lowerRoman"/>
      <w:lvlText w:val="%6."/>
      <w:lvlJc w:val="right"/>
      <w:pPr>
        <w:tabs>
          <w:tab w:val="num" w:pos="4386"/>
        </w:tabs>
        <w:ind w:left="4386" w:hanging="180"/>
      </w:pPr>
    </w:lvl>
    <w:lvl w:ilvl="6" w:tplc="4809000F" w:tentative="1">
      <w:start w:val="1"/>
      <w:numFmt w:val="decimal"/>
      <w:lvlText w:val="%7."/>
      <w:lvlJc w:val="left"/>
      <w:pPr>
        <w:tabs>
          <w:tab w:val="num" w:pos="5106"/>
        </w:tabs>
        <w:ind w:left="5106" w:hanging="360"/>
      </w:pPr>
    </w:lvl>
    <w:lvl w:ilvl="7" w:tplc="48090019" w:tentative="1">
      <w:start w:val="1"/>
      <w:numFmt w:val="lowerLetter"/>
      <w:lvlText w:val="%8."/>
      <w:lvlJc w:val="left"/>
      <w:pPr>
        <w:tabs>
          <w:tab w:val="num" w:pos="5826"/>
        </w:tabs>
        <w:ind w:left="5826" w:hanging="360"/>
      </w:pPr>
    </w:lvl>
    <w:lvl w:ilvl="8" w:tplc="4809001B" w:tentative="1">
      <w:start w:val="1"/>
      <w:numFmt w:val="lowerRoman"/>
      <w:lvlText w:val="%9."/>
      <w:lvlJc w:val="right"/>
      <w:pPr>
        <w:tabs>
          <w:tab w:val="num" w:pos="6546"/>
        </w:tabs>
        <w:ind w:left="6546" w:hanging="180"/>
      </w:pPr>
    </w:lvl>
  </w:abstractNum>
  <w:abstractNum w:abstractNumId="31">
    <w:nsid w:val="51026ED0"/>
    <w:multiLevelType w:val="hybridMultilevel"/>
    <w:tmpl w:val="D3E2200E"/>
    <w:lvl w:ilvl="0" w:tplc="0FDE0786">
      <w:numFmt w:val="bullet"/>
      <w:lvlText w:val=""/>
      <w:lvlJc w:val="left"/>
      <w:pPr>
        <w:tabs>
          <w:tab w:val="num" w:pos="2007"/>
        </w:tabs>
        <w:ind w:left="2007" w:hanging="360"/>
      </w:pPr>
      <w:rPr>
        <w:rFonts w:ascii="Symbol" w:eastAsia="Batang" w:hAnsi="Symbol" w:cs="Times New Roman" w:hint="default"/>
      </w:rPr>
    </w:lvl>
    <w:lvl w:ilvl="1" w:tplc="042A0003" w:tentative="1">
      <w:start w:val="1"/>
      <w:numFmt w:val="bullet"/>
      <w:lvlText w:val="o"/>
      <w:lvlJc w:val="left"/>
      <w:pPr>
        <w:tabs>
          <w:tab w:val="num" w:pos="2007"/>
        </w:tabs>
        <w:ind w:left="2007" w:hanging="360"/>
      </w:pPr>
      <w:rPr>
        <w:rFonts w:ascii="Courier New" w:hAnsi="Courier New" w:cs="Courier New" w:hint="default"/>
      </w:rPr>
    </w:lvl>
    <w:lvl w:ilvl="2" w:tplc="042A0005" w:tentative="1">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abstractNum w:abstractNumId="32">
    <w:nsid w:val="5955660D"/>
    <w:multiLevelType w:val="hybridMultilevel"/>
    <w:tmpl w:val="94B0967E"/>
    <w:lvl w:ilvl="0" w:tplc="10C6F538">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9AC5E93"/>
    <w:multiLevelType w:val="hybridMultilevel"/>
    <w:tmpl w:val="14D6D42E"/>
    <w:lvl w:ilvl="0" w:tplc="477AA83E">
      <w:start w:val="1"/>
      <w:numFmt w:val="decimal"/>
      <w:lvlText w:val="%1."/>
      <w:lvlJc w:val="left"/>
      <w:pPr>
        <w:tabs>
          <w:tab w:val="num" w:pos="1440"/>
        </w:tabs>
        <w:ind w:left="1440" w:hanging="360"/>
      </w:pPr>
      <w:rPr>
        <w:rFonts w:hint="default"/>
        <w:b w:val="0"/>
        <w:i w:val="0"/>
      </w:rPr>
    </w:lvl>
    <w:lvl w:ilvl="1" w:tplc="48090019" w:tentative="1">
      <w:start w:val="1"/>
      <w:numFmt w:val="lowerLetter"/>
      <w:lvlText w:val="%2."/>
      <w:lvlJc w:val="left"/>
      <w:pPr>
        <w:tabs>
          <w:tab w:val="num" w:pos="2160"/>
        </w:tabs>
        <w:ind w:left="2160" w:hanging="360"/>
      </w:pPr>
    </w:lvl>
    <w:lvl w:ilvl="2" w:tplc="4809001B" w:tentative="1">
      <w:start w:val="1"/>
      <w:numFmt w:val="lowerRoman"/>
      <w:lvlText w:val="%3."/>
      <w:lvlJc w:val="right"/>
      <w:pPr>
        <w:tabs>
          <w:tab w:val="num" w:pos="2880"/>
        </w:tabs>
        <w:ind w:left="2880" w:hanging="180"/>
      </w:pPr>
    </w:lvl>
    <w:lvl w:ilvl="3" w:tplc="4809000F" w:tentative="1">
      <w:start w:val="1"/>
      <w:numFmt w:val="decimal"/>
      <w:lvlText w:val="%4."/>
      <w:lvlJc w:val="left"/>
      <w:pPr>
        <w:tabs>
          <w:tab w:val="num" w:pos="3600"/>
        </w:tabs>
        <w:ind w:left="3600" w:hanging="360"/>
      </w:pPr>
    </w:lvl>
    <w:lvl w:ilvl="4" w:tplc="48090019" w:tentative="1">
      <w:start w:val="1"/>
      <w:numFmt w:val="lowerLetter"/>
      <w:lvlText w:val="%5."/>
      <w:lvlJc w:val="left"/>
      <w:pPr>
        <w:tabs>
          <w:tab w:val="num" w:pos="4320"/>
        </w:tabs>
        <w:ind w:left="4320" w:hanging="360"/>
      </w:pPr>
    </w:lvl>
    <w:lvl w:ilvl="5" w:tplc="4809001B" w:tentative="1">
      <w:start w:val="1"/>
      <w:numFmt w:val="lowerRoman"/>
      <w:lvlText w:val="%6."/>
      <w:lvlJc w:val="right"/>
      <w:pPr>
        <w:tabs>
          <w:tab w:val="num" w:pos="5040"/>
        </w:tabs>
        <w:ind w:left="5040" w:hanging="180"/>
      </w:pPr>
    </w:lvl>
    <w:lvl w:ilvl="6" w:tplc="4809000F" w:tentative="1">
      <w:start w:val="1"/>
      <w:numFmt w:val="decimal"/>
      <w:lvlText w:val="%7."/>
      <w:lvlJc w:val="left"/>
      <w:pPr>
        <w:tabs>
          <w:tab w:val="num" w:pos="5760"/>
        </w:tabs>
        <w:ind w:left="5760" w:hanging="360"/>
      </w:pPr>
    </w:lvl>
    <w:lvl w:ilvl="7" w:tplc="48090019" w:tentative="1">
      <w:start w:val="1"/>
      <w:numFmt w:val="lowerLetter"/>
      <w:lvlText w:val="%8."/>
      <w:lvlJc w:val="left"/>
      <w:pPr>
        <w:tabs>
          <w:tab w:val="num" w:pos="6480"/>
        </w:tabs>
        <w:ind w:left="6480" w:hanging="360"/>
      </w:pPr>
    </w:lvl>
    <w:lvl w:ilvl="8" w:tplc="4809001B" w:tentative="1">
      <w:start w:val="1"/>
      <w:numFmt w:val="lowerRoman"/>
      <w:lvlText w:val="%9."/>
      <w:lvlJc w:val="right"/>
      <w:pPr>
        <w:tabs>
          <w:tab w:val="num" w:pos="7200"/>
        </w:tabs>
        <w:ind w:left="7200" w:hanging="180"/>
      </w:pPr>
    </w:lvl>
  </w:abstractNum>
  <w:abstractNum w:abstractNumId="34">
    <w:nsid w:val="5D4E32AA"/>
    <w:multiLevelType w:val="hybridMultilevel"/>
    <w:tmpl w:val="4B428E8C"/>
    <w:lvl w:ilvl="0" w:tplc="8924CAE0">
      <w:start w:val="1"/>
      <w:numFmt w:val="upperRoman"/>
      <w:lvlText w:val="%1."/>
      <w:lvlJc w:val="left"/>
      <w:pPr>
        <w:tabs>
          <w:tab w:val="num" w:pos="1474"/>
        </w:tabs>
        <w:ind w:left="1474" w:hanging="453"/>
      </w:pPr>
      <w:rPr>
        <w:rFonts w:hint="default"/>
      </w:rPr>
    </w:lvl>
    <w:lvl w:ilvl="1" w:tplc="37C6326C">
      <w:start w:val="1"/>
      <w:numFmt w:val="decimal"/>
      <w:lvlText w:val="%2."/>
      <w:lvlJc w:val="left"/>
      <w:pPr>
        <w:tabs>
          <w:tab w:val="num" w:pos="1440"/>
        </w:tabs>
        <w:ind w:left="144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5">
    <w:nsid w:val="5D7B7FAA"/>
    <w:multiLevelType w:val="hybridMultilevel"/>
    <w:tmpl w:val="9F12EDA2"/>
    <w:lvl w:ilvl="0" w:tplc="E2546622">
      <w:start w:val="1"/>
      <w:numFmt w:val="decimal"/>
      <w:lvlText w:val="%1."/>
      <w:lvlJc w:val="left"/>
      <w:pPr>
        <w:tabs>
          <w:tab w:val="num" w:pos="360"/>
        </w:tabs>
        <w:ind w:left="360" w:hanging="360"/>
      </w:pPr>
    </w:lvl>
    <w:lvl w:ilvl="1" w:tplc="BF56FE3A">
      <w:numFmt w:val="none"/>
      <w:lvlText w:val=""/>
      <w:lvlJc w:val="left"/>
      <w:pPr>
        <w:tabs>
          <w:tab w:val="num" w:pos="360"/>
        </w:tabs>
      </w:pPr>
    </w:lvl>
    <w:lvl w:ilvl="2" w:tplc="8E780AF8">
      <w:numFmt w:val="none"/>
      <w:lvlText w:val=""/>
      <w:lvlJc w:val="left"/>
      <w:pPr>
        <w:tabs>
          <w:tab w:val="num" w:pos="360"/>
        </w:tabs>
      </w:pPr>
    </w:lvl>
    <w:lvl w:ilvl="3" w:tplc="3FE21826">
      <w:numFmt w:val="none"/>
      <w:lvlText w:val=""/>
      <w:lvlJc w:val="left"/>
      <w:pPr>
        <w:tabs>
          <w:tab w:val="num" w:pos="360"/>
        </w:tabs>
      </w:pPr>
    </w:lvl>
    <w:lvl w:ilvl="4" w:tplc="DC541714">
      <w:numFmt w:val="none"/>
      <w:lvlText w:val=""/>
      <w:lvlJc w:val="left"/>
      <w:pPr>
        <w:tabs>
          <w:tab w:val="num" w:pos="360"/>
        </w:tabs>
      </w:pPr>
    </w:lvl>
    <w:lvl w:ilvl="5" w:tplc="CB0E83D4">
      <w:numFmt w:val="none"/>
      <w:lvlText w:val=""/>
      <w:lvlJc w:val="left"/>
      <w:pPr>
        <w:tabs>
          <w:tab w:val="num" w:pos="360"/>
        </w:tabs>
      </w:pPr>
    </w:lvl>
    <w:lvl w:ilvl="6" w:tplc="E1DE9074">
      <w:numFmt w:val="none"/>
      <w:lvlText w:val=""/>
      <w:lvlJc w:val="left"/>
      <w:pPr>
        <w:tabs>
          <w:tab w:val="num" w:pos="360"/>
        </w:tabs>
      </w:pPr>
    </w:lvl>
    <w:lvl w:ilvl="7" w:tplc="4104A934">
      <w:numFmt w:val="none"/>
      <w:lvlText w:val=""/>
      <w:lvlJc w:val="left"/>
      <w:pPr>
        <w:tabs>
          <w:tab w:val="num" w:pos="360"/>
        </w:tabs>
      </w:pPr>
    </w:lvl>
    <w:lvl w:ilvl="8" w:tplc="A094D1FA">
      <w:numFmt w:val="none"/>
      <w:lvlText w:val=""/>
      <w:lvlJc w:val="left"/>
      <w:pPr>
        <w:tabs>
          <w:tab w:val="num" w:pos="360"/>
        </w:tabs>
      </w:pPr>
    </w:lvl>
  </w:abstractNum>
  <w:abstractNum w:abstractNumId="36">
    <w:nsid w:val="69DC7178"/>
    <w:multiLevelType w:val="hybridMultilevel"/>
    <w:tmpl w:val="C276B256"/>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37">
    <w:nsid w:val="6EE802FF"/>
    <w:multiLevelType w:val="hybridMultilevel"/>
    <w:tmpl w:val="5F98D198"/>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38">
    <w:nsid w:val="6F514367"/>
    <w:multiLevelType w:val="hybridMultilevel"/>
    <w:tmpl w:val="821C0904"/>
    <w:lvl w:ilvl="0" w:tplc="493E516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nsid w:val="718F3F57"/>
    <w:multiLevelType w:val="hybridMultilevel"/>
    <w:tmpl w:val="6A940A74"/>
    <w:lvl w:ilvl="0" w:tplc="E668B8E8">
      <w:start w:val="1"/>
      <w:numFmt w:val="lowerLetter"/>
      <w:lvlText w:val="%1)"/>
      <w:lvlJc w:val="left"/>
      <w:pPr>
        <w:tabs>
          <w:tab w:val="num" w:pos="1069"/>
        </w:tabs>
        <w:ind w:left="1069"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40">
    <w:nsid w:val="7214465B"/>
    <w:multiLevelType w:val="hybridMultilevel"/>
    <w:tmpl w:val="D7B8374A"/>
    <w:lvl w:ilvl="0" w:tplc="A3346952">
      <w:start w:val="1"/>
      <w:numFmt w:val="lowerLetter"/>
      <w:lvlText w:val="%1."/>
      <w:lvlJc w:val="left"/>
      <w:pPr>
        <w:ind w:left="720" w:hanging="72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nsid w:val="783F6227"/>
    <w:multiLevelType w:val="hybridMultilevel"/>
    <w:tmpl w:val="82B2706A"/>
    <w:lvl w:ilvl="0" w:tplc="0FDE0786">
      <w:numFmt w:val="bullet"/>
      <w:lvlText w:val=""/>
      <w:lvlJc w:val="left"/>
      <w:pPr>
        <w:tabs>
          <w:tab w:val="num" w:pos="2007"/>
        </w:tabs>
        <w:ind w:left="2007" w:hanging="360"/>
      </w:pPr>
      <w:rPr>
        <w:rFonts w:ascii="Symbol" w:eastAsia="Batang" w:hAnsi="Symbol" w:cs="Times New Roman" w:hint="default"/>
      </w:rPr>
    </w:lvl>
    <w:lvl w:ilvl="1" w:tplc="042A0003">
      <w:start w:val="1"/>
      <w:numFmt w:val="bullet"/>
      <w:lvlText w:val="o"/>
      <w:lvlJc w:val="left"/>
      <w:pPr>
        <w:tabs>
          <w:tab w:val="num" w:pos="2007"/>
        </w:tabs>
        <w:ind w:left="2007" w:hanging="360"/>
      </w:pPr>
      <w:rPr>
        <w:rFonts w:ascii="Courier New" w:hAnsi="Courier New" w:cs="Courier New" w:hint="default"/>
      </w:rPr>
    </w:lvl>
    <w:lvl w:ilvl="2" w:tplc="042A0005">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num w:numId="1">
    <w:abstractNumId w:val="29"/>
  </w:num>
  <w:num w:numId="2">
    <w:abstractNumId w:val="30"/>
  </w:num>
  <w:num w:numId="3">
    <w:abstractNumId w:val="10"/>
  </w:num>
  <w:num w:numId="4">
    <w:abstractNumId w:val="24"/>
  </w:num>
  <w:num w:numId="5">
    <w:abstractNumId w:val="11"/>
  </w:num>
  <w:num w:numId="6">
    <w:abstractNumId w:val="25"/>
  </w:num>
  <w:num w:numId="7">
    <w:abstractNumId w:val="31"/>
  </w:num>
  <w:num w:numId="8">
    <w:abstractNumId w:val="41"/>
  </w:num>
  <w:num w:numId="9">
    <w:abstractNumId w:val="8"/>
  </w:num>
  <w:num w:numId="10">
    <w:abstractNumId w:val="16"/>
  </w:num>
  <w:num w:numId="11">
    <w:abstractNumId w:val="15"/>
  </w:num>
  <w:num w:numId="12">
    <w:abstractNumId w:val="12"/>
  </w:num>
  <w:num w:numId="13">
    <w:abstractNumId w:val="5"/>
  </w:num>
  <w:num w:numId="14">
    <w:abstractNumId w:val="17"/>
  </w:num>
  <w:num w:numId="15">
    <w:abstractNumId w:val="39"/>
  </w:num>
  <w:num w:numId="16">
    <w:abstractNumId w:val="36"/>
  </w:num>
  <w:num w:numId="17">
    <w:abstractNumId w:val="1"/>
  </w:num>
  <w:num w:numId="18">
    <w:abstractNumId w:val="35"/>
  </w:num>
  <w:num w:numId="19">
    <w:abstractNumId w:val="32"/>
  </w:num>
  <w:num w:numId="20">
    <w:abstractNumId w:val="28"/>
  </w:num>
  <w:num w:numId="21">
    <w:abstractNumId w:val="34"/>
  </w:num>
  <w:num w:numId="22">
    <w:abstractNumId w:val="22"/>
  </w:num>
  <w:num w:numId="23">
    <w:abstractNumId w:val="7"/>
  </w:num>
  <w:num w:numId="24">
    <w:abstractNumId w:val="6"/>
  </w:num>
  <w:num w:numId="25">
    <w:abstractNumId w:val="21"/>
  </w:num>
  <w:num w:numId="26">
    <w:abstractNumId w:val="13"/>
  </w:num>
  <w:num w:numId="27">
    <w:abstractNumId w:val="23"/>
  </w:num>
  <w:num w:numId="28">
    <w:abstractNumId w:val="18"/>
  </w:num>
  <w:num w:numId="29">
    <w:abstractNumId w:val="33"/>
  </w:num>
  <w:num w:numId="30">
    <w:abstractNumId w:val="2"/>
  </w:num>
  <w:num w:numId="31">
    <w:abstractNumId w:val="20"/>
  </w:num>
  <w:num w:numId="32">
    <w:abstractNumId w:val="3"/>
  </w:num>
  <w:num w:numId="33">
    <w:abstractNumId w:val="4"/>
  </w:num>
  <w:num w:numId="34">
    <w:abstractNumId w:val="0"/>
  </w:num>
  <w:num w:numId="35">
    <w:abstractNumId w:val="37"/>
  </w:num>
  <w:num w:numId="36">
    <w:abstractNumId w:val="38"/>
  </w:num>
  <w:num w:numId="37">
    <w:abstractNumId w:val="27"/>
  </w:num>
  <w:num w:numId="38">
    <w:abstractNumId w:val="14"/>
  </w:num>
  <w:num w:numId="39">
    <w:abstractNumId w:val="19"/>
  </w:num>
  <w:num w:numId="40">
    <w:abstractNumId w:val="26"/>
  </w:num>
  <w:num w:numId="41">
    <w:abstractNumId w:val="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9D0"/>
    <w:rsid w:val="000029B7"/>
    <w:rsid w:val="00004182"/>
    <w:rsid w:val="000052DD"/>
    <w:rsid w:val="00005302"/>
    <w:rsid w:val="000059BB"/>
    <w:rsid w:val="00006B15"/>
    <w:rsid w:val="00006CEA"/>
    <w:rsid w:val="0001066C"/>
    <w:rsid w:val="00015FB8"/>
    <w:rsid w:val="00016DB0"/>
    <w:rsid w:val="00020FD2"/>
    <w:rsid w:val="000250F3"/>
    <w:rsid w:val="0003000E"/>
    <w:rsid w:val="00031B87"/>
    <w:rsid w:val="0003228B"/>
    <w:rsid w:val="0003491E"/>
    <w:rsid w:val="00034AF7"/>
    <w:rsid w:val="00035552"/>
    <w:rsid w:val="00036472"/>
    <w:rsid w:val="00046B1E"/>
    <w:rsid w:val="00050D5C"/>
    <w:rsid w:val="00054855"/>
    <w:rsid w:val="00054A06"/>
    <w:rsid w:val="000558EA"/>
    <w:rsid w:val="00062CFD"/>
    <w:rsid w:val="00063D69"/>
    <w:rsid w:val="00071F39"/>
    <w:rsid w:val="0007429A"/>
    <w:rsid w:val="000758A8"/>
    <w:rsid w:val="00075A28"/>
    <w:rsid w:val="000765FB"/>
    <w:rsid w:val="00076BB4"/>
    <w:rsid w:val="000771F3"/>
    <w:rsid w:val="00081D09"/>
    <w:rsid w:val="000828A7"/>
    <w:rsid w:val="00083BF0"/>
    <w:rsid w:val="0008594C"/>
    <w:rsid w:val="00090DC7"/>
    <w:rsid w:val="0009220A"/>
    <w:rsid w:val="00093ABA"/>
    <w:rsid w:val="00094AE3"/>
    <w:rsid w:val="00096D78"/>
    <w:rsid w:val="00097990"/>
    <w:rsid w:val="000A129C"/>
    <w:rsid w:val="000B1E74"/>
    <w:rsid w:val="000B666B"/>
    <w:rsid w:val="000B72B4"/>
    <w:rsid w:val="000C0756"/>
    <w:rsid w:val="000C1158"/>
    <w:rsid w:val="000C46DF"/>
    <w:rsid w:val="000C575C"/>
    <w:rsid w:val="000C7C4C"/>
    <w:rsid w:val="000D1602"/>
    <w:rsid w:val="000D183D"/>
    <w:rsid w:val="000D2A7A"/>
    <w:rsid w:val="000D6B29"/>
    <w:rsid w:val="000D6C3D"/>
    <w:rsid w:val="000E1603"/>
    <w:rsid w:val="000E38C0"/>
    <w:rsid w:val="000E50F5"/>
    <w:rsid w:val="000E5B19"/>
    <w:rsid w:val="000E72A1"/>
    <w:rsid w:val="000E7CDA"/>
    <w:rsid w:val="000F01A1"/>
    <w:rsid w:val="000F16B6"/>
    <w:rsid w:val="000F384D"/>
    <w:rsid w:val="000F3B20"/>
    <w:rsid w:val="000F4536"/>
    <w:rsid w:val="000F7DA8"/>
    <w:rsid w:val="00100D26"/>
    <w:rsid w:val="0010109A"/>
    <w:rsid w:val="0010363F"/>
    <w:rsid w:val="00107BB7"/>
    <w:rsid w:val="0011206B"/>
    <w:rsid w:val="00114B98"/>
    <w:rsid w:val="00115CC6"/>
    <w:rsid w:val="0011644D"/>
    <w:rsid w:val="0011758A"/>
    <w:rsid w:val="001238D1"/>
    <w:rsid w:val="00130BAF"/>
    <w:rsid w:val="00133D3F"/>
    <w:rsid w:val="00135F25"/>
    <w:rsid w:val="001365D1"/>
    <w:rsid w:val="00137087"/>
    <w:rsid w:val="00137BA0"/>
    <w:rsid w:val="001440EF"/>
    <w:rsid w:val="00144100"/>
    <w:rsid w:val="00144FA2"/>
    <w:rsid w:val="00145385"/>
    <w:rsid w:val="00145EB9"/>
    <w:rsid w:val="001502CD"/>
    <w:rsid w:val="00150961"/>
    <w:rsid w:val="0015228E"/>
    <w:rsid w:val="00156B7D"/>
    <w:rsid w:val="001619CF"/>
    <w:rsid w:val="00171BD1"/>
    <w:rsid w:val="00172AE1"/>
    <w:rsid w:val="00173D53"/>
    <w:rsid w:val="00174ACC"/>
    <w:rsid w:val="00174E2A"/>
    <w:rsid w:val="0017722D"/>
    <w:rsid w:val="0018261A"/>
    <w:rsid w:val="001828CA"/>
    <w:rsid w:val="00185323"/>
    <w:rsid w:val="00185346"/>
    <w:rsid w:val="001907C4"/>
    <w:rsid w:val="00190A1A"/>
    <w:rsid w:val="00193B37"/>
    <w:rsid w:val="00194CDA"/>
    <w:rsid w:val="001A2D11"/>
    <w:rsid w:val="001A56DE"/>
    <w:rsid w:val="001A7BF4"/>
    <w:rsid w:val="001B3379"/>
    <w:rsid w:val="001B4803"/>
    <w:rsid w:val="001C0C18"/>
    <w:rsid w:val="001C3D93"/>
    <w:rsid w:val="001D16BC"/>
    <w:rsid w:val="001D4146"/>
    <w:rsid w:val="001D69D0"/>
    <w:rsid w:val="001E4F6E"/>
    <w:rsid w:val="001E60D7"/>
    <w:rsid w:val="001E7353"/>
    <w:rsid w:val="001F1AF7"/>
    <w:rsid w:val="001F2224"/>
    <w:rsid w:val="001F37DA"/>
    <w:rsid w:val="001F472D"/>
    <w:rsid w:val="001F4C55"/>
    <w:rsid w:val="001F4EA3"/>
    <w:rsid w:val="001F5D58"/>
    <w:rsid w:val="001F6EDC"/>
    <w:rsid w:val="001F7768"/>
    <w:rsid w:val="00203418"/>
    <w:rsid w:val="00204856"/>
    <w:rsid w:val="002054E0"/>
    <w:rsid w:val="00206D34"/>
    <w:rsid w:val="00207A94"/>
    <w:rsid w:val="00210635"/>
    <w:rsid w:val="002111FD"/>
    <w:rsid w:val="00211A74"/>
    <w:rsid w:val="00214610"/>
    <w:rsid w:val="0021731B"/>
    <w:rsid w:val="00217EA3"/>
    <w:rsid w:val="00220075"/>
    <w:rsid w:val="00221B73"/>
    <w:rsid w:val="00222210"/>
    <w:rsid w:val="00222E26"/>
    <w:rsid w:val="002237AA"/>
    <w:rsid w:val="00223A98"/>
    <w:rsid w:val="00224268"/>
    <w:rsid w:val="00225330"/>
    <w:rsid w:val="0022698B"/>
    <w:rsid w:val="00226CFC"/>
    <w:rsid w:val="00233A17"/>
    <w:rsid w:val="00233A21"/>
    <w:rsid w:val="00233EA3"/>
    <w:rsid w:val="00235E15"/>
    <w:rsid w:val="00237433"/>
    <w:rsid w:val="00243835"/>
    <w:rsid w:val="00245CAC"/>
    <w:rsid w:val="0024737A"/>
    <w:rsid w:val="002475DD"/>
    <w:rsid w:val="002476FF"/>
    <w:rsid w:val="00254077"/>
    <w:rsid w:val="00254D22"/>
    <w:rsid w:val="00262875"/>
    <w:rsid w:val="0026423C"/>
    <w:rsid w:val="0026664D"/>
    <w:rsid w:val="00270662"/>
    <w:rsid w:val="0027189C"/>
    <w:rsid w:val="002734F5"/>
    <w:rsid w:val="00273D06"/>
    <w:rsid w:val="00275D85"/>
    <w:rsid w:val="00277961"/>
    <w:rsid w:val="002813B3"/>
    <w:rsid w:val="00281739"/>
    <w:rsid w:val="00285BD9"/>
    <w:rsid w:val="00286704"/>
    <w:rsid w:val="002929B0"/>
    <w:rsid w:val="002935BF"/>
    <w:rsid w:val="00295F7A"/>
    <w:rsid w:val="002960E8"/>
    <w:rsid w:val="00297E76"/>
    <w:rsid w:val="002A11A0"/>
    <w:rsid w:val="002A14FC"/>
    <w:rsid w:val="002A2013"/>
    <w:rsid w:val="002A29D2"/>
    <w:rsid w:val="002A54AF"/>
    <w:rsid w:val="002A58A5"/>
    <w:rsid w:val="002A68CF"/>
    <w:rsid w:val="002B0DB3"/>
    <w:rsid w:val="002B28C7"/>
    <w:rsid w:val="002B29DD"/>
    <w:rsid w:val="002B45D2"/>
    <w:rsid w:val="002B5B55"/>
    <w:rsid w:val="002B7117"/>
    <w:rsid w:val="002C2614"/>
    <w:rsid w:val="002C284E"/>
    <w:rsid w:val="002C3117"/>
    <w:rsid w:val="002C791A"/>
    <w:rsid w:val="002D4E88"/>
    <w:rsid w:val="002D6B78"/>
    <w:rsid w:val="002E1CE5"/>
    <w:rsid w:val="002E2077"/>
    <w:rsid w:val="002E3201"/>
    <w:rsid w:val="002E3D0B"/>
    <w:rsid w:val="002F37BD"/>
    <w:rsid w:val="002F42C7"/>
    <w:rsid w:val="002F582D"/>
    <w:rsid w:val="003007A3"/>
    <w:rsid w:val="00302038"/>
    <w:rsid w:val="00304B40"/>
    <w:rsid w:val="003051A0"/>
    <w:rsid w:val="003103DD"/>
    <w:rsid w:val="0031116A"/>
    <w:rsid w:val="003149EB"/>
    <w:rsid w:val="00315871"/>
    <w:rsid w:val="00315A9D"/>
    <w:rsid w:val="003166F9"/>
    <w:rsid w:val="00321A17"/>
    <w:rsid w:val="00327AA4"/>
    <w:rsid w:val="003301CD"/>
    <w:rsid w:val="0033155C"/>
    <w:rsid w:val="00332683"/>
    <w:rsid w:val="00332C49"/>
    <w:rsid w:val="003354AF"/>
    <w:rsid w:val="0033649F"/>
    <w:rsid w:val="00337ED8"/>
    <w:rsid w:val="00340120"/>
    <w:rsid w:val="00340431"/>
    <w:rsid w:val="00345049"/>
    <w:rsid w:val="003462F5"/>
    <w:rsid w:val="0035089C"/>
    <w:rsid w:val="003518A1"/>
    <w:rsid w:val="00353E90"/>
    <w:rsid w:val="00355DAE"/>
    <w:rsid w:val="003565EB"/>
    <w:rsid w:val="003572C6"/>
    <w:rsid w:val="0035787E"/>
    <w:rsid w:val="00357F97"/>
    <w:rsid w:val="003618EC"/>
    <w:rsid w:val="0036331B"/>
    <w:rsid w:val="00365DC4"/>
    <w:rsid w:val="003703F4"/>
    <w:rsid w:val="003705E7"/>
    <w:rsid w:val="00371938"/>
    <w:rsid w:val="00372804"/>
    <w:rsid w:val="0037395E"/>
    <w:rsid w:val="00375C86"/>
    <w:rsid w:val="0038183A"/>
    <w:rsid w:val="0038459D"/>
    <w:rsid w:val="00386355"/>
    <w:rsid w:val="00394BAD"/>
    <w:rsid w:val="0039684C"/>
    <w:rsid w:val="003973EF"/>
    <w:rsid w:val="003A08CE"/>
    <w:rsid w:val="003A1CDC"/>
    <w:rsid w:val="003B0621"/>
    <w:rsid w:val="003B09D0"/>
    <w:rsid w:val="003B120C"/>
    <w:rsid w:val="003B15D6"/>
    <w:rsid w:val="003B1D7F"/>
    <w:rsid w:val="003B7915"/>
    <w:rsid w:val="003C2F9A"/>
    <w:rsid w:val="003D3710"/>
    <w:rsid w:val="003D3CE9"/>
    <w:rsid w:val="003D633E"/>
    <w:rsid w:val="003D687E"/>
    <w:rsid w:val="003D6967"/>
    <w:rsid w:val="003E2363"/>
    <w:rsid w:val="003E4966"/>
    <w:rsid w:val="003E4B7E"/>
    <w:rsid w:val="003E6576"/>
    <w:rsid w:val="003F0853"/>
    <w:rsid w:val="003F1733"/>
    <w:rsid w:val="003F6F73"/>
    <w:rsid w:val="003F7DF2"/>
    <w:rsid w:val="003F7F10"/>
    <w:rsid w:val="0040064A"/>
    <w:rsid w:val="004011AE"/>
    <w:rsid w:val="004064B2"/>
    <w:rsid w:val="00406B24"/>
    <w:rsid w:val="0040756A"/>
    <w:rsid w:val="00411EF0"/>
    <w:rsid w:val="00414B1F"/>
    <w:rsid w:val="0042295A"/>
    <w:rsid w:val="00434576"/>
    <w:rsid w:val="00435B8B"/>
    <w:rsid w:val="0043609C"/>
    <w:rsid w:val="00437DFF"/>
    <w:rsid w:val="0044014D"/>
    <w:rsid w:val="00440BD6"/>
    <w:rsid w:val="00441BDE"/>
    <w:rsid w:val="004422D7"/>
    <w:rsid w:val="00443A69"/>
    <w:rsid w:val="00446E01"/>
    <w:rsid w:val="00447365"/>
    <w:rsid w:val="00455CCC"/>
    <w:rsid w:val="00460742"/>
    <w:rsid w:val="0046439B"/>
    <w:rsid w:val="00466513"/>
    <w:rsid w:val="00470A81"/>
    <w:rsid w:val="00471678"/>
    <w:rsid w:val="004722DF"/>
    <w:rsid w:val="00472E5C"/>
    <w:rsid w:val="004746CA"/>
    <w:rsid w:val="004755F9"/>
    <w:rsid w:val="00475E0D"/>
    <w:rsid w:val="0048015E"/>
    <w:rsid w:val="00481538"/>
    <w:rsid w:val="004815F9"/>
    <w:rsid w:val="004940B4"/>
    <w:rsid w:val="00495B91"/>
    <w:rsid w:val="004A5F27"/>
    <w:rsid w:val="004A64AC"/>
    <w:rsid w:val="004A7CF5"/>
    <w:rsid w:val="004B0218"/>
    <w:rsid w:val="004B0FA5"/>
    <w:rsid w:val="004B68D8"/>
    <w:rsid w:val="004C09D9"/>
    <w:rsid w:val="004C2487"/>
    <w:rsid w:val="004C38B7"/>
    <w:rsid w:val="004C4FAF"/>
    <w:rsid w:val="004C5BD2"/>
    <w:rsid w:val="004D1006"/>
    <w:rsid w:val="004D2210"/>
    <w:rsid w:val="004D50EF"/>
    <w:rsid w:val="004D78C9"/>
    <w:rsid w:val="004E66D1"/>
    <w:rsid w:val="004E73A5"/>
    <w:rsid w:val="004F7D8F"/>
    <w:rsid w:val="00501944"/>
    <w:rsid w:val="005027D7"/>
    <w:rsid w:val="0050744F"/>
    <w:rsid w:val="005122D3"/>
    <w:rsid w:val="0051231A"/>
    <w:rsid w:val="005137E0"/>
    <w:rsid w:val="005149F9"/>
    <w:rsid w:val="00514F4A"/>
    <w:rsid w:val="005159A4"/>
    <w:rsid w:val="00517FD2"/>
    <w:rsid w:val="005221FC"/>
    <w:rsid w:val="00522D8D"/>
    <w:rsid w:val="0052435D"/>
    <w:rsid w:val="00525CFD"/>
    <w:rsid w:val="00525E1F"/>
    <w:rsid w:val="00527223"/>
    <w:rsid w:val="00536604"/>
    <w:rsid w:val="005444B7"/>
    <w:rsid w:val="00545785"/>
    <w:rsid w:val="00546DDB"/>
    <w:rsid w:val="00550CAC"/>
    <w:rsid w:val="005516AC"/>
    <w:rsid w:val="0055193C"/>
    <w:rsid w:val="005528FA"/>
    <w:rsid w:val="00553D21"/>
    <w:rsid w:val="0055651A"/>
    <w:rsid w:val="005624DD"/>
    <w:rsid w:val="00562759"/>
    <w:rsid w:val="00563630"/>
    <w:rsid w:val="0056793C"/>
    <w:rsid w:val="00571558"/>
    <w:rsid w:val="005747B3"/>
    <w:rsid w:val="00575B65"/>
    <w:rsid w:val="00580D93"/>
    <w:rsid w:val="00581CBA"/>
    <w:rsid w:val="00583AD0"/>
    <w:rsid w:val="00583D86"/>
    <w:rsid w:val="00584AB5"/>
    <w:rsid w:val="0058652E"/>
    <w:rsid w:val="00591AE0"/>
    <w:rsid w:val="00593FCF"/>
    <w:rsid w:val="00595F14"/>
    <w:rsid w:val="00597F88"/>
    <w:rsid w:val="005A0BD7"/>
    <w:rsid w:val="005A4317"/>
    <w:rsid w:val="005A4790"/>
    <w:rsid w:val="005A4C5C"/>
    <w:rsid w:val="005A68F7"/>
    <w:rsid w:val="005A72D5"/>
    <w:rsid w:val="005B2C5D"/>
    <w:rsid w:val="005B3930"/>
    <w:rsid w:val="005B6017"/>
    <w:rsid w:val="005B7626"/>
    <w:rsid w:val="005C1CB4"/>
    <w:rsid w:val="005C4B92"/>
    <w:rsid w:val="005C53DC"/>
    <w:rsid w:val="005C73B1"/>
    <w:rsid w:val="005C7C19"/>
    <w:rsid w:val="005D09F4"/>
    <w:rsid w:val="005D2B88"/>
    <w:rsid w:val="005D4841"/>
    <w:rsid w:val="005D55AE"/>
    <w:rsid w:val="005D5DC4"/>
    <w:rsid w:val="005E105E"/>
    <w:rsid w:val="005E2923"/>
    <w:rsid w:val="005E5471"/>
    <w:rsid w:val="005E58C2"/>
    <w:rsid w:val="005E6839"/>
    <w:rsid w:val="005F0CCC"/>
    <w:rsid w:val="005F33D6"/>
    <w:rsid w:val="005F4A5A"/>
    <w:rsid w:val="005F57F5"/>
    <w:rsid w:val="005F63A0"/>
    <w:rsid w:val="00604A52"/>
    <w:rsid w:val="00610AFC"/>
    <w:rsid w:val="00610CF8"/>
    <w:rsid w:val="006113C3"/>
    <w:rsid w:val="00613452"/>
    <w:rsid w:val="00613E9F"/>
    <w:rsid w:val="00613F9D"/>
    <w:rsid w:val="00616A42"/>
    <w:rsid w:val="006215B1"/>
    <w:rsid w:val="00621943"/>
    <w:rsid w:val="0062230A"/>
    <w:rsid w:val="00624B71"/>
    <w:rsid w:val="00625D7E"/>
    <w:rsid w:val="0063192B"/>
    <w:rsid w:val="006342C4"/>
    <w:rsid w:val="00637ABA"/>
    <w:rsid w:val="00637FE0"/>
    <w:rsid w:val="006400A5"/>
    <w:rsid w:val="006400B8"/>
    <w:rsid w:val="0064020F"/>
    <w:rsid w:val="006407C1"/>
    <w:rsid w:val="00640F92"/>
    <w:rsid w:val="0064124B"/>
    <w:rsid w:val="00641457"/>
    <w:rsid w:val="0064167E"/>
    <w:rsid w:val="006419DA"/>
    <w:rsid w:val="006452DB"/>
    <w:rsid w:val="00646552"/>
    <w:rsid w:val="00646E9F"/>
    <w:rsid w:val="0065031D"/>
    <w:rsid w:val="00653052"/>
    <w:rsid w:val="00656349"/>
    <w:rsid w:val="0065711F"/>
    <w:rsid w:val="0066379C"/>
    <w:rsid w:val="006647F6"/>
    <w:rsid w:val="006674D3"/>
    <w:rsid w:val="00670DC1"/>
    <w:rsid w:val="006711A2"/>
    <w:rsid w:val="00671E25"/>
    <w:rsid w:val="0067515F"/>
    <w:rsid w:val="00676D5E"/>
    <w:rsid w:val="00676E4F"/>
    <w:rsid w:val="00680B0E"/>
    <w:rsid w:val="006821B5"/>
    <w:rsid w:val="006842AD"/>
    <w:rsid w:val="00687708"/>
    <w:rsid w:val="006911F6"/>
    <w:rsid w:val="006916F6"/>
    <w:rsid w:val="00693584"/>
    <w:rsid w:val="0069505D"/>
    <w:rsid w:val="006969C1"/>
    <w:rsid w:val="006A1168"/>
    <w:rsid w:val="006A2A4F"/>
    <w:rsid w:val="006A638E"/>
    <w:rsid w:val="006A640D"/>
    <w:rsid w:val="006A6CEC"/>
    <w:rsid w:val="006B0965"/>
    <w:rsid w:val="006B1654"/>
    <w:rsid w:val="006B3BA7"/>
    <w:rsid w:val="006B5EC0"/>
    <w:rsid w:val="006C0BBD"/>
    <w:rsid w:val="006C0F5D"/>
    <w:rsid w:val="006C2AA0"/>
    <w:rsid w:val="006D127A"/>
    <w:rsid w:val="006D4835"/>
    <w:rsid w:val="006D5F00"/>
    <w:rsid w:val="006E1CD6"/>
    <w:rsid w:val="006E22A2"/>
    <w:rsid w:val="006E236F"/>
    <w:rsid w:val="006E38BB"/>
    <w:rsid w:val="006E41D3"/>
    <w:rsid w:val="006E5570"/>
    <w:rsid w:val="006E6048"/>
    <w:rsid w:val="006E7FDE"/>
    <w:rsid w:val="006F08C6"/>
    <w:rsid w:val="006F5D66"/>
    <w:rsid w:val="007010F6"/>
    <w:rsid w:val="00701AAA"/>
    <w:rsid w:val="00705CA0"/>
    <w:rsid w:val="00706038"/>
    <w:rsid w:val="00706177"/>
    <w:rsid w:val="00710BA0"/>
    <w:rsid w:val="007112DB"/>
    <w:rsid w:val="00712266"/>
    <w:rsid w:val="007127E9"/>
    <w:rsid w:val="00712E5C"/>
    <w:rsid w:val="0071468B"/>
    <w:rsid w:val="00715D3C"/>
    <w:rsid w:val="00720A2F"/>
    <w:rsid w:val="00723276"/>
    <w:rsid w:val="0072427E"/>
    <w:rsid w:val="00730170"/>
    <w:rsid w:val="00730B39"/>
    <w:rsid w:val="00731FB5"/>
    <w:rsid w:val="007346E8"/>
    <w:rsid w:val="0073598F"/>
    <w:rsid w:val="0074702B"/>
    <w:rsid w:val="007510A0"/>
    <w:rsid w:val="0075308E"/>
    <w:rsid w:val="007556F6"/>
    <w:rsid w:val="0075648E"/>
    <w:rsid w:val="00756AEA"/>
    <w:rsid w:val="00757CB6"/>
    <w:rsid w:val="0076729F"/>
    <w:rsid w:val="007677D5"/>
    <w:rsid w:val="00767C51"/>
    <w:rsid w:val="007705D5"/>
    <w:rsid w:val="00773630"/>
    <w:rsid w:val="00775EE0"/>
    <w:rsid w:val="007771A1"/>
    <w:rsid w:val="007844A1"/>
    <w:rsid w:val="00784889"/>
    <w:rsid w:val="00784D7D"/>
    <w:rsid w:val="0078571B"/>
    <w:rsid w:val="007903DB"/>
    <w:rsid w:val="00791FDE"/>
    <w:rsid w:val="00792770"/>
    <w:rsid w:val="00794F4C"/>
    <w:rsid w:val="0079579F"/>
    <w:rsid w:val="00797980"/>
    <w:rsid w:val="007A3793"/>
    <w:rsid w:val="007A3CF2"/>
    <w:rsid w:val="007B62A5"/>
    <w:rsid w:val="007B6B94"/>
    <w:rsid w:val="007C1E75"/>
    <w:rsid w:val="007C1FA4"/>
    <w:rsid w:val="007C503C"/>
    <w:rsid w:val="007D1B15"/>
    <w:rsid w:val="007D645D"/>
    <w:rsid w:val="007E1132"/>
    <w:rsid w:val="007E6938"/>
    <w:rsid w:val="007E6AE0"/>
    <w:rsid w:val="007F2469"/>
    <w:rsid w:val="007F5A88"/>
    <w:rsid w:val="007F6388"/>
    <w:rsid w:val="00800A71"/>
    <w:rsid w:val="008059AD"/>
    <w:rsid w:val="00807EC3"/>
    <w:rsid w:val="00810057"/>
    <w:rsid w:val="00814E93"/>
    <w:rsid w:val="00815365"/>
    <w:rsid w:val="008208CA"/>
    <w:rsid w:val="00821237"/>
    <w:rsid w:val="00821E06"/>
    <w:rsid w:val="008224AF"/>
    <w:rsid w:val="00825FED"/>
    <w:rsid w:val="00826457"/>
    <w:rsid w:val="00826970"/>
    <w:rsid w:val="00832823"/>
    <w:rsid w:val="00840F3B"/>
    <w:rsid w:val="0084123A"/>
    <w:rsid w:val="00841C4E"/>
    <w:rsid w:val="008422B2"/>
    <w:rsid w:val="008437D0"/>
    <w:rsid w:val="00850E62"/>
    <w:rsid w:val="008559DB"/>
    <w:rsid w:val="008563D2"/>
    <w:rsid w:val="00857183"/>
    <w:rsid w:val="00861775"/>
    <w:rsid w:val="0086201D"/>
    <w:rsid w:val="008623B7"/>
    <w:rsid w:val="00862CBD"/>
    <w:rsid w:val="0086503A"/>
    <w:rsid w:val="00870405"/>
    <w:rsid w:val="008859E8"/>
    <w:rsid w:val="00891258"/>
    <w:rsid w:val="00892865"/>
    <w:rsid w:val="00892CC8"/>
    <w:rsid w:val="00894956"/>
    <w:rsid w:val="008A20E3"/>
    <w:rsid w:val="008A28A1"/>
    <w:rsid w:val="008A5A1B"/>
    <w:rsid w:val="008A5E23"/>
    <w:rsid w:val="008A72D8"/>
    <w:rsid w:val="008A7C2D"/>
    <w:rsid w:val="008B1441"/>
    <w:rsid w:val="008B60F9"/>
    <w:rsid w:val="008B7DB3"/>
    <w:rsid w:val="008C3762"/>
    <w:rsid w:val="008C3D94"/>
    <w:rsid w:val="008C4DDB"/>
    <w:rsid w:val="008C576C"/>
    <w:rsid w:val="008D4193"/>
    <w:rsid w:val="008D4438"/>
    <w:rsid w:val="008E3FD4"/>
    <w:rsid w:val="008F0453"/>
    <w:rsid w:val="0090237F"/>
    <w:rsid w:val="009024EA"/>
    <w:rsid w:val="00902882"/>
    <w:rsid w:val="00903BD8"/>
    <w:rsid w:val="00905616"/>
    <w:rsid w:val="00905BE7"/>
    <w:rsid w:val="00910402"/>
    <w:rsid w:val="00910466"/>
    <w:rsid w:val="00912574"/>
    <w:rsid w:val="00917589"/>
    <w:rsid w:val="00917C53"/>
    <w:rsid w:val="00921498"/>
    <w:rsid w:val="0092286F"/>
    <w:rsid w:val="009251BA"/>
    <w:rsid w:val="00925E1A"/>
    <w:rsid w:val="00926BBF"/>
    <w:rsid w:val="00927309"/>
    <w:rsid w:val="0092791E"/>
    <w:rsid w:val="009365EB"/>
    <w:rsid w:val="00936908"/>
    <w:rsid w:val="0094181E"/>
    <w:rsid w:val="00942E67"/>
    <w:rsid w:val="0094622E"/>
    <w:rsid w:val="00946D4F"/>
    <w:rsid w:val="009507BA"/>
    <w:rsid w:val="009509BA"/>
    <w:rsid w:val="00950D7F"/>
    <w:rsid w:val="00955DB7"/>
    <w:rsid w:val="0096012D"/>
    <w:rsid w:val="0096336C"/>
    <w:rsid w:val="009643F8"/>
    <w:rsid w:val="00966129"/>
    <w:rsid w:val="009727BD"/>
    <w:rsid w:val="00975C1A"/>
    <w:rsid w:val="00977029"/>
    <w:rsid w:val="0098039C"/>
    <w:rsid w:val="00981FA6"/>
    <w:rsid w:val="0098291B"/>
    <w:rsid w:val="00982F7F"/>
    <w:rsid w:val="00983C96"/>
    <w:rsid w:val="00985A6A"/>
    <w:rsid w:val="00990517"/>
    <w:rsid w:val="00993955"/>
    <w:rsid w:val="00993D9A"/>
    <w:rsid w:val="009940FA"/>
    <w:rsid w:val="00996588"/>
    <w:rsid w:val="00997732"/>
    <w:rsid w:val="009A4533"/>
    <w:rsid w:val="009A5AD3"/>
    <w:rsid w:val="009A6984"/>
    <w:rsid w:val="009A6E83"/>
    <w:rsid w:val="009B03F0"/>
    <w:rsid w:val="009B27BC"/>
    <w:rsid w:val="009B52BC"/>
    <w:rsid w:val="009B60CB"/>
    <w:rsid w:val="009B625B"/>
    <w:rsid w:val="009C0D86"/>
    <w:rsid w:val="009C309E"/>
    <w:rsid w:val="009C3578"/>
    <w:rsid w:val="009C3F84"/>
    <w:rsid w:val="009C5861"/>
    <w:rsid w:val="009C7FD0"/>
    <w:rsid w:val="009D13D7"/>
    <w:rsid w:val="009D2FD2"/>
    <w:rsid w:val="009D445A"/>
    <w:rsid w:val="009D5426"/>
    <w:rsid w:val="009D63E7"/>
    <w:rsid w:val="009E52A5"/>
    <w:rsid w:val="009E536B"/>
    <w:rsid w:val="009E5888"/>
    <w:rsid w:val="009E7644"/>
    <w:rsid w:val="009F2DAD"/>
    <w:rsid w:val="009F3A82"/>
    <w:rsid w:val="009F3AA8"/>
    <w:rsid w:val="009F4E54"/>
    <w:rsid w:val="009F608A"/>
    <w:rsid w:val="009F7D0A"/>
    <w:rsid w:val="00A002EF"/>
    <w:rsid w:val="00A003C1"/>
    <w:rsid w:val="00A01877"/>
    <w:rsid w:val="00A041CB"/>
    <w:rsid w:val="00A0457C"/>
    <w:rsid w:val="00A07110"/>
    <w:rsid w:val="00A20CF6"/>
    <w:rsid w:val="00A21D94"/>
    <w:rsid w:val="00A2213C"/>
    <w:rsid w:val="00A2281C"/>
    <w:rsid w:val="00A22DBE"/>
    <w:rsid w:val="00A24CBC"/>
    <w:rsid w:val="00A2629F"/>
    <w:rsid w:val="00A27466"/>
    <w:rsid w:val="00A27595"/>
    <w:rsid w:val="00A301A7"/>
    <w:rsid w:val="00A41511"/>
    <w:rsid w:val="00A42EFA"/>
    <w:rsid w:val="00A50220"/>
    <w:rsid w:val="00A53CEF"/>
    <w:rsid w:val="00A542A3"/>
    <w:rsid w:val="00A57C00"/>
    <w:rsid w:val="00A614BD"/>
    <w:rsid w:val="00A63253"/>
    <w:rsid w:val="00A64DA4"/>
    <w:rsid w:val="00A74DDB"/>
    <w:rsid w:val="00A804F9"/>
    <w:rsid w:val="00A8249C"/>
    <w:rsid w:val="00A861E5"/>
    <w:rsid w:val="00A95B8A"/>
    <w:rsid w:val="00AA286D"/>
    <w:rsid w:val="00AA67EE"/>
    <w:rsid w:val="00AB01D3"/>
    <w:rsid w:val="00AB057B"/>
    <w:rsid w:val="00AB1583"/>
    <w:rsid w:val="00AB183F"/>
    <w:rsid w:val="00AB439F"/>
    <w:rsid w:val="00AB5ABB"/>
    <w:rsid w:val="00AC0BB9"/>
    <w:rsid w:val="00AC1FCA"/>
    <w:rsid w:val="00AC40B2"/>
    <w:rsid w:val="00AC6185"/>
    <w:rsid w:val="00AC659A"/>
    <w:rsid w:val="00AD0C4F"/>
    <w:rsid w:val="00AD1FA3"/>
    <w:rsid w:val="00AD3F86"/>
    <w:rsid w:val="00AD3FEB"/>
    <w:rsid w:val="00AD4FB0"/>
    <w:rsid w:val="00AD5A61"/>
    <w:rsid w:val="00AD6785"/>
    <w:rsid w:val="00AD7218"/>
    <w:rsid w:val="00AE2636"/>
    <w:rsid w:val="00AE4154"/>
    <w:rsid w:val="00AE4AA2"/>
    <w:rsid w:val="00AE6EA5"/>
    <w:rsid w:val="00AF084B"/>
    <w:rsid w:val="00AF2974"/>
    <w:rsid w:val="00AF5B3A"/>
    <w:rsid w:val="00AF5C30"/>
    <w:rsid w:val="00AF653D"/>
    <w:rsid w:val="00B000EC"/>
    <w:rsid w:val="00B11AC9"/>
    <w:rsid w:val="00B17685"/>
    <w:rsid w:val="00B20F3E"/>
    <w:rsid w:val="00B26918"/>
    <w:rsid w:val="00B271AC"/>
    <w:rsid w:val="00B303A7"/>
    <w:rsid w:val="00B32E01"/>
    <w:rsid w:val="00B3343D"/>
    <w:rsid w:val="00B33F3E"/>
    <w:rsid w:val="00B34EFC"/>
    <w:rsid w:val="00B40453"/>
    <w:rsid w:val="00B426E7"/>
    <w:rsid w:val="00B42C55"/>
    <w:rsid w:val="00B43FAE"/>
    <w:rsid w:val="00B46468"/>
    <w:rsid w:val="00B472DD"/>
    <w:rsid w:val="00B532D1"/>
    <w:rsid w:val="00B53DEC"/>
    <w:rsid w:val="00B54BA4"/>
    <w:rsid w:val="00B55331"/>
    <w:rsid w:val="00B638E0"/>
    <w:rsid w:val="00B67B2D"/>
    <w:rsid w:val="00B7283F"/>
    <w:rsid w:val="00B72967"/>
    <w:rsid w:val="00B764A7"/>
    <w:rsid w:val="00B76F0E"/>
    <w:rsid w:val="00B810E6"/>
    <w:rsid w:val="00B824D4"/>
    <w:rsid w:val="00B83209"/>
    <w:rsid w:val="00B90979"/>
    <w:rsid w:val="00B90FCC"/>
    <w:rsid w:val="00B9171B"/>
    <w:rsid w:val="00B932B3"/>
    <w:rsid w:val="00B948EE"/>
    <w:rsid w:val="00B95599"/>
    <w:rsid w:val="00B95659"/>
    <w:rsid w:val="00B95F75"/>
    <w:rsid w:val="00B9742B"/>
    <w:rsid w:val="00BA2450"/>
    <w:rsid w:val="00BA312C"/>
    <w:rsid w:val="00BA5AC1"/>
    <w:rsid w:val="00BA6173"/>
    <w:rsid w:val="00BC1321"/>
    <w:rsid w:val="00BC17A6"/>
    <w:rsid w:val="00BC1F67"/>
    <w:rsid w:val="00BC278A"/>
    <w:rsid w:val="00BC302A"/>
    <w:rsid w:val="00BC510A"/>
    <w:rsid w:val="00BC5D0B"/>
    <w:rsid w:val="00BD0158"/>
    <w:rsid w:val="00BD0B24"/>
    <w:rsid w:val="00BD1729"/>
    <w:rsid w:val="00BD3EC4"/>
    <w:rsid w:val="00BD5760"/>
    <w:rsid w:val="00BD5A87"/>
    <w:rsid w:val="00BD7BB6"/>
    <w:rsid w:val="00BE19D2"/>
    <w:rsid w:val="00BE2C17"/>
    <w:rsid w:val="00BE4F3A"/>
    <w:rsid w:val="00BE588B"/>
    <w:rsid w:val="00BE60F7"/>
    <w:rsid w:val="00BE782A"/>
    <w:rsid w:val="00BF1AD4"/>
    <w:rsid w:val="00BF34E9"/>
    <w:rsid w:val="00BF485D"/>
    <w:rsid w:val="00C02DE2"/>
    <w:rsid w:val="00C04BB5"/>
    <w:rsid w:val="00C072C0"/>
    <w:rsid w:val="00C11082"/>
    <w:rsid w:val="00C1491B"/>
    <w:rsid w:val="00C14F28"/>
    <w:rsid w:val="00C15A8D"/>
    <w:rsid w:val="00C16A8A"/>
    <w:rsid w:val="00C21F22"/>
    <w:rsid w:val="00C24EEC"/>
    <w:rsid w:val="00C266A5"/>
    <w:rsid w:val="00C267F4"/>
    <w:rsid w:val="00C32200"/>
    <w:rsid w:val="00C32355"/>
    <w:rsid w:val="00C3592F"/>
    <w:rsid w:val="00C35B7C"/>
    <w:rsid w:val="00C36B1F"/>
    <w:rsid w:val="00C37243"/>
    <w:rsid w:val="00C41B6B"/>
    <w:rsid w:val="00C4258F"/>
    <w:rsid w:val="00C45440"/>
    <w:rsid w:val="00C459D9"/>
    <w:rsid w:val="00C502FD"/>
    <w:rsid w:val="00C503E0"/>
    <w:rsid w:val="00C56FE4"/>
    <w:rsid w:val="00C57B4C"/>
    <w:rsid w:val="00C63934"/>
    <w:rsid w:val="00C63AA1"/>
    <w:rsid w:val="00C649D4"/>
    <w:rsid w:val="00C64E9B"/>
    <w:rsid w:val="00C70C92"/>
    <w:rsid w:val="00C73A83"/>
    <w:rsid w:val="00C87F1D"/>
    <w:rsid w:val="00C935C3"/>
    <w:rsid w:val="00C94FFB"/>
    <w:rsid w:val="00C96221"/>
    <w:rsid w:val="00C976C9"/>
    <w:rsid w:val="00C97A7D"/>
    <w:rsid w:val="00C97A9C"/>
    <w:rsid w:val="00CA20D5"/>
    <w:rsid w:val="00CA35DF"/>
    <w:rsid w:val="00CA4F0E"/>
    <w:rsid w:val="00CA675A"/>
    <w:rsid w:val="00CA7163"/>
    <w:rsid w:val="00CA71A1"/>
    <w:rsid w:val="00CA74D5"/>
    <w:rsid w:val="00CB05D0"/>
    <w:rsid w:val="00CB365F"/>
    <w:rsid w:val="00CB39D5"/>
    <w:rsid w:val="00CB45B9"/>
    <w:rsid w:val="00CB51AB"/>
    <w:rsid w:val="00CB6CE7"/>
    <w:rsid w:val="00CB7F49"/>
    <w:rsid w:val="00CC1735"/>
    <w:rsid w:val="00CC44A4"/>
    <w:rsid w:val="00CD1B88"/>
    <w:rsid w:val="00CD5BC4"/>
    <w:rsid w:val="00CE28CD"/>
    <w:rsid w:val="00CE4815"/>
    <w:rsid w:val="00CE5480"/>
    <w:rsid w:val="00CE601C"/>
    <w:rsid w:val="00CF285D"/>
    <w:rsid w:val="00CF617A"/>
    <w:rsid w:val="00CF7798"/>
    <w:rsid w:val="00D02A59"/>
    <w:rsid w:val="00D04164"/>
    <w:rsid w:val="00D04D22"/>
    <w:rsid w:val="00D0741F"/>
    <w:rsid w:val="00D12189"/>
    <w:rsid w:val="00D138BC"/>
    <w:rsid w:val="00D14191"/>
    <w:rsid w:val="00D15005"/>
    <w:rsid w:val="00D210D3"/>
    <w:rsid w:val="00D32BC1"/>
    <w:rsid w:val="00D366F7"/>
    <w:rsid w:val="00D36B33"/>
    <w:rsid w:val="00D4168B"/>
    <w:rsid w:val="00D4328A"/>
    <w:rsid w:val="00D43F65"/>
    <w:rsid w:val="00D44308"/>
    <w:rsid w:val="00D46409"/>
    <w:rsid w:val="00D50A70"/>
    <w:rsid w:val="00D521ED"/>
    <w:rsid w:val="00D52D73"/>
    <w:rsid w:val="00D6562A"/>
    <w:rsid w:val="00D67272"/>
    <w:rsid w:val="00D6774D"/>
    <w:rsid w:val="00D70A7E"/>
    <w:rsid w:val="00D716BB"/>
    <w:rsid w:val="00D71B6F"/>
    <w:rsid w:val="00D72332"/>
    <w:rsid w:val="00D73C77"/>
    <w:rsid w:val="00D77E33"/>
    <w:rsid w:val="00D81FEC"/>
    <w:rsid w:val="00D835E4"/>
    <w:rsid w:val="00D839B5"/>
    <w:rsid w:val="00D84BB0"/>
    <w:rsid w:val="00D8528D"/>
    <w:rsid w:val="00D94DDC"/>
    <w:rsid w:val="00D950DB"/>
    <w:rsid w:val="00D9666A"/>
    <w:rsid w:val="00DA1AB1"/>
    <w:rsid w:val="00DA23B8"/>
    <w:rsid w:val="00DA3AF6"/>
    <w:rsid w:val="00DA3E23"/>
    <w:rsid w:val="00DA5EFD"/>
    <w:rsid w:val="00DA7844"/>
    <w:rsid w:val="00DB0E41"/>
    <w:rsid w:val="00DB5FE8"/>
    <w:rsid w:val="00DC3C12"/>
    <w:rsid w:val="00DD1BC6"/>
    <w:rsid w:val="00DD20A2"/>
    <w:rsid w:val="00DD358A"/>
    <w:rsid w:val="00DD6521"/>
    <w:rsid w:val="00DE0ECF"/>
    <w:rsid w:val="00DF28D6"/>
    <w:rsid w:val="00DF33C9"/>
    <w:rsid w:val="00DF66A7"/>
    <w:rsid w:val="00DF6844"/>
    <w:rsid w:val="00E01431"/>
    <w:rsid w:val="00E0247A"/>
    <w:rsid w:val="00E064B1"/>
    <w:rsid w:val="00E06FFB"/>
    <w:rsid w:val="00E079A6"/>
    <w:rsid w:val="00E12A22"/>
    <w:rsid w:val="00E15717"/>
    <w:rsid w:val="00E2086A"/>
    <w:rsid w:val="00E20B35"/>
    <w:rsid w:val="00E20DDA"/>
    <w:rsid w:val="00E27AA4"/>
    <w:rsid w:val="00E31762"/>
    <w:rsid w:val="00E328EC"/>
    <w:rsid w:val="00E3545E"/>
    <w:rsid w:val="00E400AD"/>
    <w:rsid w:val="00E43387"/>
    <w:rsid w:val="00E4417D"/>
    <w:rsid w:val="00E45849"/>
    <w:rsid w:val="00E464D7"/>
    <w:rsid w:val="00E471E4"/>
    <w:rsid w:val="00E4748B"/>
    <w:rsid w:val="00E474BE"/>
    <w:rsid w:val="00E52343"/>
    <w:rsid w:val="00E5552F"/>
    <w:rsid w:val="00E64E9A"/>
    <w:rsid w:val="00E65026"/>
    <w:rsid w:val="00E668ED"/>
    <w:rsid w:val="00E70286"/>
    <w:rsid w:val="00E72C28"/>
    <w:rsid w:val="00E774B9"/>
    <w:rsid w:val="00E83115"/>
    <w:rsid w:val="00E84C1D"/>
    <w:rsid w:val="00E8575C"/>
    <w:rsid w:val="00E9085D"/>
    <w:rsid w:val="00E912B1"/>
    <w:rsid w:val="00E93A6D"/>
    <w:rsid w:val="00E955A6"/>
    <w:rsid w:val="00EA323E"/>
    <w:rsid w:val="00EB26E6"/>
    <w:rsid w:val="00EB3715"/>
    <w:rsid w:val="00EB47AD"/>
    <w:rsid w:val="00EB5187"/>
    <w:rsid w:val="00EB77DE"/>
    <w:rsid w:val="00EB7D0C"/>
    <w:rsid w:val="00EC1B9D"/>
    <w:rsid w:val="00EC591F"/>
    <w:rsid w:val="00EC696E"/>
    <w:rsid w:val="00EC6D92"/>
    <w:rsid w:val="00EC7DF4"/>
    <w:rsid w:val="00ED1037"/>
    <w:rsid w:val="00ED74B4"/>
    <w:rsid w:val="00ED780D"/>
    <w:rsid w:val="00EE1843"/>
    <w:rsid w:val="00EE1BDD"/>
    <w:rsid w:val="00EE1D5C"/>
    <w:rsid w:val="00EE2C7F"/>
    <w:rsid w:val="00EE5EC8"/>
    <w:rsid w:val="00EE62C3"/>
    <w:rsid w:val="00EE67B2"/>
    <w:rsid w:val="00EE733A"/>
    <w:rsid w:val="00EF0440"/>
    <w:rsid w:val="00EF0DFA"/>
    <w:rsid w:val="00EF5A9B"/>
    <w:rsid w:val="00F00BF2"/>
    <w:rsid w:val="00F050FA"/>
    <w:rsid w:val="00F05297"/>
    <w:rsid w:val="00F0570A"/>
    <w:rsid w:val="00F05750"/>
    <w:rsid w:val="00F05B83"/>
    <w:rsid w:val="00F07607"/>
    <w:rsid w:val="00F10A6D"/>
    <w:rsid w:val="00F114B2"/>
    <w:rsid w:val="00F11A07"/>
    <w:rsid w:val="00F128AC"/>
    <w:rsid w:val="00F12BD0"/>
    <w:rsid w:val="00F147AB"/>
    <w:rsid w:val="00F16708"/>
    <w:rsid w:val="00F23406"/>
    <w:rsid w:val="00F32FC2"/>
    <w:rsid w:val="00F34DA0"/>
    <w:rsid w:val="00F41D7D"/>
    <w:rsid w:val="00F4497F"/>
    <w:rsid w:val="00F54146"/>
    <w:rsid w:val="00F56C49"/>
    <w:rsid w:val="00F61AD2"/>
    <w:rsid w:val="00F62213"/>
    <w:rsid w:val="00F623E1"/>
    <w:rsid w:val="00F62D79"/>
    <w:rsid w:val="00F644F7"/>
    <w:rsid w:val="00F6536B"/>
    <w:rsid w:val="00F65418"/>
    <w:rsid w:val="00F707A4"/>
    <w:rsid w:val="00F715E3"/>
    <w:rsid w:val="00F72060"/>
    <w:rsid w:val="00F7517A"/>
    <w:rsid w:val="00F80F64"/>
    <w:rsid w:val="00F86EB9"/>
    <w:rsid w:val="00F90085"/>
    <w:rsid w:val="00F908C2"/>
    <w:rsid w:val="00F919AB"/>
    <w:rsid w:val="00F91ABA"/>
    <w:rsid w:val="00F91C5C"/>
    <w:rsid w:val="00F9327D"/>
    <w:rsid w:val="00F977AE"/>
    <w:rsid w:val="00FA02D0"/>
    <w:rsid w:val="00FA39BD"/>
    <w:rsid w:val="00FA4F0D"/>
    <w:rsid w:val="00FA511E"/>
    <w:rsid w:val="00FA58D6"/>
    <w:rsid w:val="00FA7540"/>
    <w:rsid w:val="00FB1971"/>
    <w:rsid w:val="00FB7E14"/>
    <w:rsid w:val="00FC489B"/>
    <w:rsid w:val="00FD01BE"/>
    <w:rsid w:val="00FD195F"/>
    <w:rsid w:val="00FD21B1"/>
    <w:rsid w:val="00FD2B9F"/>
    <w:rsid w:val="00FD51A4"/>
    <w:rsid w:val="00FD5A68"/>
    <w:rsid w:val="00FE1E9E"/>
    <w:rsid w:val="00FF050F"/>
    <w:rsid w:val="00FF0812"/>
    <w:rsid w:val="00FF6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6A7"/>
    <w:rPr>
      <w:rFonts w:ascii=".VnTime" w:hAnsi=".VnTime"/>
      <w:sz w:val="24"/>
      <w:lang w:eastAsia="ja-JP"/>
    </w:rPr>
  </w:style>
  <w:style w:type="paragraph" w:styleId="Heading1">
    <w:name w:val="heading 1"/>
    <w:basedOn w:val="Normal"/>
    <w:next w:val="Normal"/>
    <w:link w:val="Heading1Char"/>
    <w:qFormat/>
    <w:rsid w:val="00DF66A7"/>
    <w:pPr>
      <w:keepNext/>
      <w:jc w:val="both"/>
      <w:outlineLvl w:val="0"/>
    </w:pPr>
    <w:rPr>
      <w:rFonts w:ascii=".VnArial" w:hAnsi=".VnArial"/>
      <w:b/>
    </w:rPr>
  </w:style>
  <w:style w:type="paragraph" w:styleId="Heading2">
    <w:name w:val="heading 2"/>
    <w:basedOn w:val="Normal"/>
    <w:next w:val="Normal"/>
    <w:link w:val="Heading2Char"/>
    <w:qFormat/>
    <w:rsid w:val="00DF66A7"/>
    <w:pPr>
      <w:keepNext/>
      <w:ind w:firstLine="720"/>
      <w:jc w:val="both"/>
      <w:outlineLvl w:val="1"/>
    </w:pPr>
    <w:rPr>
      <w:rFonts w:ascii=".VnArial" w:hAnsi=".VnArial"/>
      <w:b/>
    </w:rPr>
  </w:style>
  <w:style w:type="paragraph" w:styleId="Heading3">
    <w:name w:val="heading 3"/>
    <w:basedOn w:val="Normal"/>
    <w:next w:val="Normal"/>
    <w:link w:val="Heading3Char"/>
    <w:qFormat/>
    <w:rsid w:val="00DF66A7"/>
    <w:pPr>
      <w:keepNext/>
      <w:outlineLvl w:val="2"/>
    </w:pPr>
    <w:rPr>
      <w:rFonts w:ascii=".VnArial" w:hAnsi=".VnArial"/>
      <w:b/>
      <w:lang w:val="x-none"/>
    </w:rPr>
  </w:style>
  <w:style w:type="paragraph" w:styleId="Heading4">
    <w:name w:val="heading 4"/>
    <w:basedOn w:val="Normal"/>
    <w:next w:val="Normal"/>
    <w:link w:val="Heading4Char"/>
    <w:qFormat/>
    <w:rsid w:val="00DF66A7"/>
    <w:pPr>
      <w:keepNext/>
      <w:ind w:firstLine="720"/>
      <w:outlineLvl w:val="3"/>
    </w:pPr>
    <w:rPr>
      <w:rFonts w:ascii=".VnArial" w:hAnsi=".VnArial"/>
      <w:b/>
    </w:rPr>
  </w:style>
  <w:style w:type="paragraph" w:styleId="Heading5">
    <w:name w:val="heading 5"/>
    <w:basedOn w:val="Normal"/>
    <w:next w:val="Normal"/>
    <w:link w:val="Heading5Char"/>
    <w:qFormat/>
    <w:rsid w:val="00DF66A7"/>
    <w:pPr>
      <w:keepNext/>
      <w:jc w:val="center"/>
      <w:outlineLvl w:val="4"/>
    </w:pPr>
    <w:rPr>
      <w:rFonts w:ascii=".VnArial" w:hAnsi=".VnArial"/>
      <w:b/>
      <w:sz w:val="28"/>
    </w:rPr>
  </w:style>
  <w:style w:type="paragraph" w:styleId="Heading6">
    <w:name w:val="heading 6"/>
    <w:basedOn w:val="Normal"/>
    <w:next w:val="Normal"/>
    <w:link w:val="Heading6Char"/>
    <w:qFormat/>
    <w:rsid w:val="00DF66A7"/>
    <w:pPr>
      <w:keepNext/>
      <w:jc w:val="center"/>
      <w:outlineLvl w:val="5"/>
    </w:pPr>
    <w:rPr>
      <w:rFonts w:ascii=".VnArial" w:hAnsi=".VnArial"/>
      <w:b/>
    </w:rPr>
  </w:style>
  <w:style w:type="paragraph" w:styleId="Heading7">
    <w:name w:val="heading 7"/>
    <w:basedOn w:val="Normal"/>
    <w:next w:val="Normal"/>
    <w:link w:val="Heading7Char"/>
    <w:qFormat/>
    <w:rsid w:val="00DF66A7"/>
    <w:pPr>
      <w:keepNext/>
      <w:tabs>
        <w:tab w:val="left" w:pos="360"/>
      </w:tabs>
      <w:ind w:left="360"/>
      <w:jc w:val="both"/>
      <w:outlineLvl w:val="6"/>
    </w:pPr>
    <w:rPr>
      <w:rFonts w:ascii=".VnArial" w:hAnsi=".VnArial"/>
      <w:b/>
    </w:rPr>
  </w:style>
  <w:style w:type="paragraph" w:styleId="Heading8">
    <w:name w:val="heading 8"/>
    <w:basedOn w:val="Normal"/>
    <w:next w:val="Normal"/>
    <w:link w:val="Heading8Char"/>
    <w:qFormat/>
    <w:rsid w:val="00DF66A7"/>
    <w:pPr>
      <w:spacing w:before="240" w:after="60"/>
      <w:outlineLvl w:val="7"/>
    </w:pPr>
    <w:rPr>
      <w:rFonts w:ascii="Times New Roman" w:hAnsi="Times New Roman"/>
      <w:i/>
      <w:iCs/>
      <w:szCs w:val="24"/>
    </w:rPr>
  </w:style>
  <w:style w:type="paragraph" w:styleId="Heading9">
    <w:name w:val="heading 9"/>
    <w:basedOn w:val="Normal"/>
    <w:next w:val="Normal"/>
    <w:link w:val="Heading9Char"/>
    <w:qFormat/>
    <w:rsid w:val="00DF66A7"/>
    <w:pPr>
      <w:keepNext/>
      <w:jc w:val="both"/>
      <w:outlineLvl w:val="8"/>
    </w:pPr>
    <w:rPr>
      <w:rFonts w:ascii=".VnArial" w:hAnsi=".Vn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66A7"/>
    <w:rPr>
      <w:rFonts w:ascii=".VnArial" w:hAnsi=".VnArial"/>
      <w:b/>
      <w:sz w:val="24"/>
      <w:lang w:eastAsia="ja-JP"/>
    </w:rPr>
  </w:style>
  <w:style w:type="character" w:customStyle="1" w:styleId="Heading2Char">
    <w:name w:val="Heading 2 Char"/>
    <w:basedOn w:val="DefaultParagraphFont"/>
    <w:link w:val="Heading2"/>
    <w:rsid w:val="00DF66A7"/>
    <w:rPr>
      <w:rFonts w:ascii=".VnArial" w:hAnsi=".VnArial"/>
      <w:b/>
      <w:sz w:val="24"/>
      <w:lang w:eastAsia="ja-JP"/>
    </w:rPr>
  </w:style>
  <w:style w:type="character" w:customStyle="1" w:styleId="Heading3Char">
    <w:name w:val="Heading 3 Char"/>
    <w:basedOn w:val="DefaultParagraphFont"/>
    <w:link w:val="Heading3"/>
    <w:rsid w:val="00DF66A7"/>
    <w:rPr>
      <w:rFonts w:ascii=".VnArial" w:hAnsi=".VnArial"/>
      <w:b/>
      <w:sz w:val="24"/>
      <w:lang w:val="x-none" w:eastAsia="ja-JP"/>
    </w:rPr>
  </w:style>
  <w:style w:type="character" w:customStyle="1" w:styleId="Heading4Char">
    <w:name w:val="Heading 4 Char"/>
    <w:basedOn w:val="DefaultParagraphFont"/>
    <w:link w:val="Heading4"/>
    <w:rsid w:val="00DF66A7"/>
    <w:rPr>
      <w:rFonts w:ascii=".VnArial" w:hAnsi=".VnArial"/>
      <w:b/>
      <w:sz w:val="24"/>
      <w:lang w:eastAsia="ja-JP"/>
    </w:rPr>
  </w:style>
  <w:style w:type="character" w:customStyle="1" w:styleId="Heading5Char">
    <w:name w:val="Heading 5 Char"/>
    <w:basedOn w:val="DefaultParagraphFont"/>
    <w:link w:val="Heading5"/>
    <w:rsid w:val="00DF66A7"/>
    <w:rPr>
      <w:rFonts w:ascii=".VnArial" w:hAnsi=".VnArial"/>
      <w:b/>
      <w:sz w:val="28"/>
      <w:lang w:eastAsia="ja-JP"/>
    </w:rPr>
  </w:style>
  <w:style w:type="character" w:customStyle="1" w:styleId="Heading6Char">
    <w:name w:val="Heading 6 Char"/>
    <w:basedOn w:val="DefaultParagraphFont"/>
    <w:link w:val="Heading6"/>
    <w:rsid w:val="00DF66A7"/>
    <w:rPr>
      <w:rFonts w:ascii=".VnArial" w:hAnsi=".VnArial"/>
      <w:b/>
      <w:sz w:val="24"/>
      <w:lang w:eastAsia="ja-JP"/>
    </w:rPr>
  </w:style>
  <w:style w:type="character" w:customStyle="1" w:styleId="Heading7Char">
    <w:name w:val="Heading 7 Char"/>
    <w:basedOn w:val="DefaultParagraphFont"/>
    <w:link w:val="Heading7"/>
    <w:rsid w:val="00DF66A7"/>
    <w:rPr>
      <w:rFonts w:ascii=".VnArial" w:hAnsi=".VnArial"/>
      <w:b/>
      <w:sz w:val="24"/>
      <w:lang w:eastAsia="ja-JP"/>
    </w:rPr>
  </w:style>
  <w:style w:type="character" w:customStyle="1" w:styleId="Heading8Char">
    <w:name w:val="Heading 8 Char"/>
    <w:basedOn w:val="DefaultParagraphFont"/>
    <w:link w:val="Heading8"/>
    <w:rsid w:val="00DF66A7"/>
    <w:rPr>
      <w:i/>
      <w:iCs/>
      <w:sz w:val="24"/>
      <w:szCs w:val="24"/>
      <w:lang w:eastAsia="ja-JP"/>
    </w:rPr>
  </w:style>
  <w:style w:type="character" w:customStyle="1" w:styleId="Heading9Char">
    <w:name w:val="Heading 9 Char"/>
    <w:basedOn w:val="DefaultParagraphFont"/>
    <w:link w:val="Heading9"/>
    <w:rsid w:val="00DF66A7"/>
    <w:rPr>
      <w:rFonts w:ascii=".VnArial" w:hAnsi=".VnArial"/>
      <w:i/>
      <w:sz w:val="24"/>
      <w:lang w:eastAsia="ja-JP"/>
    </w:rPr>
  </w:style>
  <w:style w:type="paragraph" w:styleId="Title">
    <w:name w:val="Title"/>
    <w:basedOn w:val="Normal"/>
    <w:link w:val="TitleChar"/>
    <w:qFormat/>
    <w:rsid w:val="00DF66A7"/>
    <w:pPr>
      <w:jc w:val="center"/>
    </w:pPr>
    <w:rPr>
      <w:rFonts w:ascii=".VnArialH" w:hAnsi=".VnArialH"/>
      <w:b/>
      <w:sz w:val="36"/>
    </w:rPr>
  </w:style>
  <w:style w:type="character" w:customStyle="1" w:styleId="TitleChar">
    <w:name w:val="Title Char"/>
    <w:basedOn w:val="DefaultParagraphFont"/>
    <w:link w:val="Title"/>
    <w:rsid w:val="00DF66A7"/>
    <w:rPr>
      <w:rFonts w:ascii=".VnArialH" w:hAnsi=".VnArialH"/>
      <w:b/>
      <w:sz w:val="36"/>
      <w:lang w:eastAsia="ja-JP"/>
    </w:rPr>
  </w:style>
  <w:style w:type="paragraph" w:styleId="Header">
    <w:name w:val="header"/>
    <w:basedOn w:val="Normal"/>
    <w:link w:val="HeaderChar"/>
    <w:uiPriority w:val="99"/>
    <w:rsid w:val="00DF66A7"/>
    <w:pPr>
      <w:tabs>
        <w:tab w:val="center" w:pos="4320"/>
        <w:tab w:val="right" w:pos="8640"/>
      </w:tabs>
    </w:pPr>
    <w:rPr>
      <w:lang w:val="x-none"/>
    </w:rPr>
  </w:style>
  <w:style w:type="character" w:customStyle="1" w:styleId="HeaderChar">
    <w:name w:val="Header Char"/>
    <w:basedOn w:val="DefaultParagraphFont"/>
    <w:link w:val="Header"/>
    <w:uiPriority w:val="99"/>
    <w:rsid w:val="00DF66A7"/>
    <w:rPr>
      <w:rFonts w:ascii=".VnTime" w:hAnsi=".VnTime"/>
      <w:sz w:val="24"/>
      <w:lang w:val="x-none" w:eastAsia="ja-JP"/>
    </w:rPr>
  </w:style>
  <w:style w:type="paragraph" w:styleId="Footer">
    <w:name w:val="footer"/>
    <w:basedOn w:val="Normal"/>
    <w:link w:val="FooterChar"/>
    <w:uiPriority w:val="99"/>
    <w:rsid w:val="00DF66A7"/>
    <w:pPr>
      <w:tabs>
        <w:tab w:val="center" w:pos="4320"/>
        <w:tab w:val="right" w:pos="8640"/>
      </w:tabs>
    </w:pPr>
    <w:rPr>
      <w:lang w:val="x-none"/>
    </w:rPr>
  </w:style>
  <w:style w:type="character" w:customStyle="1" w:styleId="FooterChar">
    <w:name w:val="Footer Char"/>
    <w:basedOn w:val="DefaultParagraphFont"/>
    <w:link w:val="Footer"/>
    <w:uiPriority w:val="99"/>
    <w:rsid w:val="00DF66A7"/>
    <w:rPr>
      <w:rFonts w:ascii=".VnTime" w:hAnsi=".VnTime"/>
      <w:sz w:val="24"/>
      <w:lang w:val="x-none" w:eastAsia="ja-JP"/>
    </w:rPr>
  </w:style>
  <w:style w:type="character" w:styleId="PageNumber">
    <w:name w:val="page number"/>
    <w:basedOn w:val="DefaultParagraphFont"/>
    <w:rsid w:val="00DF66A7"/>
  </w:style>
  <w:style w:type="paragraph" w:styleId="BodyTextIndent">
    <w:name w:val="Body Text Indent"/>
    <w:basedOn w:val="Normal"/>
    <w:link w:val="BodyTextIndentChar"/>
    <w:rsid w:val="00DF66A7"/>
    <w:pPr>
      <w:ind w:firstLine="360"/>
      <w:jc w:val="both"/>
    </w:pPr>
    <w:rPr>
      <w:rFonts w:ascii=".VnArial" w:hAnsi=".VnArial"/>
    </w:rPr>
  </w:style>
  <w:style w:type="character" w:customStyle="1" w:styleId="BodyTextIndentChar">
    <w:name w:val="Body Text Indent Char"/>
    <w:basedOn w:val="DefaultParagraphFont"/>
    <w:link w:val="BodyTextIndent"/>
    <w:rsid w:val="00DF66A7"/>
    <w:rPr>
      <w:rFonts w:ascii=".VnArial" w:hAnsi=".VnArial"/>
      <w:sz w:val="24"/>
      <w:lang w:eastAsia="ja-JP"/>
    </w:rPr>
  </w:style>
  <w:style w:type="paragraph" w:styleId="BodyText">
    <w:name w:val="Body Text"/>
    <w:basedOn w:val="Normal"/>
    <w:link w:val="BodyTextChar"/>
    <w:rsid w:val="00DF66A7"/>
    <w:pPr>
      <w:jc w:val="both"/>
    </w:pPr>
    <w:rPr>
      <w:rFonts w:ascii=".VnArial" w:hAnsi=".VnArial"/>
      <w:lang w:val="x-none"/>
    </w:rPr>
  </w:style>
  <w:style w:type="character" w:customStyle="1" w:styleId="BodyTextChar">
    <w:name w:val="Body Text Char"/>
    <w:basedOn w:val="DefaultParagraphFont"/>
    <w:link w:val="BodyText"/>
    <w:rsid w:val="00DF66A7"/>
    <w:rPr>
      <w:rFonts w:ascii=".VnArial" w:hAnsi=".VnArial"/>
      <w:sz w:val="24"/>
      <w:lang w:val="x-none" w:eastAsia="ja-JP"/>
    </w:rPr>
  </w:style>
  <w:style w:type="paragraph" w:styleId="BodyTextIndent2">
    <w:name w:val="Body Text Indent 2"/>
    <w:basedOn w:val="Normal"/>
    <w:link w:val="BodyTextIndent2Char"/>
    <w:rsid w:val="00DF66A7"/>
    <w:pPr>
      <w:ind w:left="360"/>
      <w:jc w:val="both"/>
    </w:pPr>
    <w:rPr>
      <w:rFonts w:ascii=".VnArial" w:hAnsi=".VnArial"/>
    </w:rPr>
  </w:style>
  <w:style w:type="character" w:customStyle="1" w:styleId="BodyTextIndent2Char">
    <w:name w:val="Body Text Indent 2 Char"/>
    <w:basedOn w:val="DefaultParagraphFont"/>
    <w:link w:val="BodyTextIndent2"/>
    <w:rsid w:val="00DF66A7"/>
    <w:rPr>
      <w:rFonts w:ascii=".VnArial" w:hAnsi=".VnArial"/>
      <w:sz w:val="24"/>
      <w:lang w:eastAsia="ja-JP"/>
    </w:rPr>
  </w:style>
  <w:style w:type="paragraph" w:styleId="BodyText2">
    <w:name w:val="Body Text 2"/>
    <w:basedOn w:val="Normal"/>
    <w:link w:val="BodyText2Char"/>
    <w:rsid w:val="00DF66A7"/>
    <w:pPr>
      <w:jc w:val="both"/>
    </w:pPr>
    <w:rPr>
      <w:rFonts w:ascii=".VnArial" w:hAnsi=".VnArial"/>
      <w:sz w:val="36"/>
    </w:rPr>
  </w:style>
  <w:style w:type="character" w:customStyle="1" w:styleId="BodyText2Char">
    <w:name w:val="Body Text 2 Char"/>
    <w:basedOn w:val="DefaultParagraphFont"/>
    <w:link w:val="BodyText2"/>
    <w:rsid w:val="00DF66A7"/>
    <w:rPr>
      <w:rFonts w:ascii=".VnArial" w:hAnsi=".VnArial"/>
      <w:sz w:val="36"/>
      <w:lang w:eastAsia="ja-JP"/>
    </w:rPr>
  </w:style>
  <w:style w:type="paragraph" w:styleId="BodyTextIndent3">
    <w:name w:val="Body Text Indent 3"/>
    <w:basedOn w:val="Normal"/>
    <w:link w:val="BodyTextIndent3Char"/>
    <w:rsid w:val="00DF66A7"/>
    <w:pPr>
      <w:ind w:firstLine="450"/>
      <w:jc w:val="both"/>
    </w:pPr>
    <w:rPr>
      <w:rFonts w:ascii=".VnArial" w:hAnsi=".VnArial"/>
    </w:rPr>
  </w:style>
  <w:style w:type="character" w:customStyle="1" w:styleId="BodyTextIndent3Char">
    <w:name w:val="Body Text Indent 3 Char"/>
    <w:basedOn w:val="DefaultParagraphFont"/>
    <w:link w:val="BodyTextIndent3"/>
    <w:rsid w:val="00DF66A7"/>
    <w:rPr>
      <w:rFonts w:ascii=".VnArial" w:hAnsi=".VnArial"/>
      <w:sz w:val="24"/>
      <w:lang w:eastAsia="ja-JP"/>
    </w:rPr>
  </w:style>
  <w:style w:type="paragraph" w:styleId="BalloonText">
    <w:name w:val="Balloon Text"/>
    <w:basedOn w:val="Normal"/>
    <w:link w:val="BalloonTextChar"/>
    <w:rsid w:val="00DF66A7"/>
    <w:rPr>
      <w:rFonts w:ascii="Tahoma" w:hAnsi="Tahoma" w:cs="Tahoma"/>
      <w:sz w:val="16"/>
      <w:szCs w:val="16"/>
    </w:rPr>
  </w:style>
  <w:style w:type="character" w:customStyle="1" w:styleId="BalloonTextChar">
    <w:name w:val="Balloon Text Char"/>
    <w:basedOn w:val="DefaultParagraphFont"/>
    <w:link w:val="BalloonText"/>
    <w:rsid w:val="00DF66A7"/>
    <w:rPr>
      <w:rFonts w:ascii="Tahoma" w:hAnsi="Tahoma" w:cs="Tahoma"/>
      <w:sz w:val="16"/>
      <w:szCs w:val="16"/>
      <w:lang w:eastAsia="ja-JP"/>
    </w:rPr>
  </w:style>
  <w:style w:type="paragraph" w:styleId="FootnoteText">
    <w:name w:val="footnote text"/>
    <w:basedOn w:val="Normal"/>
    <w:link w:val="FootnoteTextChar"/>
    <w:rsid w:val="00DF66A7"/>
    <w:rPr>
      <w:sz w:val="20"/>
      <w:lang w:val="x-none" w:eastAsia="x-none"/>
    </w:rPr>
  </w:style>
  <w:style w:type="character" w:customStyle="1" w:styleId="FootnoteTextChar">
    <w:name w:val="Footnote Text Char"/>
    <w:basedOn w:val="DefaultParagraphFont"/>
    <w:link w:val="FootnoteText"/>
    <w:rsid w:val="00DF66A7"/>
    <w:rPr>
      <w:rFonts w:ascii=".VnTime" w:hAnsi=".VnTime"/>
      <w:lang w:val="x-none" w:eastAsia="x-none"/>
    </w:rPr>
  </w:style>
  <w:style w:type="character" w:styleId="FootnoteReference">
    <w:name w:val="footnote reference"/>
    <w:rsid w:val="00DF66A7"/>
    <w:rPr>
      <w:vertAlign w:val="superscript"/>
    </w:rPr>
  </w:style>
  <w:style w:type="table" w:styleId="TableGrid">
    <w:name w:val="Table Grid"/>
    <w:basedOn w:val="TableNormal"/>
    <w:rsid w:val="00DF66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next w:val="Normal"/>
    <w:autoRedefine/>
    <w:semiHidden/>
    <w:rsid w:val="00DF66A7"/>
    <w:pPr>
      <w:spacing w:before="120" w:after="120" w:line="312" w:lineRule="auto"/>
    </w:pPr>
    <w:rPr>
      <w:rFonts w:ascii="Times New Roman" w:hAnsi="Times New Roman"/>
      <w:sz w:val="28"/>
      <w:szCs w:val="28"/>
      <w:lang w:eastAsia="en-US"/>
    </w:rPr>
  </w:style>
  <w:style w:type="paragraph" w:customStyle="1" w:styleId="CharCharChar0">
    <w:name w:val="Char Char Char"/>
    <w:basedOn w:val="Normal"/>
    <w:next w:val="Normal"/>
    <w:autoRedefine/>
    <w:semiHidden/>
    <w:rsid w:val="00DF66A7"/>
    <w:pPr>
      <w:spacing w:before="120" w:after="120" w:line="312" w:lineRule="auto"/>
    </w:pPr>
    <w:rPr>
      <w:rFonts w:ascii="Times New Roman" w:hAnsi="Times New Roman"/>
      <w:sz w:val="28"/>
      <w:szCs w:val="28"/>
      <w:lang w:eastAsia="en-US"/>
    </w:rPr>
  </w:style>
  <w:style w:type="paragraph" w:styleId="TOC1">
    <w:name w:val="toc 1"/>
    <w:basedOn w:val="Normal"/>
    <w:next w:val="Normal"/>
    <w:autoRedefine/>
    <w:uiPriority w:val="39"/>
    <w:rsid w:val="00DF66A7"/>
    <w:pPr>
      <w:tabs>
        <w:tab w:val="right" w:leader="dot" w:pos="9498"/>
      </w:tabs>
      <w:spacing w:before="40" w:after="40"/>
    </w:pPr>
    <w:rPr>
      <w:rFonts w:ascii="Times New Roman" w:hAnsi="Times New Roman"/>
      <w:b/>
      <w:bCs/>
      <w:caps/>
      <w:sz w:val="20"/>
    </w:rPr>
  </w:style>
  <w:style w:type="paragraph" w:styleId="TOC2">
    <w:name w:val="toc 2"/>
    <w:basedOn w:val="Normal"/>
    <w:next w:val="Normal"/>
    <w:autoRedefine/>
    <w:uiPriority w:val="39"/>
    <w:rsid w:val="00DF66A7"/>
    <w:pPr>
      <w:tabs>
        <w:tab w:val="right" w:leader="dot" w:pos="9498"/>
      </w:tabs>
      <w:spacing w:before="40" w:after="40"/>
      <w:ind w:left="240"/>
    </w:pPr>
    <w:rPr>
      <w:rFonts w:ascii="Times New Roman" w:hAnsi="Times New Roman"/>
      <w:b/>
      <w:noProof/>
      <w:sz w:val="20"/>
      <w:lang w:val="es-ES"/>
    </w:rPr>
  </w:style>
  <w:style w:type="paragraph" w:styleId="TOC3">
    <w:name w:val="toc 3"/>
    <w:basedOn w:val="Normal"/>
    <w:next w:val="Normal"/>
    <w:autoRedefine/>
    <w:uiPriority w:val="39"/>
    <w:rsid w:val="00DF66A7"/>
    <w:pPr>
      <w:tabs>
        <w:tab w:val="right" w:leader="dot" w:pos="9498"/>
      </w:tabs>
      <w:ind w:left="480" w:right="-142"/>
      <w:jc w:val="both"/>
    </w:pPr>
    <w:rPr>
      <w:rFonts w:ascii="Times New Roman Bold" w:hAnsi="Times New Roman Bold"/>
      <w:i/>
      <w:iCs/>
      <w:noProof/>
      <w:spacing w:val="10"/>
      <w:sz w:val="20"/>
      <w:lang w:val="sv-SE"/>
    </w:rPr>
  </w:style>
  <w:style w:type="character" w:styleId="Hyperlink">
    <w:name w:val="Hyperlink"/>
    <w:uiPriority w:val="99"/>
    <w:rsid w:val="00DF66A7"/>
    <w:rPr>
      <w:color w:val="0000FF"/>
      <w:u w:val="single"/>
    </w:rPr>
  </w:style>
  <w:style w:type="paragraph" w:styleId="TOC4">
    <w:name w:val="toc 4"/>
    <w:basedOn w:val="Normal"/>
    <w:next w:val="Normal"/>
    <w:autoRedefine/>
    <w:rsid w:val="00DF66A7"/>
    <w:pPr>
      <w:ind w:left="720"/>
    </w:pPr>
    <w:rPr>
      <w:rFonts w:ascii="Times New Roman" w:hAnsi="Times New Roman"/>
      <w:sz w:val="18"/>
      <w:szCs w:val="18"/>
    </w:rPr>
  </w:style>
  <w:style w:type="paragraph" w:styleId="TOC5">
    <w:name w:val="toc 5"/>
    <w:basedOn w:val="Normal"/>
    <w:next w:val="Normal"/>
    <w:autoRedefine/>
    <w:rsid w:val="00DF66A7"/>
    <w:pPr>
      <w:ind w:left="960"/>
    </w:pPr>
    <w:rPr>
      <w:rFonts w:ascii="Times New Roman" w:hAnsi="Times New Roman"/>
      <w:sz w:val="18"/>
      <w:szCs w:val="18"/>
    </w:rPr>
  </w:style>
  <w:style w:type="paragraph" w:styleId="TOC6">
    <w:name w:val="toc 6"/>
    <w:basedOn w:val="Normal"/>
    <w:next w:val="Normal"/>
    <w:autoRedefine/>
    <w:rsid w:val="00DF66A7"/>
    <w:pPr>
      <w:ind w:left="1200"/>
    </w:pPr>
    <w:rPr>
      <w:rFonts w:ascii="Times New Roman" w:hAnsi="Times New Roman"/>
      <w:sz w:val="18"/>
      <w:szCs w:val="18"/>
    </w:rPr>
  </w:style>
  <w:style w:type="paragraph" w:styleId="TOC7">
    <w:name w:val="toc 7"/>
    <w:basedOn w:val="Normal"/>
    <w:next w:val="Normal"/>
    <w:autoRedefine/>
    <w:rsid w:val="00DF66A7"/>
    <w:pPr>
      <w:ind w:left="1440"/>
    </w:pPr>
    <w:rPr>
      <w:rFonts w:ascii="Times New Roman" w:hAnsi="Times New Roman"/>
      <w:sz w:val="18"/>
      <w:szCs w:val="18"/>
    </w:rPr>
  </w:style>
  <w:style w:type="paragraph" w:styleId="TOC8">
    <w:name w:val="toc 8"/>
    <w:basedOn w:val="Normal"/>
    <w:next w:val="Normal"/>
    <w:autoRedefine/>
    <w:rsid w:val="00DF66A7"/>
    <w:pPr>
      <w:ind w:left="1680"/>
    </w:pPr>
    <w:rPr>
      <w:rFonts w:ascii="Times New Roman" w:hAnsi="Times New Roman"/>
      <w:sz w:val="18"/>
      <w:szCs w:val="18"/>
    </w:rPr>
  </w:style>
  <w:style w:type="paragraph" w:styleId="TOC9">
    <w:name w:val="toc 9"/>
    <w:basedOn w:val="Normal"/>
    <w:next w:val="Normal"/>
    <w:autoRedefine/>
    <w:rsid w:val="00DF66A7"/>
    <w:pPr>
      <w:ind w:left="1920"/>
    </w:pPr>
    <w:rPr>
      <w:rFonts w:ascii="Times New Roman" w:hAnsi="Times New Roman"/>
      <w:sz w:val="18"/>
      <w:szCs w:val="18"/>
    </w:rPr>
  </w:style>
  <w:style w:type="character" w:styleId="CommentReference">
    <w:name w:val="annotation reference"/>
    <w:rsid w:val="00DF66A7"/>
    <w:rPr>
      <w:sz w:val="16"/>
      <w:szCs w:val="16"/>
    </w:rPr>
  </w:style>
  <w:style w:type="paragraph" w:styleId="CommentText">
    <w:name w:val="annotation text"/>
    <w:basedOn w:val="Normal"/>
    <w:link w:val="CommentTextChar"/>
    <w:uiPriority w:val="99"/>
    <w:rsid w:val="00DF66A7"/>
    <w:rPr>
      <w:sz w:val="20"/>
      <w:lang w:val="x-none"/>
    </w:rPr>
  </w:style>
  <w:style w:type="character" w:customStyle="1" w:styleId="CommentTextChar">
    <w:name w:val="Comment Text Char"/>
    <w:basedOn w:val="DefaultParagraphFont"/>
    <w:link w:val="CommentText"/>
    <w:uiPriority w:val="99"/>
    <w:rsid w:val="00DF66A7"/>
    <w:rPr>
      <w:rFonts w:ascii=".VnTime" w:hAnsi=".VnTime"/>
      <w:lang w:val="x-none" w:eastAsia="ja-JP"/>
    </w:rPr>
  </w:style>
  <w:style w:type="paragraph" w:styleId="CommentSubject">
    <w:name w:val="annotation subject"/>
    <w:basedOn w:val="CommentText"/>
    <w:next w:val="CommentText"/>
    <w:link w:val="CommentSubjectChar"/>
    <w:rsid w:val="00DF66A7"/>
    <w:rPr>
      <w:b/>
      <w:bCs/>
    </w:rPr>
  </w:style>
  <w:style w:type="character" w:customStyle="1" w:styleId="CommentSubjectChar">
    <w:name w:val="Comment Subject Char"/>
    <w:basedOn w:val="CommentTextChar"/>
    <w:link w:val="CommentSubject"/>
    <w:rsid w:val="00DF66A7"/>
    <w:rPr>
      <w:rFonts w:ascii=".VnTime" w:hAnsi=".VnTime"/>
      <w:b/>
      <w:bCs/>
      <w:lang w:val="x-none" w:eastAsia="ja-JP"/>
    </w:rPr>
  </w:style>
  <w:style w:type="paragraph" w:styleId="Revision">
    <w:name w:val="Revision"/>
    <w:hidden/>
    <w:uiPriority w:val="99"/>
    <w:semiHidden/>
    <w:rsid w:val="00DF66A7"/>
    <w:rPr>
      <w:rFonts w:ascii=".VnTime" w:hAnsi=".VnTime"/>
      <w:sz w:val="24"/>
      <w:lang w:eastAsia="ja-JP"/>
    </w:rPr>
  </w:style>
  <w:style w:type="paragraph" w:styleId="EndnoteText">
    <w:name w:val="endnote text"/>
    <w:basedOn w:val="Normal"/>
    <w:link w:val="EndnoteTextChar"/>
    <w:rsid w:val="00DF66A7"/>
    <w:rPr>
      <w:sz w:val="20"/>
      <w:lang w:val="x-none"/>
    </w:rPr>
  </w:style>
  <w:style w:type="character" w:customStyle="1" w:styleId="EndnoteTextChar">
    <w:name w:val="Endnote Text Char"/>
    <w:basedOn w:val="DefaultParagraphFont"/>
    <w:link w:val="EndnoteText"/>
    <w:rsid w:val="00DF66A7"/>
    <w:rPr>
      <w:rFonts w:ascii=".VnTime" w:hAnsi=".VnTime"/>
      <w:lang w:val="x-none" w:eastAsia="ja-JP"/>
    </w:rPr>
  </w:style>
  <w:style w:type="character" w:styleId="EndnoteReference">
    <w:name w:val="endnote reference"/>
    <w:rsid w:val="00DF66A7"/>
    <w:rPr>
      <w:vertAlign w:val="superscript"/>
    </w:rPr>
  </w:style>
  <w:style w:type="paragraph" w:customStyle="1" w:styleId="SectionVHeader">
    <w:name w:val="Section V. Header"/>
    <w:basedOn w:val="Normal"/>
    <w:uiPriority w:val="99"/>
    <w:rsid w:val="003166F9"/>
    <w:pPr>
      <w:jc w:val="center"/>
    </w:pPr>
    <w:rPr>
      <w:rFonts w:ascii="Times New Roman" w:hAnsi="Times New Roman"/>
      <w:b/>
      <w:sz w:val="36"/>
      <w:lang w:val="es-ES_tradnl" w:eastAsia="en-US"/>
    </w:rPr>
  </w:style>
  <w:style w:type="character" w:customStyle="1" w:styleId="fontstyle01">
    <w:name w:val="fontstyle01"/>
    <w:basedOn w:val="DefaultParagraphFont"/>
    <w:rsid w:val="0076729F"/>
    <w:rPr>
      <w:rFonts w:ascii="Tahoma" w:hAnsi="Tahoma" w:cs="Tahoma" w:hint="default"/>
      <w:b w:val="0"/>
      <w:bCs w:val="0"/>
      <w:i w:val="0"/>
      <w:iCs w:val="0"/>
      <w:color w:val="000000"/>
      <w:sz w:val="16"/>
      <w:szCs w:val="16"/>
    </w:r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rsid w:val="00A74DDB"/>
    <w:pPr>
      <w:spacing w:after="160" w:line="240" w:lineRule="exact"/>
    </w:pPr>
    <w:rPr>
      <w:rFonts w:ascii="Times New Roman" w:hAnsi="Times New Roman" w:cs="Arial"/>
      <w:sz w:val="20"/>
      <w:lang w:eastAsia="en-US"/>
    </w:rPr>
  </w:style>
  <w:style w:type="paragraph" w:customStyle="1" w:styleId="CharCharChar1CharCharChar">
    <w:name w:val="Char Char Char1 Char Char Char"/>
    <w:basedOn w:val="Normal"/>
    <w:next w:val="Normal"/>
    <w:rsid w:val="004E73A5"/>
    <w:pPr>
      <w:spacing w:after="80" w:line="288" w:lineRule="auto"/>
      <w:ind w:firstLine="567"/>
    </w:pPr>
    <w:rPr>
      <w:rFonts w:ascii="Times New Roman" w:eastAsia="SimSun" w:hAnsi="Times New Roman"/>
      <w:lang w:eastAsia="en-US"/>
    </w:rPr>
  </w:style>
  <w:style w:type="paragraph" w:customStyle="1" w:styleId="CharChar16">
    <w:name w:val="Char Char16"/>
    <w:basedOn w:val="Normal"/>
    <w:next w:val="Normal"/>
    <w:autoRedefine/>
    <w:semiHidden/>
    <w:rsid w:val="00174E2A"/>
    <w:pPr>
      <w:spacing w:before="120" w:after="120" w:line="312" w:lineRule="auto"/>
    </w:pPr>
    <w:rPr>
      <w:rFonts w:ascii="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6A7"/>
    <w:rPr>
      <w:rFonts w:ascii=".VnTime" w:hAnsi=".VnTime"/>
      <w:sz w:val="24"/>
      <w:lang w:eastAsia="ja-JP"/>
    </w:rPr>
  </w:style>
  <w:style w:type="paragraph" w:styleId="Heading1">
    <w:name w:val="heading 1"/>
    <w:basedOn w:val="Normal"/>
    <w:next w:val="Normal"/>
    <w:link w:val="Heading1Char"/>
    <w:qFormat/>
    <w:rsid w:val="00DF66A7"/>
    <w:pPr>
      <w:keepNext/>
      <w:jc w:val="both"/>
      <w:outlineLvl w:val="0"/>
    </w:pPr>
    <w:rPr>
      <w:rFonts w:ascii=".VnArial" w:hAnsi=".VnArial"/>
      <w:b/>
    </w:rPr>
  </w:style>
  <w:style w:type="paragraph" w:styleId="Heading2">
    <w:name w:val="heading 2"/>
    <w:basedOn w:val="Normal"/>
    <w:next w:val="Normal"/>
    <w:link w:val="Heading2Char"/>
    <w:qFormat/>
    <w:rsid w:val="00DF66A7"/>
    <w:pPr>
      <w:keepNext/>
      <w:ind w:firstLine="720"/>
      <w:jc w:val="both"/>
      <w:outlineLvl w:val="1"/>
    </w:pPr>
    <w:rPr>
      <w:rFonts w:ascii=".VnArial" w:hAnsi=".VnArial"/>
      <w:b/>
    </w:rPr>
  </w:style>
  <w:style w:type="paragraph" w:styleId="Heading3">
    <w:name w:val="heading 3"/>
    <w:basedOn w:val="Normal"/>
    <w:next w:val="Normal"/>
    <w:link w:val="Heading3Char"/>
    <w:qFormat/>
    <w:rsid w:val="00DF66A7"/>
    <w:pPr>
      <w:keepNext/>
      <w:outlineLvl w:val="2"/>
    </w:pPr>
    <w:rPr>
      <w:rFonts w:ascii=".VnArial" w:hAnsi=".VnArial"/>
      <w:b/>
      <w:lang w:val="x-none"/>
    </w:rPr>
  </w:style>
  <w:style w:type="paragraph" w:styleId="Heading4">
    <w:name w:val="heading 4"/>
    <w:basedOn w:val="Normal"/>
    <w:next w:val="Normal"/>
    <w:link w:val="Heading4Char"/>
    <w:qFormat/>
    <w:rsid w:val="00DF66A7"/>
    <w:pPr>
      <w:keepNext/>
      <w:ind w:firstLine="720"/>
      <w:outlineLvl w:val="3"/>
    </w:pPr>
    <w:rPr>
      <w:rFonts w:ascii=".VnArial" w:hAnsi=".VnArial"/>
      <w:b/>
    </w:rPr>
  </w:style>
  <w:style w:type="paragraph" w:styleId="Heading5">
    <w:name w:val="heading 5"/>
    <w:basedOn w:val="Normal"/>
    <w:next w:val="Normal"/>
    <w:link w:val="Heading5Char"/>
    <w:qFormat/>
    <w:rsid w:val="00DF66A7"/>
    <w:pPr>
      <w:keepNext/>
      <w:jc w:val="center"/>
      <w:outlineLvl w:val="4"/>
    </w:pPr>
    <w:rPr>
      <w:rFonts w:ascii=".VnArial" w:hAnsi=".VnArial"/>
      <w:b/>
      <w:sz w:val="28"/>
    </w:rPr>
  </w:style>
  <w:style w:type="paragraph" w:styleId="Heading6">
    <w:name w:val="heading 6"/>
    <w:basedOn w:val="Normal"/>
    <w:next w:val="Normal"/>
    <w:link w:val="Heading6Char"/>
    <w:qFormat/>
    <w:rsid w:val="00DF66A7"/>
    <w:pPr>
      <w:keepNext/>
      <w:jc w:val="center"/>
      <w:outlineLvl w:val="5"/>
    </w:pPr>
    <w:rPr>
      <w:rFonts w:ascii=".VnArial" w:hAnsi=".VnArial"/>
      <w:b/>
    </w:rPr>
  </w:style>
  <w:style w:type="paragraph" w:styleId="Heading7">
    <w:name w:val="heading 7"/>
    <w:basedOn w:val="Normal"/>
    <w:next w:val="Normal"/>
    <w:link w:val="Heading7Char"/>
    <w:qFormat/>
    <w:rsid w:val="00DF66A7"/>
    <w:pPr>
      <w:keepNext/>
      <w:tabs>
        <w:tab w:val="left" w:pos="360"/>
      </w:tabs>
      <w:ind w:left="360"/>
      <w:jc w:val="both"/>
      <w:outlineLvl w:val="6"/>
    </w:pPr>
    <w:rPr>
      <w:rFonts w:ascii=".VnArial" w:hAnsi=".VnArial"/>
      <w:b/>
    </w:rPr>
  </w:style>
  <w:style w:type="paragraph" w:styleId="Heading8">
    <w:name w:val="heading 8"/>
    <w:basedOn w:val="Normal"/>
    <w:next w:val="Normal"/>
    <w:link w:val="Heading8Char"/>
    <w:qFormat/>
    <w:rsid w:val="00DF66A7"/>
    <w:pPr>
      <w:spacing w:before="240" w:after="60"/>
      <w:outlineLvl w:val="7"/>
    </w:pPr>
    <w:rPr>
      <w:rFonts w:ascii="Times New Roman" w:hAnsi="Times New Roman"/>
      <w:i/>
      <w:iCs/>
      <w:szCs w:val="24"/>
    </w:rPr>
  </w:style>
  <w:style w:type="paragraph" w:styleId="Heading9">
    <w:name w:val="heading 9"/>
    <w:basedOn w:val="Normal"/>
    <w:next w:val="Normal"/>
    <w:link w:val="Heading9Char"/>
    <w:qFormat/>
    <w:rsid w:val="00DF66A7"/>
    <w:pPr>
      <w:keepNext/>
      <w:jc w:val="both"/>
      <w:outlineLvl w:val="8"/>
    </w:pPr>
    <w:rPr>
      <w:rFonts w:ascii=".VnArial" w:hAnsi=".Vn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66A7"/>
    <w:rPr>
      <w:rFonts w:ascii=".VnArial" w:hAnsi=".VnArial"/>
      <w:b/>
      <w:sz w:val="24"/>
      <w:lang w:eastAsia="ja-JP"/>
    </w:rPr>
  </w:style>
  <w:style w:type="character" w:customStyle="1" w:styleId="Heading2Char">
    <w:name w:val="Heading 2 Char"/>
    <w:basedOn w:val="DefaultParagraphFont"/>
    <w:link w:val="Heading2"/>
    <w:rsid w:val="00DF66A7"/>
    <w:rPr>
      <w:rFonts w:ascii=".VnArial" w:hAnsi=".VnArial"/>
      <w:b/>
      <w:sz w:val="24"/>
      <w:lang w:eastAsia="ja-JP"/>
    </w:rPr>
  </w:style>
  <w:style w:type="character" w:customStyle="1" w:styleId="Heading3Char">
    <w:name w:val="Heading 3 Char"/>
    <w:basedOn w:val="DefaultParagraphFont"/>
    <w:link w:val="Heading3"/>
    <w:rsid w:val="00DF66A7"/>
    <w:rPr>
      <w:rFonts w:ascii=".VnArial" w:hAnsi=".VnArial"/>
      <w:b/>
      <w:sz w:val="24"/>
      <w:lang w:val="x-none" w:eastAsia="ja-JP"/>
    </w:rPr>
  </w:style>
  <w:style w:type="character" w:customStyle="1" w:styleId="Heading4Char">
    <w:name w:val="Heading 4 Char"/>
    <w:basedOn w:val="DefaultParagraphFont"/>
    <w:link w:val="Heading4"/>
    <w:rsid w:val="00DF66A7"/>
    <w:rPr>
      <w:rFonts w:ascii=".VnArial" w:hAnsi=".VnArial"/>
      <w:b/>
      <w:sz w:val="24"/>
      <w:lang w:eastAsia="ja-JP"/>
    </w:rPr>
  </w:style>
  <w:style w:type="character" w:customStyle="1" w:styleId="Heading5Char">
    <w:name w:val="Heading 5 Char"/>
    <w:basedOn w:val="DefaultParagraphFont"/>
    <w:link w:val="Heading5"/>
    <w:rsid w:val="00DF66A7"/>
    <w:rPr>
      <w:rFonts w:ascii=".VnArial" w:hAnsi=".VnArial"/>
      <w:b/>
      <w:sz w:val="28"/>
      <w:lang w:eastAsia="ja-JP"/>
    </w:rPr>
  </w:style>
  <w:style w:type="character" w:customStyle="1" w:styleId="Heading6Char">
    <w:name w:val="Heading 6 Char"/>
    <w:basedOn w:val="DefaultParagraphFont"/>
    <w:link w:val="Heading6"/>
    <w:rsid w:val="00DF66A7"/>
    <w:rPr>
      <w:rFonts w:ascii=".VnArial" w:hAnsi=".VnArial"/>
      <w:b/>
      <w:sz w:val="24"/>
      <w:lang w:eastAsia="ja-JP"/>
    </w:rPr>
  </w:style>
  <w:style w:type="character" w:customStyle="1" w:styleId="Heading7Char">
    <w:name w:val="Heading 7 Char"/>
    <w:basedOn w:val="DefaultParagraphFont"/>
    <w:link w:val="Heading7"/>
    <w:rsid w:val="00DF66A7"/>
    <w:rPr>
      <w:rFonts w:ascii=".VnArial" w:hAnsi=".VnArial"/>
      <w:b/>
      <w:sz w:val="24"/>
      <w:lang w:eastAsia="ja-JP"/>
    </w:rPr>
  </w:style>
  <w:style w:type="character" w:customStyle="1" w:styleId="Heading8Char">
    <w:name w:val="Heading 8 Char"/>
    <w:basedOn w:val="DefaultParagraphFont"/>
    <w:link w:val="Heading8"/>
    <w:rsid w:val="00DF66A7"/>
    <w:rPr>
      <w:i/>
      <w:iCs/>
      <w:sz w:val="24"/>
      <w:szCs w:val="24"/>
      <w:lang w:eastAsia="ja-JP"/>
    </w:rPr>
  </w:style>
  <w:style w:type="character" w:customStyle="1" w:styleId="Heading9Char">
    <w:name w:val="Heading 9 Char"/>
    <w:basedOn w:val="DefaultParagraphFont"/>
    <w:link w:val="Heading9"/>
    <w:rsid w:val="00DF66A7"/>
    <w:rPr>
      <w:rFonts w:ascii=".VnArial" w:hAnsi=".VnArial"/>
      <w:i/>
      <w:sz w:val="24"/>
      <w:lang w:eastAsia="ja-JP"/>
    </w:rPr>
  </w:style>
  <w:style w:type="paragraph" w:styleId="Title">
    <w:name w:val="Title"/>
    <w:basedOn w:val="Normal"/>
    <w:link w:val="TitleChar"/>
    <w:qFormat/>
    <w:rsid w:val="00DF66A7"/>
    <w:pPr>
      <w:jc w:val="center"/>
    </w:pPr>
    <w:rPr>
      <w:rFonts w:ascii=".VnArialH" w:hAnsi=".VnArialH"/>
      <w:b/>
      <w:sz w:val="36"/>
    </w:rPr>
  </w:style>
  <w:style w:type="character" w:customStyle="1" w:styleId="TitleChar">
    <w:name w:val="Title Char"/>
    <w:basedOn w:val="DefaultParagraphFont"/>
    <w:link w:val="Title"/>
    <w:rsid w:val="00DF66A7"/>
    <w:rPr>
      <w:rFonts w:ascii=".VnArialH" w:hAnsi=".VnArialH"/>
      <w:b/>
      <w:sz w:val="36"/>
      <w:lang w:eastAsia="ja-JP"/>
    </w:rPr>
  </w:style>
  <w:style w:type="paragraph" w:styleId="Header">
    <w:name w:val="header"/>
    <w:basedOn w:val="Normal"/>
    <w:link w:val="HeaderChar"/>
    <w:uiPriority w:val="99"/>
    <w:rsid w:val="00DF66A7"/>
    <w:pPr>
      <w:tabs>
        <w:tab w:val="center" w:pos="4320"/>
        <w:tab w:val="right" w:pos="8640"/>
      </w:tabs>
    </w:pPr>
    <w:rPr>
      <w:lang w:val="x-none"/>
    </w:rPr>
  </w:style>
  <w:style w:type="character" w:customStyle="1" w:styleId="HeaderChar">
    <w:name w:val="Header Char"/>
    <w:basedOn w:val="DefaultParagraphFont"/>
    <w:link w:val="Header"/>
    <w:uiPriority w:val="99"/>
    <w:rsid w:val="00DF66A7"/>
    <w:rPr>
      <w:rFonts w:ascii=".VnTime" w:hAnsi=".VnTime"/>
      <w:sz w:val="24"/>
      <w:lang w:val="x-none" w:eastAsia="ja-JP"/>
    </w:rPr>
  </w:style>
  <w:style w:type="paragraph" w:styleId="Footer">
    <w:name w:val="footer"/>
    <w:basedOn w:val="Normal"/>
    <w:link w:val="FooterChar"/>
    <w:uiPriority w:val="99"/>
    <w:rsid w:val="00DF66A7"/>
    <w:pPr>
      <w:tabs>
        <w:tab w:val="center" w:pos="4320"/>
        <w:tab w:val="right" w:pos="8640"/>
      </w:tabs>
    </w:pPr>
    <w:rPr>
      <w:lang w:val="x-none"/>
    </w:rPr>
  </w:style>
  <w:style w:type="character" w:customStyle="1" w:styleId="FooterChar">
    <w:name w:val="Footer Char"/>
    <w:basedOn w:val="DefaultParagraphFont"/>
    <w:link w:val="Footer"/>
    <w:uiPriority w:val="99"/>
    <w:rsid w:val="00DF66A7"/>
    <w:rPr>
      <w:rFonts w:ascii=".VnTime" w:hAnsi=".VnTime"/>
      <w:sz w:val="24"/>
      <w:lang w:val="x-none" w:eastAsia="ja-JP"/>
    </w:rPr>
  </w:style>
  <w:style w:type="character" w:styleId="PageNumber">
    <w:name w:val="page number"/>
    <w:basedOn w:val="DefaultParagraphFont"/>
    <w:rsid w:val="00DF66A7"/>
  </w:style>
  <w:style w:type="paragraph" w:styleId="BodyTextIndent">
    <w:name w:val="Body Text Indent"/>
    <w:basedOn w:val="Normal"/>
    <w:link w:val="BodyTextIndentChar"/>
    <w:rsid w:val="00DF66A7"/>
    <w:pPr>
      <w:ind w:firstLine="360"/>
      <w:jc w:val="both"/>
    </w:pPr>
    <w:rPr>
      <w:rFonts w:ascii=".VnArial" w:hAnsi=".VnArial"/>
    </w:rPr>
  </w:style>
  <w:style w:type="character" w:customStyle="1" w:styleId="BodyTextIndentChar">
    <w:name w:val="Body Text Indent Char"/>
    <w:basedOn w:val="DefaultParagraphFont"/>
    <w:link w:val="BodyTextIndent"/>
    <w:rsid w:val="00DF66A7"/>
    <w:rPr>
      <w:rFonts w:ascii=".VnArial" w:hAnsi=".VnArial"/>
      <w:sz w:val="24"/>
      <w:lang w:eastAsia="ja-JP"/>
    </w:rPr>
  </w:style>
  <w:style w:type="paragraph" w:styleId="BodyText">
    <w:name w:val="Body Text"/>
    <w:basedOn w:val="Normal"/>
    <w:link w:val="BodyTextChar"/>
    <w:rsid w:val="00DF66A7"/>
    <w:pPr>
      <w:jc w:val="both"/>
    </w:pPr>
    <w:rPr>
      <w:rFonts w:ascii=".VnArial" w:hAnsi=".VnArial"/>
      <w:lang w:val="x-none"/>
    </w:rPr>
  </w:style>
  <w:style w:type="character" w:customStyle="1" w:styleId="BodyTextChar">
    <w:name w:val="Body Text Char"/>
    <w:basedOn w:val="DefaultParagraphFont"/>
    <w:link w:val="BodyText"/>
    <w:rsid w:val="00DF66A7"/>
    <w:rPr>
      <w:rFonts w:ascii=".VnArial" w:hAnsi=".VnArial"/>
      <w:sz w:val="24"/>
      <w:lang w:val="x-none" w:eastAsia="ja-JP"/>
    </w:rPr>
  </w:style>
  <w:style w:type="paragraph" w:styleId="BodyTextIndent2">
    <w:name w:val="Body Text Indent 2"/>
    <w:basedOn w:val="Normal"/>
    <w:link w:val="BodyTextIndent2Char"/>
    <w:rsid w:val="00DF66A7"/>
    <w:pPr>
      <w:ind w:left="360"/>
      <w:jc w:val="both"/>
    </w:pPr>
    <w:rPr>
      <w:rFonts w:ascii=".VnArial" w:hAnsi=".VnArial"/>
    </w:rPr>
  </w:style>
  <w:style w:type="character" w:customStyle="1" w:styleId="BodyTextIndent2Char">
    <w:name w:val="Body Text Indent 2 Char"/>
    <w:basedOn w:val="DefaultParagraphFont"/>
    <w:link w:val="BodyTextIndent2"/>
    <w:rsid w:val="00DF66A7"/>
    <w:rPr>
      <w:rFonts w:ascii=".VnArial" w:hAnsi=".VnArial"/>
      <w:sz w:val="24"/>
      <w:lang w:eastAsia="ja-JP"/>
    </w:rPr>
  </w:style>
  <w:style w:type="paragraph" w:styleId="BodyText2">
    <w:name w:val="Body Text 2"/>
    <w:basedOn w:val="Normal"/>
    <w:link w:val="BodyText2Char"/>
    <w:rsid w:val="00DF66A7"/>
    <w:pPr>
      <w:jc w:val="both"/>
    </w:pPr>
    <w:rPr>
      <w:rFonts w:ascii=".VnArial" w:hAnsi=".VnArial"/>
      <w:sz w:val="36"/>
    </w:rPr>
  </w:style>
  <w:style w:type="character" w:customStyle="1" w:styleId="BodyText2Char">
    <w:name w:val="Body Text 2 Char"/>
    <w:basedOn w:val="DefaultParagraphFont"/>
    <w:link w:val="BodyText2"/>
    <w:rsid w:val="00DF66A7"/>
    <w:rPr>
      <w:rFonts w:ascii=".VnArial" w:hAnsi=".VnArial"/>
      <w:sz w:val="36"/>
      <w:lang w:eastAsia="ja-JP"/>
    </w:rPr>
  </w:style>
  <w:style w:type="paragraph" w:styleId="BodyTextIndent3">
    <w:name w:val="Body Text Indent 3"/>
    <w:basedOn w:val="Normal"/>
    <w:link w:val="BodyTextIndent3Char"/>
    <w:rsid w:val="00DF66A7"/>
    <w:pPr>
      <w:ind w:firstLine="450"/>
      <w:jc w:val="both"/>
    </w:pPr>
    <w:rPr>
      <w:rFonts w:ascii=".VnArial" w:hAnsi=".VnArial"/>
    </w:rPr>
  </w:style>
  <w:style w:type="character" w:customStyle="1" w:styleId="BodyTextIndent3Char">
    <w:name w:val="Body Text Indent 3 Char"/>
    <w:basedOn w:val="DefaultParagraphFont"/>
    <w:link w:val="BodyTextIndent3"/>
    <w:rsid w:val="00DF66A7"/>
    <w:rPr>
      <w:rFonts w:ascii=".VnArial" w:hAnsi=".VnArial"/>
      <w:sz w:val="24"/>
      <w:lang w:eastAsia="ja-JP"/>
    </w:rPr>
  </w:style>
  <w:style w:type="paragraph" w:styleId="BalloonText">
    <w:name w:val="Balloon Text"/>
    <w:basedOn w:val="Normal"/>
    <w:link w:val="BalloonTextChar"/>
    <w:rsid w:val="00DF66A7"/>
    <w:rPr>
      <w:rFonts w:ascii="Tahoma" w:hAnsi="Tahoma" w:cs="Tahoma"/>
      <w:sz w:val="16"/>
      <w:szCs w:val="16"/>
    </w:rPr>
  </w:style>
  <w:style w:type="character" w:customStyle="1" w:styleId="BalloonTextChar">
    <w:name w:val="Balloon Text Char"/>
    <w:basedOn w:val="DefaultParagraphFont"/>
    <w:link w:val="BalloonText"/>
    <w:rsid w:val="00DF66A7"/>
    <w:rPr>
      <w:rFonts w:ascii="Tahoma" w:hAnsi="Tahoma" w:cs="Tahoma"/>
      <w:sz w:val="16"/>
      <w:szCs w:val="16"/>
      <w:lang w:eastAsia="ja-JP"/>
    </w:rPr>
  </w:style>
  <w:style w:type="paragraph" w:styleId="FootnoteText">
    <w:name w:val="footnote text"/>
    <w:basedOn w:val="Normal"/>
    <w:link w:val="FootnoteTextChar"/>
    <w:rsid w:val="00DF66A7"/>
    <w:rPr>
      <w:sz w:val="20"/>
      <w:lang w:val="x-none" w:eastAsia="x-none"/>
    </w:rPr>
  </w:style>
  <w:style w:type="character" w:customStyle="1" w:styleId="FootnoteTextChar">
    <w:name w:val="Footnote Text Char"/>
    <w:basedOn w:val="DefaultParagraphFont"/>
    <w:link w:val="FootnoteText"/>
    <w:rsid w:val="00DF66A7"/>
    <w:rPr>
      <w:rFonts w:ascii=".VnTime" w:hAnsi=".VnTime"/>
      <w:lang w:val="x-none" w:eastAsia="x-none"/>
    </w:rPr>
  </w:style>
  <w:style w:type="character" w:styleId="FootnoteReference">
    <w:name w:val="footnote reference"/>
    <w:rsid w:val="00DF66A7"/>
    <w:rPr>
      <w:vertAlign w:val="superscript"/>
    </w:rPr>
  </w:style>
  <w:style w:type="table" w:styleId="TableGrid">
    <w:name w:val="Table Grid"/>
    <w:basedOn w:val="TableNormal"/>
    <w:rsid w:val="00DF66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next w:val="Normal"/>
    <w:autoRedefine/>
    <w:semiHidden/>
    <w:rsid w:val="00DF66A7"/>
    <w:pPr>
      <w:spacing w:before="120" w:after="120" w:line="312" w:lineRule="auto"/>
    </w:pPr>
    <w:rPr>
      <w:rFonts w:ascii="Times New Roman" w:hAnsi="Times New Roman"/>
      <w:sz w:val="28"/>
      <w:szCs w:val="28"/>
      <w:lang w:eastAsia="en-US"/>
    </w:rPr>
  </w:style>
  <w:style w:type="paragraph" w:customStyle="1" w:styleId="CharCharChar0">
    <w:name w:val="Char Char Char"/>
    <w:basedOn w:val="Normal"/>
    <w:next w:val="Normal"/>
    <w:autoRedefine/>
    <w:semiHidden/>
    <w:rsid w:val="00DF66A7"/>
    <w:pPr>
      <w:spacing w:before="120" w:after="120" w:line="312" w:lineRule="auto"/>
    </w:pPr>
    <w:rPr>
      <w:rFonts w:ascii="Times New Roman" w:hAnsi="Times New Roman"/>
      <w:sz w:val="28"/>
      <w:szCs w:val="28"/>
      <w:lang w:eastAsia="en-US"/>
    </w:rPr>
  </w:style>
  <w:style w:type="paragraph" w:styleId="TOC1">
    <w:name w:val="toc 1"/>
    <w:basedOn w:val="Normal"/>
    <w:next w:val="Normal"/>
    <w:autoRedefine/>
    <w:uiPriority w:val="39"/>
    <w:rsid w:val="00DF66A7"/>
    <w:pPr>
      <w:tabs>
        <w:tab w:val="right" w:leader="dot" w:pos="9498"/>
      </w:tabs>
      <w:spacing w:before="40" w:after="40"/>
    </w:pPr>
    <w:rPr>
      <w:rFonts w:ascii="Times New Roman" w:hAnsi="Times New Roman"/>
      <w:b/>
      <w:bCs/>
      <w:caps/>
      <w:sz w:val="20"/>
    </w:rPr>
  </w:style>
  <w:style w:type="paragraph" w:styleId="TOC2">
    <w:name w:val="toc 2"/>
    <w:basedOn w:val="Normal"/>
    <w:next w:val="Normal"/>
    <w:autoRedefine/>
    <w:uiPriority w:val="39"/>
    <w:rsid w:val="00DF66A7"/>
    <w:pPr>
      <w:tabs>
        <w:tab w:val="right" w:leader="dot" w:pos="9498"/>
      </w:tabs>
      <w:spacing w:before="40" w:after="40"/>
      <w:ind w:left="240"/>
    </w:pPr>
    <w:rPr>
      <w:rFonts w:ascii="Times New Roman" w:hAnsi="Times New Roman"/>
      <w:b/>
      <w:noProof/>
      <w:sz w:val="20"/>
      <w:lang w:val="es-ES"/>
    </w:rPr>
  </w:style>
  <w:style w:type="paragraph" w:styleId="TOC3">
    <w:name w:val="toc 3"/>
    <w:basedOn w:val="Normal"/>
    <w:next w:val="Normal"/>
    <w:autoRedefine/>
    <w:uiPriority w:val="39"/>
    <w:rsid w:val="00DF66A7"/>
    <w:pPr>
      <w:tabs>
        <w:tab w:val="right" w:leader="dot" w:pos="9498"/>
      </w:tabs>
      <w:ind w:left="480" w:right="-142"/>
      <w:jc w:val="both"/>
    </w:pPr>
    <w:rPr>
      <w:rFonts w:ascii="Times New Roman Bold" w:hAnsi="Times New Roman Bold"/>
      <w:i/>
      <w:iCs/>
      <w:noProof/>
      <w:spacing w:val="10"/>
      <w:sz w:val="20"/>
      <w:lang w:val="sv-SE"/>
    </w:rPr>
  </w:style>
  <w:style w:type="character" w:styleId="Hyperlink">
    <w:name w:val="Hyperlink"/>
    <w:uiPriority w:val="99"/>
    <w:rsid w:val="00DF66A7"/>
    <w:rPr>
      <w:color w:val="0000FF"/>
      <w:u w:val="single"/>
    </w:rPr>
  </w:style>
  <w:style w:type="paragraph" w:styleId="TOC4">
    <w:name w:val="toc 4"/>
    <w:basedOn w:val="Normal"/>
    <w:next w:val="Normal"/>
    <w:autoRedefine/>
    <w:rsid w:val="00DF66A7"/>
    <w:pPr>
      <w:ind w:left="720"/>
    </w:pPr>
    <w:rPr>
      <w:rFonts w:ascii="Times New Roman" w:hAnsi="Times New Roman"/>
      <w:sz w:val="18"/>
      <w:szCs w:val="18"/>
    </w:rPr>
  </w:style>
  <w:style w:type="paragraph" w:styleId="TOC5">
    <w:name w:val="toc 5"/>
    <w:basedOn w:val="Normal"/>
    <w:next w:val="Normal"/>
    <w:autoRedefine/>
    <w:rsid w:val="00DF66A7"/>
    <w:pPr>
      <w:ind w:left="960"/>
    </w:pPr>
    <w:rPr>
      <w:rFonts w:ascii="Times New Roman" w:hAnsi="Times New Roman"/>
      <w:sz w:val="18"/>
      <w:szCs w:val="18"/>
    </w:rPr>
  </w:style>
  <w:style w:type="paragraph" w:styleId="TOC6">
    <w:name w:val="toc 6"/>
    <w:basedOn w:val="Normal"/>
    <w:next w:val="Normal"/>
    <w:autoRedefine/>
    <w:rsid w:val="00DF66A7"/>
    <w:pPr>
      <w:ind w:left="1200"/>
    </w:pPr>
    <w:rPr>
      <w:rFonts w:ascii="Times New Roman" w:hAnsi="Times New Roman"/>
      <w:sz w:val="18"/>
      <w:szCs w:val="18"/>
    </w:rPr>
  </w:style>
  <w:style w:type="paragraph" w:styleId="TOC7">
    <w:name w:val="toc 7"/>
    <w:basedOn w:val="Normal"/>
    <w:next w:val="Normal"/>
    <w:autoRedefine/>
    <w:rsid w:val="00DF66A7"/>
    <w:pPr>
      <w:ind w:left="1440"/>
    </w:pPr>
    <w:rPr>
      <w:rFonts w:ascii="Times New Roman" w:hAnsi="Times New Roman"/>
      <w:sz w:val="18"/>
      <w:szCs w:val="18"/>
    </w:rPr>
  </w:style>
  <w:style w:type="paragraph" w:styleId="TOC8">
    <w:name w:val="toc 8"/>
    <w:basedOn w:val="Normal"/>
    <w:next w:val="Normal"/>
    <w:autoRedefine/>
    <w:rsid w:val="00DF66A7"/>
    <w:pPr>
      <w:ind w:left="1680"/>
    </w:pPr>
    <w:rPr>
      <w:rFonts w:ascii="Times New Roman" w:hAnsi="Times New Roman"/>
      <w:sz w:val="18"/>
      <w:szCs w:val="18"/>
    </w:rPr>
  </w:style>
  <w:style w:type="paragraph" w:styleId="TOC9">
    <w:name w:val="toc 9"/>
    <w:basedOn w:val="Normal"/>
    <w:next w:val="Normal"/>
    <w:autoRedefine/>
    <w:rsid w:val="00DF66A7"/>
    <w:pPr>
      <w:ind w:left="1920"/>
    </w:pPr>
    <w:rPr>
      <w:rFonts w:ascii="Times New Roman" w:hAnsi="Times New Roman"/>
      <w:sz w:val="18"/>
      <w:szCs w:val="18"/>
    </w:rPr>
  </w:style>
  <w:style w:type="character" w:styleId="CommentReference">
    <w:name w:val="annotation reference"/>
    <w:rsid w:val="00DF66A7"/>
    <w:rPr>
      <w:sz w:val="16"/>
      <w:szCs w:val="16"/>
    </w:rPr>
  </w:style>
  <w:style w:type="paragraph" w:styleId="CommentText">
    <w:name w:val="annotation text"/>
    <w:basedOn w:val="Normal"/>
    <w:link w:val="CommentTextChar"/>
    <w:uiPriority w:val="99"/>
    <w:rsid w:val="00DF66A7"/>
    <w:rPr>
      <w:sz w:val="20"/>
      <w:lang w:val="x-none"/>
    </w:rPr>
  </w:style>
  <w:style w:type="character" w:customStyle="1" w:styleId="CommentTextChar">
    <w:name w:val="Comment Text Char"/>
    <w:basedOn w:val="DefaultParagraphFont"/>
    <w:link w:val="CommentText"/>
    <w:uiPriority w:val="99"/>
    <w:rsid w:val="00DF66A7"/>
    <w:rPr>
      <w:rFonts w:ascii=".VnTime" w:hAnsi=".VnTime"/>
      <w:lang w:val="x-none" w:eastAsia="ja-JP"/>
    </w:rPr>
  </w:style>
  <w:style w:type="paragraph" w:styleId="CommentSubject">
    <w:name w:val="annotation subject"/>
    <w:basedOn w:val="CommentText"/>
    <w:next w:val="CommentText"/>
    <w:link w:val="CommentSubjectChar"/>
    <w:rsid w:val="00DF66A7"/>
    <w:rPr>
      <w:b/>
      <w:bCs/>
    </w:rPr>
  </w:style>
  <w:style w:type="character" w:customStyle="1" w:styleId="CommentSubjectChar">
    <w:name w:val="Comment Subject Char"/>
    <w:basedOn w:val="CommentTextChar"/>
    <w:link w:val="CommentSubject"/>
    <w:rsid w:val="00DF66A7"/>
    <w:rPr>
      <w:rFonts w:ascii=".VnTime" w:hAnsi=".VnTime"/>
      <w:b/>
      <w:bCs/>
      <w:lang w:val="x-none" w:eastAsia="ja-JP"/>
    </w:rPr>
  </w:style>
  <w:style w:type="paragraph" w:styleId="Revision">
    <w:name w:val="Revision"/>
    <w:hidden/>
    <w:uiPriority w:val="99"/>
    <w:semiHidden/>
    <w:rsid w:val="00DF66A7"/>
    <w:rPr>
      <w:rFonts w:ascii=".VnTime" w:hAnsi=".VnTime"/>
      <w:sz w:val="24"/>
      <w:lang w:eastAsia="ja-JP"/>
    </w:rPr>
  </w:style>
  <w:style w:type="paragraph" w:styleId="EndnoteText">
    <w:name w:val="endnote text"/>
    <w:basedOn w:val="Normal"/>
    <w:link w:val="EndnoteTextChar"/>
    <w:rsid w:val="00DF66A7"/>
    <w:rPr>
      <w:sz w:val="20"/>
      <w:lang w:val="x-none"/>
    </w:rPr>
  </w:style>
  <w:style w:type="character" w:customStyle="1" w:styleId="EndnoteTextChar">
    <w:name w:val="Endnote Text Char"/>
    <w:basedOn w:val="DefaultParagraphFont"/>
    <w:link w:val="EndnoteText"/>
    <w:rsid w:val="00DF66A7"/>
    <w:rPr>
      <w:rFonts w:ascii=".VnTime" w:hAnsi=".VnTime"/>
      <w:lang w:val="x-none" w:eastAsia="ja-JP"/>
    </w:rPr>
  </w:style>
  <w:style w:type="character" w:styleId="EndnoteReference">
    <w:name w:val="endnote reference"/>
    <w:rsid w:val="00DF66A7"/>
    <w:rPr>
      <w:vertAlign w:val="superscript"/>
    </w:rPr>
  </w:style>
  <w:style w:type="paragraph" w:customStyle="1" w:styleId="SectionVHeader">
    <w:name w:val="Section V. Header"/>
    <w:basedOn w:val="Normal"/>
    <w:uiPriority w:val="99"/>
    <w:rsid w:val="003166F9"/>
    <w:pPr>
      <w:jc w:val="center"/>
    </w:pPr>
    <w:rPr>
      <w:rFonts w:ascii="Times New Roman" w:hAnsi="Times New Roman"/>
      <w:b/>
      <w:sz w:val="36"/>
      <w:lang w:val="es-ES_tradnl" w:eastAsia="en-US"/>
    </w:rPr>
  </w:style>
  <w:style w:type="character" w:customStyle="1" w:styleId="fontstyle01">
    <w:name w:val="fontstyle01"/>
    <w:basedOn w:val="DefaultParagraphFont"/>
    <w:rsid w:val="0076729F"/>
    <w:rPr>
      <w:rFonts w:ascii="Tahoma" w:hAnsi="Tahoma" w:cs="Tahoma" w:hint="default"/>
      <w:b w:val="0"/>
      <w:bCs w:val="0"/>
      <w:i w:val="0"/>
      <w:iCs w:val="0"/>
      <w:color w:val="000000"/>
      <w:sz w:val="16"/>
      <w:szCs w:val="16"/>
    </w:r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rsid w:val="00A74DDB"/>
    <w:pPr>
      <w:spacing w:after="160" w:line="240" w:lineRule="exact"/>
    </w:pPr>
    <w:rPr>
      <w:rFonts w:ascii="Times New Roman" w:hAnsi="Times New Roman" w:cs="Arial"/>
      <w:sz w:val="20"/>
      <w:lang w:eastAsia="en-US"/>
    </w:rPr>
  </w:style>
  <w:style w:type="paragraph" w:customStyle="1" w:styleId="CharCharChar1CharCharChar">
    <w:name w:val="Char Char Char1 Char Char Char"/>
    <w:basedOn w:val="Normal"/>
    <w:next w:val="Normal"/>
    <w:rsid w:val="004E73A5"/>
    <w:pPr>
      <w:spacing w:after="80" w:line="288" w:lineRule="auto"/>
      <w:ind w:firstLine="567"/>
    </w:pPr>
    <w:rPr>
      <w:rFonts w:ascii="Times New Roman" w:eastAsia="SimSun" w:hAnsi="Times New Roman"/>
      <w:lang w:eastAsia="en-US"/>
    </w:rPr>
  </w:style>
  <w:style w:type="paragraph" w:customStyle="1" w:styleId="CharChar16">
    <w:name w:val="Char Char16"/>
    <w:basedOn w:val="Normal"/>
    <w:next w:val="Normal"/>
    <w:autoRedefine/>
    <w:semiHidden/>
    <w:rsid w:val="00174E2A"/>
    <w:pPr>
      <w:spacing w:before="120" w:after="120" w:line="312" w:lineRule="auto"/>
    </w:pPr>
    <w:rPr>
      <w:rFonts w:ascii="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6106">
      <w:bodyDiv w:val="1"/>
      <w:marLeft w:val="0"/>
      <w:marRight w:val="0"/>
      <w:marTop w:val="0"/>
      <w:marBottom w:val="0"/>
      <w:divBdr>
        <w:top w:val="none" w:sz="0" w:space="0" w:color="auto"/>
        <w:left w:val="none" w:sz="0" w:space="0" w:color="auto"/>
        <w:bottom w:val="none" w:sz="0" w:space="0" w:color="auto"/>
        <w:right w:val="none" w:sz="0" w:space="0" w:color="auto"/>
      </w:divBdr>
    </w:div>
    <w:div w:id="739131747">
      <w:bodyDiv w:val="1"/>
      <w:marLeft w:val="0"/>
      <w:marRight w:val="0"/>
      <w:marTop w:val="0"/>
      <w:marBottom w:val="0"/>
      <w:divBdr>
        <w:top w:val="none" w:sz="0" w:space="0" w:color="auto"/>
        <w:left w:val="none" w:sz="0" w:space="0" w:color="auto"/>
        <w:bottom w:val="none" w:sz="0" w:space="0" w:color="auto"/>
        <w:right w:val="none" w:sz="0" w:space="0" w:color="auto"/>
      </w:divBdr>
    </w:div>
    <w:div w:id="958683286">
      <w:bodyDiv w:val="1"/>
      <w:marLeft w:val="0"/>
      <w:marRight w:val="0"/>
      <w:marTop w:val="0"/>
      <w:marBottom w:val="0"/>
      <w:divBdr>
        <w:top w:val="none" w:sz="0" w:space="0" w:color="auto"/>
        <w:left w:val="none" w:sz="0" w:space="0" w:color="auto"/>
        <w:bottom w:val="none" w:sz="0" w:space="0" w:color="auto"/>
        <w:right w:val="none" w:sz="0" w:space="0" w:color="auto"/>
      </w:divBdr>
    </w:div>
    <w:div w:id="1010064200">
      <w:bodyDiv w:val="1"/>
      <w:marLeft w:val="0"/>
      <w:marRight w:val="0"/>
      <w:marTop w:val="0"/>
      <w:marBottom w:val="0"/>
      <w:divBdr>
        <w:top w:val="none" w:sz="0" w:space="0" w:color="auto"/>
        <w:left w:val="none" w:sz="0" w:space="0" w:color="auto"/>
        <w:bottom w:val="none" w:sz="0" w:space="0" w:color="auto"/>
        <w:right w:val="none" w:sz="0" w:space="0" w:color="auto"/>
      </w:divBdr>
    </w:div>
    <w:div w:id="1219243803">
      <w:bodyDiv w:val="1"/>
      <w:marLeft w:val="0"/>
      <w:marRight w:val="0"/>
      <w:marTop w:val="0"/>
      <w:marBottom w:val="0"/>
      <w:divBdr>
        <w:top w:val="none" w:sz="0" w:space="0" w:color="auto"/>
        <w:left w:val="none" w:sz="0" w:space="0" w:color="auto"/>
        <w:bottom w:val="none" w:sz="0" w:space="0" w:color="auto"/>
        <w:right w:val="none" w:sz="0" w:space="0" w:color="auto"/>
      </w:divBdr>
    </w:div>
    <w:div w:id="1755934812">
      <w:bodyDiv w:val="1"/>
      <w:marLeft w:val="0"/>
      <w:marRight w:val="0"/>
      <w:marTop w:val="0"/>
      <w:marBottom w:val="0"/>
      <w:divBdr>
        <w:top w:val="none" w:sz="0" w:space="0" w:color="auto"/>
        <w:left w:val="none" w:sz="0" w:space="0" w:color="auto"/>
        <w:bottom w:val="none" w:sz="0" w:space="0" w:color="auto"/>
        <w:right w:val="none" w:sz="0" w:space="0" w:color="auto"/>
      </w:divBdr>
    </w:div>
    <w:div w:id="209180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7291B-1E26-4ECB-A508-850F2CBD0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XP-2010</Company>
  <LinksUpToDate>false</LinksUpToDate>
  <CharactersWithSpaces>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An</dc:creator>
  <cp:lastModifiedBy>DAD</cp:lastModifiedBy>
  <cp:revision>13</cp:revision>
  <cp:lastPrinted>2021-10-11T04:03:00Z</cp:lastPrinted>
  <dcterms:created xsi:type="dcterms:W3CDTF">2021-10-08T02:59:00Z</dcterms:created>
  <dcterms:modified xsi:type="dcterms:W3CDTF">2021-10-11T04:51:00Z</dcterms:modified>
</cp:coreProperties>
</file>