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406" w:type="pct"/>
        <w:tblInd w:w="-459" w:type="dxa"/>
        <w:tblLook w:val="0000" w:firstRow="0" w:lastRow="0" w:firstColumn="0" w:lastColumn="0" w:noHBand="0" w:noVBand="0"/>
      </w:tblPr>
      <w:tblGrid>
        <w:gridCol w:w="4961"/>
        <w:gridCol w:w="5693"/>
      </w:tblGrid>
      <w:tr w:rsidR="00BE246B" w:rsidRPr="0041265E" w:rsidTr="0045288C">
        <w:tc>
          <w:tcPr>
            <w:tcW w:w="2328" w:type="pct"/>
          </w:tcPr>
          <w:p w:rsidR="00BE246B" w:rsidRPr="0041265E" w:rsidRDefault="00BE246B" w:rsidP="00BE246B">
            <w:pPr>
              <w:jc w:val="center"/>
              <w:rPr>
                <w:rFonts w:asciiTheme="majorHAnsi" w:eastAsia="Times New Roman" w:hAnsiTheme="majorHAnsi" w:cstheme="majorHAnsi"/>
                <w:bCs/>
                <w:sz w:val="26"/>
                <w:szCs w:val="26"/>
                <w:lang w:val="sv-SE" w:eastAsia="ja-JP"/>
              </w:rPr>
            </w:pPr>
            <w:r w:rsidRPr="0041265E">
              <w:rPr>
                <w:rFonts w:asciiTheme="majorHAnsi" w:eastAsia="Times New Roman" w:hAnsiTheme="majorHAnsi" w:cstheme="majorHAnsi"/>
                <w:bCs/>
                <w:sz w:val="26"/>
                <w:szCs w:val="26"/>
                <w:lang w:val="sv-SE" w:eastAsia="ja-JP"/>
              </w:rPr>
              <w:t xml:space="preserve">BAN </w:t>
            </w:r>
            <w:r w:rsidR="00155529">
              <w:rPr>
                <w:rFonts w:asciiTheme="majorHAnsi" w:eastAsia="Times New Roman" w:hAnsiTheme="majorHAnsi" w:cstheme="majorHAnsi"/>
                <w:bCs/>
                <w:sz w:val="26"/>
                <w:szCs w:val="26"/>
                <w:lang w:val="sv-SE" w:eastAsia="ja-JP"/>
              </w:rPr>
              <w:t>QLDA</w:t>
            </w:r>
            <w:r w:rsidRPr="0041265E">
              <w:rPr>
                <w:rFonts w:asciiTheme="majorHAnsi" w:eastAsia="Times New Roman" w:hAnsiTheme="majorHAnsi" w:cstheme="majorHAnsi"/>
                <w:bCs/>
                <w:sz w:val="26"/>
                <w:szCs w:val="26"/>
                <w:lang w:val="sv-SE" w:eastAsia="ja-JP"/>
              </w:rPr>
              <w:t xml:space="preserve"> ĐẦU TƯ XÂY DỰNG</w:t>
            </w:r>
          </w:p>
          <w:p w:rsidR="00BE246B" w:rsidRPr="0041265E" w:rsidRDefault="00BE246B" w:rsidP="00BE246B">
            <w:pPr>
              <w:jc w:val="center"/>
              <w:rPr>
                <w:rFonts w:asciiTheme="majorHAnsi" w:eastAsia="Times New Roman" w:hAnsiTheme="majorHAnsi" w:cstheme="majorHAnsi"/>
                <w:bCs/>
                <w:sz w:val="26"/>
                <w:szCs w:val="26"/>
                <w:lang w:val="sv-SE" w:eastAsia="ja-JP"/>
              </w:rPr>
            </w:pPr>
            <w:r w:rsidRPr="0041265E">
              <w:rPr>
                <w:rFonts w:asciiTheme="majorHAnsi" w:eastAsia="Times New Roman" w:hAnsiTheme="majorHAnsi" w:cstheme="majorHAnsi"/>
                <w:bCs/>
                <w:sz w:val="26"/>
                <w:szCs w:val="26"/>
                <w:lang w:val="sv-SE" w:eastAsia="ja-JP"/>
              </w:rPr>
              <w:t>CÔNG TRÌNH NÔNG NGHIỆP &amp; PTNT</w:t>
            </w:r>
          </w:p>
          <w:p w:rsidR="00BE246B" w:rsidRPr="0041265E" w:rsidRDefault="00BE246B" w:rsidP="00BE246B">
            <w:pPr>
              <w:jc w:val="center"/>
              <w:rPr>
                <w:rFonts w:asciiTheme="majorHAnsi" w:eastAsia="Times New Roman" w:hAnsiTheme="majorHAnsi" w:cstheme="majorHAnsi"/>
                <w:b/>
                <w:bCs/>
                <w:sz w:val="26"/>
                <w:szCs w:val="26"/>
                <w:lang w:val="sv-SE" w:eastAsia="ja-JP"/>
              </w:rPr>
            </w:pPr>
            <w:r w:rsidRPr="0041265E">
              <w:rPr>
                <w:rFonts w:asciiTheme="majorHAnsi" w:eastAsia="Times New Roman" w:hAnsiTheme="majorHAnsi" w:cstheme="majorHAnsi"/>
                <w:b/>
                <w:bCs/>
                <w:sz w:val="26"/>
                <w:szCs w:val="26"/>
                <w:lang w:val="sv-SE" w:eastAsia="ja-JP"/>
              </w:rPr>
              <w:t>TỔ CHUYÊN GIA</w:t>
            </w:r>
          </w:p>
          <w:p w:rsidR="00BE246B" w:rsidRPr="0041265E" w:rsidRDefault="00C13839" w:rsidP="006105B4">
            <w:pPr>
              <w:spacing w:before="120" w:after="240"/>
              <w:jc w:val="left"/>
              <w:rPr>
                <w:rFonts w:asciiTheme="majorHAnsi" w:eastAsia="Times New Roman" w:hAnsiTheme="majorHAnsi" w:cstheme="majorHAnsi"/>
                <w:sz w:val="26"/>
                <w:szCs w:val="26"/>
                <w:lang w:val="es-ES" w:eastAsia="ja-JP"/>
              </w:rPr>
            </w:pPr>
            <w:r>
              <w:rPr>
                <w:rFonts w:asciiTheme="majorHAnsi" w:eastAsia="Times New Roman" w:hAnsiTheme="majorHAnsi" w:cstheme="majorHAnsi"/>
                <w:i/>
                <w:iCs/>
                <w:noProof/>
                <w:szCs w:val="28"/>
                <w:lang w:val="en-US"/>
              </w:rPr>
              <mc:AlternateContent>
                <mc:Choice Requires="wps">
                  <w:drawing>
                    <wp:anchor distT="0" distB="0" distL="114300" distR="114300" simplePos="0" relativeHeight="251664384" behindDoc="0" locked="0" layoutInCell="1" allowOverlap="1" wp14:anchorId="4A48EE48" wp14:editId="6AEA1E1D">
                      <wp:simplePos x="0" y="0"/>
                      <wp:positionH relativeFrom="column">
                        <wp:posOffset>972185</wp:posOffset>
                      </wp:positionH>
                      <wp:positionV relativeFrom="paragraph">
                        <wp:posOffset>22860</wp:posOffset>
                      </wp:positionV>
                      <wp:extent cx="1017917" cy="0"/>
                      <wp:effectExtent l="0" t="0" r="10795" b="19050"/>
                      <wp:wrapNone/>
                      <wp:docPr id="4" name="Straight Connector 4"/>
                      <wp:cNvGraphicFramePr/>
                      <a:graphic xmlns:a="http://schemas.openxmlformats.org/drawingml/2006/main">
                        <a:graphicData uri="http://schemas.microsoft.com/office/word/2010/wordprocessingShape">
                          <wps:wsp>
                            <wps:cNvCnPr/>
                            <wps:spPr>
                              <a:xfrm>
                                <a:off x="0" y="0"/>
                                <a:ext cx="101791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6.55pt,1.8pt" to="156.7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" strokecolor="black [3040]"/>
                  </w:pict>
                </mc:Fallback>
              </mc:AlternateContent>
            </w:r>
            <w:r w:rsidR="00BE246B" w:rsidRPr="0041265E">
              <w:rPr>
                <w:rFonts w:asciiTheme="majorHAnsi" w:eastAsia="Times New Roman" w:hAnsiTheme="majorHAnsi" w:cstheme="majorHAnsi"/>
                <w:sz w:val="26"/>
                <w:szCs w:val="26"/>
                <w:lang w:val="es-ES" w:eastAsia="ja-JP"/>
              </w:rPr>
              <w:t xml:space="preserve"> </w:t>
            </w:r>
          </w:p>
        </w:tc>
        <w:tc>
          <w:tcPr>
            <w:tcW w:w="2672" w:type="pct"/>
          </w:tcPr>
          <w:p w:rsidR="00BE246B" w:rsidRPr="0041265E" w:rsidRDefault="00BE246B" w:rsidP="00BE246B">
            <w:pPr>
              <w:ind w:left="-144"/>
              <w:jc w:val="center"/>
              <w:rPr>
                <w:rFonts w:asciiTheme="majorHAnsi" w:eastAsia="Times New Roman" w:hAnsiTheme="majorHAnsi" w:cstheme="majorHAnsi"/>
                <w:b/>
                <w:bCs/>
                <w:sz w:val="26"/>
                <w:szCs w:val="26"/>
                <w:lang w:val="es-ES" w:eastAsia="ja-JP"/>
              </w:rPr>
            </w:pPr>
            <w:r w:rsidRPr="0041265E">
              <w:rPr>
                <w:rFonts w:asciiTheme="majorHAnsi" w:eastAsia="Times New Roman" w:hAnsiTheme="majorHAnsi" w:cstheme="majorHAnsi"/>
                <w:b/>
                <w:bCs/>
                <w:sz w:val="26"/>
                <w:szCs w:val="26"/>
                <w:lang w:val="es-ES" w:eastAsia="ja-JP"/>
              </w:rPr>
              <w:t>CỘNG HOÀ XÃ HỘI CHỦ NGHĨA VIỆT NAM</w:t>
            </w:r>
          </w:p>
          <w:p w:rsidR="00BE246B" w:rsidRPr="0041265E" w:rsidRDefault="00BE246B" w:rsidP="00BE246B">
            <w:pPr>
              <w:ind w:left="-144"/>
              <w:jc w:val="center"/>
              <w:rPr>
                <w:rFonts w:asciiTheme="majorHAnsi" w:eastAsia="Times New Roman" w:hAnsiTheme="majorHAnsi" w:cstheme="majorHAnsi"/>
                <w:szCs w:val="28"/>
                <w:lang w:val="es-ES" w:eastAsia="ja-JP"/>
              </w:rPr>
            </w:pPr>
            <w:r w:rsidRPr="0041265E">
              <w:rPr>
                <w:rFonts w:asciiTheme="majorHAnsi" w:eastAsia="Times New Roman" w:hAnsiTheme="majorHAnsi" w:cstheme="majorHAnsi"/>
                <w:b/>
                <w:bCs/>
                <w:szCs w:val="28"/>
                <w:lang w:val="es-ES" w:eastAsia="ja-JP"/>
              </w:rPr>
              <w:t>Độc lập - Tự do - Hạnh phúc</w:t>
            </w:r>
          </w:p>
          <w:p w:rsidR="00BE246B" w:rsidRPr="0041265E" w:rsidRDefault="00C13839" w:rsidP="00BE246B">
            <w:pPr>
              <w:jc w:val="right"/>
              <w:rPr>
                <w:rFonts w:asciiTheme="majorHAnsi" w:eastAsia="Times New Roman" w:hAnsiTheme="majorHAnsi" w:cstheme="majorHAnsi"/>
                <w:i/>
                <w:sz w:val="26"/>
                <w:szCs w:val="26"/>
                <w:lang w:val="es-ES" w:eastAsia="ja-JP"/>
              </w:rPr>
            </w:pPr>
            <w:r>
              <w:rPr>
                <w:rFonts w:asciiTheme="majorHAnsi" w:eastAsia="Times New Roman" w:hAnsiTheme="majorHAnsi" w:cstheme="majorHAnsi"/>
                <w:i/>
                <w:iCs/>
                <w:noProof/>
                <w:szCs w:val="28"/>
                <w:lang w:val="en-US"/>
              </w:rPr>
              <mc:AlternateContent>
                <mc:Choice Requires="wps">
                  <w:drawing>
                    <wp:anchor distT="0" distB="0" distL="114300" distR="114300" simplePos="0" relativeHeight="251662336" behindDoc="0" locked="0" layoutInCell="1" allowOverlap="1" wp14:anchorId="32923632" wp14:editId="2E35F927">
                      <wp:simplePos x="0" y="0"/>
                      <wp:positionH relativeFrom="column">
                        <wp:posOffset>603885</wp:posOffset>
                      </wp:positionH>
                      <wp:positionV relativeFrom="paragraph">
                        <wp:posOffset>29845</wp:posOffset>
                      </wp:positionV>
                      <wp:extent cx="2143125" cy="0"/>
                      <wp:effectExtent l="0" t="0" r="9525" b="19050"/>
                      <wp:wrapNone/>
                      <wp:docPr id="3" name="Straight Connector 3"/>
                      <wp:cNvGraphicFramePr/>
                      <a:graphic xmlns:a="http://schemas.openxmlformats.org/drawingml/2006/main">
                        <a:graphicData uri="http://schemas.microsoft.com/office/word/2010/wordprocessingShape">
                          <wps:wsp>
                            <wps:cNvCnPr/>
                            <wps:spPr>
                              <a:xfrm>
                                <a:off x="0" y="0"/>
                                <a:ext cx="2143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55pt,2.35pt" to="216.3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" strokecolor="black [3040]"/>
                  </w:pict>
                </mc:Fallback>
              </mc:AlternateContent>
            </w:r>
          </w:p>
          <w:p w:rsidR="00BE246B" w:rsidRPr="00F75168" w:rsidRDefault="00BE246B" w:rsidP="00B614D0">
            <w:pPr>
              <w:jc w:val="center"/>
              <w:rPr>
                <w:rFonts w:asciiTheme="majorHAnsi" w:eastAsia="Times New Roman" w:hAnsiTheme="majorHAnsi" w:cstheme="majorHAnsi"/>
                <w:i/>
                <w:sz w:val="26"/>
                <w:szCs w:val="26"/>
                <w:lang w:val="es-ES" w:eastAsia="ja-JP"/>
              </w:rPr>
            </w:pPr>
            <w:r w:rsidRPr="00F75168">
              <w:rPr>
                <w:rFonts w:asciiTheme="majorHAnsi" w:eastAsia="Times New Roman" w:hAnsiTheme="majorHAnsi" w:cstheme="majorHAnsi"/>
                <w:i/>
                <w:sz w:val="26"/>
                <w:szCs w:val="26"/>
                <w:lang w:val="es-ES" w:eastAsia="ja-JP"/>
              </w:rPr>
              <w:t xml:space="preserve">Đồng Tháp,  ngày </w:t>
            </w:r>
            <w:r w:rsidR="00DF709A">
              <w:rPr>
                <w:rFonts w:asciiTheme="majorHAnsi" w:eastAsia="Times New Roman" w:hAnsiTheme="majorHAnsi" w:cstheme="majorHAnsi"/>
                <w:i/>
                <w:sz w:val="26"/>
                <w:szCs w:val="26"/>
                <w:lang w:val="es-ES" w:eastAsia="ja-JP"/>
              </w:rPr>
              <w:t>0</w:t>
            </w:r>
            <w:r w:rsidR="00B614D0">
              <w:rPr>
                <w:rFonts w:asciiTheme="majorHAnsi" w:eastAsia="Times New Roman" w:hAnsiTheme="majorHAnsi" w:cstheme="majorHAnsi"/>
                <w:i/>
                <w:sz w:val="26"/>
                <w:szCs w:val="26"/>
                <w:lang w:val="es-ES" w:eastAsia="ja-JP"/>
              </w:rPr>
              <w:t>1</w:t>
            </w:r>
            <w:r w:rsidR="00EA0FC7" w:rsidRPr="00F75168">
              <w:rPr>
                <w:rFonts w:asciiTheme="majorHAnsi" w:eastAsia="Times New Roman" w:hAnsiTheme="majorHAnsi" w:cstheme="majorHAnsi"/>
                <w:i/>
                <w:sz w:val="26"/>
                <w:szCs w:val="26"/>
                <w:lang w:val="es-ES" w:eastAsia="ja-JP"/>
              </w:rPr>
              <w:t xml:space="preserve"> </w:t>
            </w:r>
            <w:r w:rsidRPr="00F75168">
              <w:rPr>
                <w:rFonts w:asciiTheme="majorHAnsi" w:eastAsia="Times New Roman" w:hAnsiTheme="majorHAnsi" w:cstheme="majorHAnsi"/>
                <w:i/>
                <w:sz w:val="26"/>
                <w:szCs w:val="26"/>
                <w:lang w:val="es-ES" w:eastAsia="ja-JP"/>
              </w:rPr>
              <w:t xml:space="preserve">tháng </w:t>
            </w:r>
            <w:r w:rsidR="00DF709A">
              <w:rPr>
                <w:rFonts w:asciiTheme="majorHAnsi" w:eastAsia="Times New Roman" w:hAnsiTheme="majorHAnsi" w:cstheme="majorHAnsi"/>
                <w:i/>
                <w:sz w:val="26"/>
                <w:szCs w:val="26"/>
                <w:lang w:val="es-ES" w:eastAsia="ja-JP"/>
              </w:rPr>
              <w:t>12</w:t>
            </w:r>
            <w:r w:rsidRPr="00F75168">
              <w:rPr>
                <w:rFonts w:asciiTheme="majorHAnsi" w:eastAsia="Times New Roman" w:hAnsiTheme="majorHAnsi" w:cstheme="majorHAnsi"/>
                <w:i/>
                <w:sz w:val="26"/>
                <w:szCs w:val="26"/>
                <w:lang w:val="es-ES" w:eastAsia="ja-JP"/>
              </w:rPr>
              <w:t xml:space="preserve"> năm 20</w:t>
            </w:r>
            <w:r w:rsidR="00962711">
              <w:rPr>
                <w:rFonts w:asciiTheme="majorHAnsi" w:eastAsia="Times New Roman" w:hAnsiTheme="majorHAnsi" w:cstheme="majorHAnsi"/>
                <w:i/>
                <w:sz w:val="26"/>
                <w:szCs w:val="26"/>
                <w:lang w:val="es-ES" w:eastAsia="ja-JP"/>
              </w:rPr>
              <w:t>2</w:t>
            </w:r>
            <w:r w:rsidR="00DF709A">
              <w:rPr>
                <w:rFonts w:asciiTheme="majorHAnsi" w:eastAsia="Times New Roman" w:hAnsiTheme="majorHAnsi" w:cstheme="majorHAnsi"/>
                <w:i/>
                <w:sz w:val="26"/>
                <w:szCs w:val="26"/>
                <w:lang w:val="es-ES" w:eastAsia="ja-JP"/>
              </w:rPr>
              <w:t>1</w:t>
            </w:r>
          </w:p>
        </w:tc>
      </w:tr>
    </w:tbl>
    <w:p w:rsidR="00BE246B" w:rsidRPr="0041265E" w:rsidRDefault="00BE246B" w:rsidP="00BE246B">
      <w:pPr>
        <w:keepNext/>
        <w:jc w:val="center"/>
        <w:outlineLvl w:val="0"/>
        <w:rPr>
          <w:rFonts w:asciiTheme="majorHAnsi" w:eastAsia="Times New Roman" w:hAnsiTheme="majorHAnsi" w:cstheme="majorHAnsi"/>
          <w:b/>
          <w:bCs/>
          <w:szCs w:val="28"/>
          <w:lang w:val="pt-BR" w:eastAsia="ja-JP"/>
        </w:rPr>
      </w:pPr>
      <w:bookmarkStart w:id="0" w:name="_Toc428455073"/>
      <w:r w:rsidRPr="0041265E">
        <w:rPr>
          <w:rFonts w:asciiTheme="majorHAnsi" w:eastAsia="Times New Roman" w:hAnsiTheme="majorHAnsi" w:cstheme="majorHAnsi"/>
          <w:b/>
          <w:bCs/>
          <w:szCs w:val="28"/>
          <w:lang w:val="pt-BR" w:eastAsia="ja-JP"/>
        </w:rPr>
        <w:t xml:space="preserve">BÁO CÁO ĐÁNH GIÁ </w:t>
      </w:r>
      <w:bookmarkEnd w:id="0"/>
      <w:r w:rsidR="00C2131F" w:rsidRPr="0041265E">
        <w:rPr>
          <w:rFonts w:asciiTheme="majorHAnsi" w:eastAsia="Times New Roman" w:hAnsiTheme="majorHAnsi" w:cstheme="majorHAnsi"/>
          <w:b/>
          <w:szCs w:val="28"/>
          <w:lang w:val="es-ES" w:eastAsia="ja-JP"/>
        </w:rPr>
        <w:t>E-HS</w:t>
      </w:r>
      <w:r w:rsidR="00C2131F">
        <w:rPr>
          <w:rFonts w:asciiTheme="majorHAnsi" w:eastAsia="Times New Roman" w:hAnsiTheme="majorHAnsi" w:cstheme="majorHAnsi"/>
          <w:b/>
          <w:szCs w:val="28"/>
          <w:lang w:val="es-ES" w:eastAsia="ja-JP"/>
        </w:rPr>
        <w:t>ĐXKT</w:t>
      </w:r>
    </w:p>
    <w:p w:rsidR="00BE246B" w:rsidRDefault="00EA0FC7" w:rsidP="00BE246B">
      <w:pPr>
        <w:spacing w:before="60" w:after="60"/>
        <w:jc w:val="center"/>
        <w:rPr>
          <w:bCs/>
          <w:szCs w:val="28"/>
          <w:lang w:val="en-US"/>
        </w:rPr>
      </w:pPr>
      <w:r w:rsidRPr="00C13839">
        <w:rPr>
          <w:b/>
          <w:bCs/>
          <w:szCs w:val="28"/>
        </w:rPr>
        <w:t xml:space="preserve">Gói thầu </w:t>
      </w:r>
      <w:r w:rsidR="00DF709A">
        <w:rPr>
          <w:b/>
          <w:bCs/>
          <w:szCs w:val="28"/>
        </w:rPr>
        <w:t>t</w:t>
      </w:r>
      <w:r w:rsidR="00DF709A" w:rsidRPr="00914ED0">
        <w:rPr>
          <w:b/>
          <w:bCs/>
          <w:szCs w:val="28"/>
        </w:rPr>
        <w:t>ư vấn khảo sát, lập báo cáo nghiên cứu khả thi thuộc công trình Xử lý sạt lở cấp bách bờ sông Tiền khu vực xã Bình Hàng Trung, huyện Cao Lãnh (giai đoạn 2)</w:t>
      </w:r>
    </w:p>
    <w:p w:rsidR="0014125F" w:rsidRPr="0014125F" w:rsidRDefault="00B44A8A" w:rsidP="00BE246B">
      <w:pPr>
        <w:spacing w:before="60" w:after="60"/>
        <w:jc w:val="center"/>
        <w:rPr>
          <w:rFonts w:asciiTheme="majorHAnsi" w:eastAsia="Times New Roman" w:hAnsiTheme="majorHAnsi" w:cstheme="majorHAnsi"/>
          <w:i/>
          <w:iCs/>
          <w:szCs w:val="28"/>
          <w:lang w:val="en-US" w:eastAsia="ja-JP"/>
        </w:rPr>
      </w:pPr>
      <w:r>
        <w:rPr>
          <w:rFonts w:asciiTheme="majorHAnsi" w:eastAsia="Times New Roman" w:hAnsiTheme="majorHAnsi" w:cstheme="majorHAnsi"/>
          <w:i/>
          <w:iCs/>
          <w:noProof/>
          <w:szCs w:val="28"/>
          <w:lang w:val="en-US"/>
        </w:rPr>
        <mc:AlternateContent>
          <mc:Choice Requires="wps">
            <w:drawing>
              <wp:anchor distT="0" distB="0" distL="114300" distR="114300" simplePos="0" relativeHeight="251660288" behindDoc="0" locked="0" layoutInCell="1" allowOverlap="1" wp14:anchorId="5DD922C1" wp14:editId="6E172618">
                <wp:simplePos x="0" y="0"/>
                <wp:positionH relativeFrom="column">
                  <wp:posOffset>2366645</wp:posOffset>
                </wp:positionH>
                <wp:positionV relativeFrom="paragraph">
                  <wp:posOffset>12065</wp:posOffset>
                </wp:positionV>
                <wp:extent cx="1416050" cy="0"/>
                <wp:effectExtent l="0" t="0" r="12700" b="19050"/>
                <wp:wrapNone/>
                <wp:docPr id="2" name="Straight Connector 2"/>
                <wp:cNvGraphicFramePr/>
                <a:graphic xmlns:a="http://schemas.openxmlformats.org/drawingml/2006/main">
                  <a:graphicData uri="http://schemas.microsoft.com/office/word/2010/wordprocessingShape">
                    <wps:wsp>
                      <wps:cNvCnPr/>
                      <wps:spPr>
                        <a:xfrm>
                          <a:off x="0" y="0"/>
                          <a:ext cx="14160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6.35pt,.95pt" to="297.8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" strokecolor="black [3040]"/>
            </w:pict>
          </mc:Fallback>
        </mc:AlternateContent>
      </w:r>
    </w:p>
    <w:p w:rsidR="0045288C" w:rsidRPr="00006E50" w:rsidRDefault="00BE246B" w:rsidP="00006E50">
      <w:pPr>
        <w:spacing w:before="120" w:after="120"/>
        <w:jc w:val="center"/>
        <w:rPr>
          <w:rFonts w:asciiTheme="majorHAnsi" w:eastAsia="Times New Roman" w:hAnsiTheme="majorHAnsi" w:cstheme="majorHAnsi"/>
          <w:bCs/>
          <w:i/>
          <w:iCs/>
          <w:szCs w:val="28"/>
          <w:lang w:val="sv-SE" w:eastAsia="ja-JP"/>
        </w:rPr>
      </w:pPr>
      <w:r w:rsidRPr="0041265E">
        <w:rPr>
          <w:rFonts w:asciiTheme="majorHAnsi" w:eastAsia="Times New Roman" w:hAnsiTheme="majorHAnsi" w:cstheme="majorHAnsi"/>
          <w:szCs w:val="28"/>
          <w:lang w:val="pt-BR" w:eastAsia="ja-JP"/>
        </w:rPr>
        <w:t xml:space="preserve">Kính gửi: Ban </w:t>
      </w:r>
      <w:r w:rsidR="00C13839">
        <w:rPr>
          <w:rFonts w:asciiTheme="majorHAnsi" w:eastAsia="Times New Roman" w:hAnsiTheme="majorHAnsi" w:cstheme="majorHAnsi"/>
          <w:szCs w:val="28"/>
          <w:lang w:val="pt-BR" w:eastAsia="ja-JP"/>
        </w:rPr>
        <w:t>QLDA</w:t>
      </w:r>
      <w:r w:rsidRPr="0041265E">
        <w:rPr>
          <w:rFonts w:asciiTheme="majorHAnsi" w:eastAsia="Times New Roman" w:hAnsiTheme="majorHAnsi" w:cstheme="majorHAnsi"/>
          <w:szCs w:val="28"/>
          <w:lang w:val="pt-BR" w:eastAsia="ja-JP"/>
        </w:rPr>
        <w:t xml:space="preserve"> </w:t>
      </w:r>
      <w:r w:rsidR="00C13839">
        <w:rPr>
          <w:rFonts w:asciiTheme="majorHAnsi" w:eastAsia="Times New Roman" w:hAnsiTheme="majorHAnsi" w:cstheme="majorHAnsi"/>
          <w:szCs w:val="28"/>
          <w:lang w:val="pt-BR" w:eastAsia="ja-JP"/>
        </w:rPr>
        <w:t>đ</w:t>
      </w:r>
      <w:r w:rsidRPr="0041265E">
        <w:rPr>
          <w:rFonts w:asciiTheme="majorHAnsi" w:eastAsia="Times New Roman" w:hAnsiTheme="majorHAnsi" w:cstheme="majorHAnsi"/>
          <w:szCs w:val="28"/>
          <w:lang w:val="pt-BR" w:eastAsia="ja-JP"/>
        </w:rPr>
        <w:t xml:space="preserve">ầu tư xây dựng công trình </w:t>
      </w:r>
      <w:r w:rsidR="00C13839">
        <w:rPr>
          <w:rFonts w:asciiTheme="majorHAnsi" w:eastAsia="Times New Roman" w:hAnsiTheme="majorHAnsi" w:cstheme="majorHAnsi"/>
          <w:szCs w:val="28"/>
          <w:lang w:val="pt-BR" w:eastAsia="ja-JP"/>
        </w:rPr>
        <w:t>NN</w:t>
      </w:r>
      <w:r w:rsidRPr="0041265E">
        <w:rPr>
          <w:rFonts w:asciiTheme="majorHAnsi" w:eastAsia="Times New Roman" w:hAnsiTheme="majorHAnsi" w:cstheme="majorHAnsi"/>
          <w:szCs w:val="28"/>
          <w:lang w:val="pt-BR" w:eastAsia="ja-JP"/>
        </w:rPr>
        <w:t xml:space="preserve"> &amp; PTNT</w:t>
      </w:r>
    </w:p>
    <w:p w:rsidR="00006E50" w:rsidRDefault="00006E50" w:rsidP="00BE246B">
      <w:pPr>
        <w:keepNext/>
        <w:spacing w:before="80" w:after="80"/>
        <w:ind w:firstLine="720"/>
        <w:outlineLvl w:val="1"/>
        <w:rPr>
          <w:rFonts w:asciiTheme="majorHAnsi" w:eastAsia="Times New Roman" w:hAnsiTheme="majorHAnsi" w:cstheme="majorHAnsi"/>
          <w:b/>
          <w:szCs w:val="28"/>
          <w:lang w:val="sv-SE" w:eastAsia="ja-JP"/>
        </w:rPr>
      </w:pPr>
      <w:bookmarkStart w:id="1" w:name="_Toc428455074"/>
    </w:p>
    <w:p w:rsidR="00985902" w:rsidRDefault="00985902" w:rsidP="00BE246B">
      <w:pPr>
        <w:keepNext/>
        <w:spacing w:before="80" w:after="80"/>
        <w:ind w:firstLine="720"/>
        <w:outlineLvl w:val="1"/>
        <w:rPr>
          <w:rFonts w:asciiTheme="majorHAnsi" w:eastAsia="Times New Roman" w:hAnsiTheme="majorHAnsi" w:cstheme="majorHAnsi"/>
          <w:b/>
          <w:szCs w:val="28"/>
          <w:lang w:val="sv-SE" w:eastAsia="ja-JP"/>
        </w:rPr>
      </w:pPr>
    </w:p>
    <w:p w:rsidR="00BE246B" w:rsidRPr="0041265E" w:rsidRDefault="00BE246B" w:rsidP="00BE246B">
      <w:pPr>
        <w:keepNext/>
        <w:spacing w:before="80" w:after="80"/>
        <w:ind w:firstLine="720"/>
        <w:outlineLvl w:val="1"/>
        <w:rPr>
          <w:rFonts w:asciiTheme="majorHAnsi" w:eastAsia="Times New Roman" w:hAnsiTheme="majorHAnsi" w:cstheme="majorHAnsi"/>
          <w:b/>
          <w:szCs w:val="28"/>
          <w:lang w:val="pt-BR" w:eastAsia="ja-JP"/>
        </w:rPr>
      </w:pPr>
      <w:r w:rsidRPr="0041265E">
        <w:rPr>
          <w:rFonts w:asciiTheme="majorHAnsi" w:eastAsia="Times New Roman" w:hAnsiTheme="majorHAnsi" w:cstheme="majorHAnsi"/>
          <w:b/>
          <w:szCs w:val="28"/>
          <w:lang w:val="sv-SE" w:eastAsia="ja-JP"/>
        </w:rPr>
        <w:t>I. THÔNG TIN CƠ BẢN</w:t>
      </w:r>
      <w:bookmarkEnd w:id="1"/>
      <w:r w:rsidR="000A0455">
        <w:rPr>
          <w:rFonts w:asciiTheme="majorHAnsi" w:eastAsia="Times New Roman" w:hAnsiTheme="majorHAnsi" w:cstheme="majorHAnsi"/>
          <w:b/>
          <w:szCs w:val="28"/>
          <w:lang w:val="sv-SE" w:eastAsia="ja-JP"/>
        </w:rPr>
        <w:t>:</w:t>
      </w:r>
      <w:r w:rsidRPr="0041265E">
        <w:rPr>
          <w:rFonts w:asciiTheme="majorHAnsi" w:eastAsia="Times New Roman" w:hAnsiTheme="majorHAnsi" w:cstheme="majorHAnsi"/>
          <w:b/>
          <w:szCs w:val="28"/>
          <w:lang w:val="pt-BR" w:eastAsia="ja-JP"/>
        </w:rPr>
        <w:t xml:space="preserve"> </w:t>
      </w:r>
    </w:p>
    <w:p w:rsidR="00BE246B" w:rsidRPr="0041265E" w:rsidRDefault="00BE246B" w:rsidP="00BE246B">
      <w:pPr>
        <w:keepNext/>
        <w:spacing w:before="80" w:after="80"/>
        <w:ind w:firstLine="709"/>
        <w:jc w:val="left"/>
        <w:outlineLvl w:val="2"/>
        <w:rPr>
          <w:rFonts w:asciiTheme="majorHAnsi" w:eastAsia="Times New Roman" w:hAnsiTheme="majorHAnsi" w:cstheme="majorHAnsi"/>
          <w:b/>
          <w:szCs w:val="28"/>
          <w:lang w:val="sv-SE" w:eastAsia="ja-JP"/>
        </w:rPr>
      </w:pPr>
      <w:bookmarkStart w:id="2" w:name="_Toc421881123"/>
      <w:bookmarkStart w:id="3" w:name="_Toc428455075"/>
      <w:r w:rsidRPr="0041265E">
        <w:rPr>
          <w:rFonts w:asciiTheme="majorHAnsi" w:eastAsia="Times New Roman" w:hAnsiTheme="majorHAnsi" w:cstheme="majorHAnsi"/>
          <w:b/>
          <w:szCs w:val="28"/>
          <w:lang w:val="sv-SE" w:eastAsia="ja-JP"/>
        </w:rPr>
        <w:t>1. Giới thiệu chung về dự án</w:t>
      </w:r>
      <w:r w:rsidRPr="0041265E">
        <w:rPr>
          <w:rFonts w:asciiTheme="majorHAnsi" w:eastAsia="Times New Roman" w:hAnsiTheme="majorHAnsi" w:cstheme="majorHAnsi"/>
          <w:b/>
          <w:szCs w:val="28"/>
          <w:lang w:val="pt-BR" w:eastAsia="ja-JP"/>
        </w:rPr>
        <w:t>,</w:t>
      </w:r>
      <w:r w:rsidRPr="0041265E">
        <w:rPr>
          <w:rFonts w:asciiTheme="majorHAnsi" w:eastAsia="Times New Roman" w:hAnsiTheme="majorHAnsi" w:cstheme="majorHAnsi"/>
          <w:b/>
          <w:szCs w:val="28"/>
          <w:lang w:val="sv-SE" w:eastAsia="ja-JP"/>
        </w:rPr>
        <w:t xml:space="preserve"> gói thầu</w:t>
      </w:r>
      <w:bookmarkEnd w:id="2"/>
      <w:bookmarkEnd w:id="3"/>
      <w:r w:rsidR="000A0455">
        <w:rPr>
          <w:rFonts w:asciiTheme="majorHAnsi" w:eastAsia="Times New Roman" w:hAnsiTheme="majorHAnsi" w:cstheme="majorHAnsi"/>
          <w:b/>
          <w:szCs w:val="28"/>
          <w:lang w:val="sv-SE" w:eastAsia="ja-JP"/>
        </w:rPr>
        <w:t>:</w:t>
      </w:r>
    </w:p>
    <w:p w:rsidR="00BE246B" w:rsidRPr="0041265E" w:rsidRDefault="00BE246B" w:rsidP="00BE246B">
      <w:pPr>
        <w:spacing w:before="60" w:after="60"/>
        <w:ind w:firstLine="709"/>
        <w:rPr>
          <w:rFonts w:asciiTheme="majorHAnsi" w:eastAsia="Times New Roman" w:hAnsiTheme="majorHAnsi" w:cstheme="majorHAnsi"/>
          <w:szCs w:val="28"/>
          <w:lang w:val="sv-SE" w:eastAsia="ja-JP"/>
        </w:rPr>
      </w:pPr>
      <w:r w:rsidRPr="0041265E">
        <w:rPr>
          <w:rFonts w:asciiTheme="majorHAnsi" w:eastAsia="Times New Roman" w:hAnsiTheme="majorHAnsi" w:cstheme="majorHAnsi"/>
          <w:szCs w:val="28"/>
          <w:lang w:val="sv-SE" w:eastAsia="ja-JP"/>
        </w:rPr>
        <w:t xml:space="preserve">- Chủ đầu tư: Ban </w:t>
      </w:r>
      <w:r w:rsidR="00E924F2">
        <w:rPr>
          <w:rFonts w:asciiTheme="majorHAnsi" w:eastAsia="Times New Roman" w:hAnsiTheme="majorHAnsi" w:cstheme="majorHAnsi"/>
          <w:szCs w:val="28"/>
          <w:lang w:val="sv-SE" w:eastAsia="ja-JP"/>
        </w:rPr>
        <w:t>q</w:t>
      </w:r>
      <w:r w:rsidRPr="0041265E">
        <w:rPr>
          <w:rFonts w:asciiTheme="majorHAnsi" w:eastAsia="Times New Roman" w:hAnsiTheme="majorHAnsi" w:cstheme="majorHAnsi"/>
          <w:szCs w:val="28"/>
          <w:lang w:val="sv-SE" w:eastAsia="ja-JP"/>
        </w:rPr>
        <w:t xml:space="preserve">uản lý dự án </w:t>
      </w:r>
      <w:r w:rsidR="00E924F2">
        <w:rPr>
          <w:rFonts w:asciiTheme="majorHAnsi" w:eastAsia="Times New Roman" w:hAnsiTheme="majorHAnsi" w:cstheme="majorHAnsi"/>
          <w:szCs w:val="28"/>
          <w:lang w:val="sv-SE" w:eastAsia="ja-JP"/>
        </w:rPr>
        <w:t>đ</w:t>
      </w:r>
      <w:r w:rsidRPr="0041265E">
        <w:rPr>
          <w:rFonts w:asciiTheme="majorHAnsi" w:eastAsia="Times New Roman" w:hAnsiTheme="majorHAnsi" w:cstheme="majorHAnsi"/>
          <w:szCs w:val="28"/>
          <w:lang w:val="sv-SE" w:eastAsia="ja-JP"/>
        </w:rPr>
        <w:t xml:space="preserve">ầu tư xây dựng công trình nông nghiệp </w:t>
      </w:r>
      <w:r w:rsidR="00DF709A">
        <w:rPr>
          <w:rFonts w:asciiTheme="majorHAnsi" w:eastAsia="Times New Roman" w:hAnsiTheme="majorHAnsi" w:cstheme="majorHAnsi"/>
          <w:szCs w:val="28"/>
          <w:lang w:val="sv-SE" w:eastAsia="ja-JP"/>
        </w:rPr>
        <w:t>và</w:t>
      </w:r>
      <w:r w:rsidRPr="0041265E">
        <w:rPr>
          <w:rFonts w:asciiTheme="majorHAnsi" w:eastAsia="Times New Roman" w:hAnsiTheme="majorHAnsi" w:cstheme="majorHAnsi"/>
          <w:szCs w:val="28"/>
          <w:lang w:val="sv-SE" w:eastAsia="ja-JP"/>
        </w:rPr>
        <w:t xml:space="preserve"> PTNT Đồng Tháp. </w:t>
      </w:r>
    </w:p>
    <w:p w:rsidR="00BE246B" w:rsidRPr="0041265E" w:rsidRDefault="00BE246B" w:rsidP="00BE246B">
      <w:pPr>
        <w:spacing w:before="60" w:after="60"/>
        <w:ind w:firstLine="709"/>
        <w:rPr>
          <w:rFonts w:asciiTheme="majorHAnsi" w:eastAsia="Times New Roman" w:hAnsiTheme="majorHAnsi" w:cstheme="majorHAnsi"/>
          <w:szCs w:val="28"/>
          <w:lang w:val="sv-SE" w:eastAsia="ja-JP"/>
        </w:rPr>
      </w:pPr>
      <w:r w:rsidRPr="0041265E">
        <w:rPr>
          <w:rFonts w:asciiTheme="majorHAnsi" w:eastAsia="Times New Roman" w:hAnsiTheme="majorHAnsi" w:cstheme="majorHAnsi"/>
          <w:szCs w:val="28"/>
          <w:lang w:val="sv-SE" w:eastAsia="ja-JP"/>
        </w:rPr>
        <w:t xml:space="preserve">- Bên mời thầu: Ban </w:t>
      </w:r>
      <w:r w:rsidR="00E924F2">
        <w:rPr>
          <w:rFonts w:asciiTheme="majorHAnsi" w:eastAsia="Times New Roman" w:hAnsiTheme="majorHAnsi" w:cstheme="majorHAnsi"/>
          <w:szCs w:val="28"/>
          <w:lang w:val="sv-SE" w:eastAsia="ja-JP"/>
        </w:rPr>
        <w:t>q</w:t>
      </w:r>
      <w:r w:rsidRPr="0041265E">
        <w:rPr>
          <w:rFonts w:asciiTheme="majorHAnsi" w:eastAsia="Times New Roman" w:hAnsiTheme="majorHAnsi" w:cstheme="majorHAnsi"/>
          <w:szCs w:val="28"/>
          <w:lang w:val="sv-SE" w:eastAsia="ja-JP"/>
        </w:rPr>
        <w:t xml:space="preserve">uản lý dự án </w:t>
      </w:r>
      <w:r w:rsidR="00E924F2">
        <w:rPr>
          <w:rFonts w:asciiTheme="majorHAnsi" w:eastAsia="Times New Roman" w:hAnsiTheme="majorHAnsi" w:cstheme="majorHAnsi"/>
          <w:szCs w:val="28"/>
          <w:lang w:val="sv-SE" w:eastAsia="ja-JP"/>
        </w:rPr>
        <w:t>đ</w:t>
      </w:r>
      <w:r w:rsidRPr="0041265E">
        <w:rPr>
          <w:rFonts w:asciiTheme="majorHAnsi" w:eastAsia="Times New Roman" w:hAnsiTheme="majorHAnsi" w:cstheme="majorHAnsi"/>
          <w:szCs w:val="28"/>
          <w:lang w:val="sv-SE" w:eastAsia="ja-JP"/>
        </w:rPr>
        <w:t xml:space="preserve">ầu tư xây dựng công trình nông nghiệp </w:t>
      </w:r>
      <w:r w:rsidR="00DF709A">
        <w:rPr>
          <w:rFonts w:asciiTheme="majorHAnsi" w:eastAsia="Times New Roman" w:hAnsiTheme="majorHAnsi" w:cstheme="majorHAnsi"/>
          <w:szCs w:val="28"/>
          <w:lang w:val="sv-SE" w:eastAsia="ja-JP"/>
        </w:rPr>
        <w:t>và</w:t>
      </w:r>
      <w:r w:rsidRPr="0041265E">
        <w:rPr>
          <w:rFonts w:asciiTheme="majorHAnsi" w:eastAsia="Times New Roman" w:hAnsiTheme="majorHAnsi" w:cstheme="majorHAnsi"/>
          <w:szCs w:val="28"/>
          <w:lang w:val="sv-SE" w:eastAsia="ja-JP"/>
        </w:rPr>
        <w:t xml:space="preserve"> PTNT Đồng Tháp. </w:t>
      </w:r>
    </w:p>
    <w:p w:rsidR="00BE246B" w:rsidRPr="00C13839" w:rsidRDefault="00BE246B" w:rsidP="00BE246B">
      <w:pPr>
        <w:spacing w:before="60" w:after="60"/>
        <w:ind w:firstLine="709"/>
        <w:rPr>
          <w:rFonts w:asciiTheme="majorHAnsi" w:eastAsia="Times New Roman" w:hAnsiTheme="majorHAnsi" w:cstheme="majorHAnsi"/>
          <w:szCs w:val="28"/>
          <w:lang w:val="sv-SE" w:eastAsia="ja-JP"/>
        </w:rPr>
      </w:pPr>
      <w:r w:rsidRPr="0041265E">
        <w:rPr>
          <w:rFonts w:asciiTheme="majorHAnsi" w:eastAsia="Times New Roman" w:hAnsiTheme="majorHAnsi" w:cstheme="majorHAnsi"/>
          <w:szCs w:val="28"/>
          <w:lang w:val="de-DE" w:eastAsia="ja-JP"/>
        </w:rPr>
        <w:t xml:space="preserve">- Tên công </w:t>
      </w:r>
      <w:r w:rsidRPr="00962711">
        <w:rPr>
          <w:rFonts w:asciiTheme="majorHAnsi" w:eastAsia="Times New Roman" w:hAnsiTheme="majorHAnsi" w:cstheme="majorHAnsi"/>
          <w:szCs w:val="28"/>
          <w:lang w:val="sv-SE" w:eastAsia="ja-JP"/>
        </w:rPr>
        <w:t xml:space="preserve">trình: </w:t>
      </w:r>
      <w:r w:rsidR="00DF709A" w:rsidRPr="00DF709A">
        <w:rPr>
          <w:rFonts w:asciiTheme="majorHAnsi" w:eastAsia="Times New Roman" w:hAnsiTheme="majorHAnsi" w:cstheme="majorHAnsi"/>
          <w:szCs w:val="28"/>
          <w:lang w:val="sv-SE" w:eastAsia="ja-JP"/>
        </w:rPr>
        <w:t>Xử lý sạt lở cấp bách bờ sông Tiền khu vực xã Bình Hàng Trung, huyện Cao Lãnh (giai đoạn 2)</w:t>
      </w:r>
      <w:r w:rsidRPr="00C13839">
        <w:rPr>
          <w:rFonts w:asciiTheme="majorHAnsi" w:eastAsia="Times New Roman" w:hAnsiTheme="majorHAnsi" w:cstheme="majorHAnsi"/>
          <w:szCs w:val="28"/>
          <w:lang w:val="sv-SE" w:eastAsia="ja-JP"/>
        </w:rPr>
        <w:t xml:space="preserve">. </w:t>
      </w:r>
    </w:p>
    <w:p w:rsidR="00BE246B" w:rsidRPr="00C13839" w:rsidRDefault="00BE246B" w:rsidP="00BE246B">
      <w:pPr>
        <w:spacing w:before="60" w:after="60"/>
        <w:ind w:firstLine="709"/>
        <w:rPr>
          <w:rFonts w:asciiTheme="majorHAnsi" w:eastAsia="Times New Roman" w:hAnsiTheme="majorHAnsi" w:cstheme="majorHAnsi"/>
          <w:szCs w:val="28"/>
          <w:lang w:val="sv-SE" w:eastAsia="ja-JP"/>
        </w:rPr>
      </w:pPr>
      <w:r w:rsidRPr="00962711">
        <w:rPr>
          <w:rFonts w:asciiTheme="majorHAnsi" w:eastAsia="Times New Roman" w:hAnsiTheme="majorHAnsi" w:cstheme="majorHAnsi"/>
          <w:szCs w:val="28"/>
          <w:lang w:val="sv-SE" w:eastAsia="ja-JP"/>
        </w:rPr>
        <w:t xml:space="preserve">- Tên gói thầu: </w:t>
      </w:r>
      <w:r w:rsidR="00DF709A">
        <w:rPr>
          <w:rFonts w:asciiTheme="majorHAnsi" w:eastAsia="Times New Roman" w:hAnsiTheme="majorHAnsi" w:cstheme="majorHAnsi"/>
          <w:szCs w:val="28"/>
          <w:lang w:val="sv-SE" w:eastAsia="ja-JP"/>
        </w:rPr>
        <w:t>T</w:t>
      </w:r>
      <w:r w:rsidR="00DF709A" w:rsidRPr="00DF709A">
        <w:rPr>
          <w:rFonts w:asciiTheme="majorHAnsi" w:eastAsia="Times New Roman" w:hAnsiTheme="majorHAnsi" w:cstheme="majorHAnsi"/>
          <w:szCs w:val="28"/>
          <w:lang w:val="sv-SE" w:eastAsia="ja-JP"/>
        </w:rPr>
        <w:t>ư vấn khảo sát, lập báo cáo nghiên cứu khả thi</w:t>
      </w:r>
      <w:r w:rsidRPr="00C13839">
        <w:rPr>
          <w:rFonts w:asciiTheme="majorHAnsi" w:eastAsia="Times New Roman" w:hAnsiTheme="majorHAnsi" w:cstheme="majorHAnsi"/>
          <w:szCs w:val="28"/>
          <w:lang w:val="sv-SE" w:eastAsia="ja-JP"/>
        </w:rPr>
        <w:t xml:space="preserve">. </w:t>
      </w:r>
    </w:p>
    <w:p w:rsidR="00BE246B" w:rsidRPr="00962711" w:rsidRDefault="00BE246B" w:rsidP="00BE246B">
      <w:pPr>
        <w:spacing w:before="60" w:after="60"/>
        <w:rPr>
          <w:rFonts w:asciiTheme="majorHAnsi" w:eastAsia="Times New Roman" w:hAnsiTheme="majorHAnsi" w:cstheme="majorHAnsi"/>
          <w:szCs w:val="28"/>
          <w:lang w:val="sv-SE" w:eastAsia="ja-JP"/>
        </w:rPr>
      </w:pPr>
      <w:r w:rsidRPr="00C13839">
        <w:rPr>
          <w:rFonts w:asciiTheme="majorHAnsi" w:eastAsia="Times New Roman" w:hAnsiTheme="majorHAnsi" w:cstheme="majorHAnsi"/>
          <w:szCs w:val="28"/>
          <w:lang w:val="sv-SE" w:eastAsia="ja-JP"/>
        </w:rPr>
        <w:tab/>
        <w:t xml:space="preserve">- Số KHLCNT: </w:t>
      </w:r>
      <w:hyperlink r:id="rId8" w:history="1">
        <w:r w:rsidR="00DF709A">
          <w:rPr>
            <w:rFonts w:asciiTheme="majorHAnsi" w:eastAsia="Times New Roman" w:hAnsiTheme="majorHAnsi" w:cstheme="majorHAnsi"/>
            <w:szCs w:val="28"/>
            <w:lang w:val="sv-SE" w:eastAsia="ja-JP"/>
          </w:rPr>
          <w:t>20211122961-</w:t>
        </w:r>
        <w:r w:rsidR="00DF709A" w:rsidRPr="00DF709A">
          <w:rPr>
            <w:rFonts w:asciiTheme="majorHAnsi" w:eastAsia="Times New Roman" w:hAnsiTheme="majorHAnsi" w:cstheme="majorHAnsi"/>
            <w:szCs w:val="28"/>
            <w:lang w:val="sv-SE" w:eastAsia="ja-JP"/>
          </w:rPr>
          <w:t>00</w:t>
        </w:r>
      </w:hyperlink>
      <w:r w:rsidRPr="00C13839">
        <w:rPr>
          <w:rFonts w:asciiTheme="majorHAnsi" w:eastAsia="Times New Roman" w:hAnsiTheme="majorHAnsi" w:cstheme="majorHAnsi"/>
          <w:szCs w:val="28"/>
          <w:lang w:val="sv-SE" w:eastAsia="ja-JP"/>
        </w:rPr>
        <w:t xml:space="preserve"> thời điểm</w:t>
      </w:r>
      <w:r w:rsidRPr="00962711">
        <w:rPr>
          <w:rFonts w:asciiTheme="majorHAnsi" w:eastAsia="Times New Roman" w:hAnsiTheme="majorHAnsi" w:cstheme="majorHAnsi"/>
          <w:szCs w:val="28"/>
          <w:lang w:val="sv-SE" w:eastAsia="ja-JP"/>
        </w:rPr>
        <w:t xml:space="preserve"> đăng tải</w:t>
      </w:r>
      <w:r w:rsidR="00F6080A" w:rsidRPr="00962711">
        <w:rPr>
          <w:rFonts w:asciiTheme="majorHAnsi" w:eastAsia="Times New Roman" w:hAnsiTheme="majorHAnsi" w:cstheme="majorHAnsi"/>
          <w:szCs w:val="28"/>
          <w:lang w:val="sv-SE" w:eastAsia="ja-JP"/>
        </w:rPr>
        <w:t xml:space="preserve">: </w:t>
      </w:r>
      <w:r w:rsidR="00962711" w:rsidRPr="00962711">
        <w:rPr>
          <w:rFonts w:asciiTheme="majorHAnsi" w:eastAsia="Times New Roman" w:hAnsiTheme="majorHAnsi" w:cstheme="majorHAnsi"/>
          <w:szCs w:val="28"/>
          <w:lang w:val="sv-SE" w:eastAsia="ja-JP"/>
        </w:rPr>
        <w:t>0</w:t>
      </w:r>
      <w:r w:rsidR="00DF709A">
        <w:rPr>
          <w:rFonts w:asciiTheme="majorHAnsi" w:eastAsia="Times New Roman" w:hAnsiTheme="majorHAnsi" w:cstheme="majorHAnsi"/>
          <w:szCs w:val="28"/>
          <w:lang w:val="sv-SE" w:eastAsia="ja-JP"/>
        </w:rPr>
        <w:t>8</w:t>
      </w:r>
      <w:r w:rsidR="00EA0FC7" w:rsidRPr="00962711">
        <w:rPr>
          <w:rFonts w:asciiTheme="majorHAnsi" w:eastAsia="Times New Roman" w:hAnsiTheme="majorHAnsi" w:cstheme="majorHAnsi"/>
          <w:szCs w:val="28"/>
          <w:lang w:val="sv-SE" w:eastAsia="ja-JP"/>
        </w:rPr>
        <w:t>/</w:t>
      </w:r>
      <w:r w:rsidR="00DF709A">
        <w:rPr>
          <w:rFonts w:asciiTheme="majorHAnsi" w:eastAsia="Times New Roman" w:hAnsiTheme="majorHAnsi" w:cstheme="majorHAnsi"/>
          <w:szCs w:val="28"/>
          <w:lang w:val="sv-SE" w:eastAsia="ja-JP"/>
        </w:rPr>
        <w:t>11</w:t>
      </w:r>
      <w:r w:rsidR="00F6080A" w:rsidRPr="00962711">
        <w:rPr>
          <w:rFonts w:asciiTheme="majorHAnsi" w:eastAsia="Times New Roman" w:hAnsiTheme="majorHAnsi" w:cstheme="majorHAnsi"/>
          <w:szCs w:val="28"/>
          <w:lang w:val="sv-SE" w:eastAsia="ja-JP"/>
        </w:rPr>
        <w:t>/20</w:t>
      </w:r>
      <w:r w:rsidR="00DF709A">
        <w:rPr>
          <w:rFonts w:asciiTheme="majorHAnsi" w:eastAsia="Times New Roman" w:hAnsiTheme="majorHAnsi" w:cstheme="majorHAnsi"/>
          <w:szCs w:val="28"/>
          <w:lang w:val="sv-SE" w:eastAsia="ja-JP"/>
        </w:rPr>
        <w:t>21</w:t>
      </w:r>
      <w:r w:rsidR="00F6080A" w:rsidRPr="00962711">
        <w:rPr>
          <w:rFonts w:asciiTheme="majorHAnsi" w:eastAsia="Times New Roman" w:hAnsiTheme="majorHAnsi" w:cstheme="majorHAnsi"/>
          <w:szCs w:val="28"/>
          <w:lang w:val="sv-SE" w:eastAsia="ja-JP"/>
        </w:rPr>
        <w:t>.</w:t>
      </w:r>
    </w:p>
    <w:p w:rsidR="00BE246B" w:rsidRPr="0041265E" w:rsidRDefault="00EA0FC7" w:rsidP="00EA0FC7">
      <w:pPr>
        <w:spacing w:before="60" w:after="60"/>
        <w:rPr>
          <w:rFonts w:asciiTheme="majorHAnsi" w:eastAsia="Times New Roman" w:hAnsiTheme="majorHAnsi" w:cstheme="majorHAnsi"/>
          <w:szCs w:val="28"/>
          <w:lang w:val="es-ES" w:eastAsia="ja-JP"/>
        </w:rPr>
      </w:pPr>
      <w:r w:rsidRPr="00962711">
        <w:rPr>
          <w:rFonts w:asciiTheme="majorHAnsi" w:eastAsia="Times New Roman" w:hAnsiTheme="majorHAnsi" w:cstheme="majorHAnsi"/>
          <w:szCs w:val="28"/>
          <w:lang w:val="sv-SE" w:eastAsia="ja-JP"/>
        </w:rPr>
        <w:tab/>
      </w:r>
      <w:r w:rsidR="00BE246B" w:rsidRPr="00962711">
        <w:rPr>
          <w:rFonts w:asciiTheme="majorHAnsi" w:eastAsia="Times New Roman" w:hAnsiTheme="majorHAnsi" w:cstheme="majorHAnsi"/>
          <w:szCs w:val="28"/>
          <w:lang w:val="sv-SE" w:eastAsia="ja-JP"/>
        </w:rPr>
        <w:t>- Số E-TBMT:</w:t>
      </w:r>
      <w:r w:rsidRPr="00962711">
        <w:rPr>
          <w:rFonts w:asciiTheme="majorHAnsi" w:eastAsia="Times New Roman" w:hAnsiTheme="majorHAnsi" w:cstheme="majorHAnsi"/>
          <w:szCs w:val="28"/>
          <w:lang w:val="sv-SE" w:eastAsia="ja-JP"/>
        </w:rPr>
        <w:t xml:space="preserve"> </w:t>
      </w:r>
      <w:hyperlink r:id="rId9" w:history="1">
        <w:r w:rsidR="00DF709A" w:rsidRPr="00DF709A">
          <w:rPr>
            <w:rFonts w:asciiTheme="majorHAnsi" w:eastAsia="Times New Roman" w:hAnsiTheme="majorHAnsi" w:cstheme="majorHAnsi"/>
            <w:szCs w:val="28"/>
            <w:lang w:val="sv-SE" w:eastAsia="ja-JP"/>
          </w:rPr>
          <w:t>20211125071-00</w:t>
        </w:r>
      </w:hyperlink>
      <w:r w:rsidR="00BE246B" w:rsidRPr="00962711">
        <w:rPr>
          <w:rFonts w:asciiTheme="majorHAnsi" w:eastAsia="Times New Roman" w:hAnsiTheme="majorHAnsi" w:cstheme="majorHAnsi"/>
          <w:szCs w:val="28"/>
          <w:lang w:val="sv-SE" w:eastAsia="ja-JP"/>
        </w:rPr>
        <w:t xml:space="preserve"> thời điểm</w:t>
      </w:r>
      <w:r w:rsidR="00BE246B" w:rsidRPr="00DF709A">
        <w:rPr>
          <w:rFonts w:asciiTheme="majorHAnsi" w:eastAsia="Times New Roman" w:hAnsiTheme="majorHAnsi" w:cstheme="majorHAnsi"/>
          <w:szCs w:val="28"/>
          <w:lang w:val="sv-SE" w:eastAsia="ja-JP"/>
        </w:rPr>
        <w:t xml:space="preserve"> đăng</w:t>
      </w:r>
      <w:r w:rsidR="00BE246B" w:rsidRPr="00EA0FC7">
        <w:rPr>
          <w:rFonts w:asciiTheme="majorHAnsi" w:eastAsia="Times New Roman" w:hAnsiTheme="majorHAnsi" w:cstheme="majorHAnsi"/>
          <w:szCs w:val="28"/>
          <w:lang w:val="es-ES" w:eastAsia="ja-JP"/>
        </w:rPr>
        <w:t xml:space="preserve"> tải </w:t>
      </w:r>
      <w:r w:rsidR="00DF709A">
        <w:rPr>
          <w:rFonts w:asciiTheme="majorHAnsi" w:eastAsia="Times New Roman" w:hAnsiTheme="majorHAnsi" w:cstheme="majorHAnsi"/>
          <w:szCs w:val="28"/>
          <w:lang w:val="es-ES" w:eastAsia="ja-JP"/>
        </w:rPr>
        <w:t>0</w:t>
      </w:r>
      <w:r w:rsidR="00962711">
        <w:rPr>
          <w:rFonts w:asciiTheme="majorHAnsi" w:eastAsia="Times New Roman" w:hAnsiTheme="majorHAnsi" w:cstheme="majorHAnsi"/>
          <w:szCs w:val="28"/>
          <w:lang w:val="es-ES" w:eastAsia="ja-JP"/>
        </w:rPr>
        <w:t>9</w:t>
      </w:r>
      <w:r w:rsidRPr="00EA0FC7">
        <w:rPr>
          <w:rFonts w:asciiTheme="majorHAnsi" w:eastAsia="Times New Roman" w:hAnsiTheme="majorHAnsi" w:cstheme="majorHAnsi"/>
          <w:szCs w:val="28"/>
          <w:lang w:val="es-ES" w:eastAsia="ja-JP"/>
        </w:rPr>
        <w:t>/</w:t>
      </w:r>
      <w:r w:rsidR="00DF709A">
        <w:rPr>
          <w:rFonts w:asciiTheme="majorHAnsi" w:eastAsia="Times New Roman" w:hAnsiTheme="majorHAnsi" w:cstheme="majorHAnsi"/>
          <w:szCs w:val="28"/>
          <w:lang w:val="es-ES" w:eastAsia="ja-JP"/>
        </w:rPr>
        <w:t>11</w:t>
      </w:r>
      <w:r w:rsidRPr="00EA0FC7">
        <w:rPr>
          <w:rFonts w:asciiTheme="majorHAnsi" w:eastAsia="Times New Roman" w:hAnsiTheme="majorHAnsi" w:cstheme="majorHAnsi"/>
          <w:szCs w:val="28"/>
          <w:lang w:val="es-ES" w:eastAsia="ja-JP"/>
        </w:rPr>
        <w:t>/20</w:t>
      </w:r>
      <w:r w:rsidR="00DF709A">
        <w:rPr>
          <w:rFonts w:asciiTheme="majorHAnsi" w:eastAsia="Times New Roman" w:hAnsiTheme="majorHAnsi" w:cstheme="majorHAnsi"/>
          <w:szCs w:val="28"/>
          <w:lang w:val="es-ES" w:eastAsia="ja-JP"/>
        </w:rPr>
        <w:t>21</w:t>
      </w:r>
      <w:r w:rsidR="00F6080A" w:rsidRPr="00EA0FC7">
        <w:rPr>
          <w:rFonts w:asciiTheme="majorHAnsi" w:eastAsia="Times New Roman" w:hAnsiTheme="majorHAnsi" w:cstheme="majorHAnsi"/>
          <w:szCs w:val="28"/>
          <w:lang w:val="es-ES" w:eastAsia="ja-JP"/>
        </w:rPr>
        <w:t>.</w:t>
      </w:r>
    </w:p>
    <w:p w:rsidR="00BE246B" w:rsidRDefault="00BE246B" w:rsidP="00BE4C8C">
      <w:pPr>
        <w:spacing w:before="80" w:after="80"/>
        <w:ind w:firstLine="720"/>
        <w:rPr>
          <w:rFonts w:asciiTheme="majorHAnsi" w:eastAsia="Times New Roman" w:hAnsiTheme="majorHAnsi" w:cstheme="majorHAnsi"/>
          <w:iCs/>
          <w:szCs w:val="28"/>
          <w:lang w:val="es-ES" w:eastAsia="ja-JP"/>
        </w:rPr>
      </w:pPr>
      <w:r w:rsidRPr="0041265E">
        <w:rPr>
          <w:rFonts w:asciiTheme="majorHAnsi" w:eastAsia="Times New Roman" w:hAnsiTheme="majorHAnsi" w:cstheme="majorHAnsi"/>
          <w:iCs/>
          <w:szCs w:val="28"/>
          <w:lang w:val="es-ES" w:eastAsia="ja-JP"/>
        </w:rPr>
        <w:t xml:space="preserve">- Các văn bản pháp lý liên quan liệt kê và </w:t>
      </w:r>
      <w:r w:rsidR="00E924F2">
        <w:rPr>
          <w:rFonts w:asciiTheme="majorHAnsi" w:eastAsia="Times New Roman" w:hAnsiTheme="majorHAnsi" w:cstheme="majorHAnsi"/>
          <w:iCs/>
          <w:szCs w:val="28"/>
          <w:lang w:val="es-ES" w:eastAsia="ja-JP"/>
        </w:rPr>
        <w:t>đính kèm (bản chụp) báo cáo này:</w:t>
      </w:r>
      <w:r w:rsidRPr="0041265E">
        <w:rPr>
          <w:rFonts w:asciiTheme="majorHAnsi" w:eastAsia="Times New Roman" w:hAnsiTheme="majorHAnsi" w:cstheme="majorHAnsi"/>
          <w:iCs/>
          <w:szCs w:val="28"/>
          <w:lang w:val="es-ES" w:eastAsia="ja-JP"/>
        </w:rPr>
        <w:t xml:space="preserve"> </w:t>
      </w:r>
    </w:p>
    <w:p w:rsidR="00DF709A" w:rsidRPr="00DF709A" w:rsidRDefault="00DF709A" w:rsidP="00BE4C8C">
      <w:pPr>
        <w:spacing w:before="80" w:after="80"/>
        <w:ind w:firstLine="720"/>
        <w:rPr>
          <w:rFonts w:asciiTheme="majorHAnsi" w:eastAsia="Times New Roman" w:hAnsiTheme="majorHAnsi" w:cstheme="majorHAnsi"/>
          <w:iCs/>
          <w:szCs w:val="28"/>
          <w:lang w:val="en-US" w:eastAsia="ja-JP"/>
        </w:rPr>
      </w:pPr>
      <w:r>
        <w:rPr>
          <w:rFonts w:asciiTheme="majorHAnsi" w:eastAsia="Times New Roman" w:hAnsiTheme="majorHAnsi" w:cstheme="majorHAnsi"/>
          <w:iCs/>
          <w:szCs w:val="28"/>
          <w:lang w:val="es-ES" w:eastAsia="ja-JP"/>
        </w:rPr>
        <w:t>+</w:t>
      </w:r>
      <w:r w:rsidRPr="00DF709A">
        <w:rPr>
          <w:szCs w:val="28"/>
        </w:rPr>
        <w:t xml:space="preserve"> </w:t>
      </w:r>
      <w:r w:rsidRPr="00603899">
        <w:rPr>
          <w:szCs w:val="28"/>
        </w:rPr>
        <w:t>Quyết định số 945/QĐ-UBND.HC ngày 14/7/2021 của UBND tỉnh Đồng Tháp về việc phê duyệt chủ trương đầu tư dự án Xử lý sạt lở cấp bách bờ sông Tiền khu vực xã Bình Hàng Trung, huyện Cao Lãnh (giai đoạn 2)</w:t>
      </w:r>
      <w:r>
        <w:rPr>
          <w:szCs w:val="28"/>
          <w:lang w:val="en-US"/>
        </w:rPr>
        <w:t>.</w:t>
      </w:r>
    </w:p>
    <w:p w:rsidR="00F17AD6" w:rsidRPr="004A7600" w:rsidRDefault="00E924F2" w:rsidP="00DF709A">
      <w:pPr>
        <w:spacing w:before="80" w:after="80"/>
        <w:ind w:firstLine="720"/>
        <w:rPr>
          <w:rFonts w:asciiTheme="majorHAnsi" w:eastAsia="Times New Roman" w:hAnsiTheme="majorHAnsi" w:cstheme="majorHAnsi"/>
          <w:iCs/>
          <w:szCs w:val="28"/>
          <w:lang w:val="es-ES" w:eastAsia="ja-JP"/>
        </w:rPr>
      </w:pPr>
      <w:r>
        <w:rPr>
          <w:color w:val="000000"/>
          <w:szCs w:val="28"/>
          <w:lang w:val="en-US"/>
        </w:rPr>
        <w:t xml:space="preserve">+ </w:t>
      </w:r>
      <w:r w:rsidR="00DF709A" w:rsidRPr="00914ED0">
        <w:rPr>
          <w:color w:val="000000"/>
          <w:szCs w:val="28"/>
        </w:rPr>
        <w:t>Quyết định số 186/QĐ-QLDA ngày 18/10/2021 của Ban quản lý dự án đầu tư xây dựng công trình nông nghiệp và PTNT Đồng Tháp về việc phê duyệt kế hoạch lựa chọn nhà thầu gói thầu thực hiện trước dự án Xử lý sạt lở cấp bách bờ sông Tiền khu vực xã Bình Hàng Trung, huyện Cao Lãnh (giai đoạ</w:t>
      </w:r>
      <w:r w:rsidR="00DF709A">
        <w:rPr>
          <w:color w:val="000000"/>
          <w:szCs w:val="28"/>
        </w:rPr>
        <w:t>n 2)</w:t>
      </w:r>
      <w:r w:rsidRPr="004A7600">
        <w:rPr>
          <w:rFonts w:asciiTheme="majorHAnsi" w:eastAsia="Times New Roman" w:hAnsiTheme="majorHAnsi" w:cstheme="majorHAnsi"/>
          <w:iCs/>
          <w:szCs w:val="28"/>
          <w:lang w:val="es-ES" w:eastAsia="ja-JP"/>
        </w:rPr>
        <w:t>.</w:t>
      </w:r>
    </w:p>
    <w:p w:rsidR="00361BD5" w:rsidRDefault="00E924F2" w:rsidP="00F17AD6">
      <w:pPr>
        <w:spacing w:before="80" w:after="80"/>
        <w:ind w:firstLine="720"/>
        <w:rPr>
          <w:rFonts w:asciiTheme="majorHAnsi" w:eastAsia="Times New Roman" w:hAnsiTheme="majorHAnsi" w:cstheme="majorHAnsi"/>
          <w:iCs/>
          <w:szCs w:val="28"/>
          <w:lang w:val="es-ES" w:eastAsia="ja-JP"/>
        </w:rPr>
      </w:pPr>
      <w:r w:rsidRPr="004A7600">
        <w:rPr>
          <w:rFonts w:asciiTheme="majorHAnsi" w:eastAsia="Times New Roman" w:hAnsiTheme="majorHAnsi" w:cstheme="majorHAnsi"/>
          <w:iCs/>
          <w:szCs w:val="28"/>
          <w:lang w:val="es-ES" w:eastAsia="ja-JP"/>
        </w:rPr>
        <w:t xml:space="preserve">+ Quyết định số </w:t>
      </w:r>
      <w:r w:rsidR="00D21806">
        <w:rPr>
          <w:rFonts w:asciiTheme="majorHAnsi" w:eastAsia="Times New Roman" w:hAnsiTheme="majorHAnsi" w:cstheme="majorHAnsi"/>
          <w:iCs/>
          <w:szCs w:val="28"/>
          <w:lang w:val="es-ES" w:eastAsia="ja-JP"/>
        </w:rPr>
        <w:t>207</w:t>
      </w:r>
      <w:r w:rsidRPr="004A7600">
        <w:rPr>
          <w:rFonts w:asciiTheme="majorHAnsi" w:eastAsia="Times New Roman" w:hAnsiTheme="majorHAnsi" w:cstheme="majorHAnsi"/>
          <w:iCs/>
          <w:szCs w:val="28"/>
          <w:lang w:val="es-ES" w:eastAsia="ja-JP"/>
        </w:rPr>
        <w:t xml:space="preserve">/QĐ-QLDA ngày </w:t>
      </w:r>
      <w:r w:rsidR="00D21806">
        <w:rPr>
          <w:rFonts w:asciiTheme="majorHAnsi" w:eastAsia="Times New Roman" w:hAnsiTheme="majorHAnsi" w:cstheme="majorHAnsi"/>
          <w:iCs/>
          <w:szCs w:val="28"/>
          <w:lang w:val="es-ES" w:eastAsia="ja-JP"/>
        </w:rPr>
        <w:t>0</w:t>
      </w:r>
      <w:r w:rsidR="004A7600" w:rsidRPr="004A7600">
        <w:rPr>
          <w:rFonts w:asciiTheme="majorHAnsi" w:eastAsia="Times New Roman" w:hAnsiTheme="majorHAnsi" w:cstheme="majorHAnsi"/>
          <w:iCs/>
          <w:szCs w:val="28"/>
          <w:lang w:val="es-ES" w:eastAsia="ja-JP"/>
        </w:rPr>
        <w:t>8</w:t>
      </w:r>
      <w:r w:rsidRPr="004A7600">
        <w:rPr>
          <w:rFonts w:asciiTheme="majorHAnsi" w:eastAsia="Times New Roman" w:hAnsiTheme="majorHAnsi" w:cstheme="majorHAnsi"/>
          <w:iCs/>
          <w:szCs w:val="28"/>
          <w:lang w:val="es-ES" w:eastAsia="ja-JP"/>
        </w:rPr>
        <w:t>/</w:t>
      </w:r>
      <w:r w:rsidR="00D21806">
        <w:rPr>
          <w:rFonts w:asciiTheme="majorHAnsi" w:eastAsia="Times New Roman" w:hAnsiTheme="majorHAnsi" w:cstheme="majorHAnsi"/>
          <w:iCs/>
          <w:szCs w:val="28"/>
          <w:lang w:val="es-ES" w:eastAsia="ja-JP"/>
        </w:rPr>
        <w:t>11</w:t>
      </w:r>
      <w:r w:rsidRPr="004A7600">
        <w:rPr>
          <w:rFonts w:asciiTheme="majorHAnsi" w:eastAsia="Times New Roman" w:hAnsiTheme="majorHAnsi" w:cstheme="majorHAnsi"/>
          <w:iCs/>
          <w:szCs w:val="28"/>
          <w:lang w:val="es-ES" w:eastAsia="ja-JP"/>
        </w:rPr>
        <w:t>/20</w:t>
      </w:r>
      <w:r w:rsidR="004A7600" w:rsidRPr="004A7600">
        <w:rPr>
          <w:rFonts w:asciiTheme="majorHAnsi" w:eastAsia="Times New Roman" w:hAnsiTheme="majorHAnsi" w:cstheme="majorHAnsi"/>
          <w:iCs/>
          <w:szCs w:val="28"/>
          <w:lang w:val="es-ES" w:eastAsia="ja-JP"/>
        </w:rPr>
        <w:t>2</w:t>
      </w:r>
      <w:r w:rsidR="00D21806">
        <w:rPr>
          <w:rFonts w:asciiTheme="majorHAnsi" w:eastAsia="Times New Roman" w:hAnsiTheme="majorHAnsi" w:cstheme="majorHAnsi"/>
          <w:iCs/>
          <w:szCs w:val="28"/>
          <w:lang w:val="es-ES" w:eastAsia="ja-JP"/>
        </w:rPr>
        <w:t>1</w:t>
      </w:r>
      <w:r w:rsidRPr="004A7600">
        <w:rPr>
          <w:rFonts w:asciiTheme="majorHAnsi" w:eastAsia="Times New Roman" w:hAnsiTheme="majorHAnsi" w:cstheme="majorHAnsi"/>
          <w:iCs/>
          <w:szCs w:val="28"/>
          <w:lang w:val="es-ES" w:eastAsia="ja-JP"/>
        </w:rPr>
        <w:t xml:space="preserve"> của Ban quản lý dự án đầu tư </w:t>
      </w:r>
      <w:r w:rsidR="00D21806">
        <w:rPr>
          <w:rFonts w:asciiTheme="majorHAnsi" w:eastAsia="Times New Roman" w:hAnsiTheme="majorHAnsi" w:cstheme="majorHAnsi"/>
          <w:iCs/>
          <w:szCs w:val="28"/>
          <w:lang w:val="es-ES" w:eastAsia="ja-JP"/>
        </w:rPr>
        <w:t>xây dựng công trình nông nghiệp và</w:t>
      </w:r>
      <w:r w:rsidRPr="004A7600">
        <w:rPr>
          <w:rFonts w:asciiTheme="majorHAnsi" w:eastAsia="Times New Roman" w:hAnsiTheme="majorHAnsi" w:cstheme="majorHAnsi"/>
          <w:iCs/>
          <w:szCs w:val="28"/>
          <w:lang w:val="es-ES" w:eastAsia="ja-JP"/>
        </w:rPr>
        <w:t xml:space="preserve"> PTNT Đồng Tháp về việc thành </w:t>
      </w:r>
      <w:r w:rsidR="00D21806" w:rsidRPr="00D21806">
        <w:rPr>
          <w:rFonts w:asciiTheme="majorHAnsi" w:eastAsia="Times New Roman" w:hAnsiTheme="majorHAnsi" w:cstheme="majorHAnsi"/>
          <w:iCs/>
          <w:szCs w:val="28"/>
          <w:lang w:val="es-ES" w:eastAsia="ja-JP"/>
        </w:rPr>
        <w:t>lập tổ chuyên gia giúp việc đấu thầu gói thầu tư vấn khảo sát, lập báo cáo nghiên cứu khả thi thuộc công trình Xử lý sạt lở cấp bách bờ sông Tiền khu vực xã Bình Hàng Trung, huyện Cao Lãnh (giai đoạn 2)</w:t>
      </w:r>
      <w:r w:rsidRPr="004A7600">
        <w:rPr>
          <w:rFonts w:asciiTheme="majorHAnsi" w:eastAsia="Times New Roman" w:hAnsiTheme="majorHAnsi" w:cstheme="majorHAnsi"/>
          <w:iCs/>
          <w:szCs w:val="28"/>
          <w:lang w:val="es-ES" w:eastAsia="ja-JP"/>
        </w:rPr>
        <w:t>.</w:t>
      </w:r>
    </w:p>
    <w:p w:rsidR="007E694B" w:rsidRPr="00F17AD6" w:rsidRDefault="007E694B" w:rsidP="00F17AD6">
      <w:pPr>
        <w:spacing w:before="80" w:after="80"/>
        <w:ind w:firstLine="720"/>
        <w:rPr>
          <w:rFonts w:asciiTheme="majorHAnsi" w:eastAsia="Times New Roman" w:hAnsiTheme="majorHAnsi" w:cstheme="majorHAnsi"/>
          <w:iCs/>
          <w:szCs w:val="28"/>
          <w:lang w:val="es-ES" w:eastAsia="ja-JP"/>
        </w:rPr>
      </w:pPr>
      <w:r>
        <w:rPr>
          <w:lang w:val="es-ES"/>
        </w:rPr>
        <w:t xml:space="preserve">+ </w:t>
      </w:r>
      <w:r w:rsidRPr="00331DC9">
        <w:rPr>
          <w:lang w:val="es-ES"/>
        </w:rPr>
        <w:t xml:space="preserve">Căn cứ Quyết định số </w:t>
      </w:r>
      <w:r>
        <w:rPr>
          <w:lang w:val="es-ES"/>
        </w:rPr>
        <w:t>208</w:t>
      </w:r>
      <w:r w:rsidRPr="00331DC9">
        <w:rPr>
          <w:lang w:val="es-ES"/>
        </w:rPr>
        <w:t>/QĐ-QLDA ngày 8/</w:t>
      </w:r>
      <w:r>
        <w:rPr>
          <w:lang w:val="es-ES"/>
        </w:rPr>
        <w:t>11</w:t>
      </w:r>
      <w:r w:rsidRPr="00331DC9">
        <w:rPr>
          <w:lang w:val="es-ES"/>
        </w:rPr>
        <w:t>/202</w:t>
      </w:r>
      <w:r>
        <w:rPr>
          <w:lang w:val="es-ES"/>
        </w:rPr>
        <w:t>1</w:t>
      </w:r>
      <w:r w:rsidRPr="00331DC9">
        <w:rPr>
          <w:lang w:val="es-ES"/>
        </w:rPr>
        <w:t xml:space="preserve"> của Ban quản lý dự án đầu tư xây dựng công trình nông nghiệp </w:t>
      </w:r>
      <w:r>
        <w:rPr>
          <w:lang w:val="es-ES"/>
        </w:rPr>
        <w:t xml:space="preserve">và PTNT </w:t>
      </w:r>
      <w:r w:rsidRPr="00331DC9">
        <w:rPr>
          <w:lang w:val="es-ES"/>
        </w:rPr>
        <w:t xml:space="preserve">Đồng Tháp về việc </w:t>
      </w:r>
      <w:r w:rsidRPr="0031304C">
        <w:rPr>
          <w:szCs w:val="28"/>
          <w:lang w:val="es-ES"/>
        </w:rPr>
        <w:t xml:space="preserve">phê duyệt hồ sơ mời thầu gói thầu tư vấn khảo sát, lập báo cáo nghiên cứu khả thi thuộc công trình </w:t>
      </w:r>
      <w:r w:rsidRPr="0031304C">
        <w:rPr>
          <w:szCs w:val="28"/>
          <w:lang w:val="es-ES"/>
        </w:rPr>
        <w:lastRenderedPageBreak/>
        <w:t>Xử lý sạt lở cấp bách bờ sông Tiền khu vực xã Bình Hàng Trung, huyện Cao Lãnh (giai đoạn 2)</w:t>
      </w:r>
      <w:r>
        <w:rPr>
          <w:lang w:val="es-ES"/>
        </w:rPr>
        <w:t>.</w:t>
      </w:r>
    </w:p>
    <w:p w:rsidR="00F75168" w:rsidRPr="004A7600" w:rsidRDefault="00BE246B" w:rsidP="00FC5CA0">
      <w:pPr>
        <w:spacing w:before="60" w:after="60"/>
        <w:ind w:firstLine="720"/>
        <w:rPr>
          <w:rFonts w:asciiTheme="majorHAnsi" w:eastAsia="Times New Roman" w:hAnsiTheme="majorHAnsi" w:cstheme="majorHAnsi"/>
          <w:szCs w:val="28"/>
          <w:lang w:val="en-US" w:eastAsia="ja-JP"/>
        </w:rPr>
      </w:pPr>
      <w:r w:rsidRPr="004A7600">
        <w:rPr>
          <w:rFonts w:asciiTheme="majorHAnsi" w:eastAsia="Times New Roman" w:hAnsiTheme="majorHAnsi" w:cstheme="majorHAnsi"/>
          <w:b/>
          <w:szCs w:val="28"/>
          <w:lang w:val="es-ES" w:eastAsia="ja-JP"/>
        </w:rPr>
        <w:t xml:space="preserve">2. </w:t>
      </w:r>
      <w:r w:rsidRPr="004A7600">
        <w:rPr>
          <w:rFonts w:asciiTheme="majorHAnsi" w:eastAsia="Times New Roman" w:hAnsiTheme="majorHAnsi" w:cstheme="majorHAnsi"/>
          <w:b/>
          <w:szCs w:val="28"/>
          <w:lang w:val="sv-SE" w:eastAsia="ja-JP"/>
        </w:rPr>
        <w:t>Tổ chuyên gia</w:t>
      </w:r>
      <w:r w:rsidR="000A0455" w:rsidRPr="004A7600">
        <w:rPr>
          <w:rFonts w:asciiTheme="majorHAnsi" w:eastAsia="Times New Roman" w:hAnsiTheme="majorHAnsi" w:cstheme="majorHAnsi"/>
          <w:b/>
          <w:szCs w:val="28"/>
          <w:lang w:val="sv-SE" w:eastAsia="ja-JP"/>
        </w:rPr>
        <w:t xml:space="preserve"> giúp việc </w:t>
      </w:r>
      <w:r w:rsidR="00D21806">
        <w:rPr>
          <w:rFonts w:asciiTheme="majorHAnsi" w:eastAsia="Times New Roman" w:hAnsiTheme="majorHAnsi" w:cstheme="majorHAnsi"/>
          <w:b/>
          <w:szCs w:val="28"/>
          <w:lang w:val="sv-SE" w:eastAsia="ja-JP"/>
        </w:rPr>
        <w:t>đấu</w:t>
      </w:r>
      <w:r w:rsidR="004A7600" w:rsidRPr="004A7600">
        <w:rPr>
          <w:rFonts w:asciiTheme="majorHAnsi" w:eastAsia="Times New Roman" w:hAnsiTheme="majorHAnsi" w:cstheme="majorHAnsi"/>
          <w:b/>
          <w:szCs w:val="28"/>
          <w:lang w:val="sv-SE" w:eastAsia="ja-JP"/>
        </w:rPr>
        <w:t xml:space="preserve"> thầu</w:t>
      </w:r>
      <w:r w:rsidR="000A0455" w:rsidRPr="004A7600">
        <w:rPr>
          <w:rFonts w:asciiTheme="majorHAnsi" w:eastAsia="Times New Roman" w:hAnsiTheme="majorHAnsi" w:cstheme="majorHAnsi"/>
          <w:b/>
          <w:szCs w:val="28"/>
          <w:lang w:val="sv-SE" w:eastAsia="ja-JP"/>
        </w:rPr>
        <w:t>:</w:t>
      </w:r>
      <w:r w:rsidRPr="004A7600">
        <w:rPr>
          <w:rFonts w:asciiTheme="majorHAnsi" w:eastAsia="Times New Roman" w:hAnsiTheme="majorHAnsi" w:cstheme="majorHAnsi"/>
          <w:b/>
          <w:szCs w:val="28"/>
          <w:lang w:val="sv-SE" w:eastAsia="ja-JP"/>
        </w:rPr>
        <w:t xml:space="preserve"> </w:t>
      </w:r>
    </w:p>
    <w:p w:rsidR="00361BD5" w:rsidRPr="004A7600" w:rsidRDefault="00361BD5" w:rsidP="00FC5CA0">
      <w:pPr>
        <w:spacing w:before="60" w:after="60"/>
        <w:ind w:firstLine="720"/>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 xml:space="preserve">a. Cơ sở pháp lý thành lập tổ chuyên gia giúp việc </w:t>
      </w:r>
      <w:r w:rsidR="00D21806">
        <w:rPr>
          <w:rFonts w:asciiTheme="majorHAnsi" w:eastAsia="Times New Roman" w:hAnsiTheme="majorHAnsi" w:cstheme="majorHAnsi"/>
          <w:szCs w:val="28"/>
          <w:lang w:val="pt-BR" w:eastAsia="ja-JP"/>
        </w:rPr>
        <w:t>đấu</w:t>
      </w:r>
      <w:r w:rsidRPr="004A7600">
        <w:rPr>
          <w:rFonts w:asciiTheme="majorHAnsi" w:eastAsia="Times New Roman" w:hAnsiTheme="majorHAnsi" w:cstheme="majorHAnsi"/>
          <w:szCs w:val="28"/>
          <w:lang w:val="pt-BR" w:eastAsia="ja-JP"/>
        </w:rPr>
        <w:t xml:space="preserve"> thầu:</w:t>
      </w:r>
    </w:p>
    <w:p w:rsidR="00BE246B" w:rsidRPr="00962711" w:rsidRDefault="00BE246B" w:rsidP="00FC5CA0">
      <w:pPr>
        <w:spacing w:before="60" w:after="60"/>
        <w:ind w:firstLine="720"/>
        <w:rPr>
          <w:rFonts w:asciiTheme="majorHAnsi" w:eastAsia="Times New Roman" w:hAnsiTheme="majorHAnsi" w:cstheme="majorHAnsi"/>
          <w:color w:val="FF0000"/>
          <w:szCs w:val="28"/>
          <w:lang w:val="en-US" w:eastAsia="ja-JP"/>
        </w:rPr>
      </w:pPr>
      <w:r w:rsidRPr="004A7600">
        <w:rPr>
          <w:rFonts w:asciiTheme="majorHAnsi" w:eastAsia="Times New Roman" w:hAnsiTheme="majorHAnsi" w:cstheme="majorHAnsi"/>
          <w:szCs w:val="28"/>
          <w:lang w:val="pt-BR" w:eastAsia="ja-JP"/>
        </w:rPr>
        <w:t>Tổ chuyên gia</w:t>
      </w:r>
      <w:r w:rsidR="000A0455" w:rsidRPr="004A7600">
        <w:rPr>
          <w:rFonts w:asciiTheme="majorHAnsi" w:eastAsia="Times New Roman" w:hAnsiTheme="majorHAnsi" w:cstheme="majorHAnsi"/>
          <w:szCs w:val="28"/>
          <w:lang w:val="pt-BR" w:eastAsia="ja-JP"/>
        </w:rPr>
        <w:t xml:space="preserve"> giúp việc </w:t>
      </w:r>
      <w:r w:rsidR="00D21806">
        <w:rPr>
          <w:rFonts w:asciiTheme="majorHAnsi" w:eastAsia="Times New Roman" w:hAnsiTheme="majorHAnsi" w:cstheme="majorHAnsi"/>
          <w:szCs w:val="28"/>
          <w:lang w:val="pt-BR" w:eastAsia="ja-JP"/>
        </w:rPr>
        <w:t>đấu</w:t>
      </w:r>
      <w:r w:rsidR="000A0455" w:rsidRPr="004A7600">
        <w:rPr>
          <w:rFonts w:asciiTheme="majorHAnsi" w:eastAsia="Times New Roman" w:hAnsiTheme="majorHAnsi" w:cstheme="majorHAnsi"/>
          <w:szCs w:val="28"/>
          <w:lang w:val="pt-BR" w:eastAsia="ja-JP"/>
        </w:rPr>
        <w:t xml:space="preserve"> thầu</w:t>
      </w:r>
      <w:r w:rsidRPr="004A7600">
        <w:rPr>
          <w:rFonts w:asciiTheme="majorHAnsi" w:eastAsia="Times New Roman" w:hAnsiTheme="majorHAnsi" w:cstheme="majorHAnsi"/>
          <w:szCs w:val="28"/>
          <w:lang w:val="pt-BR" w:eastAsia="ja-JP"/>
        </w:rPr>
        <w:t xml:space="preserve"> được </w:t>
      </w:r>
      <w:r w:rsidR="00F6080A" w:rsidRPr="004A7600">
        <w:rPr>
          <w:rFonts w:asciiTheme="majorHAnsi" w:eastAsia="Times New Roman" w:hAnsiTheme="majorHAnsi" w:cstheme="majorHAnsi"/>
          <w:szCs w:val="28"/>
          <w:lang w:val="pt-BR" w:eastAsia="ja-JP"/>
        </w:rPr>
        <w:t xml:space="preserve">Ban Quản lý dự án Đầu tư xây dựng công trình nông nghiệp </w:t>
      </w:r>
      <w:r w:rsidR="00D21806">
        <w:rPr>
          <w:rFonts w:asciiTheme="majorHAnsi" w:eastAsia="Times New Roman" w:hAnsiTheme="majorHAnsi" w:cstheme="majorHAnsi"/>
          <w:szCs w:val="28"/>
          <w:lang w:val="pt-BR" w:eastAsia="ja-JP"/>
        </w:rPr>
        <w:t xml:space="preserve">và PTNT </w:t>
      </w:r>
      <w:r w:rsidR="00F6080A" w:rsidRPr="004A7600">
        <w:rPr>
          <w:rFonts w:asciiTheme="majorHAnsi" w:eastAsia="Times New Roman" w:hAnsiTheme="majorHAnsi" w:cstheme="majorHAnsi"/>
          <w:szCs w:val="28"/>
          <w:lang w:val="pt-BR" w:eastAsia="ja-JP"/>
        </w:rPr>
        <w:t>Đồng Tháp</w:t>
      </w:r>
      <w:r w:rsidRPr="004A7600">
        <w:rPr>
          <w:rFonts w:asciiTheme="majorHAnsi" w:eastAsia="Times New Roman" w:hAnsiTheme="majorHAnsi" w:cstheme="majorHAnsi"/>
          <w:szCs w:val="28"/>
          <w:vertAlign w:val="superscript"/>
          <w:lang w:val="pt-BR" w:eastAsia="ja-JP"/>
        </w:rPr>
        <w:t xml:space="preserve"> </w:t>
      </w:r>
      <w:r w:rsidRPr="004A7600">
        <w:rPr>
          <w:rFonts w:asciiTheme="majorHAnsi" w:eastAsia="Times New Roman" w:hAnsiTheme="majorHAnsi" w:cstheme="majorHAnsi"/>
          <w:szCs w:val="28"/>
          <w:lang w:val="pt-BR" w:eastAsia="ja-JP"/>
        </w:rPr>
        <w:t xml:space="preserve">thành lập theo </w:t>
      </w:r>
      <w:r w:rsidR="00D21806" w:rsidRPr="004A7600">
        <w:rPr>
          <w:rFonts w:asciiTheme="majorHAnsi" w:eastAsia="Times New Roman" w:hAnsiTheme="majorHAnsi" w:cstheme="majorHAnsi"/>
          <w:iCs/>
          <w:szCs w:val="28"/>
          <w:lang w:val="es-ES" w:eastAsia="ja-JP"/>
        </w:rPr>
        <w:t xml:space="preserve">Quyết định số </w:t>
      </w:r>
      <w:r w:rsidR="00D21806">
        <w:rPr>
          <w:rFonts w:asciiTheme="majorHAnsi" w:eastAsia="Times New Roman" w:hAnsiTheme="majorHAnsi" w:cstheme="majorHAnsi"/>
          <w:iCs/>
          <w:szCs w:val="28"/>
          <w:lang w:val="es-ES" w:eastAsia="ja-JP"/>
        </w:rPr>
        <w:t>207</w:t>
      </w:r>
      <w:r w:rsidR="00D21806" w:rsidRPr="004A7600">
        <w:rPr>
          <w:rFonts w:asciiTheme="majorHAnsi" w:eastAsia="Times New Roman" w:hAnsiTheme="majorHAnsi" w:cstheme="majorHAnsi"/>
          <w:iCs/>
          <w:szCs w:val="28"/>
          <w:lang w:val="es-ES" w:eastAsia="ja-JP"/>
        </w:rPr>
        <w:t xml:space="preserve">/QĐ-QLDA ngày </w:t>
      </w:r>
      <w:r w:rsidR="00D21806">
        <w:rPr>
          <w:rFonts w:asciiTheme="majorHAnsi" w:eastAsia="Times New Roman" w:hAnsiTheme="majorHAnsi" w:cstheme="majorHAnsi"/>
          <w:iCs/>
          <w:szCs w:val="28"/>
          <w:lang w:val="es-ES" w:eastAsia="ja-JP"/>
        </w:rPr>
        <w:t>0</w:t>
      </w:r>
      <w:r w:rsidR="00D21806" w:rsidRPr="004A7600">
        <w:rPr>
          <w:rFonts w:asciiTheme="majorHAnsi" w:eastAsia="Times New Roman" w:hAnsiTheme="majorHAnsi" w:cstheme="majorHAnsi"/>
          <w:iCs/>
          <w:szCs w:val="28"/>
          <w:lang w:val="es-ES" w:eastAsia="ja-JP"/>
        </w:rPr>
        <w:t>8/</w:t>
      </w:r>
      <w:r w:rsidR="00D21806">
        <w:rPr>
          <w:rFonts w:asciiTheme="majorHAnsi" w:eastAsia="Times New Roman" w:hAnsiTheme="majorHAnsi" w:cstheme="majorHAnsi"/>
          <w:iCs/>
          <w:szCs w:val="28"/>
          <w:lang w:val="es-ES" w:eastAsia="ja-JP"/>
        </w:rPr>
        <w:t>11</w:t>
      </w:r>
      <w:r w:rsidR="00D21806" w:rsidRPr="004A7600">
        <w:rPr>
          <w:rFonts w:asciiTheme="majorHAnsi" w:eastAsia="Times New Roman" w:hAnsiTheme="majorHAnsi" w:cstheme="majorHAnsi"/>
          <w:iCs/>
          <w:szCs w:val="28"/>
          <w:lang w:val="es-ES" w:eastAsia="ja-JP"/>
        </w:rPr>
        <w:t>/202</w:t>
      </w:r>
      <w:r w:rsidR="00D21806">
        <w:rPr>
          <w:rFonts w:asciiTheme="majorHAnsi" w:eastAsia="Times New Roman" w:hAnsiTheme="majorHAnsi" w:cstheme="majorHAnsi"/>
          <w:iCs/>
          <w:szCs w:val="28"/>
          <w:lang w:val="es-ES" w:eastAsia="ja-JP"/>
        </w:rPr>
        <w:t>1</w:t>
      </w:r>
      <w:r w:rsidR="00F6080A" w:rsidRPr="004A7600">
        <w:rPr>
          <w:rFonts w:asciiTheme="majorHAnsi" w:eastAsia="Times New Roman" w:hAnsiTheme="majorHAnsi" w:cstheme="majorHAnsi"/>
          <w:szCs w:val="28"/>
          <w:lang w:val="pt-BR" w:eastAsia="ja-JP"/>
        </w:rPr>
        <w:t xml:space="preserve"> </w:t>
      </w:r>
      <w:r w:rsidRPr="004A7600">
        <w:rPr>
          <w:rFonts w:asciiTheme="majorHAnsi" w:eastAsia="Times New Roman" w:hAnsiTheme="majorHAnsi" w:cstheme="majorHAnsi"/>
          <w:szCs w:val="28"/>
          <w:lang w:val="pt-BR" w:eastAsia="ja-JP"/>
        </w:rPr>
        <w:t xml:space="preserve">để thực hiện đánh giá E-HSDT </w:t>
      </w:r>
      <w:r w:rsidR="00D21806" w:rsidRPr="00D21806">
        <w:rPr>
          <w:rFonts w:asciiTheme="majorHAnsi" w:eastAsia="Times New Roman" w:hAnsiTheme="majorHAnsi" w:cstheme="majorHAnsi"/>
          <w:iCs/>
          <w:szCs w:val="28"/>
          <w:lang w:val="es-ES" w:eastAsia="ja-JP"/>
        </w:rPr>
        <w:t>gói thầu tư vấn khảo sát, lập báo cáo nghiên cứu khả thi thuộc công trình Xử lý sạt lở cấp bách bờ sông Tiền khu vực xã Bình Hàng Trung, huyện Cao Lãnh (giai đoạn 2)</w:t>
      </w:r>
      <w:r w:rsidR="00F6080A" w:rsidRPr="00962711">
        <w:rPr>
          <w:rFonts w:asciiTheme="majorHAnsi" w:eastAsia="Times New Roman" w:hAnsiTheme="majorHAnsi" w:cstheme="majorHAnsi"/>
          <w:color w:val="FF0000"/>
          <w:szCs w:val="28"/>
          <w:lang w:val="pt-BR" w:eastAsia="ja-JP"/>
        </w:rPr>
        <w:t>.</w:t>
      </w:r>
    </w:p>
    <w:p w:rsidR="00BE246B" w:rsidRPr="004A7600" w:rsidRDefault="00BE246B" w:rsidP="00FC5CA0">
      <w:pPr>
        <w:spacing w:before="60" w:after="60"/>
        <w:ind w:firstLine="720"/>
        <w:rPr>
          <w:rFonts w:asciiTheme="majorHAnsi" w:eastAsia="Times New Roman" w:hAnsiTheme="majorHAnsi" w:cstheme="majorHAnsi"/>
          <w:iCs/>
          <w:szCs w:val="28"/>
          <w:lang w:val="sv-SE" w:eastAsia="ja-JP"/>
        </w:rPr>
      </w:pPr>
      <w:r w:rsidRPr="004A7600">
        <w:rPr>
          <w:rFonts w:asciiTheme="majorHAnsi" w:eastAsia="Times New Roman" w:hAnsiTheme="majorHAnsi" w:cstheme="majorHAnsi"/>
          <w:iCs/>
          <w:szCs w:val="28"/>
          <w:lang w:val="sv-SE" w:eastAsia="ja-JP"/>
        </w:rPr>
        <w:t>b</w:t>
      </w:r>
      <w:r w:rsidR="00361BD5" w:rsidRPr="004A7600">
        <w:rPr>
          <w:rFonts w:asciiTheme="majorHAnsi" w:eastAsia="Times New Roman" w:hAnsiTheme="majorHAnsi" w:cstheme="majorHAnsi"/>
          <w:iCs/>
          <w:szCs w:val="28"/>
          <w:lang w:val="sv-SE" w:eastAsia="ja-JP"/>
        </w:rPr>
        <w:t>.</w:t>
      </w:r>
      <w:r w:rsidRPr="004A7600">
        <w:rPr>
          <w:rFonts w:asciiTheme="majorHAnsi" w:eastAsia="Times New Roman" w:hAnsiTheme="majorHAnsi" w:cstheme="majorHAnsi"/>
          <w:iCs/>
          <w:szCs w:val="28"/>
          <w:lang w:val="sv-SE" w:eastAsia="ja-JP"/>
        </w:rPr>
        <w:t xml:space="preserve"> Thành phần tổ chuyên gia</w:t>
      </w:r>
      <w:r w:rsidR="00A57FFB" w:rsidRPr="004A7600">
        <w:rPr>
          <w:rFonts w:asciiTheme="majorHAnsi" w:eastAsia="Times New Roman" w:hAnsiTheme="majorHAnsi" w:cstheme="majorHAnsi"/>
          <w:iCs/>
          <w:szCs w:val="28"/>
          <w:lang w:val="sv-SE" w:eastAsia="ja-JP"/>
        </w:rPr>
        <w:t xml:space="preserve"> </w:t>
      </w:r>
      <w:r w:rsidR="00A57FFB" w:rsidRPr="004A7600">
        <w:rPr>
          <w:rFonts w:asciiTheme="majorHAnsi" w:eastAsia="Times New Roman" w:hAnsiTheme="majorHAnsi" w:cstheme="majorHAnsi"/>
          <w:szCs w:val="28"/>
          <w:lang w:val="pt-BR" w:eastAsia="ja-JP"/>
        </w:rPr>
        <w:t xml:space="preserve">giúp việc </w:t>
      </w:r>
      <w:r w:rsidR="004A7600" w:rsidRPr="004A7600">
        <w:rPr>
          <w:rFonts w:asciiTheme="majorHAnsi" w:eastAsia="Times New Roman" w:hAnsiTheme="majorHAnsi" w:cstheme="majorHAnsi"/>
          <w:szCs w:val="28"/>
          <w:lang w:val="pt-BR" w:eastAsia="ja-JP"/>
        </w:rPr>
        <w:t>lựa chọn nhà</w:t>
      </w:r>
      <w:r w:rsidR="00A57FFB" w:rsidRPr="004A7600">
        <w:rPr>
          <w:rFonts w:asciiTheme="majorHAnsi" w:eastAsia="Times New Roman" w:hAnsiTheme="majorHAnsi" w:cstheme="majorHAnsi"/>
          <w:szCs w:val="28"/>
          <w:lang w:val="pt-BR" w:eastAsia="ja-JP"/>
        </w:rPr>
        <w:t xml:space="preserve"> thầu</w:t>
      </w:r>
      <w:r w:rsidRPr="004A7600">
        <w:rPr>
          <w:rFonts w:asciiTheme="majorHAnsi" w:eastAsia="Times New Roman" w:hAnsiTheme="majorHAnsi" w:cstheme="majorHAnsi"/>
          <w:iCs/>
          <w:szCs w:val="28"/>
          <w:lang w:val="sv-SE" w:eastAsia="ja-JP"/>
        </w:rPr>
        <w:t>:</w:t>
      </w:r>
    </w:p>
    <w:p w:rsidR="00BE246B" w:rsidRPr="004A7600" w:rsidRDefault="00BE246B" w:rsidP="00FC5CA0">
      <w:pPr>
        <w:spacing w:before="60" w:after="60"/>
        <w:jc w:val="right"/>
        <w:rPr>
          <w:rFonts w:asciiTheme="majorHAnsi" w:eastAsia="Times New Roman" w:hAnsiTheme="majorHAnsi" w:cstheme="majorHAnsi"/>
          <w:b/>
          <w:szCs w:val="28"/>
          <w:lang w:val="pt-BR" w:eastAsia="ja-JP"/>
        </w:rPr>
      </w:pPr>
      <w:r w:rsidRPr="004A7600">
        <w:rPr>
          <w:rFonts w:asciiTheme="majorHAnsi" w:eastAsia="Times New Roman" w:hAnsiTheme="majorHAnsi" w:cstheme="majorHAnsi"/>
          <w:b/>
          <w:szCs w:val="28"/>
          <w:lang w:val="pt-BR" w:eastAsia="ja-JP"/>
        </w:rPr>
        <w:t>Bảng số 1</w:t>
      </w:r>
    </w:p>
    <w:tbl>
      <w:tblPr>
        <w:tblW w:w="964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976"/>
        <w:gridCol w:w="2694"/>
        <w:gridCol w:w="3119"/>
      </w:tblGrid>
      <w:tr w:rsidR="004A7600" w:rsidRPr="004A7600" w:rsidTr="00184420">
        <w:tc>
          <w:tcPr>
            <w:tcW w:w="851" w:type="dxa"/>
            <w:vAlign w:val="center"/>
          </w:tcPr>
          <w:p w:rsidR="00BE246B" w:rsidRPr="004A7600" w:rsidRDefault="00BE246B" w:rsidP="00FC5CA0">
            <w:pPr>
              <w:spacing w:before="60" w:after="60"/>
              <w:jc w:val="center"/>
              <w:rPr>
                <w:rFonts w:asciiTheme="majorHAnsi" w:eastAsia="Times New Roman" w:hAnsiTheme="majorHAnsi" w:cstheme="majorHAnsi"/>
                <w:b/>
                <w:szCs w:val="28"/>
                <w:lang w:val="pt-BR" w:eastAsia="ja-JP"/>
              </w:rPr>
            </w:pPr>
            <w:r w:rsidRPr="004A7600">
              <w:rPr>
                <w:rFonts w:asciiTheme="majorHAnsi" w:eastAsia="Times New Roman" w:hAnsiTheme="majorHAnsi" w:cstheme="majorHAnsi"/>
                <w:b/>
                <w:szCs w:val="28"/>
                <w:lang w:val="pt-BR" w:eastAsia="ja-JP"/>
              </w:rPr>
              <w:t>Stt</w:t>
            </w:r>
          </w:p>
        </w:tc>
        <w:tc>
          <w:tcPr>
            <w:tcW w:w="2976" w:type="dxa"/>
            <w:vAlign w:val="center"/>
          </w:tcPr>
          <w:p w:rsidR="00BE246B" w:rsidRPr="004A7600" w:rsidRDefault="00BE246B" w:rsidP="00FC5CA0">
            <w:pPr>
              <w:spacing w:before="60" w:after="60"/>
              <w:jc w:val="center"/>
              <w:rPr>
                <w:rFonts w:asciiTheme="majorHAnsi" w:eastAsia="Times New Roman" w:hAnsiTheme="majorHAnsi" w:cstheme="majorHAnsi"/>
                <w:b/>
                <w:szCs w:val="28"/>
                <w:lang w:val="pt-BR" w:eastAsia="ja-JP"/>
              </w:rPr>
            </w:pPr>
            <w:r w:rsidRPr="004A7600">
              <w:rPr>
                <w:rFonts w:asciiTheme="majorHAnsi" w:eastAsia="Times New Roman" w:hAnsiTheme="majorHAnsi" w:cstheme="majorHAnsi"/>
                <w:b/>
                <w:szCs w:val="28"/>
                <w:lang w:val="pt-BR" w:eastAsia="ja-JP"/>
              </w:rPr>
              <w:t>Họ và tên</w:t>
            </w:r>
          </w:p>
        </w:tc>
        <w:tc>
          <w:tcPr>
            <w:tcW w:w="2694" w:type="dxa"/>
            <w:vAlign w:val="center"/>
          </w:tcPr>
          <w:p w:rsidR="00BE246B" w:rsidRPr="004A7600" w:rsidRDefault="00BE246B" w:rsidP="00FC5CA0">
            <w:pPr>
              <w:spacing w:before="60" w:after="60"/>
              <w:jc w:val="center"/>
              <w:rPr>
                <w:rFonts w:asciiTheme="majorHAnsi" w:eastAsia="Times New Roman" w:hAnsiTheme="majorHAnsi" w:cstheme="majorHAnsi"/>
                <w:b/>
                <w:szCs w:val="28"/>
                <w:lang w:val="pt-BR" w:eastAsia="ja-JP"/>
              </w:rPr>
            </w:pPr>
            <w:r w:rsidRPr="004A7600">
              <w:rPr>
                <w:rFonts w:asciiTheme="majorHAnsi" w:eastAsia="Times New Roman" w:hAnsiTheme="majorHAnsi" w:cstheme="majorHAnsi"/>
                <w:b/>
                <w:szCs w:val="28"/>
                <w:lang w:val="pt-BR" w:eastAsia="ja-JP"/>
              </w:rPr>
              <w:t>Chức vụ, vị trí trong tổ chuyên gia</w:t>
            </w:r>
          </w:p>
        </w:tc>
        <w:tc>
          <w:tcPr>
            <w:tcW w:w="3119" w:type="dxa"/>
            <w:vAlign w:val="center"/>
          </w:tcPr>
          <w:p w:rsidR="00BE246B" w:rsidRPr="004A7600" w:rsidRDefault="00BE246B" w:rsidP="00FC5CA0">
            <w:pPr>
              <w:spacing w:before="60" w:after="60"/>
              <w:jc w:val="center"/>
              <w:rPr>
                <w:rFonts w:asciiTheme="majorHAnsi" w:eastAsia="Times New Roman" w:hAnsiTheme="majorHAnsi" w:cstheme="majorHAnsi"/>
                <w:b/>
                <w:szCs w:val="28"/>
                <w:lang w:val="pt-BR" w:eastAsia="ja-JP"/>
              </w:rPr>
            </w:pPr>
            <w:r w:rsidRPr="004A7600">
              <w:rPr>
                <w:rFonts w:asciiTheme="majorHAnsi" w:eastAsia="Times New Roman" w:hAnsiTheme="majorHAnsi" w:cstheme="majorHAnsi"/>
                <w:b/>
                <w:szCs w:val="28"/>
                <w:lang w:val="pt-BR" w:eastAsia="ja-JP"/>
              </w:rPr>
              <w:t>Phân công công việc của các thành viên</w:t>
            </w:r>
          </w:p>
        </w:tc>
      </w:tr>
      <w:tr w:rsidR="004A7600" w:rsidRPr="004A7600" w:rsidTr="00184420">
        <w:tc>
          <w:tcPr>
            <w:tcW w:w="851" w:type="dxa"/>
            <w:vAlign w:val="center"/>
          </w:tcPr>
          <w:p w:rsidR="00BE246B" w:rsidRPr="004A7600" w:rsidRDefault="00FB3D42" w:rsidP="00A661E4">
            <w:pPr>
              <w:spacing w:before="60" w:after="60"/>
              <w:jc w:val="center"/>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1</w:t>
            </w:r>
          </w:p>
        </w:tc>
        <w:tc>
          <w:tcPr>
            <w:tcW w:w="2976" w:type="dxa"/>
            <w:vAlign w:val="center"/>
          </w:tcPr>
          <w:p w:rsidR="00BE246B" w:rsidRPr="004A7600" w:rsidRDefault="00962711" w:rsidP="00A661E4">
            <w:pPr>
              <w:spacing w:before="60" w:after="60"/>
              <w:jc w:val="left"/>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Huỳnh Văn Hiếu</w:t>
            </w:r>
          </w:p>
        </w:tc>
        <w:tc>
          <w:tcPr>
            <w:tcW w:w="2694" w:type="dxa"/>
            <w:vAlign w:val="center"/>
          </w:tcPr>
          <w:p w:rsidR="00BE246B" w:rsidRPr="004A7600" w:rsidRDefault="00FB3D42" w:rsidP="00A661E4">
            <w:pPr>
              <w:spacing w:before="60" w:after="60"/>
              <w:jc w:val="center"/>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Tổ trưởng</w:t>
            </w:r>
          </w:p>
        </w:tc>
        <w:tc>
          <w:tcPr>
            <w:tcW w:w="3119" w:type="dxa"/>
          </w:tcPr>
          <w:p w:rsidR="00BE246B" w:rsidRPr="004A7600" w:rsidRDefault="00FB3D42" w:rsidP="00FC5CA0">
            <w:pPr>
              <w:spacing w:before="60" w:after="60"/>
              <w:jc w:val="center"/>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Phụ trách chung</w:t>
            </w:r>
          </w:p>
        </w:tc>
      </w:tr>
      <w:tr w:rsidR="004A7600" w:rsidRPr="004A7600" w:rsidTr="00184420">
        <w:tc>
          <w:tcPr>
            <w:tcW w:w="851" w:type="dxa"/>
            <w:vAlign w:val="center"/>
          </w:tcPr>
          <w:p w:rsidR="00BE246B" w:rsidRPr="004A7600" w:rsidRDefault="00FB3D42" w:rsidP="00A661E4">
            <w:pPr>
              <w:spacing w:before="60" w:after="60"/>
              <w:jc w:val="center"/>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2</w:t>
            </w:r>
          </w:p>
        </w:tc>
        <w:tc>
          <w:tcPr>
            <w:tcW w:w="2976" w:type="dxa"/>
            <w:vAlign w:val="center"/>
          </w:tcPr>
          <w:p w:rsidR="00BE246B" w:rsidRPr="004A7600" w:rsidRDefault="00FB3D42" w:rsidP="00A661E4">
            <w:pPr>
              <w:spacing w:before="60" w:after="60"/>
              <w:jc w:val="left"/>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Huỳnh Thanh Phong</w:t>
            </w:r>
          </w:p>
        </w:tc>
        <w:tc>
          <w:tcPr>
            <w:tcW w:w="2694" w:type="dxa"/>
            <w:vAlign w:val="center"/>
          </w:tcPr>
          <w:p w:rsidR="00BE246B" w:rsidRPr="004A7600" w:rsidRDefault="00FB3D42" w:rsidP="00A661E4">
            <w:pPr>
              <w:spacing w:before="60" w:after="60"/>
              <w:jc w:val="center"/>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Tổ viên</w:t>
            </w:r>
          </w:p>
        </w:tc>
        <w:tc>
          <w:tcPr>
            <w:tcW w:w="3119" w:type="dxa"/>
          </w:tcPr>
          <w:p w:rsidR="00BE246B" w:rsidRPr="004A7600" w:rsidRDefault="00FB3D42" w:rsidP="00FC5CA0">
            <w:pPr>
              <w:spacing w:before="60" w:after="60"/>
              <w:jc w:val="center"/>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Phụ trách kinh tế</w:t>
            </w:r>
          </w:p>
        </w:tc>
      </w:tr>
      <w:tr w:rsidR="004A7600" w:rsidRPr="004A7600" w:rsidTr="00184420">
        <w:tc>
          <w:tcPr>
            <w:tcW w:w="851" w:type="dxa"/>
            <w:vAlign w:val="center"/>
          </w:tcPr>
          <w:p w:rsidR="00FB3D42" w:rsidRPr="004A7600" w:rsidRDefault="00FB3D42" w:rsidP="00A661E4">
            <w:pPr>
              <w:spacing w:before="60" w:after="60"/>
              <w:jc w:val="center"/>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3</w:t>
            </w:r>
          </w:p>
        </w:tc>
        <w:tc>
          <w:tcPr>
            <w:tcW w:w="2976" w:type="dxa"/>
            <w:vAlign w:val="center"/>
          </w:tcPr>
          <w:p w:rsidR="00FB3D42" w:rsidRPr="004A7600" w:rsidRDefault="00FB3D42" w:rsidP="00A661E4">
            <w:pPr>
              <w:spacing w:before="60" w:after="60"/>
              <w:jc w:val="left"/>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Nguyễn Minh Thuận</w:t>
            </w:r>
          </w:p>
        </w:tc>
        <w:tc>
          <w:tcPr>
            <w:tcW w:w="2694" w:type="dxa"/>
            <w:vAlign w:val="center"/>
          </w:tcPr>
          <w:p w:rsidR="00FB3D42" w:rsidRPr="004A7600" w:rsidRDefault="00FB3D42" w:rsidP="00A661E4">
            <w:pPr>
              <w:spacing w:before="60" w:after="60"/>
              <w:jc w:val="center"/>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Tổ viên</w:t>
            </w:r>
          </w:p>
        </w:tc>
        <w:tc>
          <w:tcPr>
            <w:tcW w:w="3119" w:type="dxa"/>
          </w:tcPr>
          <w:p w:rsidR="00FB3D42" w:rsidRPr="004A7600" w:rsidRDefault="00FB3D42" w:rsidP="00FC5CA0">
            <w:pPr>
              <w:spacing w:before="60" w:after="60"/>
              <w:jc w:val="center"/>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Phụ trách pháp lý</w:t>
            </w:r>
          </w:p>
        </w:tc>
      </w:tr>
      <w:tr w:rsidR="004A7600" w:rsidRPr="004A7600" w:rsidTr="00184420">
        <w:tc>
          <w:tcPr>
            <w:tcW w:w="851" w:type="dxa"/>
            <w:vAlign w:val="center"/>
          </w:tcPr>
          <w:p w:rsidR="004A7600" w:rsidRPr="004A7600" w:rsidRDefault="004A7600" w:rsidP="00411E24">
            <w:pPr>
              <w:spacing w:before="60" w:after="60"/>
              <w:jc w:val="center"/>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4</w:t>
            </w:r>
          </w:p>
        </w:tc>
        <w:tc>
          <w:tcPr>
            <w:tcW w:w="2976" w:type="dxa"/>
            <w:vAlign w:val="center"/>
          </w:tcPr>
          <w:p w:rsidR="004A7600" w:rsidRPr="004A7600" w:rsidRDefault="004A7600" w:rsidP="00411E24">
            <w:pPr>
              <w:spacing w:before="60" w:after="60"/>
              <w:jc w:val="left"/>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Lê Trung Hớn</w:t>
            </w:r>
          </w:p>
        </w:tc>
        <w:tc>
          <w:tcPr>
            <w:tcW w:w="2694" w:type="dxa"/>
            <w:vAlign w:val="center"/>
          </w:tcPr>
          <w:p w:rsidR="004A7600" w:rsidRPr="004A7600" w:rsidRDefault="004A7600" w:rsidP="00411E24">
            <w:pPr>
              <w:spacing w:before="60" w:after="60"/>
              <w:jc w:val="center"/>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Tổ viên</w:t>
            </w:r>
          </w:p>
        </w:tc>
        <w:tc>
          <w:tcPr>
            <w:tcW w:w="3119" w:type="dxa"/>
          </w:tcPr>
          <w:p w:rsidR="004A7600" w:rsidRPr="004A7600" w:rsidRDefault="004A7600" w:rsidP="00FC5CA0">
            <w:pPr>
              <w:spacing w:before="60" w:after="60"/>
              <w:jc w:val="center"/>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Phụ trách pháp lý</w:t>
            </w:r>
          </w:p>
        </w:tc>
      </w:tr>
      <w:tr w:rsidR="004A7600" w:rsidRPr="004A7600" w:rsidTr="00184420">
        <w:tc>
          <w:tcPr>
            <w:tcW w:w="851" w:type="dxa"/>
            <w:vAlign w:val="center"/>
          </w:tcPr>
          <w:p w:rsidR="004A7600" w:rsidRPr="004A7600" w:rsidRDefault="004A7600" w:rsidP="00411E24">
            <w:pPr>
              <w:spacing w:before="60" w:after="60"/>
              <w:jc w:val="center"/>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5</w:t>
            </w:r>
          </w:p>
        </w:tc>
        <w:tc>
          <w:tcPr>
            <w:tcW w:w="2976" w:type="dxa"/>
            <w:vAlign w:val="center"/>
          </w:tcPr>
          <w:p w:rsidR="004A7600" w:rsidRPr="004A7600" w:rsidRDefault="004A7600" w:rsidP="00A661E4">
            <w:pPr>
              <w:spacing w:before="60" w:after="60"/>
              <w:jc w:val="left"/>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Nguyễn Quốc Hội</w:t>
            </w:r>
          </w:p>
        </w:tc>
        <w:tc>
          <w:tcPr>
            <w:tcW w:w="2694" w:type="dxa"/>
            <w:vAlign w:val="center"/>
          </w:tcPr>
          <w:p w:rsidR="004A7600" w:rsidRPr="004A7600" w:rsidRDefault="004A7600" w:rsidP="00A661E4">
            <w:pPr>
              <w:spacing w:before="60" w:after="60"/>
              <w:jc w:val="center"/>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Tổ viên</w:t>
            </w:r>
          </w:p>
        </w:tc>
        <w:tc>
          <w:tcPr>
            <w:tcW w:w="3119" w:type="dxa"/>
          </w:tcPr>
          <w:p w:rsidR="004A7600" w:rsidRPr="004A7600" w:rsidRDefault="004A7600" w:rsidP="00FC5CA0">
            <w:pPr>
              <w:spacing w:before="60" w:after="60"/>
              <w:jc w:val="center"/>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Phụ trách kỹ thuật –</w:t>
            </w:r>
            <w:r w:rsidRPr="004A7600">
              <w:rPr>
                <w:rFonts w:asciiTheme="majorHAnsi" w:eastAsia="Times New Roman" w:hAnsiTheme="majorHAnsi" w:cstheme="majorHAnsi"/>
                <w:szCs w:val="28"/>
                <w:lang w:val="pt-BR" w:eastAsia="ja-JP"/>
              </w:rPr>
              <w:br/>
              <w:t xml:space="preserve"> công nghệ</w:t>
            </w:r>
          </w:p>
        </w:tc>
      </w:tr>
      <w:tr w:rsidR="004A7600" w:rsidRPr="004A7600" w:rsidTr="00184420">
        <w:tc>
          <w:tcPr>
            <w:tcW w:w="851" w:type="dxa"/>
            <w:vAlign w:val="center"/>
          </w:tcPr>
          <w:p w:rsidR="004A7600" w:rsidRPr="004A7600" w:rsidRDefault="004A7600" w:rsidP="00A661E4">
            <w:pPr>
              <w:spacing w:before="60" w:after="60"/>
              <w:jc w:val="center"/>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6</w:t>
            </w:r>
          </w:p>
        </w:tc>
        <w:tc>
          <w:tcPr>
            <w:tcW w:w="2976" w:type="dxa"/>
            <w:vAlign w:val="center"/>
          </w:tcPr>
          <w:p w:rsidR="004A7600" w:rsidRPr="004A7600" w:rsidRDefault="004A7600" w:rsidP="00A661E4">
            <w:pPr>
              <w:spacing w:before="60" w:after="60"/>
              <w:jc w:val="left"/>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Nguyễn Trường Giang</w:t>
            </w:r>
          </w:p>
        </w:tc>
        <w:tc>
          <w:tcPr>
            <w:tcW w:w="2694" w:type="dxa"/>
            <w:vAlign w:val="center"/>
          </w:tcPr>
          <w:p w:rsidR="004A7600" w:rsidRPr="004A7600" w:rsidRDefault="004A7600" w:rsidP="00A661E4">
            <w:pPr>
              <w:spacing w:before="60" w:after="60"/>
              <w:jc w:val="center"/>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Tổ viên</w:t>
            </w:r>
          </w:p>
        </w:tc>
        <w:tc>
          <w:tcPr>
            <w:tcW w:w="3119" w:type="dxa"/>
          </w:tcPr>
          <w:p w:rsidR="004A7600" w:rsidRPr="004A7600" w:rsidRDefault="004A7600" w:rsidP="00FC5CA0">
            <w:pPr>
              <w:spacing w:before="60" w:after="60"/>
              <w:jc w:val="center"/>
              <w:rPr>
                <w:rFonts w:asciiTheme="majorHAnsi" w:eastAsia="Times New Roman" w:hAnsiTheme="majorHAnsi" w:cstheme="majorHAnsi"/>
                <w:szCs w:val="28"/>
                <w:lang w:val="pt-BR" w:eastAsia="ja-JP"/>
              </w:rPr>
            </w:pPr>
            <w:r w:rsidRPr="004A7600">
              <w:rPr>
                <w:rFonts w:asciiTheme="majorHAnsi" w:eastAsia="Times New Roman" w:hAnsiTheme="majorHAnsi" w:cstheme="majorHAnsi"/>
                <w:szCs w:val="28"/>
                <w:lang w:val="pt-BR" w:eastAsia="ja-JP"/>
              </w:rPr>
              <w:t xml:space="preserve">Phụ trách kỹ thuật – </w:t>
            </w:r>
            <w:r w:rsidRPr="004A7600">
              <w:rPr>
                <w:rFonts w:asciiTheme="majorHAnsi" w:eastAsia="Times New Roman" w:hAnsiTheme="majorHAnsi" w:cstheme="majorHAnsi"/>
                <w:szCs w:val="28"/>
                <w:lang w:val="pt-BR" w:eastAsia="ja-JP"/>
              </w:rPr>
              <w:br/>
              <w:t>công nghệ</w:t>
            </w:r>
          </w:p>
        </w:tc>
      </w:tr>
    </w:tbl>
    <w:p w:rsidR="00C328BA" w:rsidRDefault="00BE246B" w:rsidP="00C328BA">
      <w:pPr>
        <w:spacing w:before="60" w:after="60"/>
        <w:ind w:firstLine="709"/>
        <w:rPr>
          <w:rFonts w:asciiTheme="majorHAnsi" w:eastAsia="Times New Roman" w:hAnsiTheme="majorHAnsi" w:cstheme="majorHAnsi"/>
          <w:i/>
          <w:iCs/>
          <w:szCs w:val="28"/>
          <w:lang w:val="sv-SE" w:eastAsia="ja-JP"/>
        </w:rPr>
      </w:pPr>
      <w:r w:rsidRPr="004A7600">
        <w:rPr>
          <w:rFonts w:asciiTheme="majorHAnsi" w:eastAsia="Times New Roman" w:hAnsiTheme="majorHAnsi" w:cstheme="majorHAnsi"/>
          <w:iCs/>
          <w:szCs w:val="28"/>
          <w:lang w:val="sv-SE" w:eastAsia="ja-JP"/>
        </w:rPr>
        <w:t>c) Cách thức làm việc của tổ chuyên gia</w:t>
      </w:r>
      <w:r w:rsidR="00A57FFB" w:rsidRPr="004A7600">
        <w:rPr>
          <w:rFonts w:asciiTheme="majorHAnsi" w:eastAsia="Times New Roman" w:hAnsiTheme="majorHAnsi" w:cstheme="majorHAnsi"/>
          <w:iCs/>
          <w:szCs w:val="28"/>
          <w:lang w:val="sv-SE" w:eastAsia="ja-JP"/>
        </w:rPr>
        <w:t xml:space="preserve"> </w:t>
      </w:r>
      <w:r w:rsidR="00A57FFB" w:rsidRPr="004A7600">
        <w:rPr>
          <w:rFonts w:asciiTheme="majorHAnsi" w:eastAsia="Times New Roman" w:hAnsiTheme="majorHAnsi" w:cstheme="majorHAnsi"/>
          <w:szCs w:val="28"/>
          <w:lang w:val="pt-BR" w:eastAsia="ja-JP"/>
        </w:rPr>
        <w:t xml:space="preserve">giúp việc </w:t>
      </w:r>
      <w:r w:rsidR="004A7600" w:rsidRPr="004A7600">
        <w:rPr>
          <w:rFonts w:asciiTheme="majorHAnsi" w:eastAsia="Times New Roman" w:hAnsiTheme="majorHAnsi" w:cstheme="majorHAnsi"/>
          <w:szCs w:val="28"/>
          <w:lang w:val="pt-BR" w:eastAsia="ja-JP"/>
        </w:rPr>
        <w:t>lựa chọn nhà</w:t>
      </w:r>
      <w:r w:rsidR="00A57FFB" w:rsidRPr="004A7600">
        <w:rPr>
          <w:rFonts w:asciiTheme="majorHAnsi" w:eastAsia="Times New Roman" w:hAnsiTheme="majorHAnsi" w:cstheme="majorHAnsi"/>
          <w:szCs w:val="28"/>
          <w:lang w:val="pt-BR" w:eastAsia="ja-JP"/>
        </w:rPr>
        <w:t xml:space="preserve"> thầu</w:t>
      </w:r>
      <w:r w:rsidRPr="004A7600">
        <w:rPr>
          <w:rFonts w:asciiTheme="majorHAnsi" w:eastAsia="Times New Roman" w:hAnsiTheme="majorHAnsi" w:cstheme="majorHAnsi"/>
          <w:iCs/>
          <w:szCs w:val="28"/>
          <w:lang w:val="sv-SE" w:eastAsia="ja-JP"/>
        </w:rPr>
        <w:t>:</w:t>
      </w:r>
      <w:r w:rsidRPr="004A7600">
        <w:rPr>
          <w:rFonts w:asciiTheme="majorHAnsi" w:eastAsia="Times New Roman" w:hAnsiTheme="majorHAnsi" w:cstheme="majorHAnsi"/>
          <w:i/>
          <w:iCs/>
          <w:szCs w:val="28"/>
          <w:lang w:val="sv-SE" w:eastAsia="ja-JP"/>
        </w:rPr>
        <w:t xml:space="preserve"> </w:t>
      </w:r>
      <w:r w:rsidR="00FB3D42" w:rsidRPr="004A7600">
        <w:rPr>
          <w:rFonts w:asciiTheme="majorHAnsi" w:eastAsia="Times New Roman" w:hAnsiTheme="majorHAnsi" w:cstheme="majorHAnsi"/>
          <w:iCs/>
          <w:szCs w:val="28"/>
          <w:lang w:val="sv-SE" w:eastAsia="ja-JP"/>
        </w:rPr>
        <w:t>Tổ chuyên gia</w:t>
      </w:r>
      <w:r w:rsidR="00A57FFB" w:rsidRPr="004A7600">
        <w:rPr>
          <w:rFonts w:asciiTheme="majorHAnsi" w:eastAsia="Times New Roman" w:hAnsiTheme="majorHAnsi" w:cstheme="majorHAnsi"/>
          <w:iCs/>
          <w:szCs w:val="28"/>
          <w:lang w:val="sv-SE" w:eastAsia="ja-JP"/>
        </w:rPr>
        <w:t xml:space="preserve"> </w:t>
      </w:r>
      <w:r w:rsidR="00A57FFB" w:rsidRPr="004A7600">
        <w:rPr>
          <w:rFonts w:asciiTheme="majorHAnsi" w:eastAsia="Times New Roman" w:hAnsiTheme="majorHAnsi" w:cstheme="majorHAnsi"/>
          <w:szCs w:val="28"/>
          <w:lang w:val="pt-BR" w:eastAsia="ja-JP"/>
        </w:rPr>
        <w:t>giúp việc đấu thầu</w:t>
      </w:r>
      <w:r w:rsidR="00FB3D42" w:rsidRPr="004A7600">
        <w:rPr>
          <w:rFonts w:asciiTheme="majorHAnsi" w:eastAsia="Times New Roman" w:hAnsiTheme="majorHAnsi" w:cstheme="majorHAnsi"/>
          <w:iCs/>
          <w:szCs w:val="28"/>
          <w:lang w:val="sv-SE" w:eastAsia="ja-JP"/>
        </w:rPr>
        <w:t xml:space="preserve"> làm việc </w:t>
      </w:r>
      <w:r w:rsidR="00A57FFB" w:rsidRPr="004A7600">
        <w:rPr>
          <w:rFonts w:asciiTheme="majorHAnsi" w:eastAsia="Times New Roman" w:hAnsiTheme="majorHAnsi" w:cstheme="majorHAnsi"/>
          <w:iCs/>
          <w:szCs w:val="28"/>
          <w:lang w:val="sv-SE" w:eastAsia="ja-JP"/>
        </w:rPr>
        <w:t>theo nhóm.</w:t>
      </w:r>
      <w:bookmarkStart w:id="4" w:name="_Toc257276520"/>
      <w:bookmarkStart w:id="5" w:name="_Toc259105115"/>
      <w:bookmarkStart w:id="6" w:name="_Toc401644244"/>
      <w:bookmarkStart w:id="7" w:name="_Toc421881127"/>
      <w:bookmarkStart w:id="8" w:name="_Toc428455078"/>
    </w:p>
    <w:p w:rsidR="00C328BA" w:rsidRDefault="00BE246B" w:rsidP="00C328BA">
      <w:pPr>
        <w:spacing w:before="60" w:after="60"/>
        <w:ind w:firstLine="709"/>
        <w:rPr>
          <w:rFonts w:asciiTheme="majorHAnsi" w:eastAsia="Times New Roman" w:hAnsiTheme="majorHAnsi" w:cstheme="majorHAnsi"/>
          <w:i/>
          <w:iCs/>
          <w:szCs w:val="28"/>
          <w:lang w:val="sv-SE" w:eastAsia="ja-JP"/>
        </w:rPr>
      </w:pPr>
      <w:r w:rsidRPr="0041265E">
        <w:rPr>
          <w:rFonts w:asciiTheme="majorHAnsi" w:eastAsia="Times New Roman" w:hAnsiTheme="majorHAnsi" w:cstheme="majorHAnsi"/>
          <w:b/>
          <w:szCs w:val="28"/>
          <w:lang w:val="es-ES" w:eastAsia="ja-JP"/>
        </w:rPr>
        <w:t xml:space="preserve">II. KẾT QUẢ ĐÁNH GIÁ </w:t>
      </w:r>
      <w:bookmarkEnd w:id="4"/>
      <w:bookmarkEnd w:id="5"/>
      <w:bookmarkEnd w:id="6"/>
      <w:bookmarkEnd w:id="7"/>
      <w:bookmarkEnd w:id="8"/>
      <w:r w:rsidRPr="0041265E">
        <w:rPr>
          <w:rFonts w:asciiTheme="majorHAnsi" w:eastAsia="Times New Roman" w:hAnsiTheme="majorHAnsi" w:cstheme="majorHAnsi"/>
          <w:b/>
          <w:szCs w:val="28"/>
          <w:lang w:val="es-ES" w:eastAsia="ja-JP"/>
        </w:rPr>
        <w:t>E-HS</w:t>
      </w:r>
      <w:r w:rsidR="00962711">
        <w:rPr>
          <w:rFonts w:asciiTheme="majorHAnsi" w:eastAsia="Times New Roman" w:hAnsiTheme="majorHAnsi" w:cstheme="majorHAnsi"/>
          <w:b/>
          <w:szCs w:val="28"/>
          <w:lang w:val="es-ES" w:eastAsia="ja-JP"/>
        </w:rPr>
        <w:t>ĐXKT</w:t>
      </w:r>
      <w:r w:rsidR="00A57FFB">
        <w:rPr>
          <w:rFonts w:asciiTheme="majorHAnsi" w:eastAsia="Times New Roman" w:hAnsiTheme="majorHAnsi" w:cstheme="majorHAnsi"/>
          <w:b/>
          <w:szCs w:val="28"/>
          <w:lang w:val="es-ES" w:eastAsia="ja-JP"/>
        </w:rPr>
        <w:t>:</w:t>
      </w:r>
      <w:bookmarkStart w:id="9" w:name="_Toc259105119"/>
      <w:bookmarkStart w:id="10" w:name="_Toc401644249"/>
      <w:bookmarkStart w:id="11" w:name="_Toc421881133"/>
      <w:bookmarkStart w:id="12" w:name="_Toc428455084"/>
    </w:p>
    <w:p w:rsidR="00C328BA" w:rsidRDefault="00361BD5" w:rsidP="00C328BA">
      <w:pPr>
        <w:spacing w:before="60" w:after="60"/>
        <w:ind w:firstLine="709"/>
        <w:rPr>
          <w:rFonts w:asciiTheme="majorHAnsi" w:eastAsia="Times New Roman" w:hAnsiTheme="majorHAnsi" w:cstheme="majorHAnsi"/>
          <w:b/>
          <w:szCs w:val="28"/>
          <w:lang w:val="es-ES" w:eastAsia="ja-JP"/>
        </w:rPr>
      </w:pPr>
      <w:r>
        <w:rPr>
          <w:rFonts w:asciiTheme="majorHAnsi" w:eastAsia="Times New Roman" w:hAnsiTheme="majorHAnsi" w:cstheme="majorHAnsi"/>
          <w:b/>
          <w:szCs w:val="28"/>
          <w:lang w:val="es-ES" w:eastAsia="ja-JP"/>
        </w:rPr>
        <w:t>1. Biên bản mở thầu</w:t>
      </w:r>
      <w:r w:rsidR="00C328BA">
        <w:rPr>
          <w:rFonts w:asciiTheme="majorHAnsi" w:eastAsia="Times New Roman" w:hAnsiTheme="majorHAnsi" w:cstheme="majorHAnsi"/>
          <w:b/>
          <w:szCs w:val="28"/>
          <w:lang w:val="es-ES" w:eastAsia="ja-JP"/>
        </w:rPr>
        <w:t>:</w:t>
      </w:r>
    </w:p>
    <w:p w:rsidR="00C328BA" w:rsidRDefault="00C328BA" w:rsidP="00C328BA">
      <w:pPr>
        <w:spacing w:before="60" w:after="60"/>
        <w:rPr>
          <w:rFonts w:asciiTheme="majorHAnsi" w:eastAsia="Times New Roman" w:hAnsiTheme="majorHAnsi" w:cstheme="majorHAnsi"/>
          <w:i/>
          <w:iCs/>
          <w:szCs w:val="28"/>
          <w:lang w:val="sv-SE" w:eastAsia="ja-JP"/>
        </w:rPr>
      </w:pPr>
      <w:r>
        <w:rPr>
          <w:noProof/>
          <w:lang w:val="en-US"/>
        </w:rPr>
        <w:drawing>
          <wp:inline distT="0" distB="0" distL="0" distR="0" wp14:anchorId="39A4F599" wp14:editId="086EB252">
            <wp:extent cx="6181725" cy="26003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20834" t="26510" r="24679" b="29875"/>
                    <a:stretch/>
                  </pic:blipFill>
                  <pic:spPr bwMode="auto">
                    <a:xfrm>
                      <a:off x="0" y="0"/>
                      <a:ext cx="6202595" cy="2609104"/>
                    </a:xfrm>
                    <a:prstGeom prst="rect">
                      <a:avLst/>
                    </a:prstGeom>
                    <a:ln>
                      <a:noFill/>
                    </a:ln>
                    <a:extLst>
                      <a:ext uri="{53640926-AAD7-44D8-BBD7-CCE9431645EC}">
                        <a14:shadowObscured xmlns:a14="http://schemas.microsoft.com/office/drawing/2010/main"/>
                      </a:ext>
                    </a:extLst>
                  </pic:spPr>
                </pic:pic>
              </a:graphicData>
            </a:graphic>
          </wp:inline>
        </w:drawing>
      </w:r>
    </w:p>
    <w:p w:rsidR="007E694B" w:rsidRDefault="007E694B" w:rsidP="00C328BA">
      <w:pPr>
        <w:tabs>
          <w:tab w:val="left" w:pos="3690"/>
        </w:tabs>
        <w:jc w:val="center"/>
        <w:rPr>
          <w:noProof/>
          <w:lang w:val="en-US"/>
        </w:rPr>
      </w:pPr>
    </w:p>
    <w:p w:rsidR="007E694B" w:rsidRDefault="007E694B" w:rsidP="007E694B">
      <w:pPr>
        <w:tabs>
          <w:tab w:val="left" w:pos="3690"/>
        </w:tabs>
        <w:jc w:val="center"/>
        <w:rPr>
          <w:rFonts w:asciiTheme="majorHAnsi" w:eastAsia="Times New Roman" w:hAnsiTheme="majorHAnsi" w:cstheme="majorHAnsi"/>
          <w:i/>
          <w:szCs w:val="28"/>
          <w:lang w:val="es-ES" w:eastAsia="ja-JP"/>
        </w:rPr>
      </w:pPr>
      <w:r>
        <w:rPr>
          <w:noProof/>
          <w:lang w:val="en-US"/>
        </w:rPr>
        <w:lastRenderedPageBreak/>
        <w:drawing>
          <wp:inline distT="0" distB="0" distL="0" distR="0" wp14:anchorId="7654D7AA" wp14:editId="2FE28633">
            <wp:extent cx="6120130" cy="89626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20834" t="74116" r="24679" b="11916"/>
                    <a:stretch/>
                  </pic:blipFill>
                  <pic:spPr bwMode="auto">
                    <a:xfrm>
                      <a:off x="0" y="0"/>
                      <a:ext cx="6120130" cy="896261"/>
                    </a:xfrm>
                    <a:prstGeom prst="rect">
                      <a:avLst/>
                    </a:prstGeom>
                    <a:ln>
                      <a:noFill/>
                    </a:ln>
                    <a:extLst>
                      <a:ext uri="{53640926-AAD7-44D8-BBD7-CCE9431645EC}">
                        <a14:shadowObscured xmlns:a14="http://schemas.microsoft.com/office/drawing/2010/main"/>
                      </a:ext>
                    </a:extLst>
                  </pic:spPr>
                </pic:pic>
              </a:graphicData>
            </a:graphic>
          </wp:inline>
        </w:drawing>
      </w:r>
    </w:p>
    <w:p w:rsidR="00361BD5" w:rsidRPr="00C328BA" w:rsidRDefault="00361BD5" w:rsidP="00C328BA">
      <w:pPr>
        <w:tabs>
          <w:tab w:val="left" w:pos="3690"/>
        </w:tabs>
        <w:jc w:val="center"/>
        <w:rPr>
          <w:rFonts w:asciiTheme="majorHAnsi" w:eastAsia="Times New Roman" w:hAnsiTheme="majorHAnsi" w:cstheme="majorHAnsi"/>
          <w:szCs w:val="28"/>
          <w:lang w:val="sv-SE" w:eastAsia="ja-JP"/>
        </w:rPr>
      </w:pPr>
      <w:r w:rsidRPr="00361BD5">
        <w:rPr>
          <w:rFonts w:asciiTheme="majorHAnsi" w:eastAsia="Times New Roman" w:hAnsiTheme="majorHAnsi" w:cstheme="majorHAnsi"/>
          <w:i/>
          <w:szCs w:val="28"/>
          <w:lang w:val="es-ES" w:eastAsia="ja-JP"/>
        </w:rPr>
        <w:t>(</w:t>
      </w:r>
      <w:r w:rsidR="00552D28">
        <w:rPr>
          <w:rFonts w:asciiTheme="majorHAnsi" w:eastAsia="Times New Roman" w:hAnsiTheme="majorHAnsi" w:cstheme="majorHAnsi"/>
          <w:i/>
          <w:szCs w:val="28"/>
          <w:lang w:val="es-ES" w:eastAsia="ja-JP"/>
        </w:rPr>
        <w:t>K</w:t>
      </w:r>
      <w:r w:rsidRPr="00361BD5">
        <w:rPr>
          <w:rFonts w:asciiTheme="majorHAnsi" w:eastAsia="Times New Roman" w:hAnsiTheme="majorHAnsi" w:cstheme="majorHAnsi"/>
          <w:i/>
          <w:szCs w:val="28"/>
          <w:lang w:val="es-ES" w:eastAsia="ja-JP"/>
        </w:rPr>
        <w:t>èm theo Biên bản mở thầu từ hệ thống)</w:t>
      </w:r>
    </w:p>
    <w:p w:rsidR="00BE246B" w:rsidRPr="0041265E" w:rsidRDefault="00361BD5" w:rsidP="00FC5CA0">
      <w:pPr>
        <w:keepNext/>
        <w:spacing w:before="60" w:after="60"/>
        <w:ind w:firstLine="720"/>
        <w:jc w:val="left"/>
        <w:outlineLvl w:val="2"/>
        <w:rPr>
          <w:rFonts w:asciiTheme="majorHAnsi" w:eastAsia="Times New Roman" w:hAnsiTheme="majorHAnsi" w:cstheme="majorHAnsi"/>
          <w:b/>
          <w:szCs w:val="28"/>
          <w:lang w:val="es-ES" w:eastAsia="ja-JP"/>
        </w:rPr>
      </w:pPr>
      <w:r>
        <w:rPr>
          <w:rFonts w:asciiTheme="majorHAnsi" w:eastAsia="Times New Roman" w:hAnsiTheme="majorHAnsi" w:cstheme="majorHAnsi"/>
          <w:b/>
          <w:szCs w:val="28"/>
          <w:lang w:val="es-ES" w:eastAsia="ja-JP"/>
        </w:rPr>
        <w:t>2</w:t>
      </w:r>
      <w:r w:rsidR="00BE246B" w:rsidRPr="0041265E">
        <w:rPr>
          <w:rFonts w:asciiTheme="majorHAnsi" w:eastAsia="Times New Roman" w:hAnsiTheme="majorHAnsi" w:cstheme="majorHAnsi"/>
          <w:b/>
          <w:szCs w:val="28"/>
          <w:lang w:val="es-ES" w:eastAsia="ja-JP"/>
        </w:rPr>
        <w:t xml:space="preserve">. </w:t>
      </w:r>
      <w:r>
        <w:rPr>
          <w:rFonts w:asciiTheme="majorHAnsi" w:eastAsia="Times New Roman" w:hAnsiTheme="majorHAnsi" w:cstheme="majorHAnsi"/>
          <w:b/>
          <w:szCs w:val="28"/>
          <w:lang w:val="es-ES" w:eastAsia="ja-JP"/>
        </w:rPr>
        <w:t xml:space="preserve">Đánh giá tính hợp lệ của </w:t>
      </w:r>
      <w:r w:rsidR="00962711" w:rsidRPr="0041265E">
        <w:rPr>
          <w:rFonts w:asciiTheme="majorHAnsi" w:eastAsia="Times New Roman" w:hAnsiTheme="majorHAnsi" w:cstheme="majorHAnsi"/>
          <w:b/>
          <w:szCs w:val="28"/>
          <w:lang w:val="es-ES" w:eastAsia="ja-JP"/>
        </w:rPr>
        <w:t>E-HS</w:t>
      </w:r>
      <w:r w:rsidR="00962711">
        <w:rPr>
          <w:rFonts w:asciiTheme="majorHAnsi" w:eastAsia="Times New Roman" w:hAnsiTheme="majorHAnsi" w:cstheme="majorHAnsi"/>
          <w:b/>
          <w:szCs w:val="28"/>
          <w:lang w:val="es-ES" w:eastAsia="ja-JP"/>
        </w:rPr>
        <w:t>ĐXKT</w:t>
      </w:r>
      <w:r w:rsidR="00A57FFB">
        <w:rPr>
          <w:rFonts w:asciiTheme="majorHAnsi" w:eastAsia="Times New Roman" w:hAnsiTheme="majorHAnsi" w:cstheme="majorHAnsi"/>
          <w:b/>
          <w:szCs w:val="28"/>
          <w:lang w:val="es-ES" w:eastAsia="ja-JP"/>
        </w:rPr>
        <w:t>:</w:t>
      </w:r>
    </w:p>
    <w:p w:rsidR="00BE246B" w:rsidRPr="0041265E" w:rsidRDefault="00B14168" w:rsidP="00FC5CA0">
      <w:pPr>
        <w:spacing w:before="60" w:after="60"/>
        <w:ind w:firstLine="720"/>
        <w:rPr>
          <w:rFonts w:asciiTheme="majorHAnsi" w:eastAsia="Times New Roman" w:hAnsiTheme="majorHAnsi" w:cstheme="majorHAnsi"/>
          <w:spacing w:val="-8"/>
          <w:szCs w:val="28"/>
          <w:lang w:val="es-ES" w:eastAsia="ja-JP"/>
        </w:rPr>
      </w:pPr>
      <w:r>
        <w:rPr>
          <w:rFonts w:asciiTheme="majorHAnsi" w:eastAsia="Times New Roman" w:hAnsiTheme="majorHAnsi" w:cstheme="majorHAnsi"/>
          <w:spacing w:val="-8"/>
          <w:szCs w:val="28"/>
          <w:lang w:val="es-ES" w:eastAsia="ja-JP"/>
        </w:rPr>
        <w:t>a.</w:t>
      </w:r>
      <w:r w:rsidR="00BE246B" w:rsidRPr="0041265E">
        <w:rPr>
          <w:rFonts w:asciiTheme="majorHAnsi" w:eastAsia="Times New Roman" w:hAnsiTheme="majorHAnsi" w:cstheme="majorHAnsi"/>
          <w:spacing w:val="-8"/>
          <w:szCs w:val="28"/>
          <w:lang w:val="es-ES" w:eastAsia="ja-JP"/>
        </w:rPr>
        <w:t xml:space="preserve"> Kết quả </w:t>
      </w:r>
      <w:r w:rsidR="00361BD5">
        <w:rPr>
          <w:rFonts w:asciiTheme="majorHAnsi" w:eastAsia="Times New Roman" w:hAnsiTheme="majorHAnsi" w:cstheme="majorHAnsi"/>
          <w:spacing w:val="-8"/>
          <w:szCs w:val="28"/>
          <w:lang w:val="es-ES" w:eastAsia="ja-JP"/>
        </w:rPr>
        <w:t xml:space="preserve">đánh giá về tính hợp lệ </w:t>
      </w:r>
      <w:r w:rsidR="00962711" w:rsidRPr="00962711">
        <w:rPr>
          <w:rFonts w:asciiTheme="majorHAnsi" w:eastAsia="Times New Roman" w:hAnsiTheme="majorHAnsi" w:cstheme="majorHAnsi"/>
          <w:spacing w:val="-8"/>
          <w:szCs w:val="28"/>
          <w:lang w:val="es-ES" w:eastAsia="ja-JP"/>
        </w:rPr>
        <w:t>E-HSĐXKT</w:t>
      </w:r>
      <w:r w:rsidR="00361BD5">
        <w:rPr>
          <w:rFonts w:asciiTheme="majorHAnsi" w:eastAsia="Times New Roman" w:hAnsiTheme="majorHAnsi" w:cstheme="majorHAnsi"/>
          <w:spacing w:val="-8"/>
          <w:szCs w:val="28"/>
          <w:lang w:val="es-ES" w:eastAsia="ja-JP"/>
        </w:rPr>
        <w:t xml:space="preserve"> được tổng hợp</w:t>
      </w:r>
      <w:r w:rsidR="00BE246B" w:rsidRPr="0041265E">
        <w:rPr>
          <w:rFonts w:asciiTheme="majorHAnsi" w:eastAsia="Times New Roman" w:hAnsiTheme="majorHAnsi" w:cstheme="majorHAnsi"/>
          <w:spacing w:val="-8"/>
          <w:szCs w:val="28"/>
          <w:lang w:val="es-ES" w:eastAsia="ja-JP"/>
        </w:rPr>
        <w:t xml:space="preserve"> theo </w:t>
      </w:r>
      <w:r w:rsidR="00BE246B" w:rsidRPr="0041265E">
        <w:rPr>
          <w:rFonts w:asciiTheme="majorHAnsi" w:eastAsia="Times New Roman" w:hAnsiTheme="majorHAnsi" w:cstheme="majorHAnsi"/>
          <w:b/>
          <w:spacing w:val="-8"/>
          <w:szCs w:val="28"/>
          <w:lang w:val="es-ES" w:eastAsia="ja-JP"/>
        </w:rPr>
        <w:t>Bảng số 2</w:t>
      </w:r>
      <w:r w:rsidR="00BE246B" w:rsidRPr="0041265E">
        <w:rPr>
          <w:rFonts w:asciiTheme="majorHAnsi" w:eastAsia="Times New Roman" w:hAnsiTheme="majorHAnsi" w:cstheme="majorHAnsi"/>
          <w:spacing w:val="-8"/>
          <w:szCs w:val="28"/>
          <w:lang w:val="es-ES" w:eastAsia="ja-JP"/>
        </w:rPr>
        <w:t xml:space="preserve"> dưới đây </w:t>
      </w:r>
      <w:r w:rsidR="00BE246B" w:rsidRPr="0041265E">
        <w:rPr>
          <w:rFonts w:asciiTheme="majorHAnsi" w:eastAsia="Times New Roman" w:hAnsiTheme="majorHAnsi" w:cstheme="majorHAnsi"/>
          <w:i/>
          <w:spacing w:val="-8"/>
          <w:szCs w:val="28"/>
          <w:lang w:val="es-ES" w:eastAsia="ja-JP"/>
        </w:rPr>
        <w:t>(</w:t>
      </w:r>
      <w:r w:rsidR="00361BD5">
        <w:rPr>
          <w:rFonts w:asciiTheme="majorHAnsi" w:eastAsia="Times New Roman" w:hAnsiTheme="majorHAnsi" w:cstheme="majorHAnsi"/>
          <w:i/>
          <w:spacing w:val="-8"/>
          <w:szCs w:val="28"/>
          <w:lang w:val="es-ES" w:eastAsia="ja-JP"/>
        </w:rPr>
        <w:t>được trích xuất từ Mẫu số 1</w:t>
      </w:r>
      <w:r w:rsidR="00BE246B" w:rsidRPr="0041265E">
        <w:rPr>
          <w:rFonts w:asciiTheme="majorHAnsi" w:eastAsia="Times New Roman" w:hAnsiTheme="majorHAnsi" w:cstheme="majorHAnsi"/>
          <w:i/>
          <w:spacing w:val="-8"/>
          <w:szCs w:val="28"/>
          <w:lang w:val="es-ES" w:eastAsia="ja-JP"/>
        </w:rPr>
        <w:t>)</w:t>
      </w:r>
      <w:r w:rsidR="00BE246B" w:rsidRPr="0041265E">
        <w:rPr>
          <w:rFonts w:asciiTheme="majorHAnsi" w:eastAsia="Times New Roman" w:hAnsiTheme="majorHAnsi" w:cstheme="majorHAnsi"/>
          <w:spacing w:val="-8"/>
          <w:szCs w:val="28"/>
          <w:lang w:val="es-ES" w:eastAsia="ja-JP"/>
        </w:rPr>
        <w:t xml:space="preserve">: </w:t>
      </w:r>
    </w:p>
    <w:p w:rsidR="00BE246B" w:rsidRPr="0041265E" w:rsidRDefault="00BE246B" w:rsidP="00FC5CA0">
      <w:pPr>
        <w:spacing w:before="60" w:after="60"/>
        <w:jc w:val="right"/>
        <w:rPr>
          <w:rFonts w:asciiTheme="majorHAnsi" w:eastAsia="Times New Roman" w:hAnsiTheme="majorHAnsi" w:cstheme="majorHAnsi"/>
          <w:b/>
          <w:szCs w:val="28"/>
          <w:lang w:val="es-ES" w:eastAsia="ja-JP"/>
        </w:rPr>
      </w:pPr>
      <w:r w:rsidRPr="0041265E">
        <w:rPr>
          <w:rFonts w:asciiTheme="majorHAnsi" w:eastAsia="Times New Roman" w:hAnsiTheme="majorHAnsi" w:cstheme="majorHAnsi"/>
          <w:b/>
          <w:szCs w:val="28"/>
          <w:lang w:val="es-ES" w:eastAsia="ja-JP"/>
        </w:rPr>
        <w:t>Bảng số 2</w:t>
      </w: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3"/>
        <w:gridCol w:w="6626"/>
        <w:gridCol w:w="2410"/>
      </w:tblGrid>
      <w:tr w:rsidR="006C48B5" w:rsidRPr="0041265E" w:rsidTr="0076269F">
        <w:trPr>
          <w:trHeight w:val="581"/>
        </w:trPr>
        <w:tc>
          <w:tcPr>
            <w:tcW w:w="603" w:type="dxa"/>
            <w:vAlign w:val="center"/>
          </w:tcPr>
          <w:p w:rsidR="006C48B5" w:rsidRPr="00552D28" w:rsidRDefault="006C48B5" w:rsidP="00FC5CA0">
            <w:pPr>
              <w:spacing w:before="60" w:after="60"/>
              <w:jc w:val="center"/>
              <w:rPr>
                <w:rFonts w:asciiTheme="majorHAnsi" w:eastAsia="Times New Roman" w:hAnsiTheme="majorHAnsi" w:cstheme="majorHAnsi"/>
                <w:b/>
                <w:szCs w:val="28"/>
                <w:lang w:val="es-ES" w:eastAsia="ja-JP"/>
              </w:rPr>
            </w:pPr>
            <w:r w:rsidRPr="00552D28">
              <w:rPr>
                <w:rFonts w:asciiTheme="majorHAnsi" w:eastAsia="Times New Roman" w:hAnsiTheme="majorHAnsi" w:cstheme="majorHAnsi"/>
                <w:b/>
                <w:szCs w:val="28"/>
                <w:lang w:val="es-ES" w:eastAsia="ja-JP"/>
              </w:rPr>
              <w:t>Stt</w:t>
            </w:r>
          </w:p>
        </w:tc>
        <w:tc>
          <w:tcPr>
            <w:tcW w:w="6626" w:type="dxa"/>
            <w:vAlign w:val="center"/>
          </w:tcPr>
          <w:p w:rsidR="006C48B5" w:rsidRPr="00552D28" w:rsidRDefault="006C48B5" w:rsidP="00FC5CA0">
            <w:pPr>
              <w:spacing w:before="60" w:after="60"/>
              <w:jc w:val="center"/>
              <w:rPr>
                <w:rFonts w:asciiTheme="majorHAnsi" w:eastAsia="Times New Roman" w:hAnsiTheme="majorHAnsi" w:cstheme="majorHAnsi"/>
                <w:b/>
                <w:szCs w:val="28"/>
                <w:lang w:val="es-ES" w:eastAsia="ja-JP"/>
              </w:rPr>
            </w:pPr>
            <w:r w:rsidRPr="00552D28">
              <w:rPr>
                <w:rFonts w:asciiTheme="majorHAnsi" w:eastAsia="Times New Roman" w:hAnsiTheme="majorHAnsi" w:cstheme="majorHAnsi"/>
                <w:b/>
                <w:szCs w:val="28"/>
                <w:lang w:val="es-ES" w:eastAsia="ja-JP"/>
              </w:rPr>
              <w:t>Tên nhà thầu</w:t>
            </w:r>
          </w:p>
        </w:tc>
        <w:tc>
          <w:tcPr>
            <w:tcW w:w="2410" w:type="dxa"/>
            <w:vAlign w:val="center"/>
          </w:tcPr>
          <w:p w:rsidR="006C48B5" w:rsidRPr="00552D28" w:rsidRDefault="0080098B" w:rsidP="00FC5CA0">
            <w:pPr>
              <w:spacing w:before="60" w:after="60"/>
              <w:jc w:val="center"/>
              <w:rPr>
                <w:rFonts w:asciiTheme="majorHAnsi" w:eastAsia="Times New Roman" w:hAnsiTheme="majorHAnsi" w:cstheme="majorHAnsi"/>
                <w:b/>
                <w:szCs w:val="28"/>
                <w:lang w:val="es-ES" w:eastAsia="ja-JP"/>
              </w:rPr>
            </w:pPr>
            <w:r w:rsidRPr="00552D28">
              <w:rPr>
                <w:rFonts w:asciiTheme="majorHAnsi" w:eastAsia="Times New Roman" w:hAnsiTheme="majorHAnsi" w:cstheme="majorHAnsi"/>
                <w:b/>
                <w:szCs w:val="28"/>
                <w:lang w:val="es-ES" w:eastAsia="ja-JP"/>
              </w:rPr>
              <w:t xml:space="preserve">Kết luận </w:t>
            </w:r>
          </w:p>
          <w:p w:rsidR="0080098B" w:rsidRPr="00552D28" w:rsidRDefault="0080098B" w:rsidP="00FC5CA0">
            <w:pPr>
              <w:spacing w:before="60" w:after="60"/>
              <w:jc w:val="center"/>
              <w:rPr>
                <w:rFonts w:asciiTheme="majorHAnsi" w:eastAsia="Times New Roman" w:hAnsiTheme="majorHAnsi" w:cstheme="majorHAnsi"/>
                <w:b/>
                <w:szCs w:val="28"/>
                <w:lang w:val="es-ES" w:eastAsia="ja-JP"/>
              </w:rPr>
            </w:pPr>
            <w:r w:rsidRPr="00552D28">
              <w:rPr>
                <w:rFonts w:asciiTheme="majorHAnsi" w:eastAsia="Times New Roman" w:hAnsiTheme="majorHAnsi" w:cstheme="majorHAnsi"/>
                <w:b/>
                <w:szCs w:val="28"/>
                <w:lang w:val="es-ES" w:eastAsia="ja-JP"/>
              </w:rPr>
              <w:t>(Đạt, không đạt)</w:t>
            </w:r>
          </w:p>
        </w:tc>
      </w:tr>
      <w:tr w:rsidR="0080098B" w:rsidRPr="009C02E4" w:rsidTr="0076269F">
        <w:tc>
          <w:tcPr>
            <w:tcW w:w="603" w:type="dxa"/>
            <w:vAlign w:val="center"/>
          </w:tcPr>
          <w:p w:rsidR="0080098B" w:rsidRPr="00552D28" w:rsidRDefault="0080098B" w:rsidP="00FC5CA0">
            <w:pPr>
              <w:spacing w:before="60" w:after="60"/>
              <w:jc w:val="center"/>
              <w:rPr>
                <w:rFonts w:asciiTheme="majorHAnsi" w:eastAsia="Times New Roman" w:hAnsiTheme="majorHAnsi" w:cstheme="majorHAnsi"/>
                <w:szCs w:val="28"/>
                <w:lang w:val="es-ES" w:eastAsia="ja-JP"/>
              </w:rPr>
            </w:pPr>
            <w:r w:rsidRPr="00552D28">
              <w:rPr>
                <w:rFonts w:asciiTheme="majorHAnsi" w:eastAsia="Times New Roman" w:hAnsiTheme="majorHAnsi" w:cstheme="majorHAnsi"/>
                <w:szCs w:val="28"/>
                <w:lang w:val="es-ES" w:eastAsia="ja-JP"/>
              </w:rPr>
              <w:t>1</w:t>
            </w:r>
          </w:p>
        </w:tc>
        <w:tc>
          <w:tcPr>
            <w:tcW w:w="6626" w:type="dxa"/>
          </w:tcPr>
          <w:p w:rsidR="0080098B" w:rsidRPr="00552D28" w:rsidRDefault="00962711" w:rsidP="00FC5956">
            <w:pPr>
              <w:spacing w:before="60" w:after="60"/>
              <w:rPr>
                <w:rFonts w:asciiTheme="majorHAnsi" w:eastAsia="Times New Roman" w:hAnsiTheme="majorHAnsi" w:cstheme="majorHAnsi"/>
                <w:szCs w:val="28"/>
                <w:lang w:val="es-ES" w:eastAsia="ja-JP"/>
              </w:rPr>
            </w:pPr>
            <w:r>
              <w:rPr>
                <w:rFonts w:asciiTheme="majorHAnsi" w:eastAsia="Times New Roman" w:hAnsiTheme="majorHAnsi" w:cstheme="majorHAnsi"/>
                <w:szCs w:val="28"/>
                <w:lang w:val="es-ES" w:eastAsia="ja-JP"/>
              </w:rPr>
              <w:t xml:space="preserve">Viện </w:t>
            </w:r>
            <w:r w:rsidR="00C328BA">
              <w:rPr>
                <w:rFonts w:asciiTheme="majorHAnsi" w:eastAsia="Times New Roman" w:hAnsiTheme="majorHAnsi" w:cstheme="majorHAnsi"/>
                <w:szCs w:val="28"/>
                <w:lang w:val="es-ES" w:eastAsia="ja-JP"/>
              </w:rPr>
              <w:t>Khoa học Thủy lợi miền N</w:t>
            </w:r>
            <w:r w:rsidR="00FC5956">
              <w:rPr>
                <w:rFonts w:asciiTheme="majorHAnsi" w:eastAsia="Times New Roman" w:hAnsiTheme="majorHAnsi" w:cstheme="majorHAnsi"/>
                <w:szCs w:val="28"/>
                <w:lang w:val="es-ES" w:eastAsia="ja-JP"/>
              </w:rPr>
              <w:t>a</w:t>
            </w:r>
            <w:r w:rsidR="00C328BA">
              <w:rPr>
                <w:rFonts w:asciiTheme="majorHAnsi" w:eastAsia="Times New Roman" w:hAnsiTheme="majorHAnsi" w:cstheme="majorHAnsi"/>
                <w:szCs w:val="28"/>
                <w:lang w:val="es-ES" w:eastAsia="ja-JP"/>
              </w:rPr>
              <w:t>m</w:t>
            </w:r>
          </w:p>
        </w:tc>
        <w:tc>
          <w:tcPr>
            <w:tcW w:w="2410" w:type="dxa"/>
            <w:vAlign w:val="center"/>
          </w:tcPr>
          <w:p w:rsidR="0080098B" w:rsidRPr="00552D28" w:rsidRDefault="0080098B" w:rsidP="00FC5CA0">
            <w:pPr>
              <w:spacing w:before="60" w:after="60"/>
              <w:jc w:val="center"/>
              <w:rPr>
                <w:rFonts w:asciiTheme="majorHAnsi" w:hAnsiTheme="majorHAnsi" w:cstheme="majorHAnsi"/>
                <w:bCs/>
                <w:szCs w:val="28"/>
                <w:lang w:val="en-US"/>
              </w:rPr>
            </w:pPr>
            <w:r w:rsidRPr="00552D28">
              <w:rPr>
                <w:rFonts w:asciiTheme="majorHAnsi" w:hAnsiTheme="majorHAnsi" w:cstheme="majorHAnsi"/>
                <w:bCs/>
                <w:szCs w:val="28"/>
                <w:lang w:val="en-US"/>
              </w:rPr>
              <w:t>Đạt</w:t>
            </w:r>
          </w:p>
        </w:tc>
      </w:tr>
    </w:tbl>
    <w:p w:rsidR="00BE246B" w:rsidRDefault="00B14168" w:rsidP="00006E50">
      <w:pPr>
        <w:keepNext/>
        <w:spacing w:before="60" w:after="60"/>
        <w:ind w:firstLine="720"/>
        <w:outlineLvl w:val="2"/>
        <w:rPr>
          <w:rFonts w:asciiTheme="majorHAnsi" w:eastAsia="Times New Roman" w:hAnsiTheme="majorHAnsi" w:cstheme="majorHAnsi"/>
          <w:szCs w:val="28"/>
          <w:lang w:val="es-ES" w:eastAsia="ja-JP"/>
        </w:rPr>
      </w:pPr>
      <w:bookmarkStart w:id="13" w:name="_Toc421881134"/>
      <w:bookmarkStart w:id="14" w:name="_Toc257276525"/>
      <w:bookmarkStart w:id="15" w:name="_Toc259105120"/>
      <w:bookmarkStart w:id="16" w:name="_Toc401644250"/>
      <w:bookmarkStart w:id="17" w:name="_Toc428455085"/>
      <w:bookmarkEnd w:id="9"/>
      <w:bookmarkEnd w:id="10"/>
      <w:bookmarkEnd w:id="11"/>
      <w:bookmarkEnd w:id="12"/>
      <w:r w:rsidRPr="00B14168">
        <w:rPr>
          <w:rFonts w:asciiTheme="majorHAnsi" w:eastAsia="Times New Roman" w:hAnsiTheme="majorHAnsi" w:cstheme="majorHAnsi"/>
          <w:szCs w:val="28"/>
          <w:lang w:val="es-ES" w:eastAsia="ja-JP"/>
        </w:rPr>
        <w:t xml:space="preserve">b. Thuyết minh về các trường hợp </w:t>
      </w:r>
      <w:r w:rsidR="00222769" w:rsidRPr="00962711">
        <w:rPr>
          <w:rFonts w:asciiTheme="majorHAnsi" w:eastAsia="Times New Roman" w:hAnsiTheme="majorHAnsi" w:cstheme="majorHAnsi"/>
          <w:spacing w:val="-8"/>
          <w:szCs w:val="28"/>
          <w:lang w:val="es-ES" w:eastAsia="ja-JP"/>
        </w:rPr>
        <w:t>E-HSĐXKT</w:t>
      </w:r>
      <w:r w:rsidRPr="00B14168">
        <w:rPr>
          <w:rFonts w:asciiTheme="majorHAnsi" w:eastAsia="Times New Roman" w:hAnsiTheme="majorHAnsi" w:cstheme="majorHAnsi"/>
          <w:szCs w:val="28"/>
          <w:lang w:val="es-ES" w:eastAsia="ja-JP"/>
        </w:rPr>
        <w:t xml:space="preserve"> không hợp lệ: Không.</w:t>
      </w:r>
    </w:p>
    <w:p w:rsidR="00006E50" w:rsidRPr="00B14168" w:rsidRDefault="00B14168" w:rsidP="00985902">
      <w:pPr>
        <w:keepNext/>
        <w:spacing w:before="60" w:after="60"/>
        <w:ind w:firstLine="720"/>
        <w:outlineLvl w:val="2"/>
        <w:rPr>
          <w:rFonts w:asciiTheme="majorHAnsi" w:eastAsia="Times New Roman" w:hAnsiTheme="majorHAnsi" w:cstheme="majorHAnsi"/>
          <w:szCs w:val="28"/>
          <w:lang w:val="es-ES" w:eastAsia="ja-JP"/>
        </w:rPr>
      </w:pPr>
      <w:r>
        <w:rPr>
          <w:rFonts w:asciiTheme="majorHAnsi" w:eastAsia="Times New Roman" w:hAnsiTheme="majorHAnsi" w:cstheme="majorHAnsi"/>
          <w:szCs w:val="28"/>
          <w:lang w:val="es-ES" w:eastAsia="ja-JP"/>
        </w:rPr>
        <w:t xml:space="preserve">c. Các nội dung bổ sung, làm rõ </w:t>
      </w:r>
      <w:r w:rsidR="00222769" w:rsidRPr="00962711">
        <w:rPr>
          <w:rFonts w:asciiTheme="majorHAnsi" w:eastAsia="Times New Roman" w:hAnsiTheme="majorHAnsi" w:cstheme="majorHAnsi"/>
          <w:spacing w:val="-8"/>
          <w:szCs w:val="28"/>
          <w:lang w:val="es-ES" w:eastAsia="ja-JP"/>
        </w:rPr>
        <w:t>E-HSĐXKT</w:t>
      </w:r>
      <w:r>
        <w:rPr>
          <w:rFonts w:asciiTheme="majorHAnsi" w:eastAsia="Times New Roman" w:hAnsiTheme="majorHAnsi" w:cstheme="majorHAnsi"/>
          <w:szCs w:val="28"/>
          <w:lang w:val="es-ES" w:eastAsia="ja-JP"/>
        </w:rPr>
        <w:t xml:space="preserve"> nhằm chứng minh tư cách hợp lệ của nhà thầu (nếu có):</w:t>
      </w:r>
      <w:r w:rsidR="00FC5CA0">
        <w:rPr>
          <w:rFonts w:asciiTheme="majorHAnsi" w:eastAsia="Times New Roman" w:hAnsiTheme="majorHAnsi" w:cstheme="majorHAnsi"/>
          <w:szCs w:val="28"/>
          <w:lang w:val="es-ES" w:eastAsia="ja-JP"/>
        </w:rPr>
        <w:t xml:space="preserve"> Không.</w:t>
      </w:r>
    </w:p>
    <w:p w:rsidR="00BE246B" w:rsidRPr="0041265E" w:rsidRDefault="00FC5CA0" w:rsidP="00FC5CA0">
      <w:pPr>
        <w:keepNext/>
        <w:spacing w:before="60" w:after="60"/>
        <w:ind w:firstLine="720"/>
        <w:jc w:val="left"/>
        <w:outlineLvl w:val="2"/>
        <w:rPr>
          <w:rFonts w:asciiTheme="majorHAnsi" w:eastAsia="Times New Roman" w:hAnsiTheme="majorHAnsi" w:cstheme="majorHAnsi"/>
          <w:b/>
          <w:szCs w:val="28"/>
          <w:lang w:val="es-ES" w:eastAsia="ja-JP"/>
        </w:rPr>
      </w:pPr>
      <w:r>
        <w:rPr>
          <w:rFonts w:asciiTheme="majorHAnsi" w:eastAsia="Times New Roman" w:hAnsiTheme="majorHAnsi" w:cstheme="majorHAnsi"/>
          <w:b/>
          <w:szCs w:val="28"/>
          <w:lang w:val="es-ES" w:eastAsia="ja-JP"/>
        </w:rPr>
        <w:t>3</w:t>
      </w:r>
      <w:r w:rsidR="00BE246B" w:rsidRPr="0041265E">
        <w:rPr>
          <w:rFonts w:asciiTheme="majorHAnsi" w:eastAsia="Times New Roman" w:hAnsiTheme="majorHAnsi" w:cstheme="majorHAnsi"/>
          <w:b/>
          <w:szCs w:val="28"/>
          <w:lang w:val="es-ES" w:eastAsia="ja-JP"/>
        </w:rPr>
        <w:t xml:space="preserve">. </w:t>
      </w:r>
      <w:r w:rsidR="00962711">
        <w:rPr>
          <w:rFonts w:asciiTheme="majorHAnsi" w:eastAsia="Times New Roman" w:hAnsiTheme="majorHAnsi" w:cstheme="majorHAnsi"/>
          <w:b/>
          <w:szCs w:val="28"/>
          <w:lang w:val="es-ES" w:eastAsia="ja-JP"/>
        </w:rPr>
        <w:t xml:space="preserve">Đánh giá chi tiết </w:t>
      </w:r>
      <w:r w:rsidR="00962711" w:rsidRPr="0041265E">
        <w:rPr>
          <w:rFonts w:asciiTheme="majorHAnsi" w:eastAsia="Times New Roman" w:hAnsiTheme="majorHAnsi" w:cstheme="majorHAnsi"/>
          <w:b/>
          <w:szCs w:val="28"/>
          <w:lang w:val="es-ES" w:eastAsia="ja-JP"/>
        </w:rPr>
        <w:t>E-HS</w:t>
      </w:r>
      <w:r w:rsidR="00962711">
        <w:rPr>
          <w:rFonts w:asciiTheme="majorHAnsi" w:eastAsia="Times New Roman" w:hAnsiTheme="majorHAnsi" w:cstheme="majorHAnsi"/>
          <w:b/>
          <w:szCs w:val="28"/>
          <w:lang w:val="es-ES" w:eastAsia="ja-JP"/>
        </w:rPr>
        <w:t>ĐXKT</w:t>
      </w:r>
      <w:r>
        <w:rPr>
          <w:rFonts w:asciiTheme="majorHAnsi" w:eastAsia="Times New Roman" w:hAnsiTheme="majorHAnsi" w:cstheme="majorHAnsi"/>
          <w:b/>
          <w:szCs w:val="28"/>
          <w:lang w:val="es-ES" w:eastAsia="ja-JP"/>
        </w:rPr>
        <w:t>:</w:t>
      </w:r>
    </w:p>
    <w:p w:rsidR="00FC5CA0" w:rsidRPr="00006E50" w:rsidRDefault="00FC5CA0" w:rsidP="00006E50">
      <w:pPr>
        <w:spacing w:before="60" w:after="60"/>
        <w:ind w:firstLine="720"/>
        <w:rPr>
          <w:rFonts w:asciiTheme="majorHAnsi" w:eastAsia="Times New Roman" w:hAnsiTheme="majorHAnsi" w:cstheme="majorHAnsi"/>
          <w:spacing w:val="-8"/>
          <w:szCs w:val="28"/>
          <w:lang w:val="es-ES" w:eastAsia="ja-JP"/>
        </w:rPr>
      </w:pPr>
      <w:r>
        <w:rPr>
          <w:rFonts w:asciiTheme="majorHAnsi" w:eastAsia="Times New Roman" w:hAnsiTheme="majorHAnsi" w:cstheme="majorHAnsi"/>
          <w:spacing w:val="-8"/>
          <w:szCs w:val="28"/>
          <w:lang w:val="es-ES" w:eastAsia="ja-JP"/>
        </w:rPr>
        <w:t>a.</w:t>
      </w:r>
      <w:r w:rsidR="00BE246B" w:rsidRPr="0041265E">
        <w:rPr>
          <w:rFonts w:asciiTheme="majorHAnsi" w:eastAsia="Times New Roman" w:hAnsiTheme="majorHAnsi" w:cstheme="majorHAnsi"/>
          <w:spacing w:val="-8"/>
          <w:szCs w:val="28"/>
          <w:lang w:val="es-ES" w:eastAsia="ja-JP"/>
        </w:rPr>
        <w:t xml:space="preserve"> </w:t>
      </w:r>
      <w:r w:rsidR="00962711">
        <w:rPr>
          <w:rFonts w:asciiTheme="majorHAnsi" w:eastAsia="Times New Roman" w:hAnsiTheme="majorHAnsi" w:cstheme="majorHAnsi"/>
          <w:spacing w:val="-8"/>
          <w:szCs w:val="28"/>
          <w:lang w:val="es-ES" w:eastAsia="ja-JP"/>
        </w:rPr>
        <w:t xml:space="preserve">Trên cơ sở đánh giá chi tiết về kỹ thuật của từng </w:t>
      </w:r>
      <w:r w:rsidR="00962711" w:rsidRPr="00962711">
        <w:rPr>
          <w:rFonts w:asciiTheme="majorHAnsi" w:eastAsia="Times New Roman" w:hAnsiTheme="majorHAnsi" w:cstheme="majorHAnsi"/>
          <w:spacing w:val="-8"/>
          <w:szCs w:val="28"/>
          <w:lang w:val="es-ES" w:eastAsia="ja-JP"/>
        </w:rPr>
        <w:t>E-HSĐXKT</w:t>
      </w:r>
      <w:r w:rsidR="00962711">
        <w:rPr>
          <w:rFonts w:asciiTheme="majorHAnsi" w:eastAsia="Times New Roman" w:hAnsiTheme="majorHAnsi" w:cstheme="majorHAnsi"/>
          <w:spacing w:val="-8"/>
          <w:szCs w:val="28"/>
          <w:lang w:val="es-ES" w:eastAsia="ja-JP"/>
        </w:rPr>
        <w:t xml:space="preserve"> (lập theo Mẫu số 2), kết quả đánh giá nội dung này được tổng hợp theo </w:t>
      </w:r>
      <w:r w:rsidR="00962711" w:rsidRPr="00962711">
        <w:rPr>
          <w:rFonts w:asciiTheme="majorHAnsi" w:eastAsia="Times New Roman" w:hAnsiTheme="majorHAnsi" w:cstheme="majorHAnsi"/>
          <w:b/>
          <w:spacing w:val="-8"/>
          <w:szCs w:val="28"/>
          <w:lang w:val="es-ES" w:eastAsia="ja-JP"/>
        </w:rPr>
        <w:t>Bảng số 3</w:t>
      </w:r>
      <w:r w:rsidR="00962711">
        <w:rPr>
          <w:rFonts w:asciiTheme="majorHAnsi" w:eastAsia="Times New Roman" w:hAnsiTheme="majorHAnsi" w:cstheme="majorHAnsi"/>
          <w:spacing w:val="-8"/>
          <w:szCs w:val="28"/>
          <w:lang w:val="es-ES" w:eastAsia="ja-JP"/>
        </w:rPr>
        <w:t xml:space="preserve"> dưới đây</w:t>
      </w:r>
      <w:r w:rsidR="00BE246B" w:rsidRPr="0041265E">
        <w:rPr>
          <w:rFonts w:asciiTheme="majorHAnsi" w:eastAsia="Times New Roman" w:hAnsiTheme="majorHAnsi" w:cstheme="majorHAnsi"/>
          <w:spacing w:val="-8"/>
          <w:szCs w:val="28"/>
          <w:lang w:val="es-ES" w:eastAsia="ja-JP"/>
        </w:rPr>
        <w:t xml:space="preserve">: </w:t>
      </w:r>
    </w:p>
    <w:p w:rsidR="00BE246B" w:rsidRPr="0041265E" w:rsidRDefault="00BE246B" w:rsidP="00BE246B">
      <w:pPr>
        <w:jc w:val="right"/>
        <w:rPr>
          <w:rFonts w:asciiTheme="majorHAnsi" w:eastAsia="Times New Roman" w:hAnsiTheme="majorHAnsi" w:cstheme="majorHAnsi"/>
          <w:b/>
          <w:szCs w:val="28"/>
          <w:lang w:val="es-ES" w:eastAsia="ja-JP"/>
        </w:rPr>
      </w:pPr>
      <w:r w:rsidRPr="0041265E">
        <w:rPr>
          <w:rFonts w:asciiTheme="majorHAnsi" w:eastAsia="Times New Roman" w:hAnsiTheme="majorHAnsi" w:cstheme="majorHAnsi"/>
          <w:b/>
          <w:szCs w:val="28"/>
          <w:lang w:val="es-ES" w:eastAsia="ja-JP"/>
        </w:rPr>
        <w:t>Bảng số 3</w:t>
      </w: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3"/>
        <w:gridCol w:w="4217"/>
        <w:gridCol w:w="2835"/>
        <w:gridCol w:w="1984"/>
      </w:tblGrid>
      <w:tr w:rsidR="00222769" w:rsidRPr="0041265E" w:rsidTr="00222769">
        <w:trPr>
          <w:trHeight w:val="581"/>
        </w:trPr>
        <w:tc>
          <w:tcPr>
            <w:tcW w:w="603" w:type="dxa"/>
            <w:vAlign w:val="center"/>
          </w:tcPr>
          <w:p w:rsidR="00222769" w:rsidRPr="00552D28" w:rsidRDefault="00222769" w:rsidP="0056165D">
            <w:pPr>
              <w:spacing w:before="60" w:after="60"/>
              <w:jc w:val="center"/>
              <w:rPr>
                <w:rFonts w:asciiTheme="majorHAnsi" w:eastAsia="Times New Roman" w:hAnsiTheme="majorHAnsi" w:cstheme="majorHAnsi"/>
                <w:b/>
                <w:szCs w:val="28"/>
                <w:lang w:val="es-ES" w:eastAsia="ja-JP"/>
              </w:rPr>
            </w:pPr>
            <w:r w:rsidRPr="00552D28">
              <w:rPr>
                <w:rFonts w:asciiTheme="majorHAnsi" w:eastAsia="Times New Roman" w:hAnsiTheme="majorHAnsi" w:cstheme="majorHAnsi"/>
                <w:b/>
                <w:szCs w:val="28"/>
                <w:lang w:val="es-ES" w:eastAsia="ja-JP"/>
              </w:rPr>
              <w:t>Stt</w:t>
            </w:r>
          </w:p>
        </w:tc>
        <w:tc>
          <w:tcPr>
            <w:tcW w:w="4217" w:type="dxa"/>
            <w:vAlign w:val="center"/>
          </w:tcPr>
          <w:p w:rsidR="00222769" w:rsidRPr="00552D28" w:rsidRDefault="00222769" w:rsidP="0056165D">
            <w:pPr>
              <w:spacing w:before="60" w:after="60"/>
              <w:jc w:val="center"/>
              <w:rPr>
                <w:rFonts w:asciiTheme="majorHAnsi" w:eastAsia="Times New Roman" w:hAnsiTheme="majorHAnsi" w:cstheme="majorHAnsi"/>
                <w:b/>
                <w:szCs w:val="28"/>
                <w:lang w:val="es-ES" w:eastAsia="ja-JP"/>
              </w:rPr>
            </w:pPr>
            <w:r w:rsidRPr="00552D28">
              <w:rPr>
                <w:rFonts w:asciiTheme="majorHAnsi" w:eastAsia="Times New Roman" w:hAnsiTheme="majorHAnsi" w:cstheme="majorHAnsi"/>
                <w:b/>
                <w:szCs w:val="28"/>
                <w:lang w:val="es-ES" w:eastAsia="ja-JP"/>
              </w:rPr>
              <w:t>Tên nhà thầu</w:t>
            </w:r>
          </w:p>
        </w:tc>
        <w:tc>
          <w:tcPr>
            <w:tcW w:w="2835" w:type="dxa"/>
            <w:vAlign w:val="center"/>
          </w:tcPr>
          <w:p w:rsidR="00222769" w:rsidRPr="00552D28" w:rsidRDefault="00222769" w:rsidP="00222769">
            <w:pPr>
              <w:spacing w:before="60" w:after="60"/>
              <w:jc w:val="center"/>
              <w:rPr>
                <w:rFonts w:asciiTheme="majorHAnsi" w:eastAsia="Times New Roman" w:hAnsiTheme="majorHAnsi" w:cstheme="majorHAnsi"/>
                <w:b/>
                <w:szCs w:val="28"/>
                <w:lang w:val="es-ES" w:eastAsia="ja-JP"/>
              </w:rPr>
            </w:pPr>
            <w:r>
              <w:rPr>
                <w:rFonts w:asciiTheme="majorHAnsi" w:eastAsia="Times New Roman" w:hAnsiTheme="majorHAnsi" w:cstheme="majorHAnsi"/>
                <w:b/>
                <w:szCs w:val="28"/>
                <w:lang w:val="es-ES" w:eastAsia="ja-JP"/>
              </w:rPr>
              <w:t>Kết quả đánh giá</w:t>
            </w:r>
          </w:p>
        </w:tc>
        <w:tc>
          <w:tcPr>
            <w:tcW w:w="1984" w:type="dxa"/>
            <w:vAlign w:val="center"/>
          </w:tcPr>
          <w:p w:rsidR="00222769" w:rsidRPr="00552D28" w:rsidRDefault="00222769" w:rsidP="0056165D">
            <w:pPr>
              <w:spacing w:before="60" w:after="60"/>
              <w:jc w:val="center"/>
              <w:rPr>
                <w:rFonts w:asciiTheme="majorHAnsi" w:eastAsia="Times New Roman" w:hAnsiTheme="majorHAnsi" w:cstheme="majorHAnsi"/>
                <w:b/>
                <w:szCs w:val="28"/>
                <w:lang w:val="es-ES" w:eastAsia="ja-JP"/>
              </w:rPr>
            </w:pPr>
            <w:r>
              <w:rPr>
                <w:rFonts w:asciiTheme="majorHAnsi" w:eastAsia="Times New Roman" w:hAnsiTheme="majorHAnsi" w:cstheme="majorHAnsi"/>
                <w:b/>
                <w:szCs w:val="28"/>
                <w:lang w:val="es-ES" w:eastAsia="ja-JP"/>
              </w:rPr>
              <w:t>Ghi chú</w:t>
            </w:r>
          </w:p>
        </w:tc>
      </w:tr>
      <w:tr w:rsidR="00222769" w:rsidRPr="009C02E4" w:rsidTr="00222769">
        <w:tc>
          <w:tcPr>
            <w:tcW w:w="603" w:type="dxa"/>
            <w:vAlign w:val="center"/>
          </w:tcPr>
          <w:p w:rsidR="00222769" w:rsidRPr="00552D28" w:rsidRDefault="00222769" w:rsidP="0056165D">
            <w:pPr>
              <w:spacing w:before="60" w:after="60"/>
              <w:jc w:val="center"/>
              <w:rPr>
                <w:rFonts w:asciiTheme="majorHAnsi" w:eastAsia="Times New Roman" w:hAnsiTheme="majorHAnsi" w:cstheme="majorHAnsi"/>
                <w:szCs w:val="28"/>
                <w:lang w:val="es-ES" w:eastAsia="ja-JP"/>
              </w:rPr>
            </w:pPr>
            <w:r w:rsidRPr="00552D28">
              <w:rPr>
                <w:rFonts w:asciiTheme="majorHAnsi" w:eastAsia="Times New Roman" w:hAnsiTheme="majorHAnsi" w:cstheme="majorHAnsi"/>
                <w:szCs w:val="28"/>
                <w:lang w:val="es-ES" w:eastAsia="ja-JP"/>
              </w:rPr>
              <w:t>1</w:t>
            </w:r>
          </w:p>
        </w:tc>
        <w:tc>
          <w:tcPr>
            <w:tcW w:w="4217" w:type="dxa"/>
          </w:tcPr>
          <w:p w:rsidR="00222769" w:rsidRPr="00552D28" w:rsidRDefault="00FC5956" w:rsidP="004A3D26">
            <w:pPr>
              <w:spacing w:before="60" w:after="60"/>
              <w:rPr>
                <w:rFonts w:asciiTheme="majorHAnsi" w:eastAsia="Times New Roman" w:hAnsiTheme="majorHAnsi" w:cstheme="majorHAnsi"/>
                <w:szCs w:val="28"/>
                <w:lang w:val="es-ES" w:eastAsia="ja-JP"/>
              </w:rPr>
            </w:pPr>
            <w:r>
              <w:rPr>
                <w:rFonts w:asciiTheme="majorHAnsi" w:eastAsia="Times New Roman" w:hAnsiTheme="majorHAnsi" w:cstheme="majorHAnsi"/>
                <w:szCs w:val="28"/>
                <w:lang w:val="es-ES" w:eastAsia="ja-JP"/>
              </w:rPr>
              <w:t>Viện Khoa học Thủy lợi miền Nam</w:t>
            </w:r>
          </w:p>
        </w:tc>
        <w:tc>
          <w:tcPr>
            <w:tcW w:w="2835" w:type="dxa"/>
          </w:tcPr>
          <w:p w:rsidR="00222769" w:rsidRPr="00552D28" w:rsidRDefault="00222769" w:rsidP="00FC5956">
            <w:pPr>
              <w:spacing w:before="60" w:after="60"/>
              <w:jc w:val="center"/>
              <w:rPr>
                <w:rFonts w:asciiTheme="majorHAnsi" w:hAnsiTheme="majorHAnsi" w:cstheme="majorHAnsi"/>
                <w:bCs/>
                <w:szCs w:val="28"/>
                <w:lang w:val="en-US"/>
              </w:rPr>
            </w:pPr>
            <w:r>
              <w:rPr>
                <w:rFonts w:asciiTheme="majorHAnsi" w:hAnsiTheme="majorHAnsi" w:cstheme="majorHAnsi"/>
                <w:bCs/>
                <w:szCs w:val="28"/>
                <w:lang w:val="en-US"/>
              </w:rPr>
              <w:t>8</w:t>
            </w:r>
            <w:r w:rsidR="00FC5956">
              <w:rPr>
                <w:rFonts w:asciiTheme="majorHAnsi" w:hAnsiTheme="majorHAnsi" w:cstheme="majorHAnsi"/>
                <w:bCs/>
                <w:szCs w:val="28"/>
                <w:lang w:val="en-US"/>
              </w:rPr>
              <w:t>4,8</w:t>
            </w:r>
            <w:r>
              <w:rPr>
                <w:rFonts w:asciiTheme="majorHAnsi" w:hAnsiTheme="majorHAnsi" w:cstheme="majorHAnsi"/>
                <w:bCs/>
                <w:szCs w:val="28"/>
                <w:lang w:val="en-US"/>
              </w:rPr>
              <w:t>5</w:t>
            </w:r>
          </w:p>
        </w:tc>
        <w:tc>
          <w:tcPr>
            <w:tcW w:w="1984" w:type="dxa"/>
            <w:vAlign w:val="center"/>
          </w:tcPr>
          <w:p w:rsidR="00222769" w:rsidRPr="00552D28" w:rsidRDefault="00222769" w:rsidP="0056165D">
            <w:pPr>
              <w:spacing w:before="60" w:after="60"/>
              <w:jc w:val="center"/>
              <w:rPr>
                <w:rFonts w:asciiTheme="majorHAnsi" w:hAnsiTheme="majorHAnsi" w:cstheme="majorHAnsi"/>
                <w:bCs/>
                <w:szCs w:val="28"/>
                <w:lang w:val="en-US"/>
              </w:rPr>
            </w:pPr>
          </w:p>
        </w:tc>
      </w:tr>
    </w:tbl>
    <w:p w:rsidR="00FC5CA0" w:rsidRDefault="00FC5CA0" w:rsidP="00222769">
      <w:pPr>
        <w:keepNext/>
        <w:spacing w:before="60" w:after="60"/>
        <w:ind w:firstLine="720"/>
        <w:jc w:val="left"/>
        <w:outlineLvl w:val="2"/>
        <w:rPr>
          <w:rFonts w:asciiTheme="majorHAnsi" w:eastAsia="Times New Roman" w:hAnsiTheme="majorHAnsi" w:cstheme="majorHAnsi"/>
          <w:szCs w:val="28"/>
          <w:lang w:val="es-ES" w:eastAsia="ja-JP"/>
        </w:rPr>
      </w:pPr>
      <w:r w:rsidRPr="00B14168">
        <w:rPr>
          <w:rFonts w:asciiTheme="majorHAnsi" w:eastAsia="Times New Roman" w:hAnsiTheme="majorHAnsi" w:cstheme="majorHAnsi"/>
          <w:szCs w:val="28"/>
          <w:lang w:val="es-ES" w:eastAsia="ja-JP"/>
        </w:rPr>
        <w:t xml:space="preserve">b. Thuyết minh các trường hợp </w:t>
      </w:r>
      <w:r>
        <w:rPr>
          <w:rFonts w:asciiTheme="majorHAnsi" w:eastAsia="Times New Roman" w:hAnsiTheme="majorHAnsi" w:cstheme="majorHAnsi"/>
          <w:szCs w:val="28"/>
          <w:lang w:val="es-ES" w:eastAsia="ja-JP"/>
        </w:rPr>
        <w:t>nhà thầu không đáp ứng yêu cầu về năng lực và kinh nghiệm nêu trong E-HSMT</w:t>
      </w:r>
      <w:r w:rsidRPr="00B14168">
        <w:rPr>
          <w:rFonts w:asciiTheme="majorHAnsi" w:eastAsia="Times New Roman" w:hAnsiTheme="majorHAnsi" w:cstheme="majorHAnsi"/>
          <w:szCs w:val="28"/>
          <w:lang w:val="es-ES" w:eastAsia="ja-JP"/>
        </w:rPr>
        <w:t xml:space="preserve">: </w:t>
      </w:r>
      <w:r w:rsidR="00222769">
        <w:rPr>
          <w:rFonts w:asciiTheme="majorHAnsi" w:eastAsia="Times New Roman" w:hAnsiTheme="majorHAnsi" w:cstheme="majorHAnsi"/>
          <w:szCs w:val="28"/>
          <w:lang w:val="es-ES" w:eastAsia="ja-JP"/>
        </w:rPr>
        <w:t>Không.</w:t>
      </w:r>
    </w:p>
    <w:p w:rsidR="00BE246B" w:rsidRPr="00222769" w:rsidRDefault="00FC5CA0" w:rsidP="00222769">
      <w:pPr>
        <w:spacing w:before="80" w:after="80"/>
        <w:ind w:firstLine="720"/>
        <w:rPr>
          <w:rFonts w:asciiTheme="majorHAnsi" w:eastAsia="Times New Roman" w:hAnsiTheme="majorHAnsi" w:cstheme="majorHAnsi"/>
          <w:szCs w:val="28"/>
          <w:lang w:val="es-ES" w:eastAsia="ja-JP"/>
        </w:rPr>
      </w:pPr>
      <w:r>
        <w:rPr>
          <w:rFonts w:asciiTheme="majorHAnsi" w:eastAsia="Times New Roman" w:hAnsiTheme="majorHAnsi" w:cstheme="majorHAnsi"/>
          <w:szCs w:val="28"/>
          <w:lang w:val="es-ES" w:eastAsia="ja-JP"/>
        </w:rPr>
        <w:t>c. Các nội d</w:t>
      </w:r>
      <w:r w:rsidR="006B6590">
        <w:rPr>
          <w:rFonts w:asciiTheme="majorHAnsi" w:eastAsia="Times New Roman" w:hAnsiTheme="majorHAnsi" w:cstheme="majorHAnsi"/>
          <w:szCs w:val="28"/>
          <w:lang w:val="es-ES" w:eastAsia="ja-JP"/>
        </w:rPr>
        <w:t>ung</w:t>
      </w:r>
      <w:r>
        <w:rPr>
          <w:rFonts w:asciiTheme="majorHAnsi" w:eastAsia="Times New Roman" w:hAnsiTheme="majorHAnsi" w:cstheme="majorHAnsi"/>
          <w:szCs w:val="28"/>
          <w:lang w:val="es-ES" w:eastAsia="ja-JP"/>
        </w:rPr>
        <w:t xml:space="preserve"> </w:t>
      </w:r>
      <w:r w:rsidR="00222769">
        <w:rPr>
          <w:rFonts w:asciiTheme="majorHAnsi" w:eastAsia="Times New Roman" w:hAnsiTheme="majorHAnsi" w:cstheme="majorHAnsi"/>
          <w:szCs w:val="28"/>
          <w:lang w:val="es-ES" w:eastAsia="ja-JP"/>
        </w:rPr>
        <w:t>lưu ý trong quá trình đánh giá</w:t>
      </w:r>
      <w:r>
        <w:rPr>
          <w:rFonts w:asciiTheme="majorHAnsi" w:eastAsia="Times New Roman" w:hAnsiTheme="majorHAnsi" w:cstheme="majorHAnsi"/>
          <w:szCs w:val="28"/>
          <w:lang w:val="es-ES" w:eastAsia="ja-JP"/>
        </w:rPr>
        <w:t xml:space="preserve">: </w:t>
      </w:r>
      <w:r w:rsidR="00222769">
        <w:rPr>
          <w:rFonts w:asciiTheme="majorHAnsi" w:eastAsia="Times New Roman" w:hAnsiTheme="majorHAnsi" w:cstheme="majorHAnsi"/>
          <w:szCs w:val="28"/>
          <w:lang w:val="es-ES" w:eastAsia="ja-JP"/>
        </w:rPr>
        <w:t>Không.</w:t>
      </w:r>
    </w:p>
    <w:p w:rsidR="00BE246B" w:rsidRPr="0041265E" w:rsidRDefault="00552D28" w:rsidP="00BE246B">
      <w:pPr>
        <w:keepNext/>
        <w:spacing w:before="80" w:after="80"/>
        <w:ind w:firstLine="720"/>
        <w:outlineLvl w:val="1"/>
        <w:rPr>
          <w:rFonts w:asciiTheme="majorHAnsi" w:eastAsia="Times New Roman" w:hAnsiTheme="majorHAnsi" w:cstheme="majorHAnsi"/>
          <w:b/>
          <w:szCs w:val="28"/>
          <w:lang w:val="es-ES" w:eastAsia="ja-JP"/>
        </w:rPr>
      </w:pPr>
      <w:r>
        <w:rPr>
          <w:rFonts w:asciiTheme="majorHAnsi" w:eastAsia="Times New Roman" w:hAnsiTheme="majorHAnsi" w:cstheme="majorHAnsi"/>
          <w:b/>
          <w:iCs/>
          <w:szCs w:val="28"/>
          <w:lang w:val="es-ES" w:eastAsia="ja-JP"/>
        </w:rPr>
        <w:t>I</w:t>
      </w:r>
      <w:r w:rsidR="00BE246B" w:rsidRPr="0041265E">
        <w:rPr>
          <w:rFonts w:asciiTheme="majorHAnsi" w:eastAsia="Times New Roman" w:hAnsiTheme="majorHAnsi" w:cstheme="majorHAnsi"/>
          <w:b/>
          <w:iCs/>
          <w:szCs w:val="28"/>
          <w:lang w:val="es-ES" w:eastAsia="ja-JP"/>
        </w:rPr>
        <w:t>II</w:t>
      </w:r>
      <w:r w:rsidR="00BE246B" w:rsidRPr="0041265E">
        <w:rPr>
          <w:rFonts w:asciiTheme="majorHAnsi" w:eastAsia="Times New Roman" w:hAnsiTheme="majorHAnsi" w:cstheme="majorHAnsi"/>
          <w:b/>
          <w:szCs w:val="28"/>
          <w:lang w:val="es-ES" w:eastAsia="ja-JP"/>
        </w:rPr>
        <w:t>. KẾT LUẬN VÀ KIẾN NGHỊ</w:t>
      </w:r>
      <w:bookmarkEnd w:id="13"/>
      <w:bookmarkEnd w:id="14"/>
      <w:bookmarkEnd w:id="15"/>
      <w:bookmarkEnd w:id="16"/>
      <w:bookmarkEnd w:id="17"/>
      <w:r w:rsidR="00EC00E0">
        <w:rPr>
          <w:rFonts w:asciiTheme="majorHAnsi" w:eastAsia="Times New Roman" w:hAnsiTheme="majorHAnsi" w:cstheme="majorHAnsi"/>
          <w:b/>
          <w:szCs w:val="28"/>
          <w:lang w:val="es-ES" w:eastAsia="ja-JP"/>
        </w:rPr>
        <w:t>:</w:t>
      </w:r>
    </w:p>
    <w:p w:rsidR="00BE246B" w:rsidRPr="00552D28" w:rsidRDefault="00BE246B" w:rsidP="00BE246B">
      <w:pPr>
        <w:tabs>
          <w:tab w:val="left" w:pos="1134"/>
        </w:tabs>
        <w:spacing w:before="80" w:after="80"/>
        <w:ind w:firstLine="720"/>
        <w:rPr>
          <w:rFonts w:asciiTheme="majorHAnsi" w:eastAsia="Times New Roman" w:hAnsiTheme="majorHAnsi" w:cstheme="majorHAnsi"/>
          <w:iCs/>
          <w:szCs w:val="28"/>
          <w:lang w:val="es-ES" w:eastAsia="ja-JP"/>
        </w:rPr>
      </w:pPr>
      <w:r w:rsidRPr="00552D28">
        <w:rPr>
          <w:rFonts w:asciiTheme="majorHAnsi" w:eastAsia="Times New Roman" w:hAnsiTheme="majorHAnsi" w:cstheme="majorHAnsi"/>
          <w:iCs/>
          <w:szCs w:val="28"/>
          <w:lang w:val="es-ES" w:eastAsia="ja-JP"/>
        </w:rPr>
        <w:t xml:space="preserve">Trên cơ sở đánh giá </w:t>
      </w:r>
      <w:r w:rsidR="00222769" w:rsidRPr="00962711">
        <w:rPr>
          <w:rFonts w:asciiTheme="majorHAnsi" w:eastAsia="Times New Roman" w:hAnsiTheme="majorHAnsi" w:cstheme="majorHAnsi"/>
          <w:spacing w:val="-8"/>
          <w:szCs w:val="28"/>
          <w:lang w:val="es-ES" w:eastAsia="ja-JP"/>
        </w:rPr>
        <w:t>E-HSĐXKT</w:t>
      </w:r>
      <w:r w:rsidRPr="00552D28">
        <w:rPr>
          <w:rFonts w:asciiTheme="majorHAnsi" w:eastAsia="Times New Roman" w:hAnsiTheme="majorHAnsi" w:cstheme="majorHAnsi"/>
          <w:iCs/>
          <w:szCs w:val="28"/>
          <w:lang w:val="es-ES" w:eastAsia="ja-JP"/>
        </w:rPr>
        <w:t>, tổ chuyên gia</w:t>
      </w:r>
      <w:r w:rsidR="00552D28" w:rsidRPr="00552D28">
        <w:rPr>
          <w:rFonts w:asciiTheme="majorHAnsi" w:eastAsia="Times New Roman" w:hAnsiTheme="majorHAnsi" w:cstheme="majorHAnsi"/>
          <w:iCs/>
          <w:szCs w:val="28"/>
          <w:lang w:val="es-ES" w:eastAsia="ja-JP"/>
        </w:rPr>
        <w:t xml:space="preserve"> giúp việc đấu thầu</w:t>
      </w:r>
      <w:r w:rsidRPr="00552D28">
        <w:rPr>
          <w:rFonts w:asciiTheme="majorHAnsi" w:eastAsia="Times New Roman" w:hAnsiTheme="majorHAnsi" w:cstheme="majorHAnsi"/>
          <w:iCs/>
          <w:szCs w:val="28"/>
          <w:lang w:val="es-ES" w:eastAsia="ja-JP"/>
        </w:rPr>
        <w:t xml:space="preserve"> nêu rõ các nội dung sau đây:</w:t>
      </w:r>
    </w:p>
    <w:p w:rsidR="00BE246B" w:rsidRPr="00F17522" w:rsidRDefault="00EC00E0" w:rsidP="00EC00E0">
      <w:pPr>
        <w:spacing w:before="80" w:after="80"/>
        <w:rPr>
          <w:rFonts w:asciiTheme="majorHAnsi" w:eastAsia="Times New Roman" w:hAnsiTheme="majorHAnsi" w:cstheme="majorHAnsi"/>
          <w:iCs/>
          <w:szCs w:val="28"/>
          <w:lang w:val="es-ES" w:eastAsia="ja-JP"/>
        </w:rPr>
      </w:pPr>
      <w:r>
        <w:rPr>
          <w:rFonts w:asciiTheme="majorHAnsi" w:eastAsia="Times New Roman" w:hAnsiTheme="majorHAnsi" w:cstheme="majorHAnsi"/>
          <w:iCs/>
          <w:szCs w:val="28"/>
          <w:lang w:val="es-ES" w:eastAsia="ja-JP"/>
        </w:rPr>
        <w:tab/>
      </w:r>
      <w:r w:rsidR="00F17522" w:rsidRPr="00F17522">
        <w:rPr>
          <w:rFonts w:asciiTheme="majorHAnsi" w:eastAsia="Times New Roman" w:hAnsiTheme="majorHAnsi" w:cstheme="majorHAnsi"/>
          <w:iCs/>
          <w:szCs w:val="28"/>
          <w:lang w:val="es-ES" w:eastAsia="ja-JP"/>
        </w:rPr>
        <w:t xml:space="preserve">1. </w:t>
      </w:r>
      <w:r w:rsidR="00552D28">
        <w:rPr>
          <w:rFonts w:asciiTheme="majorHAnsi" w:eastAsia="Times New Roman" w:hAnsiTheme="majorHAnsi" w:cstheme="majorHAnsi"/>
          <w:iCs/>
          <w:szCs w:val="28"/>
          <w:lang w:val="es-ES" w:eastAsia="ja-JP"/>
        </w:rPr>
        <w:t xml:space="preserve">Danh sách nhà thầu </w:t>
      </w:r>
      <w:r w:rsidR="00222769">
        <w:rPr>
          <w:rFonts w:asciiTheme="majorHAnsi" w:eastAsia="Times New Roman" w:hAnsiTheme="majorHAnsi" w:cstheme="majorHAnsi"/>
          <w:iCs/>
          <w:szCs w:val="28"/>
          <w:lang w:val="es-ES" w:eastAsia="ja-JP"/>
        </w:rPr>
        <w:t>đáp ứng yêu cầu về kỹ thuật</w:t>
      </w:r>
      <w:r w:rsidR="00F17522" w:rsidRPr="00F17522">
        <w:rPr>
          <w:rFonts w:asciiTheme="majorHAnsi" w:eastAsia="Times New Roman" w:hAnsiTheme="majorHAnsi" w:cstheme="majorHAnsi"/>
          <w:iCs/>
          <w:szCs w:val="28"/>
          <w:lang w:val="es-ES" w:eastAsia="ja-JP"/>
        </w:rPr>
        <w:t xml:space="preserve">: </w:t>
      </w:r>
      <w:r w:rsidR="00FC5956">
        <w:rPr>
          <w:rFonts w:asciiTheme="majorHAnsi" w:eastAsia="Times New Roman" w:hAnsiTheme="majorHAnsi" w:cstheme="majorHAnsi"/>
          <w:szCs w:val="28"/>
          <w:lang w:val="es-ES" w:eastAsia="ja-JP"/>
        </w:rPr>
        <w:t>Viện Khoa học Thủy lợi miền Nam</w:t>
      </w:r>
      <w:r>
        <w:rPr>
          <w:rFonts w:asciiTheme="majorHAnsi" w:eastAsia="Times New Roman" w:hAnsiTheme="majorHAnsi" w:cstheme="majorHAnsi"/>
          <w:iCs/>
          <w:szCs w:val="28"/>
          <w:lang w:val="es-ES" w:eastAsia="ja-JP"/>
        </w:rPr>
        <w:t>.</w:t>
      </w:r>
    </w:p>
    <w:p w:rsidR="00BE246B" w:rsidRDefault="00F17522" w:rsidP="00EC00E0">
      <w:pPr>
        <w:spacing w:before="80" w:after="80"/>
        <w:rPr>
          <w:rFonts w:asciiTheme="majorHAnsi" w:eastAsia="Times New Roman" w:hAnsiTheme="majorHAnsi" w:cstheme="majorHAnsi"/>
          <w:iCs/>
          <w:szCs w:val="28"/>
          <w:lang w:val="es-ES" w:eastAsia="ja-JP"/>
        </w:rPr>
      </w:pPr>
      <w:r w:rsidRPr="00F17522">
        <w:rPr>
          <w:rFonts w:asciiTheme="majorHAnsi" w:eastAsia="Times New Roman" w:hAnsiTheme="majorHAnsi" w:cstheme="majorHAnsi"/>
          <w:iCs/>
          <w:szCs w:val="28"/>
          <w:lang w:val="es-ES" w:eastAsia="ja-JP"/>
        </w:rPr>
        <w:tab/>
        <w:t xml:space="preserve">2. </w:t>
      </w:r>
      <w:r w:rsidR="00222769">
        <w:rPr>
          <w:rFonts w:asciiTheme="majorHAnsi" w:eastAsia="Times New Roman" w:hAnsiTheme="majorHAnsi" w:cstheme="majorHAnsi"/>
          <w:iCs/>
          <w:szCs w:val="28"/>
          <w:lang w:val="es-ES" w:eastAsia="ja-JP"/>
        </w:rPr>
        <w:t>Nhận xét về tính cạnh tranh, công bằng, minh bạch và hiệu quả kinh tế trong quá trình tổ chức nhà thầu</w:t>
      </w:r>
      <w:r w:rsidRPr="00F17522">
        <w:rPr>
          <w:rFonts w:asciiTheme="majorHAnsi" w:eastAsia="Times New Roman" w:hAnsiTheme="majorHAnsi" w:cstheme="majorHAnsi"/>
          <w:iCs/>
          <w:szCs w:val="28"/>
          <w:lang w:val="es-ES" w:eastAsia="ja-JP"/>
        </w:rPr>
        <w:t xml:space="preserve">: </w:t>
      </w:r>
      <w:r w:rsidR="00E151B1">
        <w:rPr>
          <w:rFonts w:asciiTheme="majorHAnsi" w:eastAsia="Times New Roman" w:hAnsiTheme="majorHAnsi" w:cstheme="majorHAnsi"/>
          <w:iCs/>
          <w:szCs w:val="28"/>
          <w:lang w:val="es-ES" w:eastAsia="ja-JP"/>
        </w:rPr>
        <w:t>Theo quy định</w:t>
      </w:r>
      <w:r w:rsidR="00EC00E0">
        <w:rPr>
          <w:rFonts w:asciiTheme="majorHAnsi" w:eastAsia="Times New Roman" w:hAnsiTheme="majorHAnsi" w:cstheme="majorHAnsi"/>
          <w:iCs/>
          <w:szCs w:val="28"/>
          <w:lang w:val="es-ES" w:eastAsia="ja-JP"/>
        </w:rPr>
        <w:t>.</w:t>
      </w:r>
    </w:p>
    <w:p w:rsidR="00E151B1" w:rsidRPr="00F17522" w:rsidRDefault="00E151B1" w:rsidP="00E151B1">
      <w:pPr>
        <w:spacing w:before="80" w:after="80"/>
        <w:ind w:firstLine="720"/>
        <w:rPr>
          <w:rFonts w:asciiTheme="majorHAnsi" w:eastAsia="Times New Roman" w:hAnsiTheme="majorHAnsi" w:cstheme="majorHAnsi"/>
          <w:iCs/>
          <w:szCs w:val="28"/>
          <w:lang w:val="es-ES" w:eastAsia="ja-JP"/>
        </w:rPr>
      </w:pPr>
      <w:r>
        <w:rPr>
          <w:rFonts w:asciiTheme="majorHAnsi" w:eastAsia="Times New Roman" w:hAnsiTheme="majorHAnsi" w:cstheme="majorHAnsi"/>
          <w:iCs/>
          <w:szCs w:val="28"/>
          <w:lang w:val="es-ES" w:eastAsia="ja-JP"/>
        </w:rPr>
        <w:t xml:space="preserve">3. Những nội dung của </w:t>
      </w:r>
      <w:r>
        <w:rPr>
          <w:rFonts w:asciiTheme="majorHAnsi" w:eastAsia="Times New Roman" w:hAnsiTheme="majorHAnsi" w:cstheme="majorHAnsi"/>
          <w:szCs w:val="28"/>
          <w:lang w:val="es-ES" w:eastAsia="ja-JP"/>
        </w:rPr>
        <w:t>E-HSMT chưa phù hợp với quy định của pháp luật về đấu thầu dẫn đến có cách hiểu không rõ hoặc khác nhau trong quá trình đánh giá E-HSDT hoặc có thể dẫn đến làm sai lệch kết quả lựa chọn nhà thầu; đề xuất biện pháp hợp lý: Không.</w:t>
      </w:r>
    </w:p>
    <w:p w:rsidR="00BE246B" w:rsidRPr="00F17522" w:rsidRDefault="00BE246B" w:rsidP="00BE246B">
      <w:pPr>
        <w:tabs>
          <w:tab w:val="left" w:pos="993"/>
        </w:tabs>
        <w:spacing w:before="80" w:after="80"/>
        <w:ind w:firstLine="720"/>
        <w:rPr>
          <w:rFonts w:asciiTheme="majorHAnsi" w:eastAsia="Times New Roman" w:hAnsiTheme="majorHAnsi" w:cstheme="majorHAnsi"/>
          <w:b/>
          <w:iCs/>
          <w:szCs w:val="28"/>
          <w:lang w:val="es-ES" w:eastAsia="ja-JP"/>
        </w:rPr>
      </w:pPr>
      <w:r w:rsidRPr="00F17522">
        <w:rPr>
          <w:rFonts w:asciiTheme="majorHAnsi" w:eastAsia="Times New Roman" w:hAnsiTheme="majorHAnsi" w:cstheme="majorHAnsi"/>
          <w:b/>
          <w:iCs/>
          <w:szCs w:val="28"/>
          <w:lang w:val="es-ES" w:eastAsia="ja-JP"/>
        </w:rPr>
        <w:t>IV. Ý KIẾN BẢO LƯU</w:t>
      </w:r>
      <w:r w:rsidR="00EC00E0">
        <w:rPr>
          <w:rFonts w:asciiTheme="majorHAnsi" w:eastAsia="Times New Roman" w:hAnsiTheme="majorHAnsi" w:cstheme="majorHAnsi"/>
          <w:b/>
          <w:iCs/>
          <w:szCs w:val="28"/>
          <w:lang w:val="es-ES" w:eastAsia="ja-JP"/>
        </w:rPr>
        <w:t>:</w:t>
      </w:r>
      <w:r w:rsidRPr="00F17522">
        <w:rPr>
          <w:rFonts w:asciiTheme="majorHAnsi" w:eastAsia="Times New Roman" w:hAnsiTheme="majorHAnsi" w:cstheme="majorHAnsi"/>
          <w:b/>
          <w:iCs/>
          <w:szCs w:val="28"/>
          <w:lang w:val="es-ES" w:eastAsia="ja-JP"/>
        </w:rPr>
        <w:t xml:space="preserve"> </w:t>
      </w:r>
    </w:p>
    <w:p w:rsidR="00EC00E0" w:rsidRDefault="00BE246B" w:rsidP="00EC00E0">
      <w:pPr>
        <w:tabs>
          <w:tab w:val="left" w:pos="993"/>
        </w:tabs>
        <w:spacing w:before="80" w:after="80"/>
        <w:ind w:firstLine="720"/>
        <w:rPr>
          <w:rFonts w:asciiTheme="majorHAnsi" w:eastAsia="Times New Roman" w:hAnsiTheme="majorHAnsi" w:cstheme="majorHAnsi"/>
          <w:iCs/>
          <w:szCs w:val="28"/>
          <w:lang w:val="es-ES" w:eastAsia="ja-JP"/>
        </w:rPr>
      </w:pPr>
      <w:r w:rsidRPr="00F17522">
        <w:rPr>
          <w:rFonts w:asciiTheme="majorHAnsi" w:eastAsia="Times New Roman" w:hAnsiTheme="majorHAnsi" w:cstheme="majorHAnsi"/>
          <w:iCs/>
          <w:szCs w:val="28"/>
          <w:lang w:val="es-ES" w:eastAsia="ja-JP"/>
        </w:rPr>
        <w:lastRenderedPageBreak/>
        <w:t>Trường hợp có ý kiến bảo lưu</w:t>
      </w:r>
      <w:r w:rsidRPr="00F17522">
        <w:rPr>
          <w:rFonts w:asciiTheme="majorHAnsi" w:eastAsia="Times New Roman" w:hAnsiTheme="majorHAnsi" w:cstheme="majorHAnsi"/>
          <w:iCs/>
          <w:szCs w:val="28"/>
          <w:lang w:val="sv-SE" w:eastAsia="ja-JP"/>
        </w:rPr>
        <w:t xml:space="preserve"> thì cần nêu rõ các thông tin: nội dung đánh giá, ý kiến bảo lưu, lý do và đề nghị thành viên có ý kiến bảo lưu ký tên theo bảng dưới đây:</w:t>
      </w:r>
      <w:r w:rsidR="00306B51">
        <w:rPr>
          <w:rFonts w:asciiTheme="majorHAnsi" w:eastAsia="Times New Roman" w:hAnsiTheme="majorHAnsi" w:cstheme="majorHAnsi"/>
          <w:iCs/>
          <w:szCs w:val="28"/>
          <w:lang w:val="sv-SE" w:eastAsia="ja-JP"/>
        </w:rPr>
        <w:t xml:space="preserve"> </w:t>
      </w:r>
      <w:r w:rsidR="00F17522" w:rsidRPr="00F17522">
        <w:rPr>
          <w:rFonts w:asciiTheme="majorHAnsi" w:eastAsia="Times New Roman" w:hAnsiTheme="majorHAnsi" w:cstheme="majorHAnsi"/>
          <w:iCs/>
          <w:szCs w:val="28"/>
          <w:lang w:val="sv-SE" w:eastAsia="ja-JP"/>
        </w:rPr>
        <w:t>Không</w:t>
      </w:r>
      <w:r w:rsidR="00EC00E0">
        <w:rPr>
          <w:rFonts w:asciiTheme="majorHAnsi" w:eastAsia="Times New Roman" w:hAnsiTheme="majorHAnsi" w:cstheme="majorHAnsi"/>
          <w:iCs/>
          <w:szCs w:val="28"/>
          <w:lang w:val="sv-SE" w:eastAsia="ja-JP"/>
        </w:rPr>
        <w:t>.</w:t>
      </w:r>
    </w:p>
    <w:p w:rsidR="00F75168" w:rsidRDefault="00BE246B" w:rsidP="00F75168">
      <w:pPr>
        <w:tabs>
          <w:tab w:val="left" w:pos="993"/>
        </w:tabs>
        <w:spacing w:before="80" w:after="80"/>
        <w:ind w:firstLine="720"/>
        <w:rPr>
          <w:rFonts w:asciiTheme="majorHAnsi" w:eastAsia="Times New Roman" w:hAnsiTheme="majorHAnsi" w:cstheme="majorHAnsi"/>
          <w:szCs w:val="28"/>
          <w:lang w:val="es-ES" w:eastAsia="ja-JP"/>
        </w:rPr>
      </w:pPr>
      <w:r w:rsidRPr="0041265E">
        <w:rPr>
          <w:rFonts w:asciiTheme="majorHAnsi" w:eastAsia="Times New Roman" w:hAnsiTheme="majorHAnsi" w:cstheme="majorHAnsi"/>
          <w:szCs w:val="28"/>
          <w:lang w:val="es-ES" w:eastAsia="ja-JP"/>
        </w:rPr>
        <w:t>Báo cáo đánh giá này được lập bởi:</w:t>
      </w:r>
      <w:r w:rsidR="00F17522">
        <w:rPr>
          <w:rFonts w:asciiTheme="majorHAnsi" w:eastAsia="Times New Roman" w:hAnsiTheme="majorHAnsi" w:cstheme="majorHAnsi"/>
          <w:szCs w:val="28"/>
          <w:lang w:val="es-ES" w:eastAsia="ja-JP"/>
        </w:rPr>
        <w:t xml:space="preserve"> </w:t>
      </w:r>
    </w:p>
    <w:p w:rsidR="00F75168" w:rsidRPr="00F75168" w:rsidRDefault="00F75168" w:rsidP="00F75168">
      <w:pPr>
        <w:tabs>
          <w:tab w:val="left" w:pos="993"/>
        </w:tabs>
        <w:spacing w:before="80" w:after="80"/>
        <w:ind w:firstLine="720"/>
        <w:rPr>
          <w:rFonts w:asciiTheme="majorHAnsi" w:eastAsia="Times New Roman" w:hAnsiTheme="majorHAnsi" w:cstheme="majorHAnsi"/>
          <w:szCs w:val="28"/>
          <w:lang w:val="es-ES" w:eastAsia="ja-JP"/>
        </w:rPr>
      </w:pPr>
    </w:p>
    <w:p w:rsidR="00EC00E0" w:rsidRPr="001D5918" w:rsidRDefault="00E151B1" w:rsidP="00EC00E0">
      <w:pPr>
        <w:spacing w:before="120" w:after="120" w:line="480" w:lineRule="auto"/>
        <w:ind w:firstLine="720"/>
        <w:rPr>
          <w:lang w:eastAsia="ja-JP"/>
        </w:rPr>
      </w:pPr>
      <w:r>
        <w:rPr>
          <w:lang w:val="en-US" w:eastAsia="ja-JP"/>
        </w:rPr>
        <w:t>Huỳnh Văn Hiếu</w:t>
      </w:r>
      <w:r w:rsidR="00EC00E0">
        <w:rPr>
          <w:lang w:eastAsia="ja-JP"/>
        </w:rPr>
        <w:t xml:space="preserve">: </w:t>
      </w:r>
      <w:r w:rsidR="00EC00E0">
        <w:rPr>
          <w:lang w:eastAsia="ja-JP"/>
        </w:rPr>
        <w:tab/>
      </w:r>
      <w:r w:rsidR="00301C05">
        <w:rPr>
          <w:lang w:val="en-US" w:eastAsia="ja-JP"/>
        </w:rPr>
        <w:tab/>
      </w:r>
      <w:r w:rsidR="00EC00E0">
        <w:rPr>
          <w:lang w:eastAsia="ja-JP"/>
        </w:rPr>
        <w:t>_____________________</w:t>
      </w:r>
    </w:p>
    <w:p w:rsidR="00EC00E0" w:rsidRDefault="00EC00E0" w:rsidP="00EC00E0">
      <w:pPr>
        <w:spacing w:before="120" w:after="120" w:line="480" w:lineRule="auto"/>
        <w:ind w:firstLine="720"/>
        <w:rPr>
          <w:lang w:val="x-none" w:eastAsia="ja-JP"/>
        </w:rPr>
      </w:pPr>
      <w:r>
        <w:rPr>
          <w:lang w:eastAsia="ja-JP"/>
        </w:rPr>
        <w:t xml:space="preserve">Huỳnh Thanh Phong: </w:t>
      </w:r>
      <w:r>
        <w:rPr>
          <w:lang w:eastAsia="ja-JP"/>
        </w:rPr>
        <w:tab/>
        <w:t>_____________________</w:t>
      </w:r>
    </w:p>
    <w:p w:rsidR="00EC00E0" w:rsidRPr="00A30B77" w:rsidRDefault="00EC00E0" w:rsidP="00EC00E0">
      <w:pPr>
        <w:spacing w:before="120" w:after="120" w:line="480" w:lineRule="auto"/>
        <w:ind w:firstLine="720"/>
        <w:rPr>
          <w:lang w:val="x-none" w:eastAsia="ja-JP"/>
        </w:rPr>
      </w:pPr>
      <w:r>
        <w:rPr>
          <w:lang w:eastAsia="ja-JP"/>
        </w:rPr>
        <w:t>Nguyễn Minh Thuận:</w:t>
      </w:r>
      <w:r>
        <w:rPr>
          <w:lang w:eastAsia="ja-JP"/>
        </w:rPr>
        <w:tab/>
        <w:t xml:space="preserve"> _____________________</w:t>
      </w:r>
    </w:p>
    <w:p w:rsidR="00EC00E0" w:rsidRDefault="00F75168" w:rsidP="00EC00E0">
      <w:pPr>
        <w:tabs>
          <w:tab w:val="left" w:pos="993"/>
        </w:tabs>
        <w:spacing w:before="80" w:after="80"/>
        <w:ind w:firstLine="720"/>
        <w:rPr>
          <w:lang w:val="en-US" w:eastAsia="ja-JP"/>
        </w:rPr>
      </w:pPr>
      <w:r>
        <w:rPr>
          <w:lang w:val="en-US" w:eastAsia="ja-JP"/>
        </w:rPr>
        <w:t>Lê Trung Hớn</w:t>
      </w:r>
      <w:r w:rsidR="00EC00E0">
        <w:rPr>
          <w:lang w:eastAsia="ja-JP"/>
        </w:rPr>
        <w:t xml:space="preserve">: </w:t>
      </w:r>
      <w:r w:rsidR="00EC00E0">
        <w:rPr>
          <w:lang w:eastAsia="ja-JP"/>
        </w:rPr>
        <w:tab/>
      </w:r>
      <w:r>
        <w:rPr>
          <w:lang w:val="en-US" w:eastAsia="ja-JP"/>
        </w:rPr>
        <w:tab/>
      </w:r>
      <w:r w:rsidR="00EC00E0">
        <w:rPr>
          <w:lang w:eastAsia="ja-JP"/>
        </w:rPr>
        <w:t>_____________________</w:t>
      </w:r>
    </w:p>
    <w:p w:rsidR="00A16752" w:rsidRDefault="00A16752" w:rsidP="00EC00E0">
      <w:pPr>
        <w:tabs>
          <w:tab w:val="left" w:pos="993"/>
        </w:tabs>
        <w:spacing w:before="80" w:after="80"/>
        <w:ind w:firstLine="720"/>
        <w:rPr>
          <w:lang w:val="en-US" w:eastAsia="ja-JP"/>
        </w:rPr>
      </w:pPr>
    </w:p>
    <w:p w:rsidR="00A16752" w:rsidRPr="00A16752" w:rsidRDefault="00A16752" w:rsidP="00EC00E0">
      <w:pPr>
        <w:tabs>
          <w:tab w:val="left" w:pos="993"/>
        </w:tabs>
        <w:spacing w:before="80" w:after="80"/>
        <w:ind w:firstLine="720"/>
        <w:rPr>
          <w:lang w:val="en-US" w:eastAsia="ja-JP"/>
        </w:rPr>
      </w:pPr>
      <w:r>
        <w:rPr>
          <w:lang w:eastAsia="ja-JP"/>
        </w:rPr>
        <w:t xml:space="preserve">Nguyễn </w:t>
      </w:r>
      <w:r>
        <w:rPr>
          <w:lang w:val="en-US" w:eastAsia="ja-JP"/>
        </w:rPr>
        <w:t>Trường Giang</w:t>
      </w:r>
      <w:r>
        <w:rPr>
          <w:lang w:eastAsia="ja-JP"/>
        </w:rPr>
        <w:t xml:space="preserve">: </w:t>
      </w:r>
      <w:r>
        <w:rPr>
          <w:lang w:eastAsia="ja-JP"/>
        </w:rPr>
        <w:tab/>
        <w:t>_____________________</w:t>
      </w:r>
    </w:p>
    <w:p w:rsidR="00F75168" w:rsidRDefault="00F75168" w:rsidP="00EC00E0">
      <w:pPr>
        <w:tabs>
          <w:tab w:val="left" w:pos="993"/>
        </w:tabs>
        <w:spacing w:before="80" w:after="80"/>
        <w:ind w:firstLine="720"/>
        <w:rPr>
          <w:lang w:val="en-US" w:eastAsia="ja-JP"/>
        </w:rPr>
      </w:pPr>
    </w:p>
    <w:p w:rsidR="00991836" w:rsidRPr="007E4911" w:rsidRDefault="00F75168" w:rsidP="007E4911">
      <w:pPr>
        <w:tabs>
          <w:tab w:val="left" w:pos="993"/>
        </w:tabs>
        <w:spacing w:before="80" w:after="80"/>
        <w:ind w:firstLine="720"/>
        <w:rPr>
          <w:rFonts w:asciiTheme="majorHAnsi" w:eastAsia="Times New Roman" w:hAnsiTheme="majorHAnsi" w:cstheme="majorHAnsi"/>
          <w:iCs/>
          <w:szCs w:val="28"/>
          <w:lang w:val="en-US" w:eastAsia="ja-JP"/>
        </w:rPr>
      </w:pPr>
      <w:r>
        <w:rPr>
          <w:lang w:eastAsia="ja-JP"/>
        </w:rPr>
        <w:t xml:space="preserve">Nguyễn Quốc Hội: </w:t>
      </w:r>
      <w:r>
        <w:rPr>
          <w:lang w:eastAsia="ja-JP"/>
        </w:rPr>
        <w:tab/>
        <w:t>_____________________</w:t>
      </w:r>
      <w:bookmarkStart w:id="18" w:name="_Toc258849078"/>
      <w:bookmarkStart w:id="19" w:name="_Toc259105127"/>
      <w:bookmarkStart w:id="20" w:name="_Toc259105277"/>
      <w:bookmarkStart w:id="21" w:name="_Toc401644257"/>
      <w:bookmarkStart w:id="22" w:name="_Toc404067793"/>
      <w:bookmarkStart w:id="23" w:name="_Toc421881141"/>
    </w:p>
    <w:p w:rsidR="0045288C" w:rsidRDefault="0045288C" w:rsidP="00991836">
      <w:pPr>
        <w:ind w:firstLine="720"/>
        <w:jc w:val="center"/>
        <w:rPr>
          <w:b/>
          <w:szCs w:val="28"/>
          <w:lang w:val="sv-SE"/>
        </w:rPr>
      </w:pPr>
    </w:p>
    <w:p w:rsidR="0045288C" w:rsidRDefault="0045288C" w:rsidP="00991836">
      <w:pPr>
        <w:ind w:firstLine="720"/>
        <w:jc w:val="center"/>
        <w:rPr>
          <w:b/>
          <w:szCs w:val="28"/>
          <w:lang w:val="sv-SE"/>
        </w:rPr>
      </w:pPr>
    </w:p>
    <w:p w:rsidR="0045288C" w:rsidRDefault="0045288C" w:rsidP="00991836">
      <w:pPr>
        <w:ind w:firstLine="720"/>
        <w:jc w:val="center"/>
        <w:rPr>
          <w:b/>
          <w:szCs w:val="28"/>
          <w:lang w:val="sv-SE"/>
        </w:rPr>
      </w:pPr>
    </w:p>
    <w:p w:rsidR="0045288C" w:rsidRDefault="0045288C" w:rsidP="00991836">
      <w:pPr>
        <w:ind w:firstLine="720"/>
        <w:jc w:val="center"/>
        <w:rPr>
          <w:b/>
          <w:szCs w:val="28"/>
          <w:lang w:val="sv-SE"/>
        </w:rPr>
      </w:pPr>
    </w:p>
    <w:p w:rsidR="0045288C" w:rsidRDefault="0045288C" w:rsidP="00991836">
      <w:pPr>
        <w:ind w:firstLine="720"/>
        <w:jc w:val="center"/>
        <w:rPr>
          <w:b/>
          <w:szCs w:val="28"/>
          <w:lang w:val="sv-SE"/>
        </w:rPr>
      </w:pPr>
    </w:p>
    <w:p w:rsidR="0045288C" w:rsidRDefault="0045288C" w:rsidP="00991836">
      <w:pPr>
        <w:ind w:firstLine="720"/>
        <w:jc w:val="center"/>
        <w:rPr>
          <w:b/>
          <w:szCs w:val="28"/>
          <w:lang w:val="sv-SE"/>
        </w:rPr>
      </w:pPr>
    </w:p>
    <w:p w:rsidR="0045288C" w:rsidRDefault="0045288C" w:rsidP="00991836">
      <w:pPr>
        <w:ind w:firstLine="720"/>
        <w:jc w:val="center"/>
        <w:rPr>
          <w:b/>
          <w:szCs w:val="28"/>
          <w:lang w:val="sv-SE"/>
        </w:rPr>
      </w:pPr>
    </w:p>
    <w:p w:rsidR="0045288C" w:rsidRDefault="0045288C" w:rsidP="00991836">
      <w:pPr>
        <w:ind w:firstLine="720"/>
        <w:jc w:val="center"/>
        <w:rPr>
          <w:b/>
          <w:szCs w:val="28"/>
          <w:lang w:val="sv-SE"/>
        </w:rPr>
      </w:pPr>
    </w:p>
    <w:p w:rsidR="00FC5956" w:rsidRDefault="00FC5956" w:rsidP="00991836">
      <w:pPr>
        <w:ind w:firstLine="720"/>
        <w:jc w:val="center"/>
        <w:rPr>
          <w:b/>
          <w:szCs w:val="28"/>
          <w:lang w:val="sv-SE"/>
        </w:rPr>
      </w:pPr>
    </w:p>
    <w:p w:rsidR="00FC5956" w:rsidRDefault="00FC5956" w:rsidP="00991836">
      <w:pPr>
        <w:ind w:firstLine="720"/>
        <w:jc w:val="center"/>
        <w:rPr>
          <w:b/>
          <w:szCs w:val="28"/>
          <w:lang w:val="sv-SE"/>
        </w:rPr>
      </w:pPr>
    </w:p>
    <w:p w:rsidR="00FC5956" w:rsidRDefault="00FC5956" w:rsidP="00991836">
      <w:pPr>
        <w:ind w:firstLine="720"/>
        <w:jc w:val="center"/>
        <w:rPr>
          <w:b/>
          <w:szCs w:val="28"/>
          <w:lang w:val="sv-SE"/>
        </w:rPr>
      </w:pPr>
    </w:p>
    <w:p w:rsidR="00FC5956" w:rsidRDefault="00FC5956" w:rsidP="00991836">
      <w:pPr>
        <w:ind w:firstLine="720"/>
        <w:jc w:val="center"/>
        <w:rPr>
          <w:b/>
          <w:szCs w:val="28"/>
          <w:lang w:val="sv-SE"/>
        </w:rPr>
      </w:pPr>
    </w:p>
    <w:p w:rsidR="00FC5956" w:rsidRDefault="00FC5956" w:rsidP="00991836">
      <w:pPr>
        <w:ind w:firstLine="720"/>
        <w:jc w:val="center"/>
        <w:rPr>
          <w:b/>
          <w:szCs w:val="28"/>
          <w:lang w:val="sv-SE"/>
        </w:rPr>
      </w:pPr>
    </w:p>
    <w:p w:rsidR="00FC5956" w:rsidRDefault="00FC5956" w:rsidP="00991836">
      <w:pPr>
        <w:ind w:firstLine="720"/>
        <w:jc w:val="center"/>
        <w:rPr>
          <w:b/>
          <w:szCs w:val="28"/>
          <w:lang w:val="sv-SE"/>
        </w:rPr>
      </w:pPr>
    </w:p>
    <w:p w:rsidR="00FC5956" w:rsidRDefault="00FC5956" w:rsidP="00991836">
      <w:pPr>
        <w:ind w:firstLine="720"/>
        <w:jc w:val="center"/>
        <w:rPr>
          <w:b/>
          <w:szCs w:val="28"/>
          <w:lang w:val="sv-SE"/>
        </w:rPr>
      </w:pPr>
    </w:p>
    <w:p w:rsidR="00FC5956" w:rsidRDefault="00FC5956" w:rsidP="00991836">
      <w:pPr>
        <w:ind w:firstLine="720"/>
        <w:jc w:val="center"/>
        <w:rPr>
          <w:b/>
          <w:szCs w:val="28"/>
          <w:lang w:val="sv-SE"/>
        </w:rPr>
      </w:pPr>
    </w:p>
    <w:p w:rsidR="00FC5956" w:rsidRDefault="00FC5956" w:rsidP="00991836">
      <w:pPr>
        <w:ind w:firstLine="720"/>
        <w:jc w:val="center"/>
        <w:rPr>
          <w:b/>
          <w:szCs w:val="28"/>
          <w:lang w:val="sv-SE"/>
        </w:rPr>
      </w:pPr>
    </w:p>
    <w:p w:rsidR="00FC5956" w:rsidRDefault="00FC5956" w:rsidP="00991836">
      <w:pPr>
        <w:ind w:firstLine="720"/>
        <w:jc w:val="center"/>
        <w:rPr>
          <w:b/>
          <w:szCs w:val="28"/>
          <w:lang w:val="sv-SE"/>
        </w:rPr>
      </w:pPr>
    </w:p>
    <w:p w:rsidR="00FC5956" w:rsidRDefault="00FC5956" w:rsidP="00991836">
      <w:pPr>
        <w:ind w:firstLine="720"/>
        <w:jc w:val="center"/>
        <w:rPr>
          <w:b/>
          <w:szCs w:val="28"/>
          <w:lang w:val="sv-SE"/>
        </w:rPr>
      </w:pPr>
    </w:p>
    <w:p w:rsidR="00FC5956" w:rsidRDefault="00FC5956" w:rsidP="00991836">
      <w:pPr>
        <w:ind w:firstLine="720"/>
        <w:jc w:val="center"/>
        <w:rPr>
          <w:b/>
          <w:szCs w:val="28"/>
          <w:lang w:val="sv-SE"/>
        </w:rPr>
      </w:pPr>
    </w:p>
    <w:p w:rsidR="00FC5956" w:rsidRDefault="00FC5956" w:rsidP="00991836">
      <w:pPr>
        <w:ind w:firstLine="720"/>
        <w:jc w:val="center"/>
        <w:rPr>
          <w:b/>
          <w:szCs w:val="28"/>
          <w:lang w:val="sv-SE"/>
        </w:rPr>
      </w:pPr>
    </w:p>
    <w:p w:rsidR="00FC5956" w:rsidRDefault="00FC5956" w:rsidP="00991836">
      <w:pPr>
        <w:ind w:firstLine="720"/>
        <w:jc w:val="center"/>
        <w:rPr>
          <w:b/>
          <w:szCs w:val="28"/>
          <w:lang w:val="sv-SE"/>
        </w:rPr>
      </w:pPr>
    </w:p>
    <w:p w:rsidR="00FC5956" w:rsidRDefault="00FC5956" w:rsidP="00991836">
      <w:pPr>
        <w:ind w:firstLine="720"/>
        <w:jc w:val="center"/>
        <w:rPr>
          <w:b/>
          <w:szCs w:val="28"/>
          <w:lang w:val="sv-SE"/>
        </w:rPr>
      </w:pPr>
    </w:p>
    <w:p w:rsidR="0045288C" w:rsidRDefault="0045288C" w:rsidP="00FE265E">
      <w:pPr>
        <w:rPr>
          <w:b/>
          <w:szCs w:val="28"/>
          <w:lang w:val="sv-SE"/>
        </w:rPr>
      </w:pPr>
    </w:p>
    <w:p w:rsidR="00F26285" w:rsidRDefault="00F26285" w:rsidP="00FE265E">
      <w:pPr>
        <w:rPr>
          <w:b/>
          <w:szCs w:val="28"/>
          <w:lang w:val="sv-SE"/>
        </w:rPr>
      </w:pPr>
    </w:p>
    <w:tbl>
      <w:tblPr>
        <w:tblW w:w="5406" w:type="pct"/>
        <w:tblInd w:w="-459" w:type="dxa"/>
        <w:tblLook w:val="0000" w:firstRow="0" w:lastRow="0" w:firstColumn="0" w:lastColumn="0" w:noHBand="0" w:noVBand="0"/>
      </w:tblPr>
      <w:tblGrid>
        <w:gridCol w:w="4961"/>
        <w:gridCol w:w="5693"/>
      </w:tblGrid>
      <w:tr w:rsidR="00D40860" w:rsidRPr="0041265E" w:rsidTr="00A71091">
        <w:tc>
          <w:tcPr>
            <w:tcW w:w="2328" w:type="pct"/>
          </w:tcPr>
          <w:bookmarkEnd w:id="18"/>
          <w:bookmarkEnd w:id="19"/>
          <w:bookmarkEnd w:id="20"/>
          <w:bookmarkEnd w:id="21"/>
          <w:bookmarkEnd w:id="22"/>
          <w:bookmarkEnd w:id="23"/>
          <w:p w:rsidR="00D40860" w:rsidRPr="0041265E" w:rsidRDefault="00D40860" w:rsidP="00A71091">
            <w:pPr>
              <w:jc w:val="center"/>
              <w:rPr>
                <w:rFonts w:asciiTheme="majorHAnsi" w:eastAsia="Times New Roman" w:hAnsiTheme="majorHAnsi" w:cstheme="majorHAnsi"/>
                <w:bCs/>
                <w:sz w:val="26"/>
                <w:szCs w:val="26"/>
                <w:lang w:val="sv-SE" w:eastAsia="ja-JP"/>
              </w:rPr>
            </w:pPr>
            <w:r w:rsidRPr="0041265E">
              <w:rPr>
                <w:rFonts w:asciiTheme="majorHAnsi" w:eastAsia="Times New Roman" w:hAnsiTheme="majorHAnsi" w:cstheme="majorHAnsi"/>
                <w:bCs/>
                <w:sz w:val="26"/>
                <w:szCs w:val="26"/>
                <w:lang w:val="sv-SE" w:eastAsia="ja-JP"/>
              </w:rPr>
              <w:lastRenderedPageBreak/>
              <w:t xml:space="preserve">BAN </w:t>
            </w:r>
            <w:r>
              <w:rPr>
                <w:rFonts w:asciiTheme="majorHAnsi" w:eastAsia="Times New Roman" w:hAnsiTheme="majorHAnsi" w:cstheme="majorHAnsi"/>
                <w:bCs/>
                <w:sz w:val="26"/>
                <w:szCs w:val="26"/>
                <w:lang w:val="sv-SE" w:eastAsia="ja-JP"/>
              </w:rPr>
              <w:t>QLDA</w:t>
            </w:r>
            <w:r w:rsidRPr="0041265E">
              <w:rPr>
                <w:rFonts w:asciiTheme="majorHAnsi" w:eastAsia="Times New Roman" w:hAnsiTheme="majorHAnsi" w:cstheme="majorHAnsi"/>
                <w:bCs/>
                <w:sz w:val="26"/>
                <w:szCs w:val="26"/>
                <w:lang w:val="sv-SE" w:eastAsia="ja-JP"/>
              </w:rPr>
              <w:t xml:space="preserve"> ĐẦU TƯ XÂY DỰNG</w:t>
            </w:r>
          </w:p>
          <w:p w:rsidR="00D40860" w:rsidRPr="0041265E" w:rsidRDefault="00D40860" w:rsidP="00A71091">
            <w:pPr>
              <w:jc w:val="center"/>
              <w:rPr>
                <w:rFonts w:asciiTheme="majorHAnsi" w:eastAsia="Times New Roman" w:hAnsiTheme="majorHAnsi" w:cstheme="majorHAnsi"/>
                <w:bCs/>
                <w:sz w:val="26"/>
                <w:szCs w:val="26"/>
                <w:lang w:val="sv-SE" w:eastAsia="ja-JP"/>
              </w:rPr>
            </w:pPr>
            <w:r w:rsidRPr="0041265E">
              <w:rPr>
                <w:rFonts w:asciiTheme="majorHAnsi" w:eastAsia="Times New Roman" w:hAnsiTheme="majorHAnsi" w:cstheme="majorHAnsi"/>
                <w:bCs/>
                <w:sz w:val="26"/>
                <w:szCs w:val="26"/>
                <w:lang w:val="sv-SE" w:eastAsia="ja-JP"/>
              </w:rPr>
              <w:t>CÔNG TRÌNH NÔNG NGHIỆP &amp; PTNT</w:t>
            </w:r>
          </w:p>
          <w:p w:rsidR="00D40860" w:rsidRPr="0041265E" w:rsidRDefault="00D40860" w:rsidP="00A71091">
            <w:pPr>
              <w:jc w:val="center"/>
              <w:rPr>
                <w:rFonts w:asciiTheme="majorHAnsi" w:eastAsia="Times New Roman" w:hAnsiTheme="majorHAnsi" w:cstheme="majorHAnsi"/>
                <w:b/>
                <w:bCs/>
                <w:sz w:val="26"/>
                <w:szCs w:val="26"/>
                <w:lang w:val="sv-SE" w:eastAsia="ja-JP"/>
              </w:rPr>
            </w:pPr>
            <w:r w:rsidRPr="0041265E">
              <w:rPr>
                <w:rFonts w:asciiTheme="majorHAnsi" w:eastAsia="Times New Roman" w:hAnsiTheme="majorHAnsi" w:cstheme="majorHAnsi"/>
                <w:b/>
                <w:bCs/>
                <w:sz w:val="26"/>
                <w:szCs w:val="26"/>
                <w:lang w:val="sv-SE" w:eastAsia="ja-JP"/>
              </w:rPr>
              <w:t>TỔ CHUYÊN GIA</w:t>
            </w:r>
          </w:p>
          <w:p w:rsidR="00D40860" w:rsidRPr="0041265E" w:rsidRDefault="00D40860" w:rsidP="00A71091">
            <w:pPr>
              <w:spacing w:before="120" w:after="240"/>
              <w:jc w:val="left"/>
              <w:rPr>
                <w:rFonts w:asciiTheme="majorHAnsi" w:eastAsia="Times New Roman" w:hAnsiTheme="majorHAnsi" w:cstheme="majorHAnsi"/>
                <w:sz w:val="26"/>
                <w:szCs w:val="26"/>
                <w:lang w:val="es-ES" w:eastAsia="ja-JP"/>
              </w:rPr>
            </w:pPr>
            <w:r>
              <w:rPr>
                <w:rFonts w:asciiTheme="majorHAnsi" w:eastAsia="Times New Roman" w:hAnsiTheme="majorHAnsi" w:cstheme="majorHAnsi"/>
                <w:i/>
                <w:iCs/>
                <w:noProof/>
                <w:szCs w:val="28"/>
                <w:lang w:val="en-US"/>
              </w:rPr>
              <mc:AlternateContent>
                <mc:Choice Requires="wps">
                  <w:drawing>
                    <wp:anchor distT="0" distB="0" distL="114300" distR="114300" simplePos="0" relativeHeight="251668480" behindDoc="0" locked="0" layoutInCell="1" allowOverlap="1" wp14:anchorId="09E7411E" wp14:editId="07B9D8BE">
                      <wp:simplePos x="0" y="0"/>
                      <wp:positionH relativeFrom="column">
                        <wp:posOffset>972185</wp:posOffset>
                      </wp:positionH>
                      <wp:positionV relativeFrom="paragraph">
                        <wp:posOffset>22860</wp:posOffset>
                      </wp:positionV>
                      <wp:extent cx="1017917" cy="0"/>
                      <wp:effectExtent l="0" t="0" r="10795" b="19050"/>
                      <wp:wrapNone/>
                      <wp:docPr id="1" name="Straight Connector 1"/>
                      <wp:cNvGraphicFramePr/>
                      <a:graphic xmlns:a="http://schemas.openxmlformats.org/drawingml/2006/main">
                        <a:graphicData uri="http://schemas.microsoft.com/office/word/2010/wordprocessingShape">
                          <wps:wsp>
                            <wps:cNvCnPr/>
                            <wps:spPr>
                              <a:xfrm>
                                <a:off x="0" y="0"/>
                                <a:ext cx="101791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1" o:spid="_x0000_s1026" style="position:absolute;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6.55pt,1.8pt" to="156.7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" strokecolor="black [3040]"/>
                  </w:pict>
                </mc:Fallback>
              </mc:AlternateContent>
            </w:r>
            <w:r w:rsidRPr="0041265E">
              <w:rPr>
                <w:rFonts w:asciiTheme="majorHAnsi" w:eastAsia="Times New Roman" w:hAnsiTheme="majorHAnsi" w:cstheme="majorHAnsi"/>
                <w:sz w:val="26"/>
                <w:szCs w:val="26"/>
                <w:lang w:val="es-ES" w:eastAsia="ja-JP"/>
              </w:rPr>
              <w:t xml:space="preserve"> </w:t>
            </w:r>
          </w:p>
        </w:tc>
        <w:tc>
          <w:tcPr>
            <w:tcW w:w="2672" w:type="pct"/>
          </w:tcPr>
          <w:p w:rsidR="00D40860" w:rsidRPr="0041265E" w:rsidRDefault="00D40860" w:rsidP="00A71091">
            <w:pPr>
              <w:ind w:left="-144"/>
              <w:jc w:val="center"/>
              <w:rPr>
                <w:rFonts w:asciiTheme="majorHAnsi" w:eastAsia="Times New Roman" w:hAnsiTheme="majorHAnsi" w:cstheme="majorHAnsi"/>
                <w:b/>
                <w:bCs/>
                <w:sz w:val="26"/>
                <w:szCs w:val="26"/>
                <w:lang w:val="es-ES" w:eastAsia="ja-JP"/>
              </w:rPr>
            </w:pPr>
            <w:r w:rsidRPr="0041265E">
              <w:rPr>
                <w:rFonts w:asciiTheme="majorHAnsi" w:eastAsia="Times New Roman" w:hAnsiTheme="majorHAnsi" w:cstheme="majorHAnsi"/>
                <w:b/>
                <w:bCs/>
                <w:sz w:val="26"/>
                <w:szCs w:val="26"/>
                <w:lang w:val="es-ES" w:eastAsia="ja-JP"/>
              </w:rPr>
              <w:t>CỘNG HOÀ XÃ HỘI CHỦ NGHĨA VIỆT NAM</w:t>
            </w:r>
          </w:p>
          <w:p w:rsidR="00D40860" w:rsidRPr="0041265E" w:rsidRDefault="00D40860" w:rsidP="00A71091">
            <w:pPr>
              <w:ind w:left="-144"/>
              <w:jc w:val="center"/>
              <w:rPr>
                <w:rFonts w:asciiTheme="majorHAnsi" w:eastAsia="Times New Roman" w:hAnsiTheme="majorHAnsi" w:cstheme="majorHAnsi"/>
                <w:szCs w:val="28"/>
                <w:lang w:val="es-ES" w:eastAsia="ja-JP"/>
              </w:rPr>
            </w:pPr>
            <w:r w:rsidRPr="0041265E">
              <w:rPr>
                <w:rFonts w:asciiTheme="majorHAnsi" w:eastAsia="Times New Roman" w:hAnsiTheme="majorHAnsi" w:cstheme="majorHAnsi"/>
                <w:b/>
                <w:bCs/>
                <w:szCs w:val="28"/>
                <w:lang w:val="es-ES" w:eastAsia="ja-JP"/>
              </w:rPr>
              <w:t>Độc lập - Tự do - Hạnh phúc</w:t>
            </w:r>
          </w:p>
          <w:p w:rsidR="00D40860" w:rsidRPr="0041265E" w:rsidRDefault="00D40860" w:rsidP="00A71091">
            <w:pPr>
              <w:jc w:val="right"/>
              <w:rPr>
                <w:rFonts w:asciiTheme="majorHAnsi" w:eastAsia="Times New Roman" w:hAnsiTheme="majorHAnsi" w:cstheme="majorHAnsi"/>
                <w:i/>
                <w:sz w:val="26"/>
                <w:szCs w:val="26"/>
                <w:lang w:val="es-ES" w:eastAsia="ja-JP"/>
              </w:rPr>
            </w:pPr>
            <w:r>
              <w:rPr>
                <w:rFonts w:asciiTheme="majorHAnsi" w:eastAsia="Times New Roman" w:hAnsiTheme="majorHAnsi" w:cstheme="majorHAnsi"/>
                <w:i/>
                <w:iCs/>
                <w:noProof/>
                <w:szCs w:val="28"/>
                <w:lang w:val="en-US"/>
              </w:rPr>
              <mc:AlternateContent>
                <mc:Choice Requires="wps">
                  <w:drawing>
                    <wp:anchor distT="0" distB="0" distL="114300" distR="114300" simplePos="0" relativeHeight="251667456" behindDoc="0" locked="0" layoutInCell="1" allowOverlap="1" wp14:anchorId="7FBCB761" wp14:editId="05D3F396">
                      <wp:simplePos x="0" y="0"/>
                      <wp:positionH relativeFrom="column">
                        <wp:posOffset>603885</wp:posOffset>
                      </wp:positionH>
                      <wp:positionV relativeFrom="paragraph">
                        <wp:posOffset>29845</wp:posOffset>
                      </wp:positionV>
                      <wp:extent cx="2143125" cy="0"/>
                      <wp:effectExtent l="0" t="0" r="9525" b="19050"/>
                      <wp:wrapNone/>
                      <wp:docPr id="5" name="Straight Connector 5"/>
                      <wp:cNvGraphicFramePr/>
                      <a:graphic xmlns:a="http://schemas.openxmlformats.org/drawingml/2006/main">
                        <a:graphicData uri="http://schemas.microsoft.com/office/word/2010/wordprocessingShape">
                          <wps:wsp>
                            <wps:cNvCnPr/>
                            <wps:spPr>
                              <a:xfrm>
                                <a:off x="0" y="0"/>
                                <a:ext cx="2143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55pt,2.35pt" to="216.3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" strokecolor="black [3040]"/>
                  </w:pict>
                </mc:Fallback>
              </mc:AlternateContent>
            </w:r>
          </w:p>
          <w:p w:rsidR="00D40860" w:rsidRPr="00F75168" w:rsidRDefault="00D40860" w:rsidP="00F26285">
            <w:pPr>
              <w:jc w:val="center"/>
              <w:rPr>
                <w:rFonts w:asciiTheme="majorHAnsi" w:eastAsia="Times New Roman" w:hAnsiTheme="majorHAnsi" w:cstheme="majorHAnsi"/>
                <w:i/>
                <w:sz w:val="26"/>
                <w:szCs w:val="26"/>
                <w:lang w:val="es-ES" w:eastAsia="ja-JP"/>
              </w:rPr>
            </w:pPr>
            <w:r w:rsidRPr="00F75168">
              <w:rPr>
                <w:rFonts w:asciiTheme="majorHAnsi" w:eastAsia="Times New Roman" w:hAnsiTheme="majorHAnsi" w:cstheme="majorHAnsi"/>
                <w:i/>
                <w:sz w:val="26"/>
                <w:szCs w:val="26"/>
                <w:lang w:val="es-ES" w:eastAsia="ja-JP"/>
              </w:rPr>
              <w:t xml:space="preserve">Đồng Tháp,  ngày </w:t>
            </w:r>
            <w:r w:rsidR="00F26285">
              <w:rPr>
                <w:rFonts w:asciiTheme="majorHAnsi" w:eastAsia="Times New Roman" w:hAnsiTheme="majorHAnsi" w:cstheme="majorHAnsi"/>
                <w:i/>
                <w:sz w:val="26"/>
                <w:szCs w:val="26"/>
                <w:lang w:val="es-ES" w:eastAsia="ja-JP"/>
              </w:rPr>
              <w:t>6</w:t>
            </w:r>
            <w:r w:rsidRPr="00F75168">
              <w:rPr>
                <w:rFonts w:asciiTheme="majorHAnsi" w:eastAsia="Times New Roman" w:hAnsiTheme="majorHAnsi" w:cstheme="majorHAnsi"/>
                <w:i/>
                <w:sz w:val="26"/>
                <w:szCs w:val="26"/>
                <w:lang w:val="es-ES" w:eastAsia="ja-JP"/>
              </w:rPr>
              <w:t xml:space="preserve"> tháng </w:t>
            </w:r>
            <w:r w:rsidR="00F26285">
              <w:rPr>
                <w:rFonts w:asciiTheme="majorHAnsi" w:eastAsia="Times New Roman" w:hAnsiTheme="majorHAnsi" w:cstheme="majorHAnsi"/>
                <w:i/>
                <w:sz w:val="26"/>
                <w:szCs w:val="26"/>
                <w:lang w:val="es-ES" w:eastAsia="ja-JP"/>
              </w:rPr>
              <w:t>12</w:t>
            </w:r>
            <w:r w:rsidRPr="00F75168">
              <w:rPr>
                <w:rFonts w:asciiTheme="majorHAnsi" w:eastAsia="Times New Roman" w:hAnsiTheme="majorHAnsi" w:cstheme="majorHAnsi"/>
                <w:i/>
                <w:sz w:val="26"/>
                <w:szCs w:val="26"/>
                <w:lang w:val="es-ES" w:eastAsia="ja-JP"/>
              </w:rPr>
              <w:t xml:space="preserve"> năm 20</w:t>
            </w:r>
            <w:r>
              <w:rPr>
                <w:rFonts w:asciiTheme="majorHAnsi" w:eastAsia="Times New Roman" w:hAnsiTheme="majorHAnsi" w:cstheme="majorHAnsi"/>
                <w:i/>
                <w:sz w:val="26"/>
                <w:szCs w:val="26"/>
                <w:lang w:val="es-ES" w:eastAsia="ja-JP"/>
              </w:rPr>
              <w:t>2</w:t>
            </w:r>
            <w:r w:rsidR="00F26285">
              <w:rPr>
                <w:rFonts w:asciiTheme="majorHAnsi" w:eastAsia="Times New Roman" w:hAnsiTheme="majorHAnsi" w:cstheme="majorHAnsi"/>
                <w:i/>
                <w:sz w:val="26"/>
                <w:szCs w:val="26"/>
                <w:lang w:val="es-ES" w:eastAsia="ja-JP"/>
              </w:rPr>
              <w:t>1</w:t>
            </w:r>
          </w:p>
        </w:tc>
      </w:tr>
    </w:tbl>
    <w:p w:rsidR="00D40860" w:rsidRPr="0041265E" w:rsidRDefault="00D40860" w:rsidP="00D40860">
      <w:pPr>
        <w:keepNext/>
        <w:jc w:val="center"/>
        <w:outlineLvl w:val="0"/>
        <w:rPr>
          <w:rFonts w:asciiTheme="majorHAnsi" w:eastAsia="Times New Roman" w:hAnsiTheme="majorHAnsi" w:cstheme="majorHAnsi"/>
          <w:b/>
          <w:bCs/>
          <w:szCs w:val="28"/>
          <w:lang w:val="pt-BR" w:eastAsia="ja-JP"/>
        </w:rPr>
      </w:pPr>
      <w:r w:rsidRPr="0041265E">
        <w:rPr>
          <w:rFonts w:asciiTheme="majorHAnsi" w:eastAsia="Times New Roman" w:hAnsiTheme="majorHAnsi" w:cstheme="majorHAnsi"/>
          <w:b/>
          <w:bCs/>
          <w:szCs w:val="28"/>
          <w:lang w:val="pt-BR" w:eastAsia="ja-JP"/>
        </w:rPr>
        <w:t xml:space="preserve">BÁO CÁO ĐÁNH GIÁ </w:t>
      </w:r>
      <w:r w:rsidRPr="0041265E">
        <w:rPr>
          <w:rFonts w:asciiTheme="majorHAnsi" w:eastAsia="Times New Roman" w:hAnsiTheme="majorHAnsi" w:cstheme="majorHAnsi"/>
          <w:b/>
          <w:szCs w:val="28"/>
          <w:lang w:val="es-ES" w:eastAsia="ja-JP"/>
        </w:rPr>
        <w:t>E-HS</w:t>
      </w:r>
      <w:r>
        <w:rPr>
          <w:rFonts w:asciiTheme="majorHAnsi" w:eastAsia="Times New Roman" w:hAnsiTheme="majorHAnsi" w:cstheme="majorHAnsi"/>
          <w:b/>
          <w:szCs w:val="28"/>
          <w:lang w:val="es-ES" w:eastAsia="ja-JP"/>
        </w:rPr>
        <w:t>ĐXTC</w:t>
      </w:r>
    </w:p>
    <w:p w:rsidR="00D40860" w:rsidRDefault="00F26285" w:rsidP="00D40860">
      <w:pPr>
        <w:spacing w:before="60" w:after="60"/>
        <w:jc w:val="center"/>
        <w:rPr>
          <w:bCs/>
          <w:szCs w:val="28"/>
          <w:lang w:val="en-US"/>
        </w:rPr>
      </w:pPr>
      <w:r w:rsidRPr="00C13839">
        <w:rPr>
          <w:b/>
          <w:bCs/>
          <w:szCs w:val="28"/>
        </w:rPr>
        <w:t xml:space="preserve">Gói thầu </w:t>
      </w:r>
      <w:r>
        <w:rPr>
          <w:b/>
          <w:bCs/>
          <w:szCs w:val="28"/>
        </w:rPr>
        <w:t>t</w:t>
      </w:r>
      <w:r w:rsidRPr="00914ED0">
        <w:rPr>
          <w:b/>
          <w:bCs/>
          <w:szCs w:val="28"/>
        </w:rPr>
        <w:t>ư vấn khảo sát, lập báo cáo nghiên cứu khả thi thuộc công trình Xử lý sạt lở cấp bách bờ sông Tiền khu vực xã Bình Hàng Trung, huyện Cao Lãnh (giai đoạn 2)</w:t>
      </w:r>
    </w:p>
    <w:p w:rsidR="00D40860" w:rsidRPr="0014125F" w:rsidRDefault="00D40860" w:rsidP="00D40860">
      <w:pPr>
        <w:spacing w:before="60" w:after="60"/>
        <w:jc w:val="center"/>
        <w:rPr>
          <w:rFonts w:asciiTheme="majorHAnsi" w:eastAsia="Times New Roman" w:hAnsiTheme="majorHAnsi" w:cstheme="majorHAnsi"/>
          <w:i/>
          <w:iCs/>
          <w:szCs w:val="28"/>
          <w:lang w:val="en-US" w:eastAsia="ja-JP"/>
        </w:rPr>
      </w:pPr>
      <w:r>
        <w:rPr>
          <w:rFonts w:asciiTheme="majorHAnsi" w:eastAsia="Times New Roman" w:hAnsiTheme="majorHAnsi" w:cstheme="majorHAnsi"/>
          <w:i/>
          <w:iCs/>
          <w:noProof/>
          <w:szCs w:val="28"/>
          <w:lang w:val="en-US"/>
        </w:rPr>
        <mc:AlternateContent>
          <mc:Choice Requires="wps">
            <w:drawing>
              <wp:anchor distT="0" distB="0" distL="114300" distR="114300" simplePos="0" relativeHeight="251666432" behindDoc="0" locked="0" layoutInCell="1" allowOverlap="1" wp14:anchorId="5B6159AA" wp14:editId="40B9C7D8">
                <wp:simplePos x="0" y="0"/>
                <wp:positionH relativeFrom="column">
                  <wp:posOffset>2376170</wp:posOffset>
                </wp:positionH>
                <wp:positionV relativeFrom="paragraph">
                  <wp:posOffset>12065</wp:posOffset>
                </wp:positionV>
                <wp:extent cx="1416050" cy="0"/>
                <wp:effectExtent l="0" t="0" r="12700" b="19050"/>
                <wp:wrapNone/>
                <wp:docPr id="6" name="Straight Connector 6"/>
                <wp:cNvGraphicFramePr/>
                <a:graphic xmlns:a="http://schemas.openxmlformats.org/drawingml/2006/main">
                  <a:graphicData uri="http://schemas.microsoft.com/office/word/2010/wordprocessingShape">
                    <wps:wsp>
                      <wps:cNvCnPr/>
                      <wps:spPr>
                        <a:xfrm>
                          <a:off x="0" y="0"/>
                          <a:ext cx="14160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6" o:spid="_x0000_s1026" style="position:absolute;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7.1pt,.95pt" to="298.6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" strokecolor="black [3040]"/>
            </w:pict>
          </mc:Fallback>
        </mc:AlternateContent>
      </w:r>
    </w:p>
    <w:p w:rsidR="00D40860" w:rsidRPr="00006E50" w:rsidRDefault="00D40860" w:rsidP="00D40860">
      <w:pPr>
        <w:spacing w:before="120" w:after="120"/>
        <w:jc w:val="center"/>
        <w:rPr>
          <w:rFonts w:asciiTheme="majorHAnsi" w:eastAsia="Times New Roman" w:hAnsiTheme="majorHAnsi" w:cstheme="majorHAnsi"/>
          <w:bCs/>
          <w:i/>
          <w:iCs/>
          <w:szCs w:val="28"/>
          <w:lang w:val="sv-SE" w:eastAsia="ja-JP"/>
        </w:rPr>
      </w:pPr>
      <w:r w:rsidRPr="0041265E">
        <w:rPr>
          <w:rFonts w:asciiTheme="majorHAnsi" w:eastAsia="Times New Roman" w:hAnsiTheme="majorHAnsi" w:cstheme="majorHAnsi"/>
          <w:szCs w:val="28"/>
          <w:lang w:val="pt-BR" w:eastAsia="ja-JP"/>
        </w:rPr>
        <w:t xml:space="preserve">Kính gửi: Ban </w:t>
      </w:r>
      <w:r>
        <w:rPr>
          <w:rFonts w:asciiTheme="majorHAnsi" w:eastAsia="Times New Roman" w:hAnsiTheme="majorHAnsi" w:cstheme="majorHAnsi"/>
          <w:szCs w:val="28"/>
          <w:lang w:val="pt-BR" w:eastAsia="ja-JP"/>
        </w:rPr>
        <w:t>QLDA</w:t>
      </w:r>
      <w:r w:rsidRPr="0041265E">
        <w:rPr>
          <w:rFonts w:asciiTheme="majorHAnsi" w:eastAsia="Times New Roman" w:hAnsiTheme="majorHAnsi" w:cstheme="majorHAnsi"/>
          <w:szCs w:val="28"/>
          <w:lang w:val="pt-BR" w:eastAsia="ja-JP"/>
        </w:rPr>
        <w:t xml:space="preserve"> </w:t>
      </w:r>
      <w:r>
        <w:rPr>
          <w:rFonts w:asciiTheme="majorHAnsi" w:eastAsia="Times New Roman" w:hAnsiTheme="majorHAnsi" w:cstheme="majorHAnsi"/>
          <w:szCs w:val="28"/>
          <w:lang w:val="pt-BR" w:eastAsia="ja-JP"/>
        </w:rPr>
        <w:t>đ</w:t>
      </w:r>
      <w:r w:rsidRPr="0041265E">
        <w:rPr>
          <w:rFonts w:asciiTheme="majorHAnsi" w:eastAsia="Times New Roman" w:hAnsiTheme="majorHAnsi" w:cstheme="majorHAnsi"/>
          <w:szCs w:val="28"/>
          <w:lang w:val="pt-BR" w:eastAsia="ja-JP"/>
        </w:rPr>
        <w:t xml:space="preserve">ầu tư xây dựng công trình </w:t>
      </w:r>
      <w:r>
        <w:rPr>
          <w:rFonts w:asciiTheme="majorHAnsi" w:eastAsia="Times New Roman" w:hAnsiTheme="majorHAnsi" w:cstheme="majorHAnsi"/>
          <w:szCs w:val="28"/>
          <w:lang w:val="pt-BR" w:eastAsia="ja-JP"/>
        </w:rPr>
        <w:t>NN</w:t>
      </w:r>
      <w:r w:rsidRPr="0041265E">
        <w:rPr>
          <w:rFonts w:asciiTheme="majorHAnsi" w:eastAsia="Times New Roman" w:hAnsiTheme="majorHAnsi" w:cstheme="majorHAnsi"/>
          <w:szCs w:val="28"/>
          <w:lang w:val="pt-BR" w:eastAsia="ja-JP"/>
        </w:rPr>
        <w:t xml:space="preserve"> &amp; PTNT</w:t>
      </w:r>
    </w:p>
    <w:p w:rsidR="00D40860" w:rsidRDefault="00D40860" w:rsidP="00F26285">
      <w:pPr>
        <w:keepNext/>
        <w:spacing w:before="80" w:after="80"/>
        <w:outlineLvl w:val="1"/>
        <w:rPr>
          <w:rFonts w:asciiTheme="majorHAnsi" w:eastAsia="Times New Roman" w:hAnsiTheme="majorHAnsi" w:cstheme="majorHAnsi"/>
          <w:b/>
          <w:szCs w:val="28"/>
          <w:lang w:val="sv-SE" w:eastAsia="ja-JP"/>
        </w:rPr>
      </w:pPr>
    </w:p>
    <w:p w:rsidR="00D40860" w:rsidRPr="00107AF1" w:rsidRDefault="00D40860" w:rsidP="00D40860">
      <w:pPr>
        <w:keepNext/>
        <w:spacing w:before="80" w:after="80"/>
        <w:ind w:firstLine="720"/>
        <w:outlineLvl w:val="1"/>
        <w:rPr>
          <w:rFonts w:asciiTheme="majorHAnsi" w:eastAsia="Times New Roman" w:hAnsiTheme="majorHAnsi" w:cstheme="majorHAnsi"/>
          <w:b/>
          <w:szCs w:val="28"/>
          <w:lang w:val="pt-BR" w:eastAsia="ja-JP"/>
        </w:rPr>
      </w:pPr>
      <w:r w:rsidRPr="0041265E">
        <w:rPr>
          <w:rFonts w:asciiTheme="majorHAnsi" w:eastAsia="Times New Roman" w:hAnsiTheme="majorHAnsi" w:cstheme="majorHAnsi"/>
          <w:b/>
          <w:szCs w:val="28"/>
          <w:lang w:val="sv-SE" w:eastAsia="ja-JP"/>
        </w:rPr>
        <w:t xml:space="preserve">I. </w:t>
      </w:r>
      <w:r>
        <w:rPr>
          <w:rFonts w:asciiTheme="majorHAnsi" w:eastAsia="Times New Roman" w:hAnsiTheme="majorHAnsi" w:cstheme="majorHAnsi"/>
          <w:b/>
          <w:szCs w:val="28"/>
          <w:lang w:val="sv-SE" w:eastAsia="ja-JP"/>
        </w:rPr>
        <w:t>DANH SÁCH NHÀ THẦU ĐÁP ỨNG YÊU CẦU VỀ KỸ THUẬT:</w:t>
      </w:r>
      <w:r w:rsidRPr="0041265E">
        <w:rPr>
          <w:rFonts w:asciiTheme="majorHAnsi" w:eastAsia="Times New Roman" w:hAnsiTheme="majorHAnsi" w:cstheme="majorHAnsi"/>
          <w:b/>
          <w:szCs w:val="28"/>
          <w:lang w:val="pt-BR" w:eastAsia="ja-JP"/>
        </w:rPr>
        <w:t xml:space="preserve"> </w:t>
      </w:r>
    </w:p>
    <w:p w:rsidR="00D40860" w:rsidRPr="0041265E" w:rsidRDefault="00D40860" w:rsidP="00D40860">
      <w:pPr>
        <w:spacing w:before="60" w:after="60"/>
        <w:ind w:firstLine="709"/>
        <w:rPr>
          <w:rFonts w:asciiTheme="majorHAnsi" w:eastAsia="Times New Roman" w:hAnsiTheme="majorHAnsi" w:cstheme="majorHAnsi"/>
          <w:szCs w:val="28"/>
          <w:lang w:val="sv-SE" w:eastAsia="ja-JP"/>
        </w:rPr>
      </w:pPr>
      <w:r>
        <w:rPr>
          <w:rFonts w:asciiTheme="majorHAnsi" w:eastAsia="Times New Roman" w:hAnsiTheme="majorHAnsi" w:cstheme="majorHAnsi"/>
          <w:szCs w:val="28"/>
          <w:lang w:val="sv-SE" w:eastAsia="ja-JP"/>
        </w:rPr>
        <w:t xml:space="preserve">Căn cứ Quyết định số </w:t>
      </w:r>
      <w:r w:rsidR="00F26285">
        <w:rPr>
          <w:rFonts w:asciiTheme="majorHAnsi" w:eastAsia="Times New Roman" w:hAnsiTheme="majorHAnsi" w:cstheme="majorHAnsi"/>
          <w:szCs w:val="28"/>
          <w:lang w:val="sv-SE" w:eastAsia="ja-JP"/>
        </w:rPr>
        <w:t>234</w:t>
      </w:r>
      <w:r>
        <w:rPr>
          <w:rFonts w:asciiTheme="majorHAnsi" w:eastAsia="Times New Roman" w:hAnsiTheme="majorHAnsi" w:cstheme="majorHAnsi"/>
          <w:szCs w:val="28"/>
          <w:lang w:val="sv-SE" w:eastAsia="ja-JP"/>
        </w:rPr>
        <w:t xml:space="preserve">/QĐ-QLDA ngày </w:t>
      </w:r>
      <w:r w:rsidR="00F26285">
        <w:rPr>
          <w:rFonts w:asciiTheme="majorHAnsi" w:eastAsia="Times New Roman" w:hAnsiTheme="majorHAnsi" w:cstheme="majorHAnsi"/>
          <w:szCs w:val="28"/>
          <w:lang w:val="sv-SE" w:eastAsia="ja-JP"/>
        </w:rPr>
        <w:t>03</w:t>
      </w:r>
      <w:r>
        <w:rPr>
          <w:rFonts w:asciiTheme="majorHAnsi" w:eastAsia="Times New Roman" w:hAnsiTheme="majorHAnsi" w:cstheme="majorHAnsi"/>
          <w:szCs w:val="28"/>
          <w:lang w:val="sv-SE" w:eastAsia="ja-JP"/>
        </w:rPr>
        <w:t>/</w:t>
      </w:r>
      <w:r w:rsidR="00F26285">
        <w:rPr>
          <w:rFonts w:asciiTheme="majorHAnsi" w:eastAsia="Times New Roman" w:hAnsiTheme="majorHAnsi" w:cstheme="majorHAnsi"/>
          <w:szCs w:val="28"/>
          <w:lang w:val="sv-SE" w:eastAsia="ja-JP"/>
        </w:rPr>
        <w:t>12</w:t>
      </w:r>
      <w:r>
        <w:rPr>
          <w:rFonts w:asciiTheme="majorHAnsi" w:eastAsia="Times New Roman" w:hAnsiTheme="majorHAnsi" w:cstheme="majorHAnsi"/>
          <w:szCs w:val="28"/>
          <w:lang w:val="sv-SE" w:eastAsia="ja-JP"/>
        </w:rPr>
        <w:t>/202</w:t>
      </w:r>
      <w:r w:rsidR="00F26285">
        <w:rPr>
          <w:rFonts w:asciiTheme="majorHAnsi" w:eastAsia="Times New Roman" w:hAnsiTheme="majorHAnsi" w:cstheme="majorHAnsi"/>
          <w:szCs w:val="28"/>
          <w:lang w:val="sv-SE" w:eastAsia="ja-JP"/>
        </w:rPr>
        <w:t>1</w:t>
      </w:r>
      <w:r>
        <w:rPr>
          <w:rFonts w:asciiTheme="majorHAnsi" w:eastAsia="Times New Roman" w:hAnsiTheme="majorHAnsi" w:cstheme="majorHAnsi"/>
          <w:szCs w:val="28"/>
          <w:lang w:val="sv-SE" w:eastAsia="ja-JP"/>
        </w:rPr>
        <w:t xml:space="preserve"> của </w:t>
      </w:r>
      <w:r w:rsidRPr="0041265E">
        <w:rPr>
          <w:rFonts w:asciiTheme="majorHAnsi" w:eastAsia="Times New Roman" w:hAnsiTheme="majorHAnsi" w:cstheme="majorHAnsi"/>
          <w:szCs w:val="28"/>
          <w:lang w:val="sv-SE" w:eastAsia="ja-JP"/>
        </w:rPr>
        <w:t xml:space="preserve">Ban </w:t>
      </w:r>
      <w:r>
        <w:rPr>
          <w:rFonts w:asciiTheme="majorHAnsi" w:eastAsia="Times New Roman" w:hAnsiTheme="majorHAnsi" w:cstheme="majorHAnsi"/>
          <w:szCs w:val="28"/>
          <w:lang w:val="sv-SE" w:eastAsia="ja-JP"/>
        </w:rPr>
        <w:t>q</w:t>
      </w:r>
      <w:r w:rsidRPr="0041265E">
        <w:rPr>
          <w:rFonts w:asciiTheme="majorHAnsi" w:eastAsia="Times New Roman" w:hAnsiTheme="majorHAnsi" w:cstheme="majorHAnsi"/>
          <w:szCs w:val="28"/>
          <w:lang w:val="sv-SE" w:eastAsia="ja-JP"/>
        </w:rPr>
        <w:t xml:space="preserve">uản lý dự án </w:t>
      </w:r>
      <w:r>
        <w:rPr>
          <w:rFonts w:asciiTheme="majorHAnsi" w:eastAsia="Times New Roman" w:hAnsiTheme="majorHAnsi" w:cstheme="majorHAnsi"/>
          <w:szCs w:val="28"/>
          <w:lang w:val="sv-SE" w:eastAsia="ja-JP"/>
        </w:rPr>
        <w:t>đ</w:t>
      </w:r>
      <w:r w:rsidRPr="0041265E">
        <w:rPr>
          <w:rFonts w:asciiTheme="majorHAnsi" w:eastAsia="Times New Roman" w:hAnsiTheme="majorHAnsi" w:cstheme="majorHAnsi"/>
          <w:szCs w:val="28"/>
          <w:lang w:val="sv-SE" w:eastAsia="ja-JP"/>
        </w:rPr>
        <w:t xml:space="preserve">ầu tư xây dựng công trình nông nghiệp </w:t>
      </w:r>
      <w:r w:rsidR="00F26285">
        <w:rPr>
          <w:rFonts w:asciiTheme="majorHAnsi" w:eastAsia="Times New Roman" w:hAnsiTheme="majorHAnsi" w:cstheme="majorHAnsi"/>
          <w:szCs w:val="28"/>
          <w:lang w:val="sv-SE" w:eastAsia="ja-JP"/>
        </w:rPr>
        <w:t>và</w:t>
      </w:r>
      <w:r w:rsidRPr="0041265E">
        <w:rPr>
          <w:rFonts w:asciiTheme="majorHAnsi" w:eastAsia="Times New Roman" w:hAnsiTheme="majorHAnsi" w:cstheme="majorHAnsi"/>
          <w:szCs w:val="28"/>
          <w:lang w:val="sv-SE" w:eastAsia="ja-JP"/>
        </w:rPr>
        <w:t xml:space="preserve"> PTNT Đồng Tháp</w:t>
      </w:r>
      <w:r>
        <w:rPr>
          <w:rFonts w:asciiTheme="majorHAnsi" w:eastAsia="Times New Roman" w:hAnsiTheme="majorHAnsi" w:cstheme="majorHAnsi"/>
          <w:szCs w:val="28"/>
          <w:lang w:val="sv-SE" w:eastAsia="ja-JP"/>
        </w:rPr>
        <w:t xml:space="preserve">, danh sách nhà thầu đáp ứng yêu cầu về kỹ thuật bao gồm: </w:t>
      </w:r>
      <w:r w:rsidRPr="0041265E">
        <w:rPr>
          <w:rFonts w:asciiTheme="majorHAnsi" w:eastAsia="Times New Roman" w:hAnsiTheme="majorHAnsi" w:cstheme="majorHAnsi"/>
          <w:szCs w:val="28"/>
          <w:lang w:val="sv-SE" w:eastAsia="ja-JP"/>
        </w:rPr>
        <w:t xml:space="preserve"> </w:t>
      </w:r>
    </w:p>
    <w:p w:rsidR="00D40860" w:rsidRPr="00107AF1" w:rsidRDefault="00D40860" w:rsidP="00D40860">
      <w:pPr>
        <w:spacing w:before="60" w:after="60"/>
        <w:ind w:firstLine="709"/>
        <w:rPr>
          <w:rFonts w:asciiTheme="majorHAnsi" w:eastAsia="Times New Roman" w:hAnsiTheme="majorHAnsi" w:cstheme="majorHAnsi"/>
          <w:szCs w:val="28"/>
          <w:lang w:val="sv-SE" w:eastAsia="ja-JP"/>
        </w:rPr>
      </w:pPr>
      <w:r w:rsidRPr="0041265E">
        <w:rPr>
          <w:rFonts w:asciiTheme="majorHAnsi" w:eastAsia="Times New Roman" w:hAnsiTheme="majorHAnsi" w:cstheme="majorHAnsi"/>
          <w:szCs w:val="28"/>
          <w:lang w:val="sv-SE" w:eastAsia="ja-JP"/>
        </w:rPr>
        <w:t xml:space="preserve">- </w:t>
      </w:r>
      <w:r>
        <w:rPr>
          <w:rFonts w:asciiTheme="majorHAnsi" w:eastAsia="Times New Roman" w:hAnsiTheme="majorHAnsi" w:cstheme="majorHAnsi"/>
          <w:szCs w:val="28"/>
          <w:lang w:val="sv-SE" w:eastAsia="ja-JP"/>
        </w:rPr>
        <w:t xml:space="preserve">Viện </w:t>
      </w:r>
      <w:r w:rsidR="00F26285">
        <w:rPr>
          <w:rFonts w:asciiTheme="majorHAnsi" w:eastAsia="Times New Roman" w:hAnsiTheme="majorHAnsi" w:cstheme="majorHAnsi"/>
          <w:szCs w:val="28"/>
          <w:lang w:val="sv-SE" w:eastAsia="ja-JP"/>
        </w:rPr>
        <w:t>Khoa học Thủy lợi miền Nam</w:t>
      </w:r>
      <w:r>
        <w:rPr>
          <w:rFonts w:asciiTheme="majorHAnsi" w:eastAsia="Times New Roman" w:hAnsiTheme="majorHAnsi" w:cstheme="majorHAnsi"/>
          <w:szCs w:val="28"/>
          <w:lang w:val="sv-SE" w:eastAsia="ja-JP"/>
        </w:rPr>
        <w:t>.</w:t>
      </w:r>
      <w:r w:rsidRPr="0041265E">
        <w:rPr>
          <w:rFonts w:asciiTheme="majorHAnsi" w:eastAsia="Times New Roman" w:hAnsiTheme="majorHAnsi" w:cstheme="majorHAnsi"/>
          <w:szCs w:val="28"/>
          <w:lang w:val="sv-SE" w:eastAsia="ja-JP"/>
        </w:rPr>
        <w:t xml:space="preserve"> </w:t>
      </w:r>
    </w:p>
    <w:p w:rsidR="00D40860" w:rsidRPr="0041265E" w:rsidRDefault="00D40860" w:rsidP="00D40860">
      <w:pPr>
        <w:keepNext/>
        <w:spacing w:before="60" w:after="60"/>
        <w:ind w:firstLine="709"/>
        <w:outlineLvl w:val="1"/>
        <w:rPr>
          <w:rFonts w:asciiTheme="majorHAnsi" w:eastAsia="Times New Roman" w:hAnsiTheme="majorHAnsi" w:cstheme="majorHAnsi"/>
          <w:b/>
          <w:szCs w:val="28"/>
          <w:lang w:val="es-ES" w:eastAsia="ja-JP"/>
        </w:rPr>
      </w:pPr>
      <w:r w:rsidRPr="0041265E">
        <w:rPr>
          <w:rFonts w:asciiTheme="majorHAnsi" w:eastAsia="Times New Roman" w:hAnsiTheme="majorHAnsi" w:cstheme="majorHAnsi"/>
          <w:b/>
          <w:szCs w:val="28"/>
          <w:lang w:val="es-ES" w:eastAsia="ja-JP"/>
        </w:rPr>
        <w:t>II. KẾT QUẢ ĐÁNH GIÁ E-HS</w:t>
      </w:r>
      <w:r>
        <w:rPr>
          <w:rFonts w:asciiTheme="majorHAnsi" w:eastAsia="Times New Roman" w:hAnsiTheme="majorHAnsi" w:cstheme="majorHAnsi"/>
          <w:b/>
          <w:szCs w:val="28"/>
          <w:lang w:val="es-ES" w:eastAsia="ja-JP"/>
        </w:rPr>
        <w:t>ĐXTC:</w:t>
      </w:r>
    </w:p>
    <w:p w:rsidR="00D40860" w:rsidRDefault="00D40860" w:rsidP="00D40860">
      <w:pPr>
        <w:keepNext/>
        <w:spacing w:before="60" w:after="60"/>
        <w:ind w:firstLine="720"/>
        <w:jc w:val="left"/>
        <w:outlineLvl w:val="2"/>
        <w:rPr>
          <w:rFonts w:asciiTheme="majorHAnsi" w:eastAsia="Times New Roman" w:hAnsiTheme="majorHAnsi" w:cstheme="majorHAnsi"/>
          <w:b/>
          <w:szCs w:val="28"/>
          <w:lang w:val="es-ES" w:eastAsia="ja-JP"/>
        </w:rPr>
      </w:pPr>
      <w:r>
        <w:rPr>
          <w:rFonts w:asciiTheme="majorHAnsi" w:eastAsia="Times New Roman" w:hAnsiTheme="majorHAnsi" w:cstheme="majorHAnsi"/>
          <w:b/>
          <w:szCs w:val="28"/>
          <w:lang w:val="es-ES" w:eastAsia="ja-JP"/>
        </w:rPr>
        <w:t xml:space="preserve">1. Mở </w:t>
      </w:r>
      <w:r w:rsidRPr="0041265E">
        <w:rPr>
          <w:rFonts w:asciiTheme="majorHAnsi" w:eastAsia="Times New Roman" w:hAnsiTheme="majorHAnsi" w:cstheme="majorHAnsi"/>
          <w:b/>
          <w:szCs w:val="28"/>
          <w:lang w:val="es-ES" w:eastAsia="ja-JP"/>
        </w:rPr>
        <w:t>E-HS</w:t>
      </w:r>
      <w:r>
        <w:rPr>
          <w:rFonts w:asciiTheme="majorHAnsi" w:eastAsia="Times New Roman" w:hAnsiTheme="majorHAnsi" w:cstheme="majorHAnsi"/>
          <w:b/>
          <w:szCs w:val="28"/>
          <w:lang w:val="es-ES" w:eastAsia="ja-JP"/>
        </w:rPr>
        <w:t>ĐXTC:</w:t>
      </w:r>
    </w:p>
    <w:p w:rsidR="00F26285" w:rsidRPr="00F26285" w:rsidRDefault="00F26285" w:rsidP="00F26285">
      <w:pPr>
        <w:jc w:val="left"/>
        <w:rPr>
          <w:rFonts w:eastAsia="Times New Roman" w:cs="Times New Roman"/>
          <w:sz w:val="24"/>
          <w:szCs w:val="24"/>
          <w:lang w:val="en-US"/>
        </w:rPr>
      </w:pPr>
      <w:r w:rsidRPr="00F26285">
        <w:rPr>
          <w:rFonts w:eastAsia="Times New Roman" w:cs="Times New Roman"/>
          <w:b/>
          <w:bCs/>
          <w:sz w:val="24"/>
          <w:szCs w:val="24"/>
          <w:lang w:val="en-US"/>
        </w:rPr>
        <w:t xml:space="preserve"> [Thông tin gói thầu]</w:t>
      </w:r>
      <w:r w:rsidRPr="00F26285">
        <w:rPr>
          <w:rFonts w:eastAsia="Times New Roman" w:cs="Times New Roman"/>
          <w:sz w:val="24"/>
          <w:szCs w:val="24"/>
          <w:lang w:val="en-US"/>
        </w:rPr>
        <w:t xml:space="preserve"> </w:t>
      </w:r>
    </w:p>
    <w:tbl>
      <w:tblPr>
        <w:tblW w:w="9990" w:type="dxa"/>
        <w:tblInd w:w="-209"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844"/>
        <w:gridCol w:w="3612"/>
        <w:gridCol w:w="2188"/>
        <w:gridCol w:w="2346"/>
      </w:tblGrid>
      <w:tr w:rsidR="00F26285" w:rsidRPr="00F26285" w:rsidTr="00F26285">
        <w:tc>
          <w:tcPr>
            <w:tcW w:w="92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Số TBMT</w:t>
            </w:r>
          </w:p>
        </w:tc>
        <w:tc>
          <w:tcPr>
            <w:tcW w:w="1808"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20211125071-00</w:t>
            </w:r>
          </w:p>
        </w:tc>
        <w:tc>
          <w:tcPr>
            <w:tcW w:w="1095"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Mua hồ sơ mời thầu</w:t>
            </w:r>
          </w:p>
        </w:tc>
        <w:tc>
          <w:tcPr>
            <w:tcW w:w="117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Miễn phí</w:t>
            </w:r>
          </w:p>
        </w:tc>
      </w:tr>
      <w:tr w:rsidR="00F26285" w:rsidRPr="00F26285" w:rsidTr="00F26285">
        <w:tc>
          <w:tcPr>
            <w:tcW w:w="92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Tên gói thầu</w:t>
            </w:r>
          </w:p>
        </w:tc>
        <w:tc>
          <w:tcPr>
            <w:tcW w:w="1808"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Gói thầu số 02: Tư vấn khảo sát, lập báo cáo nghiên cứu khả thi</w:t>
            </w:r>
          </w:p>
        </w:tc>
        <w:tc>
          <w:tcPr>
            <w:tcW w:w="1095"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Loại hợp đồng</w:t>
            </w:r>
          </w:p>
        </w:tc>
        <w:tc>
          <w:tcPr>
            <w:tcW w:w="117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Trọn gói</w:t>
            </w:r>
          </w:p>
        </w:tc>
      </w:tr>
      <w:tr w:rsidR="00F26285" w:rsidRPr="00F26285" w:rsidTr="00F26285">
        <w:tc>
          <w:tcPr>
            <w:tcW w:w="92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Tên bên mời thầu</w:t>
            </w:r>
          </w:p>
        </w:tc>
        <w:tc>
          <w:tcPr>
            <w:tcW w:w="1808"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Ban quản lý dự án đầu tư xây dựng công trình nông nghiệp và PTNT tỉnh Đồng Tháp</w:t>
            </w:r>
          </w:p>
        </w:tc>
        <w:tc>
          <w:tcPr>
            <w:tcW w:w="1095"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Phương thức</w:t>
            </w:r>
          </w:p>
        </w:tc>
        <w:tc>
          <w:tcPr>
            <w:tcW w:w="117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Một giai đoạn hai túi hồ sơ</w:t>
            </w:r>
          </w:p>
        </w:tc>
      </w:tr>
      <w:tr w:rsidR="00F26285" w:rsidRPr="00F26285" w:rsidTr="00F26285">
        <w:tc>
          <w:tcPr>
            <w:tcW w:w="92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Hình thức lựa chọn nhà thầu</w:t>
            </w:r>
          </w:p>
        </w:tc>
        <w:tc>
          <w:tcPr>
            <w:tcW w:w="1808"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Đấu thầu rộng rãi</w:t>
            </w:r>
          </w:p>
        </w:tc>
        <w:tc>
          <w:tcPr>
            <w:tcW w:w="1095"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Tổng số NT nộp E-HSĐXTC</w:t>
            </w:r>
          </w:p>
        </w:tc>
        <w:tc>
          <w:tcPr>
            <w:tcW w:w="117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1</w:t>
            </w:r>
          </w:p>
        </w:tc>
      </w:tr>
      <w:tr w:rsidR="00F26285" w:rsidRPr="00F26285" w:rsidTr="00F26285">
        <w:tc>
          <w:tcPr>
            <w:tcW w:w="92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Đánh giá về kỹ thuật</w:t>
            </w:r>
          </w:p>
        </w:tc>
        <w:tc>
          <w:tcPr>
            <w:tcW w:w="1808"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Chấm điểm</w:t>
            </w:r>
          </w:p>
        </w:tc>
        <w:tc>
          <w:tcPr>
            <w:tcW w:w="1095"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Đánh giá về giá</w:t>
            </w:r>
          </w:p>
        </w:tc>
        <w:tc>
          <w:tcPr>
            <w:tcW w:w="117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Phương pháp kết hợp giữa kỹ thuật và giá</w:t>
            </w:r>
          </w:p>
        </w:tc>
      </w:tr>
      <w:tr w:rsidR="00F26285" w:rsidRPr="00F26285" w:rsidTr="00F26285">
        <w:tc>
          <w:tcPr>
            <w:tcW w:w="92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Trạng thái gói thầu</w:t>
            </w:r>
          </w:p>
        </w:tc>
        <w:tc>
          <w:tcPr>
            <w:tcW w:w="1808"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Hoàn thành mở đề xuất tài chính</w:t>
            </w:r>
          </w:p>
        </w:tc>
        <w:tc>
          <w:tcPr>
            <w:tcW w:w="1095"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Thời điểm hoàn thành</w:t>
            </w:r>
          </w:p>
        </w:tc>
        <w:tc>
          <w:tcPr>
            <w:tcW w:w="117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06/12/2021 08:10</w:t>
            </w:r>
          </w:p>
        </w:tc>
      </w:tr>
    </w:tbl>
    <w:p w:rsidR="00F26285" w:rsidRPr="00F26285" w:rsidRDefault="00F26285" w:rsidP="00F26285">
      <w:pPr>
        <w:jc w:val="left"/>
        <w:rPr>
          <w:rFonts w:eastAsia="Times New Roman" w:cs="Times New Roman"/>
          <w:sz w:val="24"/>
          <w:szCs w:val="24"/>
          <w:lang w:val="en-US"/>
        </w:rPr>
      </w:pPr>
      <w:r w:rsidRPr="00F26285">
        <w:rPr>
          <w:rFonts w:eastAsia="Times New Roman" w:cs="Times New Roman"/>
          <w:b/>
          <w:bCs/>
          <w:sz w:val="24"/>
          <w:szCs w:val="24"/>
          <w:lang w:val="en-US"/>
        </w:rPr>
        <w:t xml:space="preserve"> [Thông tin nhà thầu tham dự]</w:t>
      </w:r>
      <w:r w:rsidRPr="00F26285">
        <w:rPr>
          <w:rFonts w:eastAsia="Times New Roman" w:cs="Times New Roman"/>
          <w:sz w:val="24"/>
          <w:szCs w:val="24"/>
          <w:lang w:val="en-US"/>
        </w:rPr>
        <w:t xml:space="preserve"> </w:t>
      </w:r>
    </w:p>
    <w:tbl>
      <w:tblPr>
        <w:tblW w:w="10295" w:type="dxa"/>
        <w:tblInd w:w="-351"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578"/>
        <w:gridCol w:w="1350"/>
        <w:gridCol w:w="2183"/>
        <w:gridCol w:w="1830"/>
        <w:gridCol w:w="639"/>
        <w:gridCol w:w="1950"/>
        <w:gridCol w:w="848"/>
        <w:gridCol w:w="917"/>
      </w:tblGrid>
      <w:tr w:rsidR="00F26285" w:rsidRPr="00F26285" w:rsidTr="00F26285">
        <w:trPr>
          <w:trHeight w:val="1223"/>
        </w:trPr>
        <w:tc>
          <w:tcPr>
            <w:tcW w:w="578"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STT</w:t>
            </w: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Số ĐKKD</w:t>
            </w:r>
          </w:p>
        </w:tc>
        <w:tc>
          <w:tcPr>
            <w:tcW w:w="2183"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Tên nhà thầu</w:t>
            </w:r>
          </w:p>
        </w:tc>
        <w:tc>
          <w:tcPr>
            <w:tcW w:w="1830"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Giá dự thầu (VND)</w:t>
            </w:r>
          </w:p>
        </w:tc>
        <w:tc>
          <w:tcPr>
            <w:tcW w:w="639"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Tỷ lệ giảm giá (%)</w:t>
            </w:r>
          </w:p>
        </w:tc>
        <w:tc>
          <w:tcPr>
            <w:tcW w:w="1950"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 xml:space="preserve">Giá dự thầu </w:t>
            </w:r>
            <w:r w:rsidRPr="00F26285">
              <w:rPr>
                <w:rFonts w:eastAsia="Times New Roman" w:cs="Times New Roman"/>
                <w:sz w:val="24"/>
                <w:szCs w:val="24"/>
                <w:lang w:val="en-US"/>
              </w:rPr>
              <w:br/>
              <w:t>sau giảm giá (VND)</w:t>
            </w:r>
          </w:p>
        </w:tc>
        <w:tc>
          <w:tcPr>
            <w:tcW w:w="848"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Hiệu lực HS</w:t>
            </w:r>
          </w:p>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ĐXTC</w:t>
            </w:r>
          </w:p>
        </w:tc>
        <w:tc>
          <w:tcPr>
            <w:tcW w:w="917"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 xml:space="preserve">Thời gian thực hiện </w:t>
            </w:r>
            <w:r>
              <w:rPr>
                <w:rFonts w:eastAsia="Times New Roman" w:cs="Times New Roman"/>
                <w:sz w:val="24"/>
                <w:szCs w:val="24"/>
                <w:lang w:val="en-US"/>
              </w:rPr>
              <w:t>HĐ</w:t>
            </w:r>
          </w:p>
        </w:tc>
      </w:tr>
      <w:tr w:rsidR="00F26285" w:rsidRPr="00F26285" w:rsidTr="00F2628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center"/>
              <w:rPr>
                <w:rFonts w:eastAsia="Times New Roman" w:cs="Times New Roman"/>
                <w:sz w:val="24"/>
                <w:szCs w:val="24"/>
                <w:lang w:val="en-US"/>
              </w:rPr>
            </w:pPr>
            <w:r w:rsidRPr="00F26285">
              <w:rPr>
                <w:rFonts w:eastAsia="Times New Roman" w:cs="Times New Roman"/>
                <w:sz w:val="24"/>
                <w:szCs w:val="24"/>
                <w:lang w:val="en-US"/>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0301218641</w:t>
            </w:r>
          </w:p>
        </w:tc>
        <w:tc>
          <w:tcPr>
            <w:tcW w:w="21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VIỆN KHOA HỌC THỦY LỢI MIỀN NAM</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right"/>
              <w:rPr>
                <w:rFonts w:eastAsia="Times New Roman" w:cs="Times New Roman"/>
                <w:sz w:val="24"/>
                <w:szCs w:val="24"/>
                <w:lang w:val="en-US"/>
              </w:rPr>
            </w:pPr>
            <w:r w:rsidRPr="00F26285">
              <w:rPr>
                <w:rFonts w:eastAsia="Times New Roman" w:cs="Times New Roman"/>
                <w:sz w:val="24"/>
                <w:szCs w:val="24"/>
                <w:lang w:val="en-US"/>
              </w:rPr>
              <w:t xml:space="preserve">2.781.178.679,26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center"/>
              <w:rPr>
                <w:rFonts w:eastAsia="Times New Roman" w:cs="Times New Roman"/>
                <w:sz w:val="24"/>
                <w:szCs w:val="24"/>
                <w:lang w:val="en-US"/>
              </w:rPr>
            </w:pPr>
            <w:r w:rsidRPr="00F26285">
              <w:rPr>
                <w:rFonts w:eastAsia="Times New Roman" w:cs="Times New Roman"/>
                <w:sz w:val="24"/>
                <w:szCs w:val="24"/>
                <w:lang w:val="en-US"/>
              </w:rPr>
              <w:t>3,65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right"/>
              <w:rPr>
                <w:rFonts w:eastAsia="Times New Roman" w:cs="Times New Roman"/>
                <w:sz w:val="24"/>
                <w:szCs w:val="24"/>
                <w:lang w:val="en-US"/>
              </w:rPr>
            </w:pPr>
            <w:r w:rsidRPr="00F26285">
              <w:rPr>
                <w:rFonts w:eastAsia="Times New Roman" w:cs="Times New Roman"/>
                <w:sz w:val="24"/>
                <w:szCs w:val="24"/>
                <w:lang w:val="en-US"/>
              </w:rPr>
              <w:t>2.679.665.657,467</w:t>
            </w:r>
          </w:p>
        </w:tc>
        <w:tc>
          <w:tcPr>
            <w:tcW w:w="84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120 ngày</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F26285" w:rsidRPr="00F26285" w:rsidRDefault="00F26285" w:rsidP="00F26285">
            <w:pPr>
              <w:jc w:val="left"/>
              <w:rPr>
                <w:rFonts w:eastAsia="Times New Roman" w:cs="Times New Roman"/>
                <w:sz w:val="24"/>
                <w:szCs w:val="24"/>
                <w:lang w:val="en-US"/>
              </w:rPr>
            </w:pPr>
            <w:r w:rsidRPr="00F26285">
              <w:rPr>
                <w:rFonts w:eastAsia="Times New Roman" w:cs="Times New Roman"/>
                <w:sz w:val="24"/>
                <w:szCs w:val="24"/>
                <w:lang w:val="en-US"/>
              </w:rPr>
              <w:t>60 ngày</w:t>
            </w:r>
          </w:p>
        </w:tc>
      </w:tr>
    </w:tbl>
    <w:p w:rsidR="00D40860" w:rsidRPr="0041265E" w:rsidRDefault="00D40860" w:rsidP="00D40860">
      <w:pPr>
        <w:keepNext/>
        <w:spacing w:before="60" w:after="60"/>
        <w:ind w:firstLine="720"/>
        <w:jc w:val="left"/>
        <w:outlineLvl w:val="2"/>
        <w:rPr>
          <w:rFonts w:asciiTheme="majorHAnsi" w:eastAsia="Times New Roman" w:hAnsiTheme="majorHAnsi" w:cstheme="majorHAnsi"/>
          <w:b/>
          <w:szCs w:val="28"/>
          <w:lang w:val="es-ES" w:eastAsia="ja-JP"/>
        </w:rPr>
      </w:pPr>
      <w:r>
        <w:rPr>
          <w:rFonts w:asciiTheme="majorHAnsi" w:eastAsia="Times New Roman" w:hAnsiTheme="majorHAnsi" w:cstheme="majorHAnsi"/>
          <w:b/>
          <w:szCs w:val="28"/>
          <w:lang w:val="es-ES" w:eastAsia="ja-JP"/>
        </w:rPr>
        <w:lastRenderedPageBreak/>
        <w:t>2</w:t>
      </w:r>
      <w:r w:rsidRPr="0041265E">
        <w:rPr>
          <w:rFonts w:asciiTheme="majorHAnsi" w:eastAsia="Times New Roman" w:hAnsiTheme="majorHAnsi" w:cstheme="majorHAnsi"/>
          <w:b/>
          <w:szCs w:val="28"/>
          <w:lang w:val="es-ES" w:eastAsia="ja-JP"/>
        </w:rPr>
        <w:t xml:space="preserve">. </w:t>
      </w:r>
      <w:r>
        <w:rPr>
          <w:rFonts w:asciiTheme="majorHAnsi" w:eastAsia="Times New Roman" w:hAnsiTheme="majorHAnsi" w:cstheme="majorHAnsi"/>
          <w:b/>
          <w:szCs w:val="28"/>
          <w:lang w:val="es-ES" w:eastAsia="ja-JP"/>
        </w:rPr>
        <w:t>Kết quả đánh giá về tài chính:</w:t>
      </w:r>
    </w:p>
    <w:p w:rsidR="00D40860" w:rsidRPr="0041265E" w:rsidRDefault="00D40860" w:rsidP="00D40860">
      <w:pPr>
        <w:spacing w:before="60" w:after="60"/>
        <w:ind w:firstLine="720"/>
        <w:rPr>
          <w:rFonts w:asciiTheme="majorHAnsi" w:eastAsia="Times New Roman" w:hAnsiTheme="majorHAnsi" w:cstheme="majorHAnsi"/>
          <w:spacing w:val="-8"/>
          <w:szCs w:val="28"/>
          <w:lang w:val="es-ES" w:eastAsia="ja-JP"/>
        </w:rPr>
      </w:pPr>
      <w:r>
        <w:rPr>
          <w:rFonts w:asciiTheme="majorHAnsi" w:eastAsia="Times New Roman" w:hAnsiTheme="majorHAnsi" w:cstheme="majorHAnsi"/>
          <w:spacing w:val="-8"/>
          <w:szCs w:val="28"/>
          <w:lang w:val="es-ES" w:eastAsia="ja-JP"/>
        </w:rPr>
        <w:t xml:space="preserve">Trên cơ sở đánh giá về giá của từng E-HSĐXTC </w:t>
      </w:r>
      <w:r w:rsidRPr="0041265E">
        <w:rPr>
          <w:rFonts w:asciiTheme="majorHAnsi" w:eastAsia="Times New Roman" w:hAnsiTheme="majorHAnsi" w:cstheme="majorHAnsi"/>
          <w:i/>
          <w:spacing w:val="-8"/>
          <w:szCs w:val="28"/>
          <w:lang w:val="es-ES" w:eastAsia="ja-JP"/>
        </w:rPr>
        <w:t>(</w:t>
      </w:r>
      <w:r>
        <w:rPr>
          <w:rFonts w:asciiTheme="majorHAnsi" w:eastAsia="Times New Roman" w:hAnsiTheme="majorHAnsi" w:cstheme="majorHAnsi"/>
          <w:i/>
          <w:spacing w:val="-8"/>
          <w:szCs w:val="28"/>
          <w:lang w:val="es-ES" w:eastAsia="ja-JP"/>
        </w:rPr>
        <w:t>Hệ thống trích xuất theo Mẫu số 2</w:t>
      </w:r>
      <w:r w:rsidRPr="0041265E">
        <w:rPr>
          <w:rFonts w:asciiTheme="majorHAnsi" w:eastAsia="Times New Roman" w:hAnsiTheme="majorHAnsi" w:cstheme="majorHAnsi"/>
          <w:i/>
          <w:spacing w:val="-8"/>
          <w:szCs w:val="28"/>
          <w:lang w:val="es-ES" w:eastAsia="ja-JP"/>
        </w:rPr>
        <w:t>)</w:t>
      </w:r>
      <w:r>
        <w:rPr>
          <w:rFonts w:asciiTheme="majorHAnsi" w:eastAsia="Times New Roman" w:hAnsiTheme="majorHAnsi" w:cstheme="majorHAnsi"/>
          <w:i/>
          <w:spacing w:val="-8"/>
          <w:szCs w:val="28"/>
          <w:lang w:val="es-ES" w:eastAsia="ja-JP"/>
        </w:rPr>
        <w:t xml:space="preserve">, </w:t>
      </w:r>
      <w:r>
        <w:rPr>
          <w:rFonts w:asciiTheme="majorHAnsi" w:eastAsia="Times New Roman" w:hAnsiTheme="majorHAnsi" w:cstheme="majorHAnsi"/>
          <w:spacing w:val="-8"/>
          <w:szCs w:val="28"/>
          <w:lang w:val="es-ES" w:eastAsia="ja-JP"/>
        </w:rPr>
        <w:t>k</w:t>
      </w:r>
      <w:r w:rsidRPr="0041265E">
        <w:rPr>
          <w:rFonts w:asciiTheme="majorHAnsi" w:eastAsia="Times New Roman" w:hAnsiTheme="majorHAnsi" w:cstheme="majorHAnsi"/>
          <w:spacing w:val="-8"/>
          <w:szCs w:val="28"/>
          <w:lang w:val="es-ES" w:eastAsia="ja-JP"/>
        </w:rPr>
        <w:t xml:space="preserve">ết quả </w:t>
      </w:r>
      <w:r>
        <w:rPr>
          <w:rFonts w:asciiTheme="majorHAnsi" w:eastAsia="Times New Roman" w:hAnsiTheme="majorHAnsi" w:cstheme="majorHAnsi"/>
          <w:spacing w:val="-8"/>
          <w:szCs w:val="28"/>
          <w:lang w:val="es-ES" w:eastAsia="ja-JP"/>
        </w:rPr>
        <w:t>đánh giá về giá được tổng hợp</w:t>
      </w:r>
      <w:r w:rsidRPr="0041265E">
        <w:rPr>
          <w:rFonts w:asciiTheme="majorHAnsi" w:eastAsia="Times New Roman" w:hAnsiTheme="majorHAnsi" w:cstheme="majorHAnsi"/>
          <w:spacing w:val="-8"/>
          <w:szCs w:val="28"/>
          <w:lang w:val="es-ES" w:eastAsia="ja-JP"/>
        </w:rPr>
        <w:t xml:space="preserve"> theo </w:t>
      </w:r>
      <w:r w:rsidRPr="0041265E">
        <w:rPr>
          <w:rFonts w:asciiTheme="majorHAnsi" w:eastAsia="Times New Roman" w:hAnsiTheme="majorHAnsi" w:cstheme="majorHAnsi"/>
          <w:b/>
          <w:spacing w:val="-8"/>
          <w:szCs w:val="28"/>
          <w:lang w:val="es-ES" w:eastAsia="ja-JP"/>
        </w:rPr>
        <w:t xml:space="preserve">Bảng số </w:t>
      </w:r>
      <w:r>
        <w:rPr>
          <w:rFonts w:asciiTheme="majorHAnsi" w:eastAsia="Times New Roman" w:hAnsiTheme="majorHAnsi" w:cstheme="majorHAnsi"/>
          <w:b/>
          <w:spacing w:val="-8"/>
          <w:szCs w:val="28"/>
          <w:lang w:val="es-ES" w:eastAsia="ja-JP"/>
        </w:rPr>
        <w:t>1</w:t>
      </w:r>
      <w:r w:rsidRPr="0041265E">
        <w:rPr>
          <w:rFonts w:asciiTheme="majorHAnsi" w:eastAsia="Times New Roman" w:hAnsiTheme="majorHAnsi" w:cstheme="majorHAnsi"/>
          <w:spacing w:val="-8"/>
          <w:szCs w:val="28"/>
          <w:lang w:val="es-ES" w:eastAsia="ja-JP"/>
        </w:rPr>
        <w:t xml:space="preserve"> dưới đây: </w:t>
      </w:r>
    </w:p>
    <w:p w:rsidR="00D40860" w:rsidRPr="0041265E" w:rsidRDefault="00D40860" w:rsidP="00D40860">
      <w:pPr>
        <w:spacing w:before="60" w:after="60"/>
        <w:jc w:val="right"/>
        <w:rPr>
          <w:rFonts w:asciiTheme="majorHAnsi" w:eastAsia="Times New Roman" w:hAnsiTheme="majorHAnsi" w:cstheme="majorHAnsi"/>
          <w:b/>
          <w:szCs w:val="28"/>
          <w:lang w:val="es-ES" w:eastAsia="ja-JP"/>
        </w:rPr>
      </w:pPr>
      <w:r w:rsidRPr="0041265E">
        <w:rPr>
          <w:rFonts w:asciiTheme="majorHAnsi" w:eastAsia="Times New Roman" w:hAnsiTheme="majorHAnsi" w:cstheme="majorHAnsi"/>
          <w:b/>
          <w:szCs w:val="28"/>
          <w:lang w:val="es-ES" w:eastAsia="ja-JP"/>
        </w:rPr>
        <w:t xml:space="preserve">Bảng số </w:t>
      </w:r>
      <w:r>
        <w:rPr>
          <w:rFonts w:asciiTheme="majorHAnsi" w:eastAsia="Times New Roman" w:hAnsiTheme="majorHAnsi" w:cstheme="majorHAnsi"/>
          <w:b/>
          <w:szCs w:val="28"/>
          <w:lang w:val="es-ES" w:eastAsia="ja-JP"/>
        </w:rPr>
        <w:t>1</w:t>
      </w:r>
    </w:p>
    <w:tbl>
      <w:tblPr>
        <w:tblW w:w="9796" w:type="dxa"/>
        <w:tblInd w:w="93" w:type="dxa"/>
        <w:tblLook w:val="04A0" w:firstRow="1" w:lastRow="0" w:firstColumn="1" w:lastColumn="0" w:noHBand="0" w:noVBand="1"/>
      </w:tblPr>
      <w:tblGrid>
        <w:gridCol w:w="700"/>
        <w:gridCol w:w="6280"/>
        <w:gridCol w:w="2816"/>
      </w:tblGrid>
      <w:tr w:rsidR="00D40860" w:rsidTr="00A71091">
        <w:trPr>
          <w:trHeight w:val="600"/>
        </w:trPr>
        <w:tc>
          <w:tcPr>
            <w:tcW w:w="700" w:type="dxa"/>
            <w:tcBorders>
              <w:top w:val="single" w:sz="4" w:space="0" w:color="auto"/>
              <w:left w:val="single" w:sz="4" w:space="0" w:color="000000"/>
              <w:bottom w:val="single" w:sz="4" w:space="0" w:color="000000"/>
              <w:right w:val="single" w:sz="4" w:space="0" w:color="000000"/>
            </w:tcBorders>
            <w:shd w:val="clear" w:color="auto" w:fill="auto"/>
            <w:vAlign w:val="center"/>
            <w:hideMark/>
          </w:tcPr>
          <w:p w:rsidR="00D40860" w:rsidRDefault="00D40860" w:rsidP="00A71091">
            <w:pPr>
              <w:jc w:val="center"/>
              <w:rPr>
                <w:b/>
                <w:bCs/>
                <w:color w:val="000000"/>
                <w:sz w:val="24"/>
                <w:szCs w:val="24"/>
              </w:rPr>
            </w:pPr>
            <w:r>
              <w:rPr>
                <w:b/>
                <w:bCs/>
                <w:color w:val="000000"/>
              </w:rPr>
              <w:t>Stt</w:t>
            </w:r>
          </w:p>
        </w:tc>
        <w:tc>
          <w:tcPr>
            <w:tcW w:w="6280" w:type="dxa"/>
            <w:tcBorders>
              <w:top w:val="single" w:sz="4" w:space="0" w:color="auto"/>
              <w:left w:val="nil"/>
              <w:bottom w:val="single" w:sz="4" w:space="0" w:color="000000"/>
              <w:right w:val="single" w:sz="4" w:space="0" w:color="000000"/>
            </w:tcBorders>
            <w:shd w:val="clear" w:color="auto" w:fill="auto"/>
            <w:vAlign w:val="center"/>
            <w:hideMark/>
          </w:tcPr>
          <w:p w:rsidR="00D40860" w:rsidRDefault="00D40860" w:rsidP="00A71091">
            <w:pPr>
              <w:jc w:val="center"/>
              <w:rPr>
                <w:b/>
                <w:bCs/>
                <w:color w:val="000000"/>
                <w:sz w:val="24"/>
                <w:szCs w:val="24"/>
              </w:rPr>
            </w:pPr>
            <w:r>
              <w:rPr>
                <w:b/>
                <w:bCs/>
                <w:color w:val="000000"/>
              </w:rPr>
              <w:t>Nội dung</w:t>
            </w:r>
          </w:p>
        </w:tc>
        <w:tc>
          <w:tcPr>
            <w:tcW w:w="2816" w:type="dxa"/>
            <w:tcBorders>
              <w:top w:val="single" w:sz="4" w:space="0" w:color="auto"/>
              <w:left w:val="nil"/>
              <w:bottom w:val="single" w:sz="4" w:space="0" w:color="000000"/>
              <w:right w:val="single" w:sz="4" w:space="0" w:color="000000"/>
            </w:tcBorders>
            <w:shd w:val="clear" w:color="auto" w:fill="auto"/>
            <w:vAlign w:val="center"/>
            <w:hideMark/>
          </w:tcPr>
          <w:p w:rsidR="00D40860" w:rsidRPr="00107AF1" w:rsidRDefault="00D40860" w:rsidP="00A71091">
            <w:pPr>
              <w:jc w:val="center"/>
              <w:rPr>
                <w:b/>
                <w:bCs/>
                <w:color w:val="000000"/>
                <w:sz w:val="24"/>
                <w:szCs w:val="24"/>
              </w:rPr>
            </w:pPr>
            <w:r>
              <w:rPr>
                <w:rFonts w:asciiTheme="majorHAnsi" w:eastAsia="Times New Roman" w:hAnsiTheme="majorHAnsi" w:cstheme="majorHAnsi"/>
                <w:b/>
                <w:szCs w:val="28"/>
                <w:lang w:val="es-ES" w:eastAsia="ja-JP"/>
              </w:rPr>
              <w:t xml:space="preserve">Nhà thầu </w:t>
            </w:r>
            <w:r w:rsidRPr="00107AF1">
              <w:rPr>
                <w:rFonts w:asciiTheme="majorHAnsi" w:eastAsia="Times New Roman" w:hAnsiTheme="majorHAnsi" w:cstheme="majorHAnsi"/>
                <w:b/>
                <w:szCs w:val="28"/>
                <w:lang w:val="es-ES" w:eastAsia="ja-JP"/>
              </w:rPr>
              <w:t>Viện Kỹ thuật Biển</w:t>
            </w:r>
          </w:p>
        </w:tc>
      </w:tr>
      <w:tr w:rsidR="00D40860" w:rsidTr="00A71091">
        <w:trPr>
          <w:trHeight w:val="600"/>
        </w:trPr>
        <w:tc>
          <w:tcPr>
            <w:tcW w:w="700" w:type="dxa"/>
            <w:tcBorders>
              <w:top w:val="nil"/>
              <w:left w:val="single" w:sz="4" w:space="0" w:color="000000"/>
              <w:bottom w:val="single" w:sz="4" w:space="0" w:color="000000"/>
              <w:right w:val="single" w:sz="4" w:space="0" w:color="000000"/>
            </w:tcBorders>
            <w:shd w:val="clear" w:color="auto" w:fill="auto"/>
            <w:vAlign w:val="center"/>
            <w:hideMark/>
          </w:tcPr>
          <w:p w:rsidR="00D40860" w:rsidRDefault="00D40860" w:rsidP="00A71091">
            <w:pPr>
              <w:jc w:val="center"/>
              <w:rPr>
                <w:color w:val="000000"/>
                <w:sz w:val="24"/>
                <w:szCs w:val="24"/>
              </w:rPr>
            </w:pPr>
            <w:r>
              <w:rPr>
                <w:color w:val="000000"/>
              </w:rPr>
              <w:t>1</w:t>
            </w:r>
          </w:p>
        </w:tc>
        <w:tc>
          <w:tcPr>
            <w:tcW w:w="6280" w:type="dxa"/>
            <w:tcBorders>
              <w:top w:val="single" w:sz="4" w:space="0" w:color="000000"/>
              <w:left w:val="nil"/>
              <w:bottom w:val="single" w:sz="4" w:space="0" w:color="000000"/>
              <w:right w:val="single" w:sz="4" w:space="0" w:color="000000"/>
            </w:tcBorders>
            <w:shd w:val="clear" w:color="auto" w:fill="auto"/>
            <w:vAlign w:val="center"/>
            <w:hideMark/>
          </w:tcPr>
          <w:p w:rsidR="00D40860" w:rsidRDefault="00D40860" w:rsidP="00A71091">
            <w:pPr>
              <w:rPr>
                <w:color w:val="000000"/>
                <w:sz w:val="24"/>
                <w:szCs w:val="24"/>
              </w:rPr>
            </w:pPr>
            <w:r>
              <w:rPr>
                <w:color w:val="000000"/>
              </w:rPr>
              <w:t>Giá dự thầu (giá ghi trong đơn dự thầu không tính giá trị giảm giá (nếu có))</w:t>
            </w:r>
          </w:p>
        </w:tc>
        <w:tc>
          <w:tcPr>
            <w:tcW w:w="2816" w:type="dxa"/>
            <w:tcBorders>
              <w:top w:val="nil"/>
              <w:left w:val="nil"/>
              <w:bottom w:val="single" w:sz="4" w:space="0" w:color="000000"/>
              <w:right w:val="single" w:sz="4" w:space="0" w:color="000000"/>
            </w:tcBorders>
            <w:shd w:val="clear" w:color="auto" w:fill="auto"/>
            <w:vAlign w:val="center"/>
            <w:hideMark/>
          </w:tcPr>
          <w:p w:rsidR="00D40860" w:rsidRPr="00107AF1" w:rsidRDefault="00D65412" w:rsidP="00A71091">
            <w:pPr>
              <w:jc w:val="center"/>
              <w:rPr>
                <w:color w:val="000000"/>
                <w:sz w:val="24"/>
                <w:szCs w:val="24"/>
                <w:lang w:val="en-US"/>
              </w:rPr>
            </w:pPr>
            <w:r w:rsidRPr="00F26285">
              <w:rPr>
                <w:color w:val="000000"/>
              </w:rPr>
              <w:t>2.781.178.679</w:t>
            </w:r>
            <w:r w:rsidR="00D40860">
              <w:rPr>
                <w:color w:val="000000"/>
                <w:lang w:val="en-US"/>
              </w:rPr>
              <w:t xml:space="preserve"> VNĐ</w:t>
            </w:r>
          </w:p>
        </w:tc>
      </w:tr>
      <w:tr w:rsidR="00D40860" w:rsidTr="00A71091">
        <w:trPr>
          <w:trHeight w:val="600"/>
        </w:trPr>
        <w:tc>
          <w:tcPr>
            <w:tcW w:w="700" w:type="dxa"/>
            <w:tcBorders>
              <w:top w:val="nil"/>
              <w:left w:val="single" w:sz="4" w:space="0" w:color="000000"/>
              <w:bottom w:val="single" w:sz="4" w:space="0" w:color="000000"/>
              <w:right w:val="single" w:sz="4" w:space="0" w:color="000000"/>
            </w:tcBorders>
            <w:shd w:val="clear" w:color="auto" w:fill="auto"/>
            <w:vAlign w:val="center"/>
            <w:hideMark/>
          </w:tcPr>
          <w:p w:rsidR="00D40860" w:rsidRDefault="00D40860" w:rsidP="00A71091">
            <w:pPr>
              <w:jc w:val="center"/>
              <w:rPr>
                <w:color w:val="000000"/>
                <w:sz w:val="24"/>
                <w:szCs w:val="24"/>
              </w:rPr>
            </w:pPr>
            <w:r>
              <w:rPr>
                <w:color w:val="000000"/>
              </w:rPr>
              <w:t>2</w:t>
            </w:r>
          </w:p>
        </w:tc>
        <w:tc>
          <w:tcPr>
            <w:tcW w:w="6280" w:type="dxa"/>
            <w:tcBorders>
              <w:top w:val="single" w:sz="4" w:space="0" w:color="000000"/>
              <w:left w:val="nil"/>
              <w:bottom w:val="single" w:sz="4" w:space="0" w:color="000000"/>
              <w:right w:val="single" w:sz="4" w:space="0" w:color="000000"/>
            </w:tcBorders>
            <w:shd w:val="clear" w:color="auto" w:fill="auto"/>
            <w:vAlign w:val="center"/>
            <w:hideMark/>
          </w:tcPr>
          <w:p w:rsidR="00D40860" w:rsidRDefault="00D40860" w:rsidP="00A71091">
            <w:pPr>
              <w:rPr>
                <w:color w:val="000000"/>
                <w:sz w:val="24"/>
                <w:szCs w:val="24"/>
              </w:rPr>
            </w:pPr>
            <w:r>
              <w:rPr>
                <w:color w:val="000000"/>
              </w:rPr>
              <w:t>Giá trị giảm giá (nếu có)</w:t>
            </w:r>
          </w:p>
        </w:tc>
        <w:tc>
          <w:tcPr>
            <w:tcW w:w="2816" w:type="dxa"/>
            <w:tcBorders>
              <w:top w:val="nil"/>
              <w:left w:val="nil"/>
              <w:bottom w:val="single" w:sz="4" w:space="0" w:color="000000"/>
              <w:right w:val="single" w:sz="4" w:space="0" w:color="000000"/>
            </w:tcBorders>
            <w:shd w:val="clear" w:color="auto" w:fill="auto"/>
            <w:vAlign w:val="center"/>
            <w:hideMark/>
          </w:tcPr>
          <w:p w:rsidR="00D40860" w:rsidRPr="006B7E70" w:rsidRDefault="006B7E70" w:rsidP="006B7E70">
            <w:pPr>
              <w:jc w:val="center"/>
              <w:rPr>
                <w:color w:val="000000"/>
              </w:rPr>
            </w:pPr>
            <w:r>
              <w:rPr>
                <w:color w:val="000000"/>
              </w:rPr>
              <w:t>101.513.022</w:t>
            </w:r>
            <w:r w:rsidR="00D40860">
              <w:rPr>
                <w:color w:val="000000"/>
                <w:lang w:val="en-US"/>
              </w:rPr>
              <w:t xml:space="preserve"> VNĐ</w:t>
            </w:r>
          </w:p>
        </w:tc>
      </w:tr>
      <w:tr w:rsidR="00D40860" w:rsidTr="00A71091">
        <w:trPr>
          <w:trHeight w:val="600"/>
        </w:trPr>
        <w:tc>
          <w:tcPr>
            <w:tcW w:w="700" w:type="dxa"/>
            <w:tcBorders>
              <w:top w:val="nil"/>
              <w:left w:val="single" w:sz="4" w:space="0" w:color="000000"/>
              <w:bottom w:val="single" w:sz="4" w:space="0" w:color="000000"/>
              <w:right w:val="single" w:sz="4" w:space="0" w:color="000000"/>
            </w:tcBorders>
            <w:shd w:val="clear" w:color="auto" w:fill="auto"/>
            <w:vAlign w:val="center"/>
            <w:hideMark/>
          </w:tcPr>
          <w:p w:rsidR="00D40860" w:rsidRDefault="00D40860" w:rsidP="00A71091">
            <w:pPr>
              <w:jc w:val="center"/>
              <w:rPr>
                <w:color w:val="000000"/>
                <w:sz w:val="24"/>
                <w:szCs w:val="24"/>
              </w:rPr>
            </w:pPr>
            <w:r>
              <w:rPr>
                <w:color w:val="000000"/>
              </w:rPr>
              <w:t>3</w:t>
            </w:r>
          </w:p>
        </w:tc>
        <w:tc>
          <w:tcPr>
            <w:tcW w:w="6280" w:type="dxa"/>
            <w:tcBorders>
              <w:top w:val="single" w:sz="4" w:space="0" w:color="000000"/>
              <w:left w:val="nil"/>
              <w:bottom w:val="single" w:sz="4" w:space="0" w:color="000000"/>
              <w:right w:val="single" w:sz="4" w:space="0" w:color="000000"/>
            </w:tcBorders>
            <w:shd w:val="clear" w:color="auto" w:fill="auto"/>
            <w:vAlign w:val="center"/>
            <w:hideMark/>
          </w:tcPr>
          <w:p w:rsidR="00D40860" w:rsidRDefault="00D40860" w:rsidP="00A71091">
            <w:pPr>
              <w:rPr>
                <w:color w:val="000000"/>
                <w:sz w:val="24"/>
                <w:szCs w:val="24"/>
              </w:rPr>
            </w:pPr>
            <w:r>
              <w:rPr>
                <w:color w:val="000000"/>
              </w:rPr>
              <w:t>Giá dự thầu sau khi trừ giá trị giảm giá (nếu có)</w:t>
            </w:r>
          </w:p>
        </w:tc>
        <w:tc>
          <w:tcPr>
            <w:tcW w:w="2816" w:type="dxa"/>
            <w:tcBorders>
              <w:top w:val="nil"/>
              <w:left w:val="nil"/>
              <w:bottom w:val="single" w:sz="4" w:space="0" w:color="000000"/>
              <w:right w:val="single" w:sz="4" w:space="0" w:color="000000"/>
            </w:tcBorders>
            <w:shd w:val="clear" w:color="auto" w:fill="auto"/>
            <w:vAlign w:val="center"/>
            <w:hideMark/>
          </w:tcPr>
          <w:p w:rsidR="00D40860" w:rsidRPr="00107AF1" w:rsidRDefault="006B7E70" w:rsidP="00A71091">
            <w:pPr>
              <w:jc w:val="center"/>
              <w:rPr>
                <w:color w:val="000000"/>
                <w:sz w:val="24"/>
                <w:szCs w:val="24"/>
                <w:lang w:val="en-US"/>
              </w:rPr>
            </w:pPr>
            <w:r w:rsidRPr="00F26285">
              <w:rPr>
                <w:color w:val="000000"/>
              </w:rPr>
              <w:t>2.679.665.657</w:t>
            </w:r>
            <w:r w:rsidR="00D40860">
              <w:rPr>
                <w:color w:val="000000"/>
                <w:lang w:val="en-US"/>
              </w:rPr>
              <w:t xml:space="preserve"> VNĐ</w:t>
            </w:r>
          </w:p>
        </w:tc>
      </w:tr>
      <w:tr w:rsidR="00D40860" w:rsidTr="00A71091">
        <w:trPr>
          <w:trHeight w:val="600"/>
        </w:trPr>
        <w:tc>
          <w:tcPr>
            <w:tcW w:w="700" w:type="dxa"/>
            <w:tcBorders>
              <w:top w:val="nil"/>
              <w:left w:val="single" w:sz="4" w:space="0" w:color="000000"/>
              <w:bottom w:val="single" w:sz="4" w:space="0" w:color="000000"/>
              <w:right w:val="single" w:sz="4" w:space="0" w:color="000000"/>
            </w:tcBorders>
            <w:shd w:val="clear" w:color="auto" w:fill="auto"/>
            <w:vAlign w:val="center"/>
            <w:hideMark/>
          </w:tcPr>
          <w:p w:rsidR="00D40860" w:rsidRDefault="00D40860" w:rsidP="00A71091">
            <w:pPr>
              <w:jc w:val="center"/>
              <w:rPr>
                <w:color w:val="000000"/>
                <w:sz w:val="24"/>
                <w:szCs w:val="24"/>
              </w:rPr>
            </w:pPr>
            <w:r>
              <w:rPr>
                <w:color w:val="000000"/>
              </w:rPr>
              <w:t> </w:t>
            </w:r>
          </w:p>
        </w:tc>
        <w:tc>
          <w:tcPr>
            <w:tcW w:w="6280" w:type="dxa"/>
            <w:tcBorders>
              <w:top w:val="single" w:sz="4" w:space="0" w:color="000000"/>
              <w:left w:val="nil"/>
              <w:bottom w:val="single" w:sz="4" w:space="0" w:color="000000"/>
              <w:right w:val="single" w:sz="4" w:space="0" w:color="000000"/>
            </w:tcBorders>
            <w:shd w:val="clear" w:color="auto" w:fill="auto"/>
            <w:vAlign w:val="center"/>
            <w:hideMark/>
          </w:tcPr>
          <w:p w:rsidR="00D40860" w:rsidRDefault="00D40860" w:rsidP="00A71091">
            <w:pPr>
              <w:rPr>
                <w:b/>
                <w:bCs/>
                <w:color w:val="000000"/>
                <w:sz w:val="24"/>
                <w:szCs w:val="24"/>
              </w:rPr>
            </w:pPr>
            <w:r>
              <w:rPr>
                <w:b/>
                <w:bCs/>
                <w:color w:val="000000"/>
              </w:rPr>
              <w:t>Phương pháp kết hợp giữa kỹ thuật và giá</w:t>
            </w:r>
          </w:p>
        </w:tc>
        <w:tc>
          <w:tcPr>
            <w:tcW w:w="2816" w:type="dxa"/>
            <w:tcBorders>
              <w:top w:val="nil"/>
              <w:left w:val="nil"/>
              <w:bottom w:val="single" w:sz="4" w:space="0" w:color="000000"/>
              <w:right w:val="single" w:sz="4" w:space="0" w:color="000000"/>
            </w:tcBorders>
            <w:shd w:val="clear" w:color="auto" w:fill="auto"/>
            <w:hideMark/>
          </w:tcPr>
          <w:p w:rsidR="00D40860" w:rsidRDefault="00D40860" w:rsidP="00A71091">
            <w:pPr>
              <w:rPr>
                <w:color w:val="000000"/>
                <w:sz w:val="24"/>
                <w:szCs w:val="24"/>
              </w:rPr>
            </w:pPr>
            <w:r>
              <w:rPr>
                <w:color w:val="000000"/>
              </w:rPr>
              <w:t> </w:t>
            </w:r>
          </w:p>
        </w:tc>
      </w:tr>
      <w:tr w:rsidR="00D40860" w:rsidTr="00A71091">
        <w:trPr>
          <w:trHeight w:val="600"/>
        </w:trPr>
        <w:tc>
          <w:tcPr>
            <w:tcW w:w="700" w:type="dxa"/>
            <w:tcBorders>
              <w:top w:val="nil"/>
              <w:left w:val="single" w:sz="4" w:space="0" w:color="000000"/>
              <w:bottom w:val="single" w:sz="4" w:space="0" w:color="000000"/>
              <w:right w:val="single" w:sz="4" w:space="0" w:color="000000"/>
            </w:tcBorders>
            <w:shd w:val="clear" w:color="auto" w:fill="auto"/>
            <w:vAlign w:val="center"/>
            <w:hideMark/>
          </w:tcPr>
          <w:p w:rsidR="00D40860" w:rsidRDefault="00D40860" w:rsidP="00A71091">
            <w:pPr>
              <w:jc w:val="center"/>
              <w:rPr>
                <w:color w:val="000000"/>
                <w:sz w:val="24"/>
                <w:szCs w:val="24"/>
              </w:rPr>
            </w:pPr>
            <w:r>
              <w:rPr>
                <w:color w:val="000000"/>
              </w:rPr>
              <w:t>8</w:t>
            </w:r>
          </w:p>
        </w:tc>
        <w:tc>
          <w:tcPr>
            <w:tcW w:w="6280" w:type="dxa"/>
            <w:tcBorders>
              <w:top w:val="single" w:sz="4" w:space="0" w:color="000000"/>
              <w:left w:val="nil"/>
              <w:bottom w:val="single" w:sz="4" w:space="0" w:color="000000"/>
              <w:right w:val="single" w:sz="4" w:space="0" w:color="000000"/>
            </w:tcBorders>
            <w:shd w:val="clear" w:color="auto" w:fill="auto"/>
            <w:vAlign w:val="center"/>
            <w:hideMark/>
          </w:tcPr>
          <w:p w:rsidR="00D40860" w:rsidRDefault="00D40860" w:rsidP="00A71091">
            <w:pPr>
              <w:rPr>
                <w:color w:val="000000"/>
                <w:sz w:val="24"/>
                <w:szCs w:val="24"/>
              </w:rPr>
            </w:pPr>
            <w:r>
              <w:rPr>
                <w:color w:val="000000"/>
              </w:rPr>
              <w:t>Điểm giá</w:t>
            </w:r>
          </w:p>
        </w:tc>
        <w:tc>
          <w:tcPr>
            <w:tcW w:w="2816" w:type="dxa"/>
            <w:tcBorders>
              <w:top w:val="nil"/>
              <w:left w:val="nil"/>
              <w:bottom w:val="single" w:sz="4" w:space="0" w:color="000000"/>
              <w:right w:val="single" w:sz="4" w:space="0" w:color="000000"/>
            </w:tcBorders>
            <w:shd w:val="clear" w:color="auto" w:fill="auto"/>
            <w:vAlign w:val="center"/>
            <w:hideMark/>
          </w:tcPr>
          <w:p w:rsidR="00D40860" w:rsidRDefault="00D40860" w:rsidP="00A71091">
            <w:pPr>
              <w:jc w:val="center"/>
              <w:rPr>
                <w:color w:val="000000"/>
                <w:sz w:val="24"/>
                <w:szCs w:val="24"/>
              </w:rPr>
            </w:pPr>
            <w:r>
              <w:rPr>
                <w:color w:val="000000"/>
              </w:rPr>
              <w:t>100</w:t>
            </w:r>
          </w:p>
        </w:tc>
      </w:tr>
      <w:tr w:rsidR="00D40860" w:rsidTr="00A71091">
        <w:trPr>
          <w:trHeight w:val="600"/>
        </w:trPr>
        <w:tc>
          <w:tcPr>
            <w:tcW w:w="700" w:type="dxa"/>
            <w:tcBorders>
              <w:top w:val="nil"/>
              <w:left w:val="single" w:sz="4" w:space="0" w:color="000000"/>
              <w:bottom w:val="single" w:sz="4" w:space="0" w:color="000000"/>
              <w:right w:val="single" w:sz="4" w:space="0" w:color="000000"/>
            </w:tcBorders>
            <w:shd w:val="clear" w:color="auto" w:fill="auto"/>
            <w:vAlign w:val="center"/>
            <w:hideMark/>
          </w:tcPr>
          <w:p w:rsidR="00D40860" w:rsidRDefault="00D40860" w:rsidP="00A71091">
            <w:pPr>
              <w:jc w:val="center"/>
              <w:rPr>
                <w:color w:val="000000"/>
                <w:sz w:val="24"/>
                <w:szCs w:val="24"/>
              </w:rPr>
            </w:pPr>
            <w:r>
              <w:rPr>
                <w:color w:val="000000"/>
              </w:rPr>
              <w:t>9</w:t>
            </w:r>
          </w:p>
        </w:tc>
        <w:tc>
          <w:tcPr>
            <w:tcW w:w="6280" w:type="dxa"/>
            <w:tcBorders>
              <w:top w:val="single" w:sz="4" w:space="0" w:color="000000"/>
              <w:left w:val="nil"/>
              <w:bottom w:val="single" w:sz="4" w:space="0" w:color="000000"/>
              <w:right w:val="single" w:sz="4" w:space="0" w:color="000000"/>
            </w:tcBorders>
            <w:shd w:val="clear" w:color="auto" w:fill="auto"/>
            <w:vAlign w:val="center"/>
            <w:hideMark/>
          </w:tcPr>
          <w:p w:rsidR="00D40860" w:rsidRDefault="00D40860" w:rsidP="00A71091">
            <w:pPr>
              <w:rPr>
                <w:color w:val="000000"/>
                <w:sz w:val="24"/>
                <w:szCs w:val="24"/>
              </w:rPr>
            </w:pPr>
            <w:r>
              <w:rPr>
                <w:color w:val="000000"/>
              </w:rPr>
              <w:t>Điểm kỹ thuật</w:t>
            </w:r>
          </w:p>
        </w:tc>
        <w:tc>
          <w:tcPr>
            <w:tcW w:w="2816" w:type="dxa"/>
            <w:tcBorders>
              <w:top w:val="nil"/>
              <w:left w:val="nil"/>
              <w:bottom w:val="single" w:sz="4" w:space="0" w:color="000000"/>
              <w:right w:val="single" w:sz="4" w:space="0" w:color="000000"/>
            </w:tcBorders>
            <w:shd w:val="clear" w:color="auto" w:fill="auto"/>
            <w:vAlign w:val="center"/>
            <w:hideMark/>
          </w:tcPr>
          <w:p w:rsidR="00D40860" w:rsidRDefault="00D40860" w:rsidP="006B7E70">
            <w:pPr>
              <w:jc w:val="center"/>
              <w:rPr>
                <w:color w:val="000000"/>
                <w:sz w:val="24"/>
                <w:szCs w:val="24"/>
              </w:rPr>
            </w:pPr>
            <w:r>
              <w:rPr>
                <w:color w:val="000000"/>
              </w:rPr>
              <w:t>8</w:t>
            </w:r>
            <w:r w:rsidR="006B7E70">
              <w:rPr>
                <w:color w:val="000000"/>
                <w:lang w:val="en-US"/>
              </w:rPr>
              <w:t>4</w:t>
            </w:r>
            <w:r>
              <w:rPr>
                <w:color w:val="000000"/>
              </w:rPr>
              <w:t>,</w:t>
            </w:r>
            <w:r w:rsidR="006B7E70">
              <w:rPr>
                <w:color w:val="000000"/>
                <w:lang w:val="en-US"/>
              </w:rPr>
              <w:t>8</w:t>
            </w:r>
            <w:r>
              <w:rPr>
                <w:color w:val="000000"/>
              </w:rPr>
              <w:t>5</w:t>
            </w:r>
          </w:p>
        </w:tc>
      </w:tr>
      <w:tr w:rsidR="00D40860" w:rsidTr="00A71091">
        <w:trPr>
          <w:trHeight w:val="600"/>
        </w:trPr>
        <w:tc>
          <w:tcPr>
            <w:tcW w:w="700" w:type="dxa"/>
            <w:tcBorders>
              <w:top w:val="nil"/>
              <w:left w:val="single" w:sz="4" w:space="0" w:color="000000"/>
              <w:bottom w:val="single" w:sz="4" w:space="0" w:color="000000"/>
              <w:right w:val="single" w:sz="4" w:space="0" w:color="000000"/>
            </w:tcBorders>
            <w:shd w:val="clear" w:color="auto" w:fill="auto"/>
            <w:vAlign w:val="center"/>
            <w:hideMark/>
          </w:tcPr>
          <w:p w:rsidR="00D40860" w:rsidRDefault="00D40860" w:rsidP="00A71091">
            <w:pPr>
              <w:jc w:val="center"/>
              <w:rPr>
                <w:color w:val="000000"/>
                <w:sz w:val="24"/>
                <w:szCs w:val="24"/>
              </w:rPr>
            </w:pPr>
            <w:r>
              <w:rPr>
                <w:color w:val="000000"/>
              </w:rPr>
              <w:t>10</w:t>
            </w:r>
          </w:p>
        </w:tc>
        <w:tc>
          <w:tcPr>
            <w:tcW w:w="6280" w:type="dxa"/>
            <w:tcBorders>
              <w:top w:val="single" w:sz="4" w:space="0" w:color="000000"/>
              <w:left w:val="nil"/>
              <w:bottom w:val="single" w:sz="4" w:space="0" w:color="000000"/>
              <w:right w:val="single" w:sz="4" w:space="0" w:color="000000"/>
            </w:tcBorders>
            <w:shd w:val="clear" w:color="auto" w:fill="auto"/>
            <w:vAlign w:val="center"/>
            <w:hideMark/>
          </w:tcPr>
          <w:p w:rsidR="00D40860" w:rsidRDefault="00D40860" w:rsidP="00A71091">
            <w:pPr>
              <w:rPr>
                <w:color w:val="000000"/>
                <w:sz w:val="24"/>
                <w:szCs w:val="24"/>
              </w:rPr>
            </w:pPr>
            <w:r>
              <w:rPr>
                <w:color w:val="000000"/>
              </w:rPr>
              <w:t>Điểm tổng hợp</w:t>
            </w:r>
          </w:p>
        </w:tc>
        <w:tc>
          <w:tcPr>
            <w:tcW w:w="2816" w:type="dxa"/>
            <w:tcBorders>
              <w:top w:val="nil"/>
              <w:left w:val="nil"/>
              <w:bottom w:val="single" w:sz="4" w:space="0" w:color="000000"/>
              <w:right w:val="single" w:sz="4" w:space="0" w:color="000000"/>
            </w:tcBorders>
            <w:shd w:val="clear" w:color="auto" w:fill="auto"/>
            <w:vAlign w:val="center"/>
            <w:hideMark/>
          </w:tcPr>
          <w:p w:rsidR="00D40860" w:rsidRPr="006B7E70" w:rsidRDefault="00D40860" w:rsidP="006B7E70">
            <w:pPr>
              <w:jc w:val="center"/>
              <w:rPr>
                <w:color w:val="000000"/>
                <w:sz w:val="24"/>
                <w:szCs w:val="24"/>
                <w:lang w:val="en-US"/>
              </w:rPr>
            </w:pPr>
            <w:r>
              <w:rPr>
                <w:color w:val="000000"/>
              </w:rPr>
              <w:t>88,</w:t>
            </w:r>
            <w:r w:rsidR="006B7E70">
              <w:rPr>
                <w:color w:val="000000"/>
                <w:lang w:val="en-US"/>
              </w:rPr>
              <w:t>638</w:t>
            </w:r>
          </w:p>
        </w:tc>
      </w:tr>
    </w:tbl>
    <w:p w:rsidR="00D40860" w:rsidRPr="0041265E" w:rsidRDefault="00D40860" w:rsidP="00D40860">
      <w:pPr>
        <w:keepNext/>
        <w:spacing w:before="120" w:after="120"/>
        <w:ind w:firstLine="720"/>
        <w:jc w:val="left"/>
        <w:outlineLvl w:val="2"/>
        <w:rPr>
          <w:rFonts w:asciiTheme="majorHAnsi" w:eastAsia="Times New Roman" w:hAnsiTheme="majorHAnsi" w:cstheme="majorHAnsi"/>
          <w:b/>
          <w:szCs w:val="28"/>
          <w:lang w:val="es-ES" w:eastAsia="ja-JP"/>
        </w:rPr>
      </w:pPr>
      <w:r>
        <w:rPr>
          <w:rFonts w:asciiTheme="majorHAnsi" w:eastAsia="Times New Roman" w:hAnsiTheme="majorHAnsi" w:cstheme="majorHAnsi"/>
          <w:b/>
          <w:szCs w:val="28"/>
          <w:lang w:val="es-ES" w:eastAsia="ja-JP"/>
        </w:rPr>
        <w:t xml:space="preserve">III. TỔNG HỢP KẾT QUẢ ĐÁNH GIÁ </w:t>
      </w:r>
      <w:r w:rsidRPr="0041265E">
        <w:rPr>
          <w:rFonts w:asciiTheme="majorHAnsi" w:eastAsia="Times New Roman" w:hAnsiTheme="majorHAnsi" w:cstheme="majorHAnsi"/>
          <w:b/>
          <w:szCs w:val="28"/>
          <w:lang w:val="es-ES" w:eastAsia="ja-JP"/>
        </w:rPr>
        <w:t>E-HS</w:t>
      </w:r>
      <w:r>
        <w:rPr>
          <w:rFonts w:asciiTheme="majorHAnsi" w:eastAsia="Times New Roman" w:hAnsiTheme="majorHAnsi" w:cstheme="majorHAnsi"/>
          <w:b/>
          <w:szCs w:val="28"/>
          <w:lang w:val="es-ES" w:eastAsia="ja-JP"/>
        </w:rPr>
        <w:t>ĐXTC:</w:t>
      </w:r>
    </w:p>
    <w:p w:rsidR="00D40860" w:rsidRPr="00006E50" w:rsidRDefault="00D40860" w:rsidP="00D40860">
      <w:pPr>
        <w:spacing w:before="60" w:after="60"/>
        <w:ind w:firstLine="720"/>
        <w:rPr>
          <w:rFonts w:asciiTheme="majorHAnsi" w:eastAsia="Times New Roman" w:hAnsiTheme="majorHAnsi" w:cstheme="majorHAnsi"/>
          <w:spacing w:val="-8"/>
          <w:szCs w:val="28"/>
          <w:lang w:val="es-ES" w:eastAsia="ja-JP"/>
        </w:rPr>
      </w:pPr>
      <w:r>
        <w:rPr>
          <w:rFonts w:asciiTheme="majorHAnsi" w:eastAsia="Times New Roman" w:hAnsiTheme="majorHAnsi" w:cstheme="majorHAnsi"/>
          <w:spacing w:val="-8"/>
          <w:szCs w:val="28"/>
          <w:lang w:val="es-ES" w:eastAsia="ja-JP"/>
        </w:rPr>
        <w:t xml:space="preserve">Trên cơ sở đánh giá HSDT của tổ chuyên gia giúp việc lựa chọn nhà thầu, kết quả đánh giá HSDT được tổng hợp theo </w:t>
      </w:r>
      <w:r w:rsidRPr="00962711">
        <w:rPr>
          <w:rFonts w:asciiTheme="majorHAnsi" w:eastAsia="Times New Roman" w:hAnsiTheme="majorHAnsi" w:cstheme="majorHAnsi"/>
          <w:b/>
          <w:spacing w:val="-8"/>
          <w:szCs w:val="28"/>
          <w:lang w:val="es-ES" w:eastAsia="ja-JP"/>
        </w:rPr>
        <w:t xml:space="preserve">Bảng số </w:t>
      </w:r>
      <w:r>
        <w:rPr>
          <w:rFonts w:asciiTheme="majorHAnsi" w:eastAsia="Times New Roman" w:hAnsiTheme="majorHAnsi" w:cstheme="majorHAnsi"/>
          <w:b/>
          <w:spacing w:val="-8"/>
          <w:szCs w:val="28"/>
          <w:lang w:val="es-ES" w:eastAsia="ja-JP"/>
        </w:rPr>
        <w:t>2</w:t>
      </w:r>
      <w:r>
        <w:rPr>
          <w:rFonts w:asciiTheme="majorHAnsi" w:eastAsia="Times New Roman" w:hAnsiTheme="majorHAnsi" w:cstheme="majorHAnsi"/>
          <w:spacing w:val="-8"/>
          <w:szCs w:val="28"/>
          <w:lang w:val="es-ES" w:eastAsia="ja-JP"/>
        </w:rPr>
        <w:t xml:space="preserve"> với các nội dung cơ bản sau</w:t>
      </w:r>
      <w:r w:rsidRPr="0041265E">
        <w:rPr>
          <w:rFonts w:asciiTheme="majorHAnsi" w:eastAsia="Times New Roman" w:hAnsiTheme="majorHAnsi" w:cstheme="majorHAnsi"/>
          <w:spacing w:val="-8"/>
          <w:szCs w:val="28"/>
          <w:lang w:val="es-ES" w:eastAsia="ja-JP"/>
        </w:rPr>
        <w:t xml:space="preserve">: </w:t>
      </w:r>
    </w:p>
    <w:p w:rsidR="00D40860" w:rsidRPr="0041265E" w:rsidRDefault="00D40860" w:rsidP="00D40860">
      <w:pPr>
        <w:jc w:val="right"/>
        <w:rPr>
          <w:rFonts w:asciiTheme="majorHAnsi" w:eastAsia="Times New Roman" w:hAnsiTheme="majorHAnsi" w:cstheme="majorHAnsi"/>
          <w:b/>
          <w:szCs w:val="28"/>
          <w:lang w:val="es-ES" w:eastAsia="ja-JP"/>
        </w:rPr>
      </w:pPr>
      <w:r w:rsidRPr="0041265E">
        <w:rPr>
          <w:rFonts w:asciiTheme="majorHAnsi" w:eastAsia="Times New Roman" w:hAnsiTheme="majorHAnsi" w:cstheme="majorHAnsi"/>
          <w:b/>
          <w:szCs w:val="28"/>
          <w:lang w:val="es-ES" w:eastAsia="ja-JP"/>
        </w:rPr>
        <w:t xml:space="preserve">Bảng số </w:t>
      </w:r>
      <w:r>
        <w:rPr>
          <w:rFonts w:asciiTheme="majorHAnsi" w:eastAsia="Times New Roman" w:hAnsiTheme="majorHAnsi" w:cstheme="majorHAnsi"/>
          <w:b/>
          <w:szCs w:val="28"/>
          <w:lang w:val="es-ES" w:eastAsia="ja-JP"/>
        </w:rPr>
        <w:t>2</w:t>
      </w: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3"/>
        <w:gridCol w:w="5067"/>
        <w:gridCol w:w="3969"/>
      </w:tblGrid>
      <w:tr w:rsidR="00D40860" w:rsidRPr="0041265E" w:rsidTr="00A71091">
        <w:trPr>
          <w:trHeight w:val="581"/>
        </w:trPr>
        <w:tc>
          <w:tcPr>
            <w:tcW w:w="603" w:type="dxa"/>
            <w:vAlign w:val="center"/>
          </w:tcPr>
          <w:p w:rsidR="00D40860" w:rsidRPr="00552D28" w:rsidRDefault="00D40860" w:rsidP="00A71091">
            <w:pPr>
              <w:spacing w:before="60" w:after="60"/>
              <w:jc w:val="center"/>
              <w:rPr>
                <w:rFonts w:asciiTheme="majorHAnsi" w:eastAsia="Times New Roman" w:hAnsiTheme="majorHAnsi" w:cstheme="majorHAnsi"/>
                <w:b/>
                <w:szCs w:val="28"/>
                <w:lang w:val="es-ES" w:eastAsia="ja-JP"/>
              </w:rPr>
            </w:pPr>
            <w:r w:rsidRPr="00552D28">
              <w:rPr>
                <w:rFonts w:asciiTheme="majorHAnsi" w:eastAsia="Times New Roman" w:hAnsiTheme="majorHAnsi" w:cstheme="majorHAnsi"/>
                <w:b/>
                <w:szCs w:val="28"/>
                <w:lang w:val="es-ES" w:eastAsia="ja-JP"/>
              </w:rPr>
              <w:t>Stt</w:t>
            </w:r>
          </w:p>
        </w:tc>
        <w:tc>
          <w:tcPr>
            <w:tcW w:w="5067" w:type="dxa"/>
            <w:vAlign w:val="center"/>
          </w:tcPr>
          <w:p w:rsidR="00D40860" w:rsidRPr="00552D28" w:rsidRDefault="00D40860" w:rsidP="00A71091">
            <w:pPr>
              <w:spacing w:before="60" w:after="60"/>
              <w:jc w:val="center"/>
              <w:rPr>
                <w:rFonts w:asciiTheme="majorHAnsi" w:eastAsia="Times New Roman" w:hAnsiTheme="majorHAnsi" w:cstheme="majorHAnsi"/>
                <w:b/>
                <w:szCs w:val="28"/>
                <w:lang w:val="es-ES" w:eastAsia="ja-JP"/>
              </w:rPr>
            </w:pPr>
            <w:r>
              <w:rPr>
                <w:rFonts w:asciiTheme="majorHAnsi" w:eastAsia="Times New Roman" w:hAnsiTheme="majorHAnsi" w:cstheme="majorHAnsi"/>
                <w:b/>
                <w:szCs w:val="28"/>
                <w:lang w:val="es-ES" w:eastAsia="ja-JP"/>
              </w:rPr>
              <w:t>Nội dung</w:t>
            </w:r>
          </w:p>
        </w:tc>
        <w:tc>
          <w:tcPr>
            <w:tcW w:w="3969" w:type="dxa"/>
            <w:vAlign w:val="center"/>
          </w:tcPr>
          <w:p w:rsidR="00D40860" w:rsidRPr="00552D28" w:rsidRDefault="00D40860" w:rsidP="00A71091">
            <w:pPr>
              <w:spacing w:before="60" w:after="60"/>
              <w:jc w:val="center"/>
              <w:rPr>
                <w:rFonts w:asciiTheme="majorHAnsi" w:eastAsia="Times New Roman" w:hAnsiTheme="majorHAnsi" w:cstheme="majorHAnsi"/>
                <w:b/>
                <w:szCs w:val="28"/>
                <w:lang w:val="es-ES" w:eastAsia="ja-JP"/>
              </w:rPr>
            </w:pPr>
            <w:r>
              <w:rPr>
                <w:rFonts w:asciiTheme="majorHAnsi" w:eastAsia="Times New Roman" w:hAnsiTheme="majorHAnsi" w:cstheme="majorHAnsi"/>
                <w:b/>
                <w:szCs w:val="28"/>
                <w:lang w:val="es-ES" w:eastAsia="ja-JP"/>
              </w:rPr>
              <w:t xml:space="preserve">Nhà thầu </w:t>
            </w:r>
            <w:r w:rsidRPr="00107AF1">
              <w:rPr>
                <w:rFonts w:asciiTheme="majorHAnsi" w:eastAsia="Times New Roman" w:hAnsiTheme="majorHAnsi" w:cstheme="majorHAnsi"/>
                <w:b/>
                <w:szCs w:val="28"/>
                <w:lang w:val="es-ES" w:eastAsia="ja-JP"/>
              </w:rPr>
              <w:t>Viện Kỹ thuật Biển</w:t>
            </w:r>
          </w:p>
        </w:tc>
      </w:tr>
      <w:tr w:rsidR="00D40860" w:rsidRPr="009C02E4" w:rsidTr="00A71091">
        <w:tc>
          <w:tcPr>
            <w:tcW w:w="603" w:type="dxa"/>
            <w:vAlign w:val="center"/>
          </w:tcPr>
          <w:p w:rsidR="00D40860" w:rsidRPr="00552D28" w:rsidRDefault="00D40860" w:rsidP="00A71091">
            <w:pPr>
              <w:spacing w:before="60" w:after="60"/>
              <w:jc w:val="center"/>
              <w:rPr>
                <w:rFonts w:asciiTheme="majorHAnsi" w:eastAsia="Times New Roman" w:hAnsiTheme="majorHAnsi" w:cstheme="majorHAnsi"/>
                <w:szCs w:val="28"/>
                <w:lang w:val="es-ES" w:eastAsia="ja-JP"/>
              </w:rPr>
            </w:pPr>
            <w:r w:rsidRPr="00552D28">
              <w:rPr>
                <w:rFonts w:asciiTheme="majorHAnsi" w:eastAsia="Times New Roman" w:hAnsiTheme="majorHAnsi" w:cstheme="majorHAnsi"/>
                <w:szCs w:val="28"/>
                <w:lang w:val="es-ES" w:eastAsia="ja-JP"/>
              </w:rPr>
              <w:t>1</w:t>
            </w:r>
          </w:p>
        </w:tc>
        <w:tc>
          <w:tcPr>
            <w:tcW w:w="5067" w:type="dxa"/>
          </w:tcPr>
          <w:p w:rsidR="00D40860" w:rsidRPr="00552D28" w:rsidRDefault="00D40860" w:rsidP="00A71091">
            <w:pPr>
              <w:spacing w:before="60" w:after="60"/>
              <w:rPr>
                <w:rFonts w:asciiTheme="majorHAnsi" w:eastAsia="Times New Roman" w:hAnsiTheme="majorHAnsi" w:cstheme="majorHAnsi"/>
                <w:szCs w:val="28"/>
                <w:lang w:val="es-ES" w:eastAsia="ja-JP"/>
              </w:rPr>
            </w:pPr>
            <w:r>
              <w:rPr>
                <w:rFonts w:asciiTheme="majorHAnsi" w:eastAsia="Times New Roman" w:hAnsiTheme="majorHAnsi" w:cstheme="majorHAnsi"/>
                <w:szCs w:val="28"/>
                <w:lang w:val="es-ES" w:eastAsia="ja-JP"/>
              </w:rPr>
              <w:t xml:space="preserve">Kết quả đánh giá tính hợp lệ của </w:t>
            </w:r>
            <w:r>
              <w:rPr>
                <w:rFonts w:asciiTheme="majorHAnsi" w:eastAsia="Times New Roman" w:hAnsiTheme="majorHAnsi" w:cstheme="majorHAnsi"/>
                <w:spacing w:val="-8"/>
                <w:szCs w:val="28"/>
                <w:lang w:val="es-ES" w:eastAsia="ja-JP"/>
              </w:rPr>
              <w:t>E-HSĐXTC</w:t>
            </w:r>
          </w:p>
        </w:tc>
        <w:tc>
          <w:tcPr>
            <w:tcW w:w="3969" w:type="dxa"/>
            <w:vAlign w:val="center"/>
          </w:tcPr>
          <w:p w:rsidR="00D40860" w:rsidRPr="00552D28" w:rsidRDefault="00D40860" w:rsidP="00A71091">
            <w:pPr>
              <w:spacing w:before="60" w:after="60"/>
              <w:jc w:val="center"/>
              <w:rPr>
                <w:rFonts w:asciiTheme="majorHAnsi" w:hAnsiTheme="majorHAnsi" w:cstheme="majorHAnsi"/>
                <w:bCs/>
                <w:szCs w:val="28"/>
                <w:lang w:val="en-US"/>
              </w:rPr>
            </w:pPr>
            <w:r>
              <w:rPr>
                <w:rFonts w:asciiTheme="majorHAnsi" w:hAnsiTheme="majorHAnsi" w:cstheme="majorHAnsi"/>
                <w:bCs/>
                <w:szCs w:val="28"/>
                <w:lang w:val="en-US"/>
              </w:rPr>
              <w:t>Đáp ứng</w:t>
            </w:r>
          </w:p>
        </w:tc>
      </w:tr>
      <w:tr w:rsidR="00D40860" w:rsidRPr="009C02E4" w:rsidTr="00A71091">
        <w:tc>
          <w:tcPr>
            <w:tcW w:w="603" w:type="dxa"/>
            <w:vAlign w:val="center"/>
          </w:tcPr>
          <w:p w:rsidR="00D40860" w:rsidRPr="00552D28" w:rsidRDefault="00D40860" w:rsidP="00A71091">
            <w:pPr>
              <w:spacing w:before="60" w:after="60"/>
              <w:jc w:val="center"/>
              <w:rPr>
                <w:rFonts w:asciiTheme="majorHAnsi" w:eastAsia="Times New Roman" w:hAnsiTheme="majorHAnsi" w:cstheme="majorHAnsi"/>
                <w:szCs w:val="28"/>
                <w:lang w:val="es-ES" w:eastAsia="ja-JP"/>
              </w:rPr>
            </w:pPr>
          </w:p>
        </w:tc>
        <w:tc>
          <w:tcPr>
            <w:tcW w:w="5067" w:type="dxa"/>
          </w:tcPr>
          <w:p w:rsidR="00D40860" w:rsidRDefault="00D40860" w:rsidP="00A71091">
            <w:pPr>
              <w:spacing w:before="60" w:after="60"/>
              <w:rPr>
                <w:rFonts w:asciiTheme="majorHAnsi" w:eastAsia="Times New Roman" w:hAnsiTheme="majorHAnsi" w:cstheme="majorHAnsi"/>
                <w:szCs w:val="28"/>
                <w:lang w:val="es-ES" w:eastAsia="ja-JP"/>
              </w:rPr>
            </w:pPr>
            <w:r>
              <w:rPr>
                <w:b/>
                <w:bCs/>
                <w:color w:val="000000"/>
              </w:rPr>
              <w:t>Phương pháp kết hợp giữa kỹ thuật và giá</w:t>
            </w:r>
          </w:p>
        </w:tc>
        <w:tc>
          <w:tcPr>
            <w:tcW w:w="3969" w:type="dxa"/>
          </w:tcPr>
          <w:p w:rsidR="00D40860" w:rsidRDefault="00D40860" w:rsidP="00A71091">
            <w:pPr>
              <w:spacing w:before="60" w:after="60"/>
              <w:jc w:val="center"/>
              <w:rPr>
                <w:rFonts w:asciiTheme="majorHAnsi" w:hAnsiTheme="majorHAnsi" w:cstheme="majorHAnsi"/>
                <w:bCs/>
                <w:szCs w:val="28"/>
                <w:lang w:val="en-US"/>
              </w:rPr>
            </w:pPr>
          </w:p>
        </w:tc>
      </w:tr>
      <w:tr w:rsidR="00D40860" w:rsidRPr="009C02E4" w:rsidTr="00A71091">
        <w:tc>
          <w:tcPr>
            <w:tcW w:w="603" w:type="dxa"/>
            <w:vAlign w:val="center"/>
          </w:tcPr>
          <w:p w:rsidR="00D40860" w:rsidRPr="00552D28" w:rsidRDefault="00D40860" w:rsidP="00A71091">
            <w:pPr>
              <w:spacing w:before="60" w:after="60"/>
              <w:jc w:val="center"/>
              <w:rPr>
                <w:rFonts w:asciiTheme="majorHAnsi" w:eastAsia="Times New Roman" w:hAnsiTheme="majorHAnsi" w:cstheme="majorHAnsi"/>
                <w:szCs w:val="28"/>
                <w:lang w:val="es-ES" w:eastAsia="ja-JP"/>
              </w:rPr>
            </w:pPr>
            <w:r>
              <w:rPr>
                <w:rFonts w:asciiTheme="majorHAnsi" w:eastAsia="Times New Roman" w:hAnsiTheme="majorHAnsi" w:cstheme="majorHAnsi"/>
                <w:szCs w:val="28"/>
                <w:lang w:val="es-ES" w:eastAsia="ja-JP"/>
              </w:rPr>
              <w:t>2</w:t>
            </w:r>
          </w:p>
        </w:tc>
        <w:tc>
          <w:tcPr>
            <w:tcW w:w="5067" w:type="dxa"/>
          </w:tcPr>
          <w:p w:rsidR="00D40860" w:rsidRDefault="00D40860" w:rsidP="00A71091">
            <w:pPr>
              <w:spacing w:before="60" w:after="60"/>
              <w:rPr>
                <w:rFonts w:asciiTheme="majorHAnsi" w:eastAsia="Times New Roman" w:hAnsiTheme="majorHAnsi" w:cstheme="majorHAnsi"/>
                <w:szCs w:val="28"/>
                <w:lang w:val="es-ES" w:eastAsia="ja-JP"/>
              </w:rPr>
            </w:pPr>
            <w:r>
              <w:rPr>
                <w:rFonts w:asciiTheme="majorHAnsi" w:eastAsia="Times New Roman" w:hAnsiTheme="majorHAnsi" w:cstheme="majorHAnsi"/>
                <w:szCs w:val="28"/>
                <w:lang w:val="es-ES" w:eastAsia="ja-JP"/>
              </w:rPr>
              <w:t>Điểm tổng hợp</w:t>
            </w:r>
          </w:p>
        </w:tc>
        <w:tc>
          <w:tcPr>
            <w:tcW w:w="3969" w:type="dxa"/>
            <w:vAlign w:val="center"/>
          </w:tcPr>
          <w:p w:rsidR="00D40860" w:rsidRDefault="006B7E70" w:rsidP="00A71091">
            <w:pPr>
              <w:spacing w:before="60" w:after="60"/>
              <w:jc w:val="center"/>
              <w:rPr>
                <w:rFonts w:asciiTheme="majorHAnsi" w:hAnsiTheme="majorHAnsi" w:cstheme="majorHAnsi"/>
                <w:bCs/>
                <w:szCs w:val="28"/>
                <w:lang w:val="en-US"/>
              </w:rPr>
            </w:pPr>
            <w:r>
              <w:rPr>
                <w:color w:val="000000"/>
              </w:rPr>
              <w:t>88,</w:t>
            </w:r>
            <w:r>
              <w:rPr>
                <w:color w:val="000000"/>
                <w:lang w:val="en-US"/>
              </w:rPr>
              <w:t>638</w:t>
            </w:r>
          </w:p>
        </w:tc>
      </w:tr>
      <w:tr w:rsidR="00D40860" w:rsidRPr="009C02E4" w:rsidTr="00A71091">
        <w:tc>
          <w:tcPr>
            <w:tcW w:w="603" w:type="dxa"/>
            <w:vAlign w:val="center"/>
          </w:tcPr>
          <w:p w:rsidR="00D40860" w:rsidRPr="00552D28" w:rsidRDefault="00D40860" w:rsidP="00A71091">
            <w:pPr>
              <w:spacing w:before="60" w:after="60"/>
              <w:jc w:val="center"/>
              <w:rPr>
                <w:rFonts w:asciiTheme="majorHAnsi" w:eastAsia="Times New Roman" w:hAnsiTheme="majorHAnsi" w:cstheme="majorHAnsi"/>
                <w:szCs w:val="28"/>
                <w:lang w:val="es-ES" w:eastAsia="ja-JP"/>
              </w:rPr>
            </w:pPr>
            <w:r>
              <w:rPr>
                <w:rFonts w:asciiTheme="majorHAnsi" w:eastAsia="Times New Roman" w:hAnsiTheme="majorHAnsi" w:cstheme="majorHAnsi"/>
                <w:szCs w:val="28"/>
                <w:lang w:val="es-ES" w:eastAsia="ja-JP"/>
              </w:rPr>
              <w:t>3</w:t>
            </w:r>
          </w:p>
        </w:tc>
        <w:tc>
          <w:tcPr>
            <w:tcW w:w="5067" w:type="dxa"/>
          </w:tcPr>
          <w:p w:rsidR="00D40860" w:rsidRDefault="00D40860" w:rsidP="00A71091">
            <w:pPr>
              <w:spacing w:before="60" w:after="60"/>
              <w:rPr>
                <w:rFonts w:asciiTheme="majorHAnsi" w:eastAsia="Times New Roman" w:hAnsiTheme="majorHAnsi" w:cstheme="majorHAnsi"/>
                <w:szCs w:val="28"/>
                <w:lang w:val="es-ES" w:eastAsia="ja-JP"/>
              </w:rPr>
            </w:pPr>
            <w:r>
              <w:rPr>
                <w:rFonts w:asciiTheme="majorHAnsi" w:eastAsia="Times New Roman" w:hAnsiTheme="majorHAnsi" w:cstheme="majorHAnsi"/>
                <w:szCs w:val="28"/>
                <w:lang w:val="es-ES" w:eastAsia="ja-JP"/>
              </w:rPr>
              <w:t>Xếp hạng các HSDT</w:t>
            </w:r>
          </w:p>
        </w:tc>
        <w:tc>
          <w:tcPr>
            <w:tcW w:w="3969" w:type="dxa"/>
            <w:vAlign w:val="center"/>
          </w:tcPr>
          <w:p w:rsidR="00D40860" w:rsidRDefault="00D40860" w:rsidP="00A71091">
            <w:pPr>
              <w:spacing w:before="60" w:after="60"/>
              <w:jc w:val="center"/>
              <w:rPr>
                <w:rFonts w:asciiTheme="majorHAnsi" w:hAnsiTheme="majorHAnsi" w:cstheme="majorHAnsi"/>
                <w:bCs/>
                <w:szCs w:val="28"/>
                <w:lang w:val="en-US"/>
              </w:rPr>
            </w:pPr>
            <w:r>
              <w:rPr>
                <w:rFonts w:asciiTheme="majorHAnsi" w:hAnsiTheme="majorHAnsi" w:cstheme="majorHAnsi"/>
                <w:bCs/>
                <w:szCs w:val="28"/>
                <w:lang w:val="en-US"/>
              </w:rPr>
              <w:t>I</w:t>
            </w:r>
          </w:p>
        </w:tc>
      </w:tr>
    </w:tbl>
    <w:p w:rsidR="00D40860" w:rsidRPr="0041265E" w:rsidRDefault="00D40860" w:rsidP="00D40860">
      <w:pPr>
        <w:keepNext/>
        <w:spacing w:before="120" w:after="120"/>
        <w:ind w:firstLine="720"/>
        <w:outlineLvl w:val="1"/>
        <w:rPr>
          <w:rFonts w:asciiTheme="majorHAnsi" w:eastAsia="Times New Roman" w:hAnsiTheme="majorHAnsi" w:cstheme="majorHAnsi"/>
          <w:b/>
          <w:szCs w:val="28"/>
          <w:lang w:val="es-ES" w:eastAsia="ja-JP"/>
        </w:rPr>
      </w:pPr>
      <w:r>
        <w:rPr>
          <w:rFonts w:asciiTheme="majorHAnsi" w:eastAsia="Times New Roman" w:hAnsiTheme="majorHAnsi" w:cstheme="majorHAnsi"/>
          <w:b/>
          <w:iCs/>
          <w:szCs w:val="28"/>
          <w:lang w:val="es-ES" w:eastAsia="ja-JP"/>
        </w:rPr>
        <w:t>IV</w:t>
      </w:r>
      <w:r w:rsidRPr="0041265E">
        <w:rPr>
          <w:rFonts w:asciiTheme="majorHAnsi" w:eastAsia="Times New Roman" w:hAnsiTheme="majorHAnsi" w:cstheme="majorHAnsi"/>
          <w:b/>
          <w:szCs w:val="28"/>
          <w:lang w:val="es-ES" w:eastAsia="ja-JP"/>
        </w:rPr>
        <w:t>. KẾT LUẬN VÀ KIẾN NGHỊ</w:t>
      </w:r>
      <w:r>
        <w:rPr>
          <w:rFonts w:asciiTheme="majorHAnsi" w:eastAsia="Times New Roman" w:hAnsiTheme="majorHAnsi" w:cstheme="majorHAnsi"/>
          <w:b/>
          <w:szCs w:val="28"/>
          <w:lang w:val="es-ES" w:eastAsia="ja-JP"/>
        </w:rPr>
        <w:t>:</w:t>
      </w:r>
    </w:p>
    <w:p w:rsidR="00D40860" w:rsidRPr="00552D28" w:rsidRDefault="00D40860" w:rsidP="00D40860">
      <w:pPr>
        <w:tabs>
          <w:tab w:val="left" w:pos="1134"/>
        </w:tabs>
        <w:spacing w:before="80" w:after="80"/>
        <w:ind w:firstLine="720"/>
        <w:rPr>
          <w:rFonts w:asciiTheme="majorHAnsi" w:eastAsia="Times New Roman" w:hAnsiTheme="majorHAnsi" w:cstheme="majorHAnsi"/>
          <w:iCs/>
          <w:szCs w:val="28"/>
          <w:lang w:val="es-ES" w:eastAsia="ja-JP"/>
        </w:rPr>
      </w:pPr>
      <w:r w:rsidRPr="00552D28">
        <w:rPr>
          <w:rFonts w:asciiTheme="majorHAnsi" w:eastAsia="Times New Roman" w:hAnsiTheme="majorHAnsi" w:cstheme="majorHAnsi"/>
          <w:iCs/>
          <w:szCs w:val="28"/>
          <w:lang w:val="es-ES" w:eastAsia="ja-JP"/>
        </w:rPr>
        <w:t xml:space="preserve">Trên cơ sở đánh giá </w:t>
      </w:r>
      <w:r w:rsidRPr="00962711">
        <w:rPr>
          <w:rFonts w:asciiTheme="majorHAnsi" w:eastAsia="Times New Roman" w:hAnsiTheme="majorHAnsi" w:cstheme="majorHAnsi"/>
          <w:spacing w:val="-8"/>
          <w:szCs w:val="28"/>
          <w:lang w:val="es-ES" w:eastAsia="ja-JP"/>
        </w:rPr>
        <w:t>E-HSĐX</w:t>
      </w:r>
      <w:r>
        <w:rPr>
          <w:rFonts w:asciiTheme="majorHAnsi" w:eastAsia="Times New Roman" w:hAnsiTheme="majorHAnsi" w:cstheme="majorHAnsi"/>
          <w:spacing w:val="-8"/>
          <w:szCs w:val="28"/>
          <w:lang w:val="es-ES" w:eastAsia="ja-JP"/>
        </w:rPr>
        <w:t>TC</w:t>
      </w:r>
      <w:r w:rsidRPr="00552D28">
        <w:rPr>
          <w:rFonts w:asciiTheme="majorHAnsi" w:eastAsia="Times New Roman" w:hAnsiTheme="majorHAnsi" w:cstheme="majorHAnsi"/>
          <w:iCs/>
          <w:szCs w:val="28"/>
          <w:lang w:val="es-ES" w:eastAsia="ja-JP"/>
        </w:rPr>
        <w:t>, tổ chuyên gia giúp việc đấu thầu nêu rõ các nội dung sau đây:</w:t>
      </w:r>
    </w:p>
    <w:p w:rsidR="00D40860" w:rsidRPr="00F17522" w:rsidRDefault="00D40860" w:rsidP="00D40860">
      <w:pPr>
        <w:spacing w:before="80" w:after="80"/>
        <w:rPr>
          <w:rFonts w:asciiTheme="majorHAnsi" w:eastAsia="Times New Roman" w:hAnsiTheme="majorHAnsi" w:cstheme="majorHAnsi"/>
          <w:iCs/>
          <w:szCs w:val="28"/>
          <w:lang w:val="es-ES" w:eastAsia="ja-JP"/>
        </w:rPr>
      </w:pPr>
      <w:r>
        <w:rPr>
          <w:rFonts w:asciiTheme="majorHAnsi" w:eastAsia="Times New Roman" w:hAnsiTheme="majorHAnsi" w:cstheme="majorHAnsi"/>
          <w:iCs/>
          <w:szCs w:val="28"/>
          <w:lang w:val="es-ES" w:eastAsia="ja-JP"/>
        </w:rPr>
        <w:tab/>
      </w:r>
      <w:r w:rsidRPr="00F17522">
        <w:rPr>
          <w:rFonts w:asciiTheme="majorHAnsi" w:eastAsia="Times New Roman" w:hAnsiTheme="majorHAnsi" w:cstheme="majorHAnsi"/>
          <w:iCs/>
          <w:szCs w:val="28"/>
          <w:lang w:val="es-ES" w:eastAsia="ja-JP"/>
        </w:rPr>
        <w:t xml:space="preserve">1. </w:t>
      </w:r>
      <w:r>
        <w:rPr>
          <w:rFonts w:asciiTheme="majorHAnsi" w:eastAsia="Times New Roman" w:hAnsiTheme="majorHAnsi" w:cstheme="majorHAnsi"/>
          <w:iCs/>
          <w:szCs w:val="28"/>
          <w:lang w:val="es-ES" w:eastAsia="ja-JP"/>
        </w:rPr>
        <w:t>Danh sách nhà thầu được xem xét, xếp hạng và thứ tự xếp hạng nhà thầu</w:t>
      </w:r>
      <w:r w:rsidRPr="00F17522">
        <w:rPr>
          <w:rFonts w:asciiTheme="majorHAnsi" w:eastAsia="Times New Roman" w:hAnsiTheme="majorHAnsi" w:cstheme="majorHAnsi"/>
          <w:iCs/>
          <w:szCs w:val="28"/>
          <w:lang w:val="es-ES" w:eastAsia="ja-JP"/>
        </w:rPr>
        <w:t xml:space="preserve">: </w:t>
      </w:r>
      <w:r>
        <w:rPr>
          <w:rFonts w:asciiTheme="majorHAnsi" w:eastAsia="Times New Roman" w:hAnsiTheme="majorHAnsi" w:cstheme="majorHAnsi"/>
          <w:szCs w:val="28"/>
          <w:lang w:val="es-ES" w:eastAsia="ja-JP"/>
        </w:rPr>
        <w:t xml:space="preserve">Viện </w:t>
      </w:r>
      <w:r w:rsidR="006B7E70">
        <w:rPr>
          <w:rFonts w:asciiTheme="majorHAnsi" w:eastAsia="Times New Roman" w:hAnsiTheme="majorHAnsi" w:cstheme="majorHAnsi"/>
          <w:szCs w:val="28"/>
          <w:lang w:val="es-ES" w:eastAsia="ja-JP"/>
        </w:rPr>
        <w:t>Khoa học Thủy lợi miền Nam</w:t>
      </w:r>
      <w:r>
        <w:rPr>
          <w:rFonts w:asciiTheme="majorHAnsi" w:eastAsia="Times New Roman" w:hAnsiTheme="majorHAnsi" w:cstheme="majorHAnsi"/>
          <w:szCs w:val="28"/>
          <w:lang w:val="es-ES" w:eastAsia="ja-JP"/>
        </w:rPr>
        <w:t xml:space="preserve"> xếp hạng I</w:t>
      </w:r>
      <w:r>
        <w:rPr>
          <w:rFonts w:asciiTheme="majorHAnsi" w:eastAsia="Times New Roman" w:hAnsiTheme="majorHAnsi" w:cstheme="majorHAnsi"/>
          <w:iCs/>
          <w:szCs w:val="28"/>
          <w:lang w:val="es-ES" w:eastAsia="ja-JP"/>
        </w:rPr>
        <w:t>.</w:t>
      </w:r>
    </w:p>
    <w:p w:rsidR="00D40860" w:rsidRDefault="00D40860" w:rsidP="00D40860">
      <w:pPr>
        <w:spacing w:before="80" w:after="80"/>
        <w:rPr>
          <w:rFonts w:asciiTheme="majorHAnsi" w:eastAsia="Times New Roman" w:hAnsiTheme="majorHAnsi" w:cstheme="majorHAnsi"/>
          <w:iCs/>
          <w:szCs w:val="28"/>
          <w:lang w:val="es-ES" w:eastAsia="ja-JP"/>
        </w:rPr>
      </w:pPr>
      <w:r w:rsidRPr="00F17522">
        <w:rPr>
          <w:rFonts w:asciiTheme="majorHAnsi" w:eastAsia="Times New Roman" w:hAnsiTheme="majorHAnsi" w:cstheme="majorHAnsi"/>
          <w:iCs/>
          <w:szCs w:val="28"/>
          <w:lang w:val="es-ES" w:eastAsia="ja-JP"/>
        </w:rPr>
        <w:tab/>
        <w:t xml:space="preserve">2. </w:t>
      </w:r>
      <w:r>
        <w:rPr>
          <w:rFonts w:asciiTheme="majorHAnsi" w:eastAsia="Times New Roman" w:hAnsiTheme="majorHAnsi" w:cstheme="majorHAnsi"/>
          <w:iCs/>
          <w:szCs w:val="28"/>
          <w:lang w:val="es-ES" w:eastAsia="ja-JP"/>
        </w:rPr>
        <w:t>Nhận xét về tính cạnh tranh, công bằng, minh bạch và hiệu quả kinh tế trong quá trình tổ chức nhà thầu</w:t>
      </w:r>
      <w:r w:rsidRPr="00F17522">
        <w:rPr>
          <w:rFonts w:asciiTheme="majorHAnsi" w:eastAsia="Times New Roman" w:hAnsiTheme="majorHAnsi" w:cstheme="majorHAnsi"/>
          <w:iCs/>
          <w:szCs w:val="28"/>
          <w:lang w:val="es-ES" w:eastAsia="ja-JP"/>
        </w:rPr>
        <w:t xml:space="preserve">: </w:t>
      </w:r>
      <w:r>
        <w:rPr>
          <w:rFonts w:asciiTheme="majorHAnsi" w:eastAsia="Times New Roman" w:hAnsiTheme="majorHAnsi" w:cstheme="majorHAnsi"/>
          <w:iCs/>
          <w:szCs w:val="28"/>
          <w:lang w:val="es-ES" w:eastAsia="ja-JP"/>
        </w:rPr>
        <w:t>Theo quy định.</w:t>
      </w:r>
    </w:p>
    <w:p w:rsidR="00D40860" w:rsidRPr="00F17522" w:rsidRDefault="00D40860" w:rsidP="00D40860">
      <w:pPr>
        <w:spacing w:before="80" w:after="80"/>
        <w:ind w:firstLine="720"/>
        <w:rPr>
          <w:rFonts w:asciiTheme="majorHAnsi" w:eastAsia="Times New Roman" w:hAnsiTheme="majorHAnsi" w:cstheme="majorHAnsi"/>
          <w:iCs/>
          <w:szCs w:val="28"/>
          <w:lang w:val="es-ES" w:eastAsia="ja-JP"/>
        </w:rPr>
      </w:pPr>
      <w:r>
        <w:rPr>
          <w:rFonts w:asciiTheme="majorHAnsi" w:eastAsia="Times New Roman" w:hAnsiTheme="majorHAnsi" w:cstheme="majorHAnsi"/>
          <w:iCs/>
          <w:szCs w:val="28"/>
          <w:lang w:val="es-ES" w:eastAsia="ja-JP"/>
        </w:rPr>
        <w:lastRenderedPageBreak/>
        <w:t xml:space="preserve">3. Những nội dung của </w:t>
      </w:r>
      <w:r>
        <w:rPr>
          <w:rFonts w:asciiTheme="majorHAnsi" w:eastAsia="Times New Roman" w:hAnsiTheme="majorHAnsi" w:cstheme="majorHAnsi"/>
          <w:szCs w:val="28"/>
          <w:lang w:val="es-ES" w:eastAsia="ja-JP"/>
        </w:rPr>
        <w:t>E-HSMT chưa phù hợp với quy định của pháp luật về đấu thầu dẫn đến có cách hiểu không rõ hoặc khác nhau trong quá trình đánh giá E-HSDT hoặc có thể dẫn đến làm sai lệch kết quả lựa chọn nhà thầu; đề xuất biện pháp hợp lý: Không.</w:t>
      </w:r>
    </w:p>
    <w:p w:rsidR="00D40860" w:rsidRPr="00F17522" w:rsidRDefault="00D40860" w:rsidP="00D40860">
      <w:pPr>
        <w:tabs>
          <w:tab w:val="left" w:pos="993"/>
        </w:tabs>
        <w:spacing w:before="80" w:after="80"/>
        <w:ind w:firstLine="720"/>
        <w:rPr>
          <w:rFonts w:asciiTheme="majorHAnsi" w:eastAsia="Times New Roman" w:hAnsiTheme="majorHAnsi" w:cstheme="majorHAnsi"/>
          <w:b/>
          <w:iCs/>
          <w:szCs w:val="28"/>
          <w:lang w:val="es-ES" w:eastAsia="ja-JP"/>
        </w:rPr>
      </w:pPr>
      <w:r w:rsidRPr="00F17522">
        <w:rPr>
          <w:rFonts w:asciiTheme="majorHAnsi" w:eastAsia="Times New Roman" w:hAnsiTheme="majorHAnsi" w:cstheme="majorHAnsi"/>
          <w:b/>
          <w:iCs/>
          <w:szCs w:val="28"/>
          <w:lang w:val="es-ES" w:eastAsia="ja-JP"/>
        </w:rPr>
        <w:t>IV. Ý KIẾN BẢO LƯU</w:t>
      </w:r>
      <w:r>
        <w:rPr>
          <w:rFonts w:asciiTheme="majorHAnsi" w:eastAsia="Times New Roman" w:hAnsiTheme="majorHAnsi" w:cstheme="majorHAnsi"/>
          <w:b/>
          <w:iCs/>
          <w:szCs w:val="28"/>
          <w:lang w:val="es-ES" w:eastAsia="ja-JP"/>
        </w:rPr>
        <w:t>:</w:t>
      </w:r>
      <w:r w:rsidRPr="00F17522">
        <w:rPr>
          <w:rFonts w:asciiTheme="majorHAnsi" w:eastAsia="Times New Roman" w:hAnsiTheme="majorHAnsi" w:cstheme="majorHAnsi"/>
          <w:b/>
          <w:iCs/>
          <w:szCs w:val="28"/>
          <w:lang w:val="es-ES" w:eastAsia="ja-JP"/>
        </w:rPr>
        <w:t xml:space="preserve"> </w:t>
      </w:r>
    </w:p>
    <w:p w:rsidR="00D40860" w:rsidRDefault="00D40860" w:rsidP="00D40860">
      <w:pPr>
        <w:tabs>
          <w:tab w:val="left" w:pos="993"/>
        </w:tabs>
        <w:spacing w:before="80" w:after="80"/>
        <w:ind w:firstLine="720"/>
        <w:rPr>
          <w:rFonts w:asciiTheme="majorHAnsi" w:eastAsia="Times New Roman" w:hAnsiTheme="majorHAnsi" w:cstheme="majorHAnsi"/>
          <w:iCs/>
          <w:szCs w:val="28"/>
          <w:lang w:val="es-ES" w:eastAsia="ja-JP"/>
        </w:rPr>
      </w:pPr>
      <w:r w:rsidRPr="00F17522">
        <w:rPr>
          <w:rFonts w:asciiTheme="majorHAnsi" w:eastAsia="Times New Roman" w:hAnsiTheme="majorHAnsi" w:cstheme="majorHAnsi"/>
          <w:iCs/>
          <w:szCs w:val="28"/>
          <w:lang w:val="es-ES" w:eastAsia="ja-JP"/>
        </w:rPr>
        <w:t>Trường hợp có ý kiến bảo lưu</w:t>
      </w:r>
      <w:r w:rsidRPr="00F17522">
        <w:rPr>
          <w:rFonts w:asciiTheme="majorHAnsi" w:eastAsia="Times New Roman" w:hAnsiTheme="majorHAnsi" w:cstheme="majorHAnsi"/>
          <w:iCs/>
          <w:szCs w:val="28"/>
          <w:lang w:val="sv-SE" w:eastAsia="ja-JP"/>
        </w:rPr>
        <w:t xml:space="preserve"> thì cần nêu rõ các thông tin: nội dung đánh giá, ý kiến bảo lưu, lý do và đề nghị thành viên có ý kiến bảo lưu ký tên theo bảng dưới đây:</w:t>
      </w:r>
      <w:r>
        <w:rPr>
          <w:rFonts w:asciiTheme="majorHAnsi" w:eastAsia="Times New Roman" w:hAnsiTheme="majorHAnsi" w:cstheme="majorHAnsi"/>
          <w:iCs/>
          <w:szCs w:val="28"/>
          <w:lang w:val="sv-SE" w:eastAsia="ja-JP"/>
        </w:rPr>
        <w:t xml:space="preserve"> </w:t>
      </w:r>
      <w:r w:rsidRPr="00F17522">
        <w:rPr>
          <w:rFonts w:asciiTheme="majorHAnsi" w:eastAsia="Times New Roman" w:hAnsiTheme="majorHAnsi" w:cstheme="majorHAnsi"/>
          <w:iCs/>
          <w:szCs w:val="28"/>
          <w:lang w:val="sv-SE" w:eastAsia="ja-JP"/>
        </w:rPr>
        <w:t>Không</w:t>
      </w:r>
      <w:r>
        <w:rPr>
          <w:rFonts w:asciiTheme="majorHAnsi" w:eastAsia="Times New Roman" w:hAnsiTheme="majorHAnsi" w:cstheme="majorHAnsi"/>
          <w:iCs/>
          <w:szCs w:val="28"/>
          <w:lang w:val="sv-SE" w:eastAsia="ja-JP"/>
        </w:rPr>
        <w:t>.</w:t>
      </w:r>
    </w:p>
    <w:p w:rsidR="00D40860" w:rsidRDefault="00D40860" w:rsidP="00D40860">
      <w:pPr>
        <w:tabs>
          <w:tab w:val="left" w:pos="993"/>
        </w:tabs>
        <w:spacing w:before="80" w:after="80"/>
        <w:ind w:firstLine="720"/>
        <w:rPr>
          <w:rFonts w:asciiTheme="majorHAnsi" w:eastAsia="Times New Roman" w:hAnsiTheme="majorHAnsi" w:cstheme="majorHAnsi"/>
          <w:szCs w:val="28"/>
          <w:lang w:val="es-ES" w:eastAsia="ja-JP"/>
        </w:rPr>
      </w:pPr>
      <w:r w:rsidRPr="0041265E">
        <w:rPr>
          <w:rFonts w:asciiTheme="majorHAnsi" w:eastAsia="Times New Roman" w:hAnsiTheme="majorHAnsi" w:cstheme="majorHAnsi"/>
          <w:szCs w:val="28"/>
          <w:lang w:val="es-ES" w:eastAsia="ja-JP"/>
        </w:rPr>
        <w:t>Báo cáo đánh giá này được lập bởi:</w:t>
      </w:r>
      <w:r>
        <w:rPr>
          <w:rFonts w:asciiTheme="majorHAnsi" w:eastAsia="Times New Roman" w:hAnsiTheme="majorHAnsi" w:cstheme="majorHAnsi"/>
          <w:szCs w:val="28"/>
          <w:lang w:val="es-ES" w:eastAsia="ja-JP"/>
        </w:rPr>
        <w:t xml:space="preserve"> </w:t>
      </w:r>
    </w:p>
    <w:p w:rsidR="00D40860" w:rsidRPr="00F75168" w:rsidRDefault="00D40860" w:rsidP="00D40860">
      <w:pPr>
        <w:tabs>
          <w:tab w:val="left" w:pos="993"/>
        </w:tabs>
        <w:spacing w:before="80" w:after="80"/>
        <w:ind w:firstLine="720"/>
        <w:rPr>
          <w:rFonts w:asciiTheme="majorHAnsi" w:eastAsia="Times New Roman" w:hAnsiTheme="majorHAnsi" w:cstheme="majorHAnsi"/>
          <w:szCs w:val="28"/>
          <w:lang w:val="es-ES" w:eastAsia="ja-JP"/>
        </w:rPr>
      </w:pPr>
    </w:p>
    <w:p w:rsidR="00D40860" w:rsidRPr="001D5918" w:rsidRDefault="00D40860" w:rsidP="00D40860">
      <w:pPr>
        <w:spacing w:before="120" w:after="120" w:line="480" w:lineRule="auto"/>
        <w:ind w:firstLine="720"/>
        <w:rPr>
          <w:lang w:eastAsia="ja-JP"/>
        </w:rPr>
      </w:pPr>
      <w:r>
        <w:rPr>
          <w:lang w:val="en-US" w:eastAsia="ja-JP"/>
        </w:rPr>
        <w:t>Huỳnh Văn Hiếu</w:t>
      </w:r>
      <w:r>
        <w:rPr>
          <w:lang w:eastAsia="ja-JP"/>
        </w:rPr>
        <w:t xml:space="preserve">: </w:t>
      </w:r>
      <w:r>
        <w:rPr>
          <w:lang w:eastAsia="ja-JP"/>
        </w:rPr>
        <w:tab/>
      </w:r>
      <w:r>
        <w:rPr>
          <w:lang w:val="en-US" w:eastAsia="ja-JP"/>
        </w:rPr>
        <w:tab/>
      </w:r>
      <w:r>
        <w:rPr>
          <w:lang w:eastAsia="ja-JP"/>
        </w:rPr>
        <w:t>_____________________</w:t>
      </w:r>
    </w:p>
    <w:p w:rsidR="00D40860" w:rsidRDefault="00D40860" w:rsidP="00D40860">
      <w:pPr>
        <w:spacing w:before="120" w:after="120" w:line="480" w:lineRule="auto"/>
        <w:ind w:firstLine="720"/>
        <w:rPr>
          <w:lang w:val="x-none" w:eastAsia="ja-JP"/>
        </w:rPr>
      </w:pPr>
      <w:r>
        <w:rPr>
          <w:lang w:eastAsia="ja-JP"/>
        </w:rPr>
        <w:t xml:space="preserve">Huỳnh Thanh Phong: </w:t>
      </w:r>
      <w:r>
        <w:rPr>
          <w:lang w:eastAsia="ja-JP"/>
        </w:rPr>
        <w:tab/>
        <w:t>_____________________</w:t>
      </w:r>
    </w:p>
    <w:p w:rsidR="00D40860" w:rsidRPr="00A30B77" w:rsidRDefault="00D40860" w:rsidP="00D40860">
      <w:pPr>
        <w:spacing w:before="120" w:after="120" w:line="480" w:lineRule="auto"/>
        <w:ind w:firstLine="720"/>
        <w:rPr>
          <w:lang w:val="x-none" w:eastAsia="ja-JP"/>
        </w:rPr>
      </w:pPr>
      <w:r>
        <w:rPr>
          <w:lang w:eastAsia="ja-JP"/>
        </w:rPr>
        <w:t>Nguyễn Minh Thuận:</w:t>
      </w:r>
      <w:r>
        <w:rPr>
          <w:lang w:eastAsia="ja-JP"/>
        </w:rPr>
        <w:tab/>
        <w:t xml:space="preserve"> _____________________</w:t>
      </w:r>
    </w:p>
    <w:p w:rsidR="00D40860" w:rsidRDefault="00D40860" w:rsidP="00D40860">
      <w:pPr>
        <w:tabs>
          <w:tab w:val="left" w:pos="993"/>
        </w:tabs>
        <w:spacing w:before="80" w:after="80"/>
        <w:ind w:firstLine="720"/>
        <w:rPr>
          <w:lang w:val="en-US" w:eastAsia="ja-JP"/>
        </w:rPr>
      </w:pPr>
      <w:r>
        <w:rPr>
          <w:lang w:val="en-US" w:eastAsia="ja-JP"/>
        </w:rPr>
        <w:t>Lê Trung Hớn</w:t>
      </w:r>
      <w:r>
        <w:rPr>
          <w:lang w:eastAsia="ja-JP"/>
        </w:rPr>
        <w:t xml:space="preserve">: </w:t>
      </w:r>
      <w:r>
        <w:rPr>
          <w:lang w:eastAsia="ja-JP"/>
        </w:rPr>
        <w:tab/>
      </w:r>
      <w:r>
        <w:rPr>
          <w:lang w:val="en-US" w:eastAsia="ja-JP"/>
        </w:rPr>
        <w:tab/>
      </w:r>
      <w:r>
        <w:rPr>
          <w:lang w:eastAsia="ja-JP"/>
        </w:rPr>
        <w:t>_____________________</w:t>
      </w:r>
    </w:p>
    <w:p w:rsidR="00D40860" w:rsidRDefault="00D40860" w:rsidP="00D40860">
      <w:pPr>
        <w:tabs>
          <w:tab w:val="left" w:pos="993"/>
        </w:tabs>
        <w:spacing w:before="80" w:after="80"/>
        <w:ind w:firstLine="720"/>
        <w:rPr>
          <w:lang w:val="en-US" w:eastAsia="ja-JP"/>
        </w:rPr>
      </w:pPr>
    </w:p>
    <w:p w:rsidR="00D40860" w:rsidRPr="00A16752" w:rsidRDefault="00D40860" w:rsidP="00D40860">
      <w:pPr>
        <w:tabs>
          <w:tab w:val="left" w:pos="993"/>
        </w:tabs>
        <w:spacing w:before="80" w:after="80"/>
        <w:ind w:firstLine="720"/>
        <w:rPr>
          <w:lang w:val="en-US" w:eastAsia="ja-JP"/>
        </w:rPr>
      </w:pPr>
      <w:r>
        <w:rPr>
          <w:lang w:eastAsia="ja-JP"/>
        </w:rPr>
        <w:t xml:space="preserve">Nguyễn </w:t>
      </w:r>
      <w:r>
        <w:rPr>
          <w:lang w:val="en-US" w:eastAsia="ja-JP"/>
        </w:rPr>
        <w:t>Trường Giang</w:t>
      </w:r>
      <w:r>
        <w:rPr>
          <w:lang w:eastAsia="ja-JP"/>
        </w:rPr>
        <w:t xml:space="preserve">: </w:t>
      </w:r>
      <w:r>
        <w:rPr>
          <w:lang w:eastAsia="ja-JP"/>
        </w:rPr>
        <w:tab/>
        <w:t>_____________________</w:t>
      </w:r>
    </w:p>
    <w:p w:rsidR="00D40860" w:rsidRDefault="00D40860" w:rsidP="00D40860">
      <w:pPr>
        <w:tabs>
          <w:tab w:val="left" w:pos="993"/>
        </w:tabs>
        <w:spacing w:before="80" w:after="80"/>
        <w:ind w:firstLine="720"/>
        <w:rPr>
          <w:lang w:val="en-US" w:eastAsia="ja-JP"/>
        </w:rPr>
      </w:pPr>
    </w:p>
    <w:p w:rsidR="00D40860" w:rsidRPr="007E4911" w:rsidRDefault="00D40860" w:rsidP="00D40860">
      <w:pPr>
        <w:tabs>
          <w:tab w:val="left" w:pos="993"/>
        </w:tabs>
        <w:spacing w:before="80" w:after="80"/>
        <w:ind w:firstLine="720"/>
        <w:rPr>
          <w:rFonts w:asciiTheme="majorHAnsi" w:eastAsia="Times New Roman" w:hAnsiTheme="majorHAnsi" w:cstheme="majorHAnsi"/>
          <w:iCs/>
          <w:szCs w:val="28"/>
          <w:lang w:val="en-US" w:eastAsia="ja-JP"/>
        </w:rPr>
      </w:pPr>
      <w:r>
        <w:rPr>
          <w:lang w:eastAsia="ja-JP"/>
        </w:rPr>
        <w:t xml:space="preserve">Nguyễn Quốc Hội: </w:t>
      </w:r>
      <w:r>
        <w:rPr>
          <w:lang w:eastAsia="ja-JP"/>
        </w:rPr>
        <w:tab/>
        <w:t>_____________________</w:t>
      </w:r>
    </w:p>
    <w:p w:rsidR="00D40860" w:rsidRDefault="00D40860" w:rsidP="00D40860">
      <w:pPr>
        <w:ind w:firstLine="720"/>
        <w:jc w:val="center"/>
        <w:rPr>
          <w:b/>
          <w:szCs w:val="28"/>
          <w:lang w:val="sv-SE"/>
        </w:rPr>
      </w:pPr>
    </w:p>
    <w:p w:rsidR="00D40860" w:rsidRDefault="00D40860" w:rsidP="00D40860">
      <w:pPr>
        <w:ind w:firstLine="720"/>
        <w:jc w:val="center"/>
        <w:rPr>
          <w:b/>
          <w:szCs w:val="28"/>
          <w:lang w:val="sv-SE"/>
        </w:rPr>
      </w:pPr>
    </w:p>
    <w:p w:rsidR="00D40860" w:rsidRDefault="00D40860" w:rsidP="00D40860">
      <w:pPr>
        <w:ind w:firstLine="720"/>
        <w:jc w:val="center"/>
        <w:rPr>
          <w:b/>
          <w:szCs w:val="28"/>
          <w:lang w:val="sv-SE"/>
        </w:rPr>
      </w:pPr>
    </w:p>
    <w:p w:rsidR="00D40860" w:rsidRDefault="00D40860" w:rsidP="00D40860">
      <w:pPr>
        <w:ind w:firstLine="720"/>
        <w:jc w:val="center"/>
        <w:rPr>
          <w:b/>
          <w:szCs w:val="28"/>
          <w:lang w:val="sv-SE"/>
        </w:rPr>
      </w:pPr>
    </w:p>
    <w:p w:rsidR="00D40860" w:rsidRDefault="00D40860" w:rsidP="00D40860">
      <w:pPr>
        <w:ind w:firstLine="720"/>
        <w:jc w:val="center"/>
        <w:rPr>
          <w:b/>
          <w:szCs w:val="28"/>
          <w:lang w:val="sv-SE"/>
        </w:rPr>
      </w:pPr>
    </w:p>
    <w:p w:rsidR="00D40860" w:rsidRDefault="00D40860" w:rsidP="00D40860">
      <w:pPr>
        <w:ind w:firstLine="720"/>
        <w:jc w:val="center"/>
        <w:rPr>
          <w:b/>
          <w:szCs w:val="28"/>
          <w:lang w:val="sv-SE"/>
        </w:rPr>
      </w:pPr>
    </w:p>
    <w:p w:rsidR="00D40860" w:rsidRDefault="00D40860" w:rsidP="00D40860">
      <w:pPr>
        <w:ind w:firstLine="720"/>
        <w:jc w:val="center"/>
        <w:rPr>
          <w:b/>
          <w:szCs w:val="28"/>
          <w:lang w:val="sv-SE"/>
        </w:rPr>
      </w:pPr>
    </w:p>
    <w:p w:rsidR="00D40860" w:rsidRDefault="00D40860" w:rsidP="00D40860">
      <w:pPr>
        <w:ind w:firstLine="720"/>
        <w:jc w:val="center"/>
        <w:rPr>
          <w:b/>
          <w:szCs w:val="28"/>
          <w:lang w:val="sv-SE"/>
        </w:rPr>
      </w:pPr>
    </w:p>
    <w:p w:rsidR="00D40860" w:rsidRDefault="00D40860" w:rsidP="00D40860">
      <w:pPr>
        <w:ind w:firstLine="720"/>
        <w:jc w:val="center"/>
        <w:rPr>
          <w:b/>
          <w:szCs w:val="28"/>
          <w:lang w:val="sv-SE"/>
        </w:rPr>
      </w:pPr>
    </w:p>
    <w:p w:rsidR="00D40860" w:rsidRDefault="00D40860" w:rsidP="00D40860">
      <w:pPr>
        <w:ind w:firstLine="720"/>
        <w:jc w:val="center"/>
        <w:rPr>
          <w:b/>
          <w:szCs w:val="28"/>
          <w:lang w:val="sv-SE"/>
        </w:rPr>
      </w:pPr>
    </w:p>
    <w:p w:rsidR="00D40860" w:rsidRDefault="00D40860" w:rsidP="00D40860">
      <w:pPr>
        <w:ind w:firstLine="720"/>
        <w:jc w:val="center"/>
        <w:rPr>
          <w:b/>
          <w:szCs w:val="28"/>
          <w:lang w:val="sv-SE"/>
        </w:rPr>
      </w:pPr>
    </w:p>
    <w:p w:rsidR="00D40860" w:rsidRDefault="00D40860" w:rsidP="00D40860">
      <w:pPr>
        <w:ind w:firstLine="720"/>
        <w:jc w:val="center"/>
        <w:rPr>
          <w:b/>
          <w:szCs w:val="28"/>
          <w:lang w:val="sv-SE"/>
        </w:rPr>
      </w:pPr>
    </w:p>
    <w:p w:rsidR="00D40860" w:rsidRDefault="00D40860" w:rsidP="00D40860">
      <w:pPr>
        <w:ind w:firstLine="720"/>
        <w:jc w:val="center"/>
        <w:rPr>
          <w:b/>
          <w:szCs w:val="28"/>
          <w:lang w:val="sv-SE"/>
        </w:rPr>
      </w:pPr>
    </w:p>
    <w:p w:rsidR="00D40860" w:rsidRDefault="00D40860" w:rsidP="00D40860">
      <w:pPr>
        <w:rPr>
          <w:b/>
          <w:szCs w:val="28"/>
          <w:lang w:val="sv-SE"/>
        </w:rPr>
      </w:pPr>
    </w:p>
    <w:p w:rsidR="006B7E70" w:rsidRDefault="006B7E70" w:rsidP="00D40860">
      <w:pPr>
        <w:rPr>
          <w:b/>
          <w:szCs w:val="28"/>
          <w:lang w:val="sv-SE"/>
        </w:rPr>
      </w:pPr>
    </w:p>
    <w:p w:rsidR="006B7E70" w:rsidRDefault="006B7E70" w:rsidP="00D40860">
      <w:pPr>
        <w:rPr>
          <w:b/>
          <w:szCs w:val="28"/>
          <w:lang w:val="sv-SE"/>
        </w:rPr>
      </w:pPr>
    </w:p>
    <w:p w:rsidR="006B7E70" w:rsidRDefault="006B7E70" w:rsidP="00D40860">
      <w:pPr>
        <w:rPr>
          <w:b/>
          <w:szCs w:val="28"/>
          <w:lang w:val="sv-SE"/>
        </w:rPr>
      </w:pPr>
    </w:p>
    <w:p w:rsidR="006B7E70" w:rsidRDefault="006B7E70" w:rsidP="00D40860">
      <w:pPr>
        <w:rPr>
          <w:b/>
          <w:szCs w:val="28"/>
          <w:lang w:val="sv-SE"/>
        </w:rPr>
      </w:pPr>
    </w:p>
    <w:p w:rsidR="006B7E70" w:rsidRDefault="006B7E70" w:rsidP="00D40860">
      <w:pPr>
        <w:rPr>
          <w:b/>
          <w:szCs w:val="28"/>
          <w:lang w:val="sv-SE"/>
        </w:rPr>
      </w:pPr>
    </w:p>
    <w:p w:rsidR="00D40860" w:rsidRDefault="00D40860" w:rsidP="00D40860">
      <w:pPr>
        <w:rPr>
          <w:b/>
          <w:szCs w:val="28"/>
          <w:lang w:val="sv-SE"/>
        </w:rPr>
      </w:pPr>
      <w:bookmarkStart w:id="24" w:name="_GoBack"/>
      <w:bookmarkEnd w:id="24"/>
    </w:p>
    <w:sectPr w:rsidR="00D40860" w:rsidSect="00F55828">
      <w:headerReference w:type="default" r:id="rId11"/>
      <w:footerReference w:type="default" r:id="rId12"/>
      <w:pgSz w:w="11907" w:h="16840" w:code="9"/>
      <w:pgMar w:top="1134" w:right="851" w:bottom="1134" w:left="1418" w:header="567" w:footer="567"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2C0D" w:rsidRDefault="008B2C0D" w:rsidP="00F31854">
      <w:r>
        <w:separator/>
      </w:r>
    </w:p>
  </w:endnote>
  <w:endnote w:type="continuationSeparator" w:id="0">
    <w:p w:rsidR="008B2C0D" w:rsidRDefault="008B2C0D" w:rsidP="00F318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21002A87" w:usb1="80000000"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1854" w:rsidRDefault="00F31854">
    <w:pPr>
      <w:pStyle w:val="Footer"/>
      <w:jc w:val="right"/>
    </w:pPr>
  </w:p>
  <w:p w:rsidR="00F31854" w:rsidRDefault="00F318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2C0D" w:rsidRDefault="008B2C0D" w:rsidP="00F31854">
      <w:r>
        <w:separator/>
      </w:r>
    </w:p>
  </w:footnote>
  <w:footnote w:type="continuationSeparator" w:id="0">
    <w:p w:rsidR="008B2C0D" w:rsidRDefault="008B2C0D" w:rsidP="00F318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7739896"/>
      <w:docPartObj>
        <w:docPartGallery w:val="Page Numbers (Top of Page)"/>
        <w:docPartUnique/>
      </w:docPartObj>
    </w:sdtPr>
    <w:sdtEndPr>
      <w:rPr>
        <w:noProof/>
      </w:rPr>
    </w:sdtEndPr>
    <w:sdtContent>
      <w:p w:rsidR="00F55828" w:rsidRDefault="00F55828">
        <w:pPr>
          <w:pStyle w:val="Header"/>
          <w:jc w:val="center"/>
        </w:pPr>
        <w:r w:rsidRPr="00A16752">
          <w:rPr>
            <w:sz w:val="24"/>
            <w:szCs w:val="24"/>
          </w:rPr>
          <w:fldChar w:fldCharType="begin"/>
        </w:r>
        <w:r w:rsidRPr="00A16752">
          <w:rPr>
            <w:sz w:val="24"/>
            <w:szCs w:val="24"/>
          </w:rPr>
          <w:instrText xml:space="preserve"> PAGE   \* MERGEFORMAT </w:instrText>
        </w:r>
        <w:r w:rsidRPr="00A16752">
          <w:rPr>
            <w:sz w:val="24"/>
            <w:szCs w:val="24"/>
          </w:rPr>
          <w:fldChar w:fldCharType="separate"/>
        </w:r>
        <w:r w:rsidR="0039538E">
          <w:rPr>
            <w:noProof/>
            <w:sz w:val="24"/>
            <w:szCs w:val="24"/>
          </w:rPr>
          <w:t>2</w:t>
        </w:r>
        <w:r w:rsidRPr="00A16752">
          <w:rPr>
            <w:noProof/>
            <w:sz w:val="24"/>
            <w:szCs w:val="24"/>
          </w:rPr>
          <w:fldChar w:fldCharType="end"/>
        </w:r>
      </w:p>
    </w:sdtContent>
  </w:sdt>
  <w:p w:rsidR="00F55828" w:rsidRDefault="00F5582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265BE6"/>
    <w:multiLevelType w:val="hybridMultilevel"/>
    <w:tmpl w:val="8632BB2A"/>
    <w:lvl w:ilvl="0" w:tplc="2C88C0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E40388A"/>
    <w:multiLevelType w:val="hybridMultilevel"/>
    <w:tmpl w:val="7D44072C"/>
    <w:lvl w:ilvl="0" w:tplc="48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246B"/>
    <w:rsid w:val="00006E50"/>
    <w:rsid w:val="00011727"/>
    <w:rsid w:val="00077B93"/>
    <w:rsid w:val="00086365"/>
    <w:rsid w:val="00087CFD"/>
    <w:rsid w:val="000A0455"/>
    <w:rsid w:val="0014125F"/>
    <w:rsid w:val="001420D4"/>
    <w:rsid w:val="00146B8E"/>
    <w:rsid w:val="00155529"/>
    <w:rsid w:val="00184420"/>
    <w:rsid w:val="001C6879"/>
    <w:rsid w:val="001D17AA"/>
    <w:rsid w:val="001F69D8"/>
    <w:rsid w:val="00222769"/>
    <w:rsid w:val="00261DD1"/>
    <w:rsid w:val="00301C05"/>
    <w:rsid w:val="00306B51"/>
    <w:rsid w:val="00312E60"/>
    <w:rsid w:val="00361BD5"/>
    <w:rsid w:val="0039538E"/>
    <w:rsid w:val="003B6BF3"/>
    <w:rsid w:val="0041265E"/>
    <w:rsid w:val="0045288C"/>
    <w:rsid w:val="004A3D26"/>
    <w:rsid w:val="004A7600"/>
    <w:rsid w:val="004F2BEF"/>
    <w:rsid w:val="005317BA"/>
    <w:rsid w:val="00552D28"/>
    <w:rsid w:val="00586836"/>
    <w:rsid w:val="0059506E"/>
    <w:rsid w:val="006105B4"/>
    <w:rsid w:val="00637C7E"/>
    <w:rsid w:val="006A7875"/>
    <w:rsid w:val="006B6590"/>
    <w:rsid w:val="006B7E70"/>
    <w:rsid w:val="006C48B5"/>
    <w:rsid w:val="0071585A"/>
    <w:rsid w:val="0076269F"/>
    <w:rsid w:val="00762744"/>
    <w:rsid w:val="007D0F80"/>
    <w:rsid w:val="007E4911"/>
    <w:rsid w:val="007E694B"/>
    <w:rsid w:val="0080098B"/>
    <w:rsid w:val="00834095"/>
    <w:rsid w:val="008848C2"/>
    <w:rsid w:val="008A1DAA"/>
    <w:rsid w:val="008A7377"/>
    <w:rsid w:val="008B139D"/>
    <w:rsid w:val="008B2C0D"/>
    <w:rsid w:val="008C2612"/>
    <w:rsid w:val="00910470"/>
    <w:rsid w:val="009269C2"/>
    <w:rsid w:val="00962711"/>
    <w:rsid w:val="00971D24"/>
    <w:rsid w:val="00985902"/>
    <w:rsid w:val="00991836"/>
    <w:rsid w:val="009B75F3"/>
    <w:rsid w:val="009C02E4"/>
    <w:rsid w:val="009C7D73"/>
    <w:rsid w:val="009E2C02"/>
    <w:rsid w:val="009E52FC"/>
    <w:rsid w:val="009F1613"/>
    <w:rsid w:val="00A130BB"/>
    <w:rsid w:val="00A16752"/>
    <w:rsid w:val="00A26C7A"/>
    <w:rsid w:val="00A3397A"/>
    <w:rsid w:val="00A51F52"/>
    <w:rsid w:val="00A57FFB"/>
    <w:rsid w:val="00A661E4"/>
    <w:rsid w:val="00A83DD8"/>
    <w:rsid w:val="00A967B9"/>
    <w:rsid w:val="00AA6B2D"/>
    <w:rsid w:val="00AC01CA"/>
    <w:rsid w:val="00B14168"/>
    <w:rsid w:val="00B44A8A"/>
    <w:rsid w:val="00B614D0"/>
    <w:rsid w:val="00B66138"/>
    <w:rsid w:val="00B97713"/>
    <w:rsid w:val="00BA0AAB"/>
    <w:rsid w:val="00BC18F1"/>
    <w:rsid w:val="00BE246B"/>
    <w:rsid w:val="00BE4C8C"/>
    <w:rsid w:val="00C122C2"/>
    <w:rsid w:val="00C13839"/>
    <w:rsid w:val="00C2131F"/>
    <w:rsid w:val="00C25342"/>
    <w:rsid w:val="00C328BA"/>
    <w:rsid w:val="00C35BE0"/>
    <w:rsid w:val="00C77A5C"/>
    <w:rsid w:val="00CB1503"/>
    <w:rsid w:val="00CD6D1F"/>
    <w:rsid w:val="00D21806"/>
    <w:rsid w:val="00D40860"/>
    <w:rsid w:val="00D65412"/>
    <w:rsid w:val="00D9365E"/>
    <w:rsid w:val="00D966A1"/>
    <w:rsid w:val="00DA555F"/>
    <w:rsid w:val="00DB5FC8"/>
    <w:rsid w:val="00DE5B36"/>
    <w:rsid w:val="00DF709A"/>
    <w:rsid w:val="00E151B1"/>
    <w:rsid w:val="00E55B4D"/>
    <w:rsid w:val="00E924F2"/>
    <w:rsid w:val="00EA0FC7"/>
    <w:rsid w:val="00EC00E0"/>
    <w:rsid w:val="00ED500C"/>
    <w:rsid w:val="00EF41F6"/>
    <w:rsid w:val="00EF696A"/>
    <w:rsid w:val="00F17522"/>
    <w:rsid w:val="00F17AD6"/>
    <w:rsid w:val="00F26285"/>
    <w:rsid w:val="00F31854"/>
    <w:rsid w:val="00F54B0A"/>
    <w:rsid w:val="00F55828"/>
    <w:rsid w:val="00F6080A"/>
    <w:rsid w:val="00F75168"/>
    <w:rsid w:val="00FB3D42"/>
    <w:rsid w:val="00FC5956"/>
    <w:rsid w:val="00FC5CA0"/>
    <w:rsid w:val="00FD5739"/>
    <w:rsid w:val="00FE265E"/>
    <w:rsid w:val="00FF6138"/>
    <w:rsid w:val="00FF69ED"/>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vi-VN"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5B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5BE0"/>
    <w:pPr>
      <w:ind w:left="720"/>
      <w:contextualSpacing/>
    </w:pPr>
  </w:style>
  <w:style w:type="paragraph" w:styleId="Header">
    <w:name w:val="header"/>
    <w:basedOn w:val="Normal"/>
    <w:link w:val="HeaderChar"/>
    <w:uiPriority w:val="99"/>
    <w:unhideWhenUsed/>
    <w:rsid w:val="00F31854"/>
    <w:pPr>
      <w:tabs>
        <w:tab w:val="center" w:pos="4513"/>
        <w:tab w:val="right" w:pos="9026"/>
      </w:tabs>
    </w:pPr>
  </w:style>
  <w:style w:type="character" w:customStyle="1" w:styleId="HeaderChar">
    <w:name w:val="Header Char"/>
    <w:basedOn w:val="DefaultParagraphFont"/>
    <w:link w:val="Header"/>
    <w:uiPriority w:val="99"/>
    <w:rsid w:val="00F31854"/>
  </w:style>
  <w:style w:type="paragraph" w:styleId="Footer">
    <w:name w:val="footer"/>
    <w:basedOn w:val="Normal"/>
    <w:link w:val="FooterChar"/>
    <w:uiPriority w:val="99"/>
    <w:unhideWhenUsed/>
    <w:rsid w:val="00F31854"/>
    <w:pPr>
      <w:tabs>
        <w:tab w:val="center" w:pos="4513"/>
        <w:tab w:val="right" w:pos="9026"/>
      </w:tabs>
    </w:pPr>
  </w:style>
  <w:style w:type="character" w:customStyle="1" w:styleId="FooterChar">
    <w:name w:val="Footer Char"/>
    <w:basedOn w:val="DefaultParagraphFont"/>
    <w:link w:val="Footer"/>
    <w:uiPriority w:val="99"/>
    <w:rsid w:val="00F31854"/>
  </w:style>
  <w:style w:type="paragraph" w:styleId="BalloonText">
    <w:name w:val="Balloon Text"/>
    <w:basedOn w:val="Normal"/>
    <w:link w:val="BalloonTextChar"/>
    <w:uiPriority w:val="99"/>
    <w:semiHidden/>
    <w:unhideWhenUsed/>
    <w:rsid w:val="006105B4"/>
    <w:rPr>
      <w:rFonts w:ascii="Tahoma" w:hAnsi="Tahoma" w:cs="Tahoma"/>
      <w:sz w:val="16"/>
      <w:szCs w:val="16"/>
    </w:rPr>
  </w:style>
  <w:style w:type="character" w:customStyle="1" w:styleId="BalloonTextChar">
    <w:name w:val="Balloon Text Char"/>
    <w:basedOn w:val="DefaultParagraphFont"/>
    <w:link w:val="BalloonText"/>
    <w:uiPriority w:val="99"/>
    <w:semiHidden/>
    <w:rsid w:val="006105B4"/>
    <w:rPr>
      <w:rFonts w:ascii="Tahoma" w:hAnsi="Tahoma" w:cs="Tahoma"/>
      <w:sz w:val="16"/>
      <w:szCs w:val="16"/>
    </w:rPr>
  </w:style>
  <w:style w:type="paragraph" w:customStyle="1" w:styleId="CharCharChar">
    <w:name w:val="Char Char Char"/>
    <w:basedOn w:val="Normal"/>
    <w:next w:val="Normal"/>
    <w:autoRedefine/>
    <w:semiHidden/>
    <w:rsid w:val="00E924F2"/>
    <w:pPr>
      <w:spacing w:before="120" w:after="120" w:line="312" w:lineRule="auto"/>
      <w:jc w:val="left"/>
    </w:pPr>
    <w:rPr>
      <w:rFonts w:eastAsia="Times New Roman" w:cs="Times New Roman"/>
      <w:szCs w:val="28"/>
      <w:lang w:val="en-US"/>
    </w:rPr>
  </w:style>
  <w:style w:type="table" w:styleId="TableGrid">
    <w:name w:val="Table Grid"/>
    <w:basedOn w:val="TableNormal"/>
    <w:uiPriority w:val="59"/>
    <w:rsid w:val="0071585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DF709A"/>
    <w:rPr>
      <w:strike w:val="0"/>
      <w:dstrike w:val="0"/>
      <w:color w:val="316BE6"/>
      <w:u w:val="none"/>
      <w:effect w:val="none"/>
    </w:rPr>
  </w:style>
  <w:style w:type="paragraph" w:customStyle="1" w:styleId="CharCharChar0">
    <w:name w:val="Char Char Char"/>
    <w:basedOn w:val="Normal"/>
    <w:next w:val="Normal"/>
    <w:autoRedefine/>
    <w:semiHidden/>
    <w:rsid w:val="00DF709A"/>
    <w:pPr>
      <w:spacing w:before="120" w:after="120" w:line="312" w:lineRule="auto"/>
      <w:jc w:val="left"/>
    </w:pPr>
    <w:rPr>
      <w:rFonts w:eastAsia="Times New Roman" w:cs="Times New Roman"/>
      <w:szCs w:val="28"/>
      <w:lang w:val="en-US"/>
    </w:rPr>
  </w:style>
  <w:style w:type="paragraph" w:customStyle="1" w:styleId="CharCharChar1">
    <w:name w:val="Char Char Char"/>
    <w:basedOn w:val="Normal"/>
    <w:next w:val="Normal"/>
    <w:autoRedefine/>
    <w:semiHidden/>
    <w:rsid w:val="007E694B"/>
    <w:pPr>
      <w:spacing w:before="120" w:after="120" w:line="312" w:lineRule="auto"/>
      <w:jc w:val="left"/>
    </w:pPr>
    <w:rPr>
      <w:rFonts w:eastAsia="Times New Roman" w:cs="Times New Roman"/>
      <w:szCs w:val="28"/>
      <w:lang w:val="en-US"/>
    </w:rPr>
  </w:style>
  <w:style w:type="paragraph" w:styleId="NormalWeb">
    <w:name w:val="Normal (Web)"/>
    <w:basedOn w:val="Normal"/>
    <w:uiPriority w:val="99"/>
    <w:semiHidden/>
    <w:unhideWhenUsed/>
    <w:rsid w:val="00F26285"/>
    <w:pPr>
      <w:spacing w:before="100" w:beforeAutospacing="1" w:after="100" w:afterAutospacing="1"/>
      <w:jc w:val="left"/>
    </w:pPr>
    <w:rPr>
      <w:rFonts w:eastAsia="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vi-VN"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5B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5BE0"/>
    <w:pPr>
      <w:ind w:left="720"/>
      <w:contextualSpacing/>
    </w:pPr>
  </w:style>
  <w:style w:type="paragraph" w:styleId="Header">
    <w:name w:val="header"/>
    <w:basedOn w:val="Normal"/>
    <w:link w:val="HeaderChar"/>
    <w:uiPriority w:val="99"/>
    <w:unhideWhenUsed/>
    <w:rsid w:val="00F31854"/>
    <w:pPr>
      <w:tabs>
        <w:tab w:val="center" w:pos="4513"/>
        <w:tab w:val="right" w:pos="9026"/>
      </w:tabs>
    </w:pPr>
  </w:style>
  <w:style w:type="character" w:customStyle="1" w:styleId="HeaderChar">
    <w:name w:val="Header Char"/>
    <w:basedOn w:val="DefaultParagraphFont"/>
    <w:link w:val="Header"/>
    <w:uiPriority w:val="99"/>
    <w:rsid w:val="00F31854"/>
  </w:style>
  <w:style w:type="paragraph" w:styleId="Footer">
    <w:name w:val="footer"/>
    <w:basedOn w:val="Normal"/>
    <w:link w:val="FooterChar"/>
    <w:uiPriority w:val="99"/>
    <w:unhideWhenUsed/>
    <w:rsid w:val="00F31854"/>
    <w:pPr>
      <w:tabs>
        <w:tab w:val="center" w:pos="4513"/>
        <w:tab w:val="right" w:pos="9026"/>
      </w:tabs>
    </w:pPr>
  </w:style>
  <w:style w:type="character" w:customStyle="1" w:styleId="FooterChar">
    <w:name w:val="Footer Char"/>
    <w:basedOn w:val="DefaultParagraphFont"/>
    <w:link w:val="Footer"/>
    <w:uiPriority w:val="99"/>
    <w:rsid w:val="00F31854"/>
  </w:style>
  <w:style w:type="paragraph" w:styleId="BalloonText">
    <w:name w:val="Balloon Text"/>
    <w:basedOn w:val="Normal"/>
    <w:link w:val="BalloonTextChar"/>
    <w:uiPriority w:val="99"/>
    <w:semiHidden/>
    <w:unhideWhenUsed/>
    <w:rsid w:val="006105B4"/>
    <w:rPr>
      <w:rFonts w:ascii="Tahoma" w:hAnsi="Tahoma" w:cs="Tahoma"/>
      <w:sz w:val="16"/>
      <w:szCs w:val="16"/>
    </w:rPr>
  </w:style>
  <w:style w:type="character" w:customStyle="1" w:styleId="BalloonTextChar">
    <w:name w:val="Balloon Text Char"/>
    <w:basedOn w:val="DefaultParagraphFont"/>
    <w:link w:val="BalloonText"/>
    <w:uiPriority w:val="99"/>
    <w:semiHidden/>
    <w:rsid w:val="006105B4"/>
    <w:rPr>
      <w:rFonts w:ascii="Tahoma" w:hAnsi="Tahoma" w:cs="Tahoma"/>
      <w:sz w:val="16"/>
      <w:szCs w:val="16"/>
    </w:rPr>
  </w:style>
  <w:style w:type="paragraph" w:customStyle="1" w:styleId="CharCharChar">
    <w:name w:val="Char Char Char"/>
    <w:basedOn w:val="Normal"/>
    <w:next w:val="Normal"/>
    <w:autoRedefine/>
    <w:semiHidden/>
    <w:rsid w:val="00E924F2"/>
    <w:pPr>
      <w:spacing w:before="120" w:after="120" w:line="312" w:lineRule="auto"/>
      <w:jc w:val="left"/>
    </w:pPr>
    <w:rPr>
      <w:rFonts w:eastAsia="Times New Roman" w:cs="Times New Roman"/>
      <w:szCs w:val="28"/>
      <w:lang w:val="en-US"/>
    </w:rPr>
  </w:style>
  <w:style w:type="table" w:styleId="TableGrid">
    <w:name w:val="Table Grid"/>
    <w:basedOn w:val="TableNormal"/>
    <w:uiPriority w:val="59"/>
    <w:rsid w:val="0071585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DF709A"/>
    <w:rPr>
      <w:strike w:val="0"/>
      <w:dstrike w:val="0"/>
      <w:color w:val="316BE6"/>
      <w:u w:val="none"/>
      <w:effect w:val="none"/>
    </w:rPr>
  </w:style>
  <w:style w:type="paragraph" w:customStyle="1" w:styleId="CharCharChar0">
    <w:name w:val="Char Char Char"/>
    <w:basedOn w:val="Normal"/>
    <w:next w:val="Normal"/>
    <w:autoRedefine/>
    <w:semiHidden/>
    <w:rsid w:val="00DF709A"/>
    <w:pPr>
      <w:spacing w:before="120" w:after="120" w:line="312" w:lineRule="auto"/>
      <w:jc w:val="left"/>
    </w:pPr>
    <w:rPr>
      <w:rFonts w:eastAsia="Times New Roman" w:cs="Times New Roman"/>
      <w:szCs w:val="28"/>
      <w:lang w:val="en-US"/>
    </w:rPr>
  </w:style>
  <w:style w:type="paragraph" w:customStyle="1" w:styleId="CharCharChar1">
    <w:name w:val="Char Char Char"/>
    <w:basedOn w:val="Normal"/>
    <w:next w:val="Normal"/>
    <w:autoRedefine/>
    <w:semiHidden/>
    <w:rsid w:val="007E694B"/>
    <w:pPr>
      <w:spacing w:before="120" w:after="120" w:line="312" w:lineRule="auto"/>
      <w:jc w:val="left"/>
    </w:pPr>
    <w:rPr>
      <w:rFonts w:eastAsia="Times New Roman" w:cs="Times New Roman"/>
      <w:szCs w:val="28"/>
      <w:lang w:val="en-US"/>
    </w:rPr>
  </w:style>
  <w:style w:type="paragraph" w:styleId="NormalWeb">
    <w:name w:val="Normal (Web)"/>
    <w:basedOn w:val="Normal"/>
    <w:uiPriority w:val="99"/>
    <w:semiHidden/>
    <w:unhideWhenUsed/>
    <w:rsid w:val="00F26285"/>
    <w:pPr>
      <w:spacing w:before="100" w:beforeAutospacing="1" w:after="100" w:afterAutospacing="1"/>
      <w:jc w:val="left"/>
    </w:pPr>
    <w:rPr>
      <w:rFonts w:eastAsia="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3053452">
      <w:bodyDiv w:val="1"/>
      <w:marLeft w:val="0"/>
      <w:marRight w:val="0"/>
      <w:marTop w:val="0"/>
      <w:marBottom w:val="0"/>
      <w:divBdr>
        <w:top w:val="none" w:sz="0" w:space="0" w:color="auto"/>
        <w:left w:val="none" w:sz="0" w:space="0" w:color="auto"/>
        <w:bottom w:val="none" w:sz="0" w:space="0" w:color="auto"/>
        <w:right w:val="none" w:sz="0" w:space="0" w:color="auto"/>
      </w:divBdr>
    </w:div>
    <w:div w:id="307636084">
      <w:bodyDiv w:val="1"/>
      <w:marLeft w:val="0"/>
      <w:marRight w:val="0"/>
      <w:marTop w:val="0"/>
      <w:marBottom w:val="0"/>
      <w:divBdr>
        <w:top w:val="none" w:sz="0" w:space="0" w:color="auto"/>
        <w:left w:val="none" w:sz="0" w:space="0" w:color="auto"/>
        <w:bottom w:val="none" w:sz="0" w:space="0" w:color="auto"/>
        <w:right w:val="none" w:sz="0" w:space="0" w:color="auto"/>
      </w:divBdr>
      <w:divsChild>
        <w:div w:id="297953269">
          <w:marLeft w:val="0"/>
          <w:marRight w:val="0"/>
          <w:marTop w:val="0"/>
          <w:marBottom w:val="0"/>
          <w:divBdr>
            <w:top w:val="none" w:sz="0" w:space="0" w:color="auto"/>
            <w:left w:val="none" w:sz="0" w:space="0" w:color="auto"/>
            <w:bottom w:val="none" w:sz="0" w:space="0" w:color="auto"/>
            <w:right w:val="none" w:sz="0" w:space="0" w:color="auto"/>
          </w:divBdr>
        </w:div>
        <w:div w:id="1175072862">
          <w:marLeft w:val="0"/>
          <w:marRight w:val="0"/>
          <w:marTop w:val="0"/>
          <w:marBottom w:val="0"/>
          <w:divBdr>
            <w:top w:val="none" w:sz="0" w:space="0" w:color="auto"/>
            <w:left w:val="none" w:sz="0" w:space="0" w:color="auto"/>
            <w:bottom w:val="none" w:sz="0" w:space="0" w:color="auto"/>
            <w:right w:val="none" w:sz="0" w:space="0" w:color="auto"/>
          </w:divBdr>
        </w:div>
      </w:divsChild>
    </w:div>
    <w:div w:id="330917711">
      <w:bodyDiv w:val="1"/>
      <w:marLeft w:val="0"/>
      <w:marRight w:val="0"/>
      <w:marTop w:val="0"/>
      <w:marBottom w:val="0"/>
      <w:divBdr>
        <w:top w:val="none" w:sz="0" w:space="0" w:color="auto"/>
        <w:left w:val="none" w:sz="0" w:space="0" w:color="auto"/>
        <w:bottom w:val="none" w:sz="0" w:space="0" w:color="auto"/>
        <w:right w:val="none" w:sz="0" w:space="0" w:color="auto"/>
      </w:divBdr>
    </w:div>
    <w:div w:id="565721037">
      <w:bodyDiv w:val="1"/>
      <w:marLeft w:val="0"/>
      <w:marRight w:val="0"/>
      <w:marTop w:val="0"/>
      <w:marBottom w:val="0"/>
      <w:divBdr>
        <w:top w:val="none" w:sz="0" w:space="0" w:color="auto"/>
        <w:left w:val="none" w:sz="0" w:space="0" w:color="auto"/>
        <w:bottom w:val="none" w:sz="0" w:space="0" w:color="auto"/>
        <w:right w:val="none" w:sz="0" w:space="0" w:color="auto"/>
      </w:divBdr>
    </w:div>
    <w:div w:id="569195323">
      <w:bodyDiv w:val="1"/>
      <w:marLeft w:val="0"/>
      <w:marRight w:val="0"/>
      <w:marTop w:val="0"/>
      <w:marBottom w:val="0"/>
      <w:divBdr>
        <w:top w:val="none" w:sz="0" w:space="0" w:color="auto"/>
        <w:left w:val="none" w:sz="0" w:space="0" w:color="auto"/>
        <w:bottom w:val="none" w:sz="0" w:space="0" w:color="auto"/>
        <w:right w:val="none" w:sz="0" w:space="0" w:color="auto"/>
      </w:divBdr>
    </w:div>
    <w:div w:id="702900414">
      <w:bodyDiv w:val="1"/>
      <w:marLeft w:val="0"/>
      <w:marRight w:val="0"/>
      <w:marTop w:val="0"/>
      <w:marBottom w:val="0"/>
      <w:divBdr>
        <w:top w:val="none" w:sz="0" w:space="0" w:color="auto"/>
        <w:left w:val="none" w:sz="0" w:space="0" w:color="auto"/>
        <w:bottom w:val="none" w:sz="0" w:space="0" w:color="auto"/>
        <w:right w:val="none" w:sz="0" w:space="0" w:color="auto"/>
      </w:divBdr>
    </w:div>
    <w:div w:id="838040271">
      <w:bodyDiv w:val="1"/>
      <w:marLeft w:val="0"/>
      <w:marRight w:val="0"/>
      <w:marTop w:val="0"/>
      <w:marBottom w:val="0"/>
      <w:divBdr>
        <w:top w:val="none" w:sz="0" w:space="0" w:color="auto"/>
        <w:left w:val="none" w:sz="0" w:space="0" w:color="auto"/>
        <w:bottom w:val="none" w:sz="0" w:space="0" w:color="auto"/>
        <w:right w:val="none" w:sz="0" w:space="0" w:color="auto"/>
      </w:divBdr>
    </w:div>
    <w:div w:id="952596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iewADB('6206111','','',%20%20%20%20%20%20%20%20%20%20%20%20%20%20%20%20%20%20%20%20'0')"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javascript:setPage_GotoInput('20211125071',%20'2853603000',%20'01');"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438</TotalTime>
  <Pages>7</Pages>
  <Words>1365</Words>
  <Characters>7781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Welcome</dc:creator>
  <cp:lastModifiedBy>hoi</cp:lastModifiedBy>
  <cp:revision>68</cp:revision>
  <cp:lastPrinted>2020-08-03T04:01:00Z</cp:lastPrinted>
  <dcterms:created xsi:type="dcterms:W3CDTF">2019-09-16T03:08:00Z</dcterms:created>
  <dcterms:modified xsi:type="dcterms:W3CDTF">2021-12-15T00:52:00Z</dcterms:modified>
</cp:coreProperties>
</file>