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ayout w:type="fixed"/>
        <w:tblLook w:val="0000" w:firstRow="0" w:lastRow="0" w:firstColumn="0" w:lastColumn="0" w:noHBand="0" w:noVBand="0"/>
      </w:tblPr>
      <w:tblGrid>
        <w:gridCol w:w="3944"/>
        <w:gridCol w:w="5412"/>
      </w:tblGrid>
      <w:tr w:rsidR="00FE6FDB" w:rsidRPr="00E077FF" w:rsidTr="00BB7BEE">
        <w:trPr>
          <w:trHeight w:val="1252"/>
        </w:trPr>
        <w:tc>
          <w:tcPr>
            <w:tcW w:w="3944" w:type="dxa"/>
          </w:tcPr>
          <w:p w:rsidR="00FE6FDB" w:rsidRPr="00EC73DD" w:rsidRDefault="00FE6FDB" w:rsidP="009B18B7">
            <w:pPr>
              <w:jc w:val="center"/>
              <w:rPr>
                <w:rFonts w:ascii=".VnTimeH" w:hAnsi=".VnTimeH"/>
                <w:bCs/>
                <w:lang w:val="en-GB"/>
              </w:rPr>
            </w:pPr>
            <w:r w:rsidRPr="00EC73DD">
              <w:rPr>
                <w:rFonts w:ascii=".VnTimeH" w:hAnsi=".VnTimeH"/>
                <w:bCs/>
                <w:lang w:val="en-GB"/>
              </w:rPr>
              <w:t>TËp ®oµn</w:t>
            </w:r>
          </w:p>
          <w:p w:rsidR="00FE6FDB" w:rsidRPr="00EC73DD" w:rsidRDefault="00FE6FDB" w:rsidP="009B18B7">
            <w:pPr>
              <w:jc w:val="center"/>
              <w:rPr>
                <w:rFonts w:ascii=".VnTimeH" w:hAnsi=".VnTimeH"/>
                <w:bCs/>
                <w:lang w:val="en-GB"/>
              </w:rPr>
            </w:pPr>
            <w:r w:rsidRPr="00EC73DD">
              <w:rPr>
                <w:rFonts w:ascii=".VnTimeH" w:hAnsi=".VnTimeH"/>
                <w:bCs/>
                <w:lang w:val="en-GB"/>
              </w:rPr>
              <w:t>B­</w:t>
            </w:r>
            <w:r w:rsidRPr="00EC73DD">
              <w:rPr>
                <w:rFonts w:ascii=".VnTimeH" w:hAnsi=".VnTimeH"/>
                <w:bCs/>
                <w:lang w:val="en-GB"/>
              </w:rPr>
              <w:softHyphen/>
              <w:t>u chÝnh viÔn th«ng</w:t>
            </w:r>
          </w:p>
          <w:p w:rsidR="00FE6FDB" w:rsidRPr="005F02CA" w:rsidRDefault="00FE6FDB" w:rsidP="009B18B7">
            <w:pPr>
              <w:jc w:val="center"/>
              <w:rPr>
                <w:rFonts w:ascii=".VnTimeH" w:hAnsi=".VnTimeH"/>
                <w:lang w:val="pt-BR"/>
              </w:rPr>
            </w:pPr>
            <w:r w:rsidRPr="005F02CA">
              <w:rPr>
                <w:rFonts w:ascii=".VnTimeH" w:hAnsi=".VnTimeH"/>
                <w:bCs/>
                <w:lang w:val="pt-BR"/>
              </w:rPr>
              <w:t>viÖt nam</w:t>
            </w:r>
          </w:p>
          <w:p w:rsidR="00FE6FDB" w:rsidRPr="0068308D" w:rsidRDefault="001B3518" w:rsidP="009B18B7">
            <w:pPr>
              <w:jc w:val="center"/>
              <w:rPr>
                <w:rFonts w:ascii=".VnTime" w:hAnsi=".VnTime"/>
                <w:b/>
                <w:lang w:val="pt-BR"/>
              </w:rPr>
            </w:pPr>
            <w:r>
              <w:rPr>
                <w:b/>
              </w:rPr>
              <w:pict>
                <v:line id="_x0000_s1031" style="position:absolute;left:0;text-align:left;z-index:251664384" from="29.5pt,16.15pt" to="151.9pt,16.15pt">
                  <w10:wrap anchorx="page"/>
                </v:line>
              </w:pict>
            </w:r>
            <w:r w:rsidR="004F6E7E">
              <w:rPr>
                <w:b/>
              </w:rPr>
              <w:t>VNPT</w:t>
            </w:r>
            <w:r w:rsidR="00FE6FDB" w:rsidRPr="0068308D">
              <w:rPr>
                <w:b/>
                <w:bCs/>
                <w:lang w:val="pt-BR"/>
              </w:rPr>
              <w:t xml:space="preserve"> </w:t>
            </w:r>
            <w:r w:rsidR="00FE6FDB" w:rsidRPr="0068308D">
              <w:rPr>
                <w:rFonts w:ascii=".VnTimeH" w:hAnsi=".VnTimeH"/>
                <w:b/>
                <w:bCs/>
                <w:lang w:val="pt-BR"/>
              </w:rPr>
              <w:t>H</w:t>
            </w:r>
            <w:r w:rsidR="00FE6FDB" w:rsidRPr="0068308D">
              <w:rPr>
                <w:rFonts w:ascii=".VnTimeH" w:hAnsi=".VnTimeH"/>
                <w:b/>
                <w:bCs/>
                <w:lang w:val="pt-BR"/>
              </w:rPr>
              <w:softHyphen/>
              <w:t>­ng yªn</w:t>
            </w:r>
          </w:p>
        </w:tc>
        <w:tc>
          <w:tcPr>
            <w:tcW w:w="5412" w:type="dxa"/>
          </w:tcPr>
          <w:p w:rsidR="00FE6FDB" w:rsidRPr="00293A7D" w:rsidRDefault="00FE6FDB" w:rsidP="009B18B7">
            <w:pPr>
              <w:pStyle w:val="BodyText"/>
              <w:spacing w:after="0"/>
              <w:jc w:val="center"/>
              <w:rPr>
                <w:rFonts w:ascii=".VnTimeH" w:hAnsi=".VnTimeH"/>
                <w:b/>
                <w:sz w:val="24"/>
                <w:szCs w:val="24"/>
                <w:lang w:val="pt-BR"/>
              </w:rPr>
            </w:pPr>
            <w:r w:rsidRPr="00293A7D">
              <w:rPr>
                <w:rFonts w:ascii=".VnTimeH" w:hAnsi=".VnTimeH"/>
                <w:b/>
                <w:sz w:val="24"/>
                <w:szCs w:val="24"/>
                <w:lang w:val="pt-BR"/>
              </w:rPr>
              <w:t>Céng hoµ x· héi chñ nghÜa ViÖt nam</w:t>
            </w:r>
          </w:p>
          <w:p w:rsidR="00FE6FDB" w:rsidRPr="005F02CA" w:rsidRDefault="00FE6FDB" w:rsidP="009B18B7">
            <w:pPr>
              <w:jc w:val="center"/>
              <w:rPr>
                <w:rFonts w:ascii=".VnTime" w:hAnsi=".VnTime"/>
                <w:sz w:val="26"/>
                <w:szCs w:val="26"/>
                <w:lang w:val="pt-BR"/>
              </w:rPr>
            </w:pPr>
            <w:r w:rsidRPr="005F02CA">
              <w:rPr>
                <w:rFonts w:ascii=".VnTime" w:hAnsi=".VnTime"/>
                <w:b/>
                <w:sz w:val="26"/>
                <w:szCs w:val="26"/>
                <w:lang w:val="pt-BR"/>
              </w:rPr>
              <w:t>§éc lËp  -  Tù do  -  H¹nh phóc</w:t>
            </w:r>
          </w:p>
          <w:p w:rsidR="00FE6FDB" w:rsidRPr="00E077FF" w:rsidRDefault="001B3518" w:rsidP="009B18B7">
            <w:pPr>
              <w:jc w:val="center"/>
              <w:rPr>
                <w:rFonts w:ascii=".VnTime" w:hAnsi=".VnTime"/>
                <w:b/>
                <w:lang w:val="pt-BR"/>
              </w:rPr>
            </w:pPr>
            <w:r>
              <w:rPr>
                <w:rFonts w:ascii=".VnTime" w:hAnsi=".VnTime"/>
              </w:rPr>
              <w:pict>
                <v:line id="_x0000_s1032" style="position:absolute;left:0;text-align:left;z-index:251665408" from="75.4pt,.65pt" to="207.4pt,.65pt">
                  <w10:wrap anchorx="page"/>
                </v:line>
              </w:pict>
            </w:r>
          </w:p>
        </w:tc>
      </w:tr>
      <w:tr w:rsidR="00FE6FDB" w:rsidRPr="005F02CA" w:rsidTr="00BB7BEE">
        <w:tc>
          <w:tcPr>
            <w:tcW w:w="3944" w:type="dxa"/>
          </w:tcPr>
          <w:p w:rsidR="00FE6FDB" w:rsidRPr="0068308D" w:rsidRDefault="00FE6FDB" w:rsidP="006C20BD">
            <w:pPr>
              <w:spacing w:before="120"/>
              <w:jc w:val="center"/>
              <w:rPr>
                <w:bCs/>
                <w:sz w:val="26"/>
                <w:szCs w:val="26"/>
                <w:lang w:val="fr-FR"/>
              </w:rPr>
            </w:pPr>
            <w:r w:rsidRPr="0068308D">
              <w:rPr>
                <w:bCs/>
                <w:sz w:val="26"/>
                <w:szCs w:val="26"/>
                <w:lang w:val="fr-FR"/>
              </w:rPr>
              <w:t>S</w:t>
            </w:r>
            <w:r>
              <w:rPr>
                <w:bCs/>
                <w:sz w:val="26"/>
                <w:szCs w:val="26"/>
                <w:lang w:val="fr-FR"/>
              </w:rPr>
              <w:t>ố</w:t>
            </w:r>
            <w:r w:rsidRPr="0068308D">
              <w:rPr>
                <w:bCs/>
                <w:sz w:val="26"/>
                <w:szCs w:val="26"/>
                <w:lang w:val="fr-FR"/>
              </w:rPr>
              <w:t xml:space="preserve">: </w:t>
            </w:r>
            <w:r w:rsidR="006C20BD">
              <w:rPr>
                <w:bCs/>
                <w:sz w:val="26"/>
                <w:szCs w:val="26"/>
                <w:lang w:val="fr-FR"/>
              </w:rPr>
              <w:t>312</w:t>
            </w:r>
            <w:r w:rsidRPr="0068308D">
              <w:rPr>
                <w:bCs/>
                <w:sz w:val="26"/>
                <w:szCs w:val="26"/>
                <w:lang w:val="fr-FR"/>
              </w:rPr>
              <w:t>/Q</w:t>
            </w:r>
            <w:r>
              <w:rPr>
                <w:bCs/>
                <w:sz w:val="26"/>
                <w:szCs w:val="26"/>
                <w:lang w:val="fr-FR"/>
              </w:rPr>
              <w:t>Đ-V</w:t>
            </w:r>
            <w:r w:rsidR="004F6E7E">
              <w:rPr>
                <w:bCs/>
                <w:sz w:val="26"/>
                <w:szCs w:val="26"/>
                <w:lang w:val="fr-FR"/>
              </w:rPr>
              <w:t>NP</w:t>
            </w:r>
            <w:r w:rsidR="00B3403D">
              <w:rPr>
                <w:bCs/>
                <w:sz w:val="26"/>
                <w:szCs w:val="26"/>
                <w:lang w:val="fr-FR"/>
              </w:rPr>
              <w:t>T</w:t>
            </w:r>
            <w:r w:rsidR="004F6E7E">
              <w:rPr>
                <w:bCs/>
                <w:sz w:val="26"/>
                <w:szCs w:val="26"/>
                <w:lang w:val="fr-FR"/>
              </w:rPr>
              <w:t xml:space="preserve"> </w:t>
            </w:r>
            <w:r>
              <w:rPr>
                <w:bCs/>
                <w:sz w:val="26"/>
                <w:szCs w:val="26"/>
                <w:lang w:val="fr-FR"/>
              </w:rPr>
              <w:t>HY</w:t>
            </w:r>
            <w:r w:rsidR="004F6E7E">
              <w:rPr>
                <w:bCs/>
                <w:sz w:val="26"/>
                <w:szCs w:val="26"/>
                <w:lang w:val="fr-FR"/>
              </w:rPr>
              <w:t>N</w:t>
            </w:r>
            <w:r>
              <w:rPr>
                <w:bCs/>
                <w:sz w:val="26"/>
                <w:szCs w:val="26"/>
                <w:lang w:val="fr-FR"/>
              </w:rPr>
              <w:t>-KTĐ</w:t>
            </w:r>
            <w:r w:rsidRPr="0068308D">
              <w:rPr>
                <w:bCs/>
                <w:sz w:val="26"/>
                <w:szCs w:val="26"/>
                <w:lang w:val="fr-FR"/>
              </w:rPr>
              <w:t>T</w:t>
            </w:r>
          </w:p>
        </w:tc>
        <w:tc>
          <w:tcPr>
            <w:tcW w:w="5412" w:type="dxa"/>
          </w:tcPr>
          <w:p w:rsidR="00FE6FDB" w:rsidRPr="0068308D" w:rsidRDefault="00FE6FDB" w:rsidP="006C20BD">
            <w:pPr>
              <w:pStyle w:val="Heading3"/>
              <w:spacing w:before="120"/>
              <w:jc w:val="right"/>
              <w:rPr>
                <w:rFonts w:ascii="Times New Roman" w:hAnsi="Times New Roman"/>
                <w:i/>
                <w:lang w:val="fr-FR"/>
              </w:rPr>
            </w:pPr>
            <w:r w:rsidRPr="0068308D">
              <w:rPr>
                <w:rFonts w:ascii="Times New Roman" w:hAnsi="Times New Roman"/>
                <w:b w:val="0"/>
                <w:bCs/>
                <w:i/>
                <w:lang w:val="pt-BR"/>
              </w:rPr>
              <w:t xml:space="preserve">           </w:t>
            </w:r>
            <w:r w:rsidRPr="0068308D">
              <w:rPr>
                <w:rFonts w:ascii="Times New Roman" w:hAnsi="Times New Roman"/>
                <w:b w:val="0"/>
                <w:bCs/>
                <w:i/>
                <w:lang w:val="fr-FR"/>
              </w:rPr>
              <w:t>Hư</w:t>
            </w:r>
            <w:r w:rsidRPr="0068308D">
              <w:rPr>
                <w:rFonts w:ascii="Times New Roman" w:hAnsi="Times New Roman"/>
                <w:b w:val="0"/>
                <w:bCs/>
                <w:i/>
                <w:lang w:val="fr-FR"/>
              </w:rPr>
              <w:softHyphen/>
              <w:t xml:space="preserve">ng Yên, ngày </w:t>
            </w:r>
            <w:r w:rsidR="006C20BD">
              <w:rPr>
                <w:rFonts w:ascii="Times New Roman" w:hAnsi="Times New Roman"/>
                <w:b w:val="0"/>
                <w:bCs/>
                <w:i/>
                <w:lang w:val="fr-FR"/>
              </w:rPr>
              <w:t>25</w:t>
            </w:r>
            <w:r w:rsidRPr="0068308D">
              <w:rPr>
                <w:rFonts w:ascii="Times New Roman" w:hAnsi="Times New Roman"/>
                <w:b w:val="0"/>
                <w:bCs/>
                <w:i/>
                <w:lang w:val="fr-FR"/>
              </w:rPr>
              <w:t xml:space="preserve"> tháng </w:t>
            </w:r>
            <w:r w:rsidR="00545535">
              <w:rPr>
                <w:rFonts w:ascii="Times New Roman" w:hAnsi="Times New Roman"/>
                <w:b w:val="0"/>
                <w:bCs/>
                <w:i/>
                <w:lang w:val="fr-FR"/>
              </w:rPr>
              <w:t>4</w:t>
            </w:r>
            <w:r w:rsidRPr="0068308D">
              <w:rPr>
                <w:rFonts w:ascii="Times New Roman" w:hAnsi="Times New Roman"/>
                <w:b w:val="0"/>
                <w:bCs/>
                <w:i/>
                <w:lang w:val="fr-FR"/>
              </w:rPr>
              <w:t xml:space="preserve"> năm 20</w:t>
            </w:r>
            <w:r w:rsidR="007D7662">
              <w:rPr>
                <w:rFonts w:ascii="Times New Roman" w:hAnsi="Times New Roman"/>
                <w:b w:val="0"/>
                <w:bCs/>
                <w:i/>
                <w:lang w:val="fr-FR"/>
              </w:rPr>
              <w:t>2</w:t>
            </w:r>
            <w:r w:rsidR="004F6E7E">
              <w:rPr>
                <w:rFonts w:ascii="Times New Roman" w:hAnsi="Times New Roman"/>
                <w:b w:val="0"/>
                <w:bCs/>
                <w:i/>
                <w:lang w:val="fr-FR"/>
              </w:rPr>
              <w:t>2</w:t>
            </w:r>
          </w:p>
        </w:tc>
      </w:tr>
    </w:tbl>
    <w:p w:rsidR="00FE6FDB" w:rsidRPr="00E077FF" w:rsidRDefault="00FE6FDB" w:rsidP="00FE6FDB">
      <w:pPr>
        <w:pStyle w:val="Caption"/>
        <w:spacing w:line="240" w:lineRule="exact"/>
        <w:rPr>
          <w:rFonts w:ascii=".VnTime" w:hAnsi=".VnTime"/>
          <w:lang w:val="pt-BR"/>
        </w:rPr>
      </w:pPr>
      <w:r w:rsidRPr="00E077FF">
        <w:rPr>
          <w:rFonts w:ascii=".VnTime" w:hAnsi=".VnTime"/>
          <w:lang w:val="pt-BR"/>
        </w:rPr>
        <w:t xml:space="preserve">   </w:t>
      </w:r>
    </w:p>
    <w:p w:rsidR="00FE6FDB" w:rsidRPr="00332D47" w:rsidRDefault="00FE6FDB" w:rsidP="00FE6FDB">
      <w:pPr>
        <w:pStyle w:val="Caption"/>
        <w:rPr>
          <w:b/>
          <w:sz w:val="28"/>
          <w:szCs w:val="28"/>
          <w:lang w:val="pt-BR"/>
        </w:rPr>
      </w:pPr>
      <w:r>
        <w:rPr>
          <w:b/>
          <w:sz w:val="28"/>
          <w:szCs w:val="28"/>
          <w:lang w:val="pt-BR"/>
        </w:rPr>
        <w:t xml:space="preserve">  </w:t>
      </w:r>
      <w:r w:rsidRPr="00332D47">
        <w:rPr>
          <w:b/>
          <w:sz w:val="28"/>
          <w:szCs w:val="28"/>
          <w:lang w:val="pt-BR"/>
        </w:rPr>
        <w:t xml:space="preserve">QuyÕt ®Þnh </w:t>
      </w:r>
    </w:p>
    <w:p w:rsidR="00FE6FDB" w:rsidRPr="00BF2BFD" w:rsidRDefault="00FE6FDB" w:rsidP="00FE6FDB">
      <w:pPr>
        <w:pStyle w:val="BodyTextIndent"/>
        <w:ind w:firstLine="0"/>
        <w:jc w:val="center"/>
        <w:rPr>
          <w:rFonts w:ascii="Times New Roman" w:hAnsi="Times New Roman"/>
          <w:snapToGrid w:val="0"/>
          <w:sz w:val="26"/>
          <w:szCs w:val="26"/>
          <w:lang w:val="pt-BR"/>
        </w:rPr>
      </w:pP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w:t>
      </w: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 xml:space="preserve"> P</w:t>
      </w:r>
      <w:r w:rsidRPr="00BF2BFD">
        <w:rPr>
          <w:rFonts w:ascii="Times New Roman" w:hAnsi="Times New Roman"/>
          <w:snapToGrid w:val="0"/>
          <w:sz w:val="26"/>
          <w:szCs w:val="26"/>
          <w:lang w:val="pt-BR"/>
        </w:rPr>
        <w:t xml:space="preserve">hê duyệt kết quả </w:t>
      </w:r>
      <w:r w:rsidR="00AA08DB">
        <w:rPr>
          <w:rFonts w:ascii="Times New Roman" w:hAnsi="Times New Roman"/>
          <w:sz w:val="26"/>
          <w:szCs w:val="26"/>
          <w:lang w:val="pt-BR"/>
        </w:rPr>
        <w:t>Đấu thầu rộng rãi qua mạng</w:t>
      </w:r>
    </w:p>
    <w:p w:rsidR="00FE6FDB" w:rsidRPr="00BF2BFD" w:rsidRDefault="00FE6FDB" w:rsidP="00FE6FDB">
      <w:pPr>
        <w:jc w:val="center"/>
        <w:rPr>
          <w:iCs/>
          <w:sz w:val="26"/>
          <w:szCs w:val="26"/>
        </w:rPr>
      </w:pPr>
      <w:r w:rsidRPr="00BF2BFD">
        <w:rPr>
          <w:iCs/>
          <w:sz w:val="26"/>
          <w:szCs w:val="26"/>
        </w:rPr>
        <w:t xml:space="preserve">    Gói thầu “</w:t>
      </w:r>
      <w:r w:rsidR="00683E4F">
        <w:rPr>
          <w:rFonts w:eastAsia="MS Mincho"/>
          <w:sz w:val="26"/>
          <w:szCs w:val="26"/>
        </w:rPr>
        <w:t xml:space="preserve">Tư vấn giám sát </w:t>
      </w:r>
      <w:r w:rsidRPr="00BF2BFD">
        <w:rPr>
          <w:iCs/>
          <w:sz w:val="26"/>
          <w:szCs w:val="26"/>
        </w:rPr>
        <w:t>”</w:t>
      </w:r>
    </w:p>
    <w:p w:rsidR="00FE6FDB" w:rsidRPr="00BF2BFD" w:rsidRDefault="00FE6FDB" w:rsidP="00FE6FDB">
      <w:pPr>
        <w:pStyle w:val="BodyTextIndent"/>
        <w:jc w:val="center"/>
        <w:rPr>
          <w:rFonts w:ascii="Times New Roman" w:hAnsi="Times New Roman"/>
          <w:sz w:val="26"/>
          <w:szCs w:val="26"/>
          <w:lang w:val="pt-BR"/>
        </w:rPr>
      </w:pPr>
      <w:r w:rsidRPr="00BF2BFD">
        <w:rPr>
          <w:rFonts w:ascii="Times New Roman" w:hAnsi="Times New Roman"/>
          <w:iCs/>
          <w:sz w:val="26"/>
          <w:szCs w:val="26"/>
        </w:rPr>
        <w:t xml:space="preserve">Dự án đầu tư: </w:t>
      </w:r>
      <w:r w:rsidR="006C20BD">
        <w:rPr>
          <w:rFonts w:ascii="Times New Roman" w:hAnsi="Times New Roman"/>
          <w:sz w:val="26"/>
          <w:szCs w:val="26"/>
        </w:rPr>
        <w:t>Nâng cấp, mở rộng cáp quang trục năm 2022</w:t>
      </w:r>
    </w:p>
    <w:p w:rsidR="00FE6FDB" w:rsidRPr="00AF71AB" w:rsidRDefault="001B3518" w:rsidP="00FE6FDB">
      <w:pPr>
        <w:pStyle w:val="BodyTextIndent"/>
        <w:spacing w:line="320" w:lineRule="exact"/>
        <w:rPr>
          <w:rFonts w:ascii="Times New Roman" w:hAnsi="Times New Roman"/>
          <w:b/>
          <w:bCs/>
          <w:lang w:val="pt-BR"/>
        </w:rPr>
      </w:pPr>
      <w:r>
        <w:rPr>
          <w:rFonts w:ascii="Times New Roman" w:hAnsi="Times New Roman"/>
          <w:b/>
          <w:bCs/>
          <w:noProof/>
          <w:szCs w:val="24"/>
          <w:lang w:val="vi-VN" w:eastAsia="vi-VN"/>
        </w:rPr>
        <w:pict>
          <v:line id="_x0000_s1028" style="position:absolute;left:0;text-align:left;z-index:251661312" from="174.5pt,1.6pt" to="300.5pt,1.6pt"/>
        </w:pict>
      </w:r>
      <w:r w:rsidR="00FE6FDB">
        <w:rPr>
          <w:rFonts w:ascii="Times New Roman" w:hAnsi="Times New Roman"/>
          <w:b/>
          <w:sz w:val="26"/>
          <w:szCs w:val="26"/>
          <w:lang w:val="pt-BR"/>
        </w:rPr>
        <w:t xml:space="preserve">        </w:t>
      </w:r>
    </w:p>
    <w:p w:rsidR="00FE6FDB" w:rsidRPr="00332D47" w:rsidRDefault="00FE6FDB" w:rsidP="00FE6FDB">
      <w:pPr>
        <w:ind w:left="720"/>
        <w:rPr>
          <w:rFonts w:ascii=".VnTimeH" w:hAnsi=".VnTimeH"/>
          <w:b/>
          <w:bCs/>
          <w:sz w:val="28"/>
          <w:szCs w:val="28"/>
          <w:lang w:val="pt-BR"/>
        </w:rPr>
      </w:pPr>
      <w:r>
        <w:rPr>
          <w:rFonts w:ascii=".VnTimeH" w:hAnsi=".VnTimeH"/>
          <w:b/>
          <w:bCs/>
          <w:lang w:val="pt-BR"/>
        </w:rPr>
        <w:t xml:space="preserve">                              </w:t>
      </w:r>
      <w:r w:rsidRPr="00332D47">
        <w:rPr>
          <w:rFonts w:ascii=".VnTimeH" w:hAnsi=".VnTimeH"/>
          <w:b/>
          <w:bCs/>
          <w:sz w:val="28"/>
          <w:szCs w:val="28"/>
          <w:lang w:val="pt-BR"/>
        </w:rPr>
        <w:t xml:space="preserve">gi¸m ®èc </w:t>
      </w:r>
      <w:r w:rsidRPr="00CE5AA6">
        <w:rPr>
          <w:rFonts w:ascii=".VnTimeH" w:hAnsi=".VnTimeH"/>
          <w:b/>
          <w:sz w:val="26"/>
          <w:szCs w:val="26"/>
        </w:rPr>
        <w:t>ViÔn th«ng h­ng yªn</w:t>
      </w:r>
    </w:p>
    <w:p w:rsidR="00FE6FDB" w:rsidRPr="00121283" w:rsidRDefault="00FE6FDB" w:rsidP="003C6C04">
      <w:pPr>
        <w:pStyle w:val="Style4"/>
        <w:widowControl w:val="0"/>
        <w:numPr>
          <w:ilvl w:val="0"/>
          <w:numId w:val="0"/>
        </w:numPr>
        <w:tabs>
          <w:tab w:val="clear" w:pos="1021"/>
        </w:tabs>
        <w:spacing w:before="0" w:line="240" w:lineRule="auto"/>
        <w:ind w:firstLine="720"/>
      </w:pPr>
      <w:r w:rsidRPr="00121283">
        <w:t>Căn cứ Luật đấu thầu số 43/2013/QH13  do Quốc hội Nhà nước Cộng hòa xã hội chủ nghĩa Việt Nam khoá XIII, kỳ họp thứ 6 thông qua ngày 26 tháng 11 năm 2013;</w:t>
      </w:r>
    </w:p>
    <w:p w:rsidR="00FE6FDB" w:rsidRDefault="00FE6FDB" w:rsidP="003C6C04">
      <w:pPr>
        <w:pStyle w:val="Style4"/>
        <w:widowControl w:val="0"/>
        <w:numPr>
          <w:ilvl w:val="0"/>
          <w:numId w:val="0"/>
        </w:numPr>
        <w:tabs>
          <w:tab w:val="clear" w:pos="1021"/>
          <w:tab w:val="left" w:pos="709"/>
        </w:tabs>
        <w:spacing w:before="0" w:line="240" w:lineRule="auto"/>
        <w:rPr>
          <w:lang w:val="en-US"/>
        </w:rPr>
      </w:pPr>
      <w:r>
        <w:tab/>
      </w:r>
      <w:r w:rsidRPr="00121283">
        <w:t>Căn cứ Nghị định số 63/2014/NĐ-CP ngày 26/6/2014 của Chính phủ về quy định chi tiết thi hành một số điều  của Luật Đấu thầu về lựa chọn nhà thầu;</w:t>
      </w:r>
    </w:p>
    <w:p w:rsidR="003C6C04" w:rsidRPr="00FC3643" w:rsidRDefault="003C6C04" w:rsidP="003C6C04">
      <w:pPr>
        <w:ind w:firstLine="720"/>
        <w:jc w:val="both"/>
        <w:rPr>
          <w:lang w:val="pt-BR"/>
        </w:rPr>
      </w:pPr>
      <w:r w:rsidRPr="00FC3643">
        <w:rPr>
          <w:lang w:val="pt-BR"/>
        </w:rPr>
        <w:t>Căn cứ quyết định số 637/QĐ-TCCB-HĐQT ngày 06/12/2007 của Hội đồng quản trị Tập đoàn Bưu chính Viễn thông Viêt Nam về việc thành lập Viễn thông Hưng Yên;</w:t>
      </w:r>
    </w:p>
    <w:p w:rsidR="003C6C04" w:rsidRPr="00FC3643" w:rsidRDefault="003C6C04" w:rsidP="003C6C04">
      <w:pPr>
        <w:ind w:firstLine="720"/>
        <w:jc w:val="both"/>
        <w:rPr>
          <w:color w:val="000000"/>
          <w:lang w:val="pt-BR"/>
        </w:rPr>
      </w:pPr>
      <w:r w:rsidRPr="004178BA">
        <w:rPr>
          <w:lang w:val="vi-VN"/>
        </w:rPr>
        <w:t>Căn cứ quyết định số 146/QĐ-VNPT-HĐT-NL ngày 31/05/2016 của Hội đồng thành viên Tập đoàn Bưu chính Viễn thông Viêt Nam về việc ban hành quy chế hoạt động của VNPT Hưng Yên;</w:t>
      </w:r>
    </w:p>
    <w:p w:rsidR="003C6C04" w:rsidRPr="00A256E8" w:rsidRDefault="00E35419" w:rsidP="003C6C04">
      <w:pPr>
        <w:ind w:firstLine="720"/>
        <w:jc w:val="both"/>
        <w:rPr>
          <w:lang w:val="pt-BR"/>
        </w:rPr>
      </w:pPr>
      <w:r w:rsidRPr="00E861B3">
        <w:rPr>
          <w:sz w:val="26"/>
          <w:szCs w:val="26"/>
          <w:lang w:val="vi-VN"/>
        </w:rPr>
        <w:t>Căn cứ quyết định số 151/QĐ-VNPT-HĐTV-ĐTPT ngày 18/11/2019 của Hội đồng thành viên về việc ban hành quy định của Tập đoàn Bưu chính Viễn thông Việt nam về phân cấp và uỷ quyền trong công tác đầu tư xây dựng</w:t>
      </w:r>
      <w:r w:rsidR="003C6C04" w:rsidRPr="00FC3643">
        <w:rPr>
          <w:color w:val="000000"/>
          <w:lang w:val="pt-BR"/>
        </w:rPr>
        <w:t>;</w:t>
      </w:r>
    </w:p>
    <w:p w:rsidR="00FE6FDB" w:rsidRDefault="00FE6FDB" w:rsidP="003C6C04">
      <w:pPr>
        <w:pStyle w:val="BodyText3"/>
        <w:spacing w:after="0"/>
        <w:ind w:firstLine="720"/>
        <w:jc w:val="both"/>
        <w:rPr>
          <w:sz w:val="26"/>
          <w:szCs w:val="26"/>
        </w:rPr>
      </w:pPr>
      <w:r w:rsidRPr="00121283">
        <w:rPr>
          <w:sz w:val="26"/>
          <w:szCs w:val="26"/>
        </w:rPr>
        <w:t xml:space="preserve">Căn cứ quyết định </w:t>
      </w:r>
      <w:r w:rsidRPr="00121283">
        <w:rPr>
          <w:sz w:val="26"/>
          <w:szCs w:val="26"/>
          <w:lang w:val="pt-BR"/>
        </w:rPr>
        <w:t xml:space="preserve">số </w:t>
      </w:r>
      <w:r w:rsidR="006C20BD">
        <w:rPr>
          <w:color w:val="C00000"/>
          <w:sz w:val="26"/>
          <w:szCs w:val="26"/>
          <w:lang w:val="pt-BR"/>
        </w:rPr>
        <w:t>224</w:t>
      </w:r>
      <w:r w:rsidRPr="00E35419">
        <w:rPr>
          <w:color w:val="C00000"/>
          <w:sz w:val="26"/>
          <w:szCs w:val="26"/>
        </w:rPr>
        <w:t>/QĐ-V</w:t>
      </w:r>
      <w:r w:rsidR="004F6E7E">
        <w:rPr>
          <w:color w:val="C00000"/>
          <w:sz w:val="26"/>
          <w:szCs w:val="26"/>
        </w:rPr>
        <w:t>NP</w:t>
      </w:r>
      <w:r w:rsidRPr="00E35419">
        <w:rPr>
          <w:color w:val="C00000"/>
          <w:sz w:val="26"/>
          <w:szCs w:val="26"/>
        </w:rPr>
        <w:t>T</w:t>
      </w:r>
      <w:r w:rsidR="004F6E7E">
        <w:rPr>
          <w:color w:val="C00000"/>
          <w:sz w:val="26"/>
          <w:szCs w:val="26"/>
        </w:rPr>
        <w:t xml:space="preserve"> </w:t>
      </w:r>
      <w:r w:rsidRPr="00E35419">
        <w:rPr>
          <w:color w:val="C00000"/>
          <w:sz w:val="26"/>
          <w:szCs w:val="26"/>
        </w:rPr>
        <w:t>HY</w:t>
      </w:r>
      <w:r w:rsidR="004F6E7E">
        <w:rPr>
          <w:color w:val="C00000"/>
          <w:sz w:val="26"/>
          <w:szCs w:val="26"/>
        </w:rPr>
        <w:t>N</w:t>
      </w:r>
      <w:r w:rsidRPr="00E35419">
        <w:rPr>
          <w:color w:val="C00000"/>
          <w:sz w:val="26"/>
          <w:szCs w:val="26"/>
        </w:rPr>
        <w:t xml:space="preserve">-KTĐT ngày </w:t>
      </w:r>
      <w:r w:rsidR="006C20BD">
        <w:rPr>
          <w:color w:val="C00000"/>
          <w:sz w:val="26"/>
          <w:szCs w:val="26"/>
        </w:rPr>
        <w:t>26</w:t>
      </w:r>
      <w:r w:rsidRPr="00E35419">
        <w:rPr>
          <w:color w:val="C00000"/>
          <w:sz w:val="26"/>
          <w:szCs w:val="26"/>
        </w:rPr>
        <w:t>/</w:t>
      </w:r>
      <w:r w:rsidR="00330794">
        <w:rPr>
          <w:color w:val="C00000"/>
          <w:sz w:val="26"/>
          <w:szCs w:val="26"/>
        </w:rPr>
        <w:t>3</w:t>
      </w:r>
      <w:r w:rsidRPr="00E35419">
        <w:rPr>
          <w:color w:val="C00000"/>
          <w:sz w:val="26"/>
          <w:szCs w:val="26"/>
        </w:rPr>
        <w:t>/20</w:t>
      </w:r>
      <w:r w:rsidR="00675ADA" w:rsidRPr="00E35419">
        <w:rPr>
          <w:color w:val="C00000"/>
          <w:sz w:val="26"/>
          <w:szCs w:val="26"/>
        </w:rPr>
        <w:t>2</w:t>
      </w:r>
      <w:r w:rsidR="004F6E7E">
        <w:rPr>
          <w:color w:val="C00000"/>
          <w:sz w:val="26"/>
          <w:szCs w:val="26"/>
        </w:rPr>
        <w:t>2</w:t>
      </w:r>
      <w:r w:rsidRPr="00121283">
        <w:rPr>
          <w:sz w:val="26"/>
          <w:szCs w:val="26"/>
        </w:rPr>
        <w:t xml:space="preserve"> của Giám đốc Viễn thông Hưng Yên. Về việc Phê duyệt </w:t>
      </w:r>
      <w:r w:rsidR="00B9771D">
        <w:rPr>
          <w:sz w:val="26"/>
          <w:szCs w:val="26"/>
        </w:rPr>
        <w:t>kế hoạch thầu</w:t>
      </w:r>
      <w:r w:rsidRPr="00121283">
        <w:rPr>
          <w:bCs/>
          <w:sz w:val="26"/>
          <w:szCs w:val="26"/>
          <w:lang w:val="pt-BR"/>
        </w:rPr>
        <w:t xml:space="preserve"> </w:t>
      </w:r>
      <w:r w:rsidR="00D81F2E">
        <w:rPr>
          <w:bCs/>
          <w:sz w:val="26"/>
          <w:szCs w:val="26"/>
          <w:lang w:val="pt-BR"/>
        </w:rPr>
        <w:t xml:space="preserve">dự án </w:t>
      </w:r>
      <w:r w:rsidR="006C20BD">
        <w:rPr>
          <w:sz w:val="26"/>
          <w:szCs w:val="26"/>
        </w:rPr>
        <w:t>Nâng cấp, mở rộng cáp quang trục năm 2022</w:t>
      </w:r>
      <w:r w:rsidRPr="00121283">
        <w:rPr>
          <w:sz w:val="26"/>
          <w:szCs w:val="26"/>
        </w:rPr>
        <w:t>;</w:t>
      </w:r>
    </w:p>
    <w:p w:rsidR="00FE6FDB" w:rsidRPr="0062118C" w:rsidRDefault="00FE6FDB" w:rsidP="003C6C04">
      <w:pPr>
        <w:pStyle w:val="BodyText3"/>
        <w:spacing w:after="0"/>
        <w:ind w:firstLine="720"/>
        <w:jc w:val="both"/>
        <w:rPr>
          <w:sz w:val="26"/>
          <w:szCs w:val="26"/>
          <w:lang w:val="pt-BR"/>
        </w:rPr>
      </w:pPr>
      <w:r w:rsidRPr="0062118C">
        <w:rPr>
          <w:sz w:val="26"/>
          <w:szCs w:val="26"/>
          <w:lang w:val="pt-BR"/>
        </w:rPr>
        <w:t xml:space="preserve">Căn cứ thương thảo hợp đồng </w:t>
      </w:r>
      <w:r w:rsidR="0062118C" w:rsidRPr="0062118C">
        <w:rPr>
          <w:sz w:val="26"/>
          <w:szCs w:val="26"/>
          <w:lang w:val="pt-BR"/>
        </w:rPr>
        <w:t xml:space="preserve">số: </w:t>
      </w:r>
      <w:r w:rsidR="006C20BD">
        <w:rPr>
          <w:iCs/>
          <w:color w:val="C00000"/>
          <w:sz w:val="26"/>
          <w:szCs w:val="26"/>
        </w:rPr>
        <w:t>309</w:t>
      </w:r>
      <w:r w:rsidR="0062118C" w:rsidRPr="0062118C">
        <w:rPr>
          <w:iCs/>
          <w:color w:val="C00000"/>
          <w:sz w:val="26"/>
          <w:szCs w:val="26"/>
        </w:rPr>
        <w:t>/20</w:t>
      </w:r>
      <w:r w:rsidR="00675ADA">
        <w:rPr>
          <w:iCs/>
          <w:color w:val="C00000"/>
          <w:sz w:val="26"/>
          <w:szCs w:val="26"/>
        </w:rPr>
        <w:t>2</w:t>
      </w:r>
      <w:r w:rsidR="004F6E7E">
        <w:rPr>
          <w:iCs/>
          <w:color w:val="C00000"/>
          <w:sz w:val="26"/>
          <w:szCs w:val="26"/>
        </w:rPr>
        <w:t>2</w:t>
      </w:r>
      <w:r w:rsidR="0062118C" w:rsidRPr="0062118C">
        <w:rPr>
          <w:iCs/>
          <w:color w:val="C00000"/>
          <w:sz w:val="26"/>
          <w:szCs w:val="26"/>
        </w:rPr>
        <w:t>/TTHĐ-V</w:t>
      </w:r>
      <w:r w:rsidR="004F6E7E">
        <w:rPr>
          <w:iCs/>
          <w:color w:val="C00000"/>
          <w:sz w:val="26"/>
          <w:szCs w:val="26"/>
        </w:rPr>
        <w:t>NP</w:t>
      </w:r>
      <w:r w:rsidR="0062118C" w:rsidRPr="0062118C">
        <w:rPr>
          <w:iCs/>
          <w:color w:val="C00000"/>
          <w:sz w:val="26"/>
          <w:szCs w:val="26"/>
        </w:rPr>
        <w:t>T</w:t>
      </w:r>
      <w:r w:rsidR="004F6E7E">
        <w:rPr>
          <w:iCs/>
          <w:color w:val="C00000"/>
          <w:sz w:val="26"/>
          <w:szCs w:val="26"/>
        </w:rPr>
        <w:t xml:space="preserve"> </w:t>
      </w:r>
      <w:r w:rsidR="0062118C" w:rsidRPr="0062118C">
        <w:rPr>
          <w:iCs/>
          <w:color w:val="C00000"/>
          <w:sz w:val="26"/>
          <w:szCs w:val="26"/>
        </w:rPr>
        <w:t>HY</w:t>
      </w:r>
      <w:r w:rsidR="004F6E7E">
        <w:rPr>
          <w:iCs/>
          <w:color w:val="C00000"/>
          <w:sz w:val="26"/>
          <w:szCs w:val="26"/>
        </w:rPr>
        <w:t>N</w:t>
      </w:r>
      <w:r w:rsidR="0062118C" w:rsidRPr="0062118C">
        <w:rPr>
          <w:iCs/>
          <w:color w:val="C00000"/>
          <w:sz w:val="26"/>
          <w:szCs w:val="26"/>
        </w:rPr>
        <w:t>-</w:t>
      </w:r>
      <w:r w:rsidR="00330794">
        <w:rPr>
          <w:iCs/>
          <w:color w:val="C00000"/>
          <w:sz w:val="26"/>
          <w:szCs w:val="26"/>
        </w:rPr>
        <w:t>DVVT</w:t>
      </w:r>
      <w:r w:rsidR="0062118C" w:rsidRPr="0062118C">
        <w:rPr>
          <w:sz w:val="26"/>
          <w:szCs w:val="26"/>
          <w:lang w:val="pt-BR"/>
        </w:rPr>
        <w:t xml:space="preserve"> </w:t>
      </w:r>
      <w:r w:rsidRPr="0062118C">
        <w:rPr>
          <w:sz w:val="26"/>
          <w:szCs w:val="26"/>
          <w:lang w:val="pt-BR"/>
        </w:rPr>
        <w:t xml:space="preserve">ngày </w:t>
      </w:r>
      <w:r w:rsidR="006C20BD">
        <w:rPr>
          <w:color w:val="FF0000"/>
          <w:sz w:val="26"/>
          <w:szCs w:val="26"/>
          <w:lang w:val="pt-BR"/>
        </w:rPr>
        <w:t>2</w:t>
      </w:r>
      <w:r w:rsidR="00330794">
        <w:rPr>
          <w:color w:val="FF0000"/>
          <w:sz w:val="26"/>
          <w:szCs w:val="26"/>
          <w:lang w:val="pt-BR"/>
        </w:rPr>
        <w:t>3</w:t>
      </w:r>
      <w:r w:rsidRPr="0062118C">
        <w:rPr>
          <w:color w:val="FF0000"/>
          <w:sz w:val="26"/>
          <w:szCs w:val="26"/>
          <w:lang w:val="pt-BR"/>
        </w:rPr>
        <w:t>/</w:t>
      </w:r>
      <w:r w:rsidR="00330794">
        <w:rPr>
          <w:color w:val="FF0000"/>
          <w:sz w:val="26"/>
          <w:szCs w:val="26"/>
          <w:lang w:val="pt-BR"/>
        </w:rPr>
        <w:t>4</w:t>
      </w:r>
      <w:r w:rsidRPr="0062118C">
        <w:rPr>
          <w:color w:val="FF0000"/>
          <w:sz w:val="26"/>
          <w:szCs w:val="26"/>
          <w:lang w:val="pt-BR"/>
        </w:rPr>
        <w:t>/20</w:t>
      </w:r>
      <w:r w:rsidR="00675ADA">
        <w:rPr>
          <w:color w:val="FF0000"/>
          <w:sz w:val="26"/>
          <w:szCs w:val="26"/>
          <w:lang w:val="pt-BR"/>
        </w:rPr>
        <w:t>2</w:t>
      </w:r>
      <w:r w:rsidR="004F6E7E">
        <w:rPr>
          <w:color w:val="FF0000"/>
          <w:sz w:val="26"/>
          <w:szCs w:val="26"/>
          <w:lang w:val="pt-BR"/>
        </w:rPr>
        <w:t>2</w:t>
      </w:r>
      <w:r w:rsidRPr="0062118C">
        <w:rPr>
          <w:sz w:val="26"/>
          <w:szCs w:val="26"/>
          <w:lang w:val="pt-BR"/>
        </w:rPr>
        <w:t>,</w:t>
      </w:r>
    </w:p>
    <w:p w:rsidR="00FE6FDB" w:rsidRPr="00673DFA" w:rsidRDefault="00FE6FDB" w:rsidP="00FE6FDB">
      <w:pPr>
        <w:spacing w:after="120"/>
        <w:ind w:firstLine="720"/>
        <w:jc w:val="both"/>
        <w:rPr>
          <w:sz w:val="26"/>
          <w:szCs w:val="26"/>
          <w:lang w:val="pt-BR"/>
        </w:rPr>
      </w:pPr>
      <w:r w:rsidRPr="00673DFA">
        <w:rPr>
          <w:sz w:val="26"/>
          <w:szCs w:val="26"/>
          <w:lang w:val="pt-BR"/>
        </w:rPr>
        <w:t>X</w:t>
      </w:r>
      <w:r>
        <w:rPr>
          <w:sz w:val="26"/>
          <w:szCs w:val="26"/>
          <w:lang w:val="pt-BR"/>
        </w:rPr>
        <w:t>é</w:t>
      </w:r>
      <w:r w:rsidRPr="00673DFA">
        <w:rPr>
          <w:sz w:val="26"/>
          <w:szCs w:val="26"/>
          <w:lang w:val="pt-BR"/>
        </w:rPr>
        <w:t xml:space="preserve">t </w:t>
      </w:r>
      <w:r>
        <w:rPr>
          <w:sz w:val="26"/>
          <w:szCs w:val="26"/>
          <w:lang w:val="pt-BR"/>
        </w:rPr>
        <w:t>đề</w:t>
      </w:r>
      <w:r w:rsidRPr="00673DFA">
        <w:rPr>
          <w:sz w:val="26"/>
          <w:szCs w:val="26"/>
          <w:lang w:val="pt-BR"/>
        </w:rPr>
        <w:t xml:space="preserve"> ngh</w:t>
      </w:r>
      <w:r>
        <w:rPr>
          <w:sz w:val="26"/>
          <w:szCs w:val="26"/>
          <w:lang w:val="pt-BR"/>
        </w:rPr>
        <w:t>ị</w:t>
      </w:r>
      <w:r w:rsidRPr="00673DFA">
        <w:rPr>
          <w:sz w:val="26"/>
          <w:szCs w:val="26"/>
          <w:lang w:val="pt-BR"/>
        </w:rPr>
        <w:t xml:space="preserve"> c</w:t>
      </w:r>
      <w:r>
        <w:rPr>
          <w:sz w:val="26"/>
          <w:szCs w:val="26"/>
          <w:lang w:val="pt-BR"/>
        </w:rPr>
        <w:t>ủ</w:t>
      </w:r>
      <w:r w:rsidRPr="00673DFA">
        <w:rPr>
          <w:sz w:val="26"/>
          <w:szCs w:val="26"/>
          <w:lang w:val="pt-BR"/>
        </w:rPr>
        <w:t>a Ph</w:t>
      </w:r>
      <w:r>
        <w:rPr>
          <w:sz w:val="26"/>
          <w:szCs w:val="26"/>
          <w:lang w:val="pt-BR"/>
        </w:rPr>
        <w:t>ò</w:t>
      </w:r>
      <w:r w:rsidRPr="00673DFA">
        <w:rPr>
          <w:sz w:val="26"/>
          <w:szCs w:val="26"/>
          <w:lang w:val="pt-BR"/>
        </w:rPr>
        <w:t xml:space="preserve">ng </w:t>
      </w:r>
      <w:r>
        <w:rPr>
          <w:sz w:val="26"/>
          <w:szCs w:val="26"/>
          <w:lang w:val="pt-BR"/>
        </w:rPr>
        <w:t>Kỹ thuật-Đầu</w:t>
      </w:r>
      <w:r w:rsidRPr="00673DFA">
        <w:rPr>
          <w:sz w:val="26"/>
          <w:szCs w:val="26"/>
          <w:lang w:val="pt-BR"/>
        </w:rPr>
        <w:t xml:space="preserve"> t</w:t>
      </w:r>
      <w:r>
        <w:rPr>
          <w:sz w:val="26"/>
          <w:szCs w:val="26"/>
          <w:lang w:val="pt-BR"/>
        </w:rPr>
        <w:t xml:space="preserve">ư tại </w:t>
      </w:r>
      <w:r w:rsidRPr="00673DFA">
        <w:rPr>
          <w:sz w:val="26"/>
          <w:szCs w:val="26"/>
          <w:lang w:val="pt-BR"/>
        </w:rPr>
        <w:t>t</w:t>
      </w:r>
      <w:r>
        <w:rPr>
          <w:sz w:val="26"/>
          <w:szCs w:val="26"/>
          <w:lang w:val="pt-BR"/>
        </w:rPr>
        <w:t>ờ</w:t>
      </w:r>
      <w:r w:rsidRPr="00673DFA">
        <w:rPr>
          <w:sz w:val="26"/>
          <w:szCs w:val="26"/>
          <w:lang w:val="pt-BR"/>
        </w:rPr>
        <w:t xml:space="preserve"> tr</w:t>
      </w:r>
      <w:r>
        <w:rPr>
          <w:sz w:val="26"/>
          <w:szCs w:val="26"/>
          <w:lang w:val="pt-BR"/>
        </w:rPr>
        <w:t>ì</w:t>
      </w:r>
      <w:r w:rsidRPr="00673DFA">
        <w:rPr>
          <w:sz w:val="26"/>
          <w:szCs w:val="26"/>
          <w:lang w:val="pt-BR"/>
        </w:rPr>
        <w:t>nh s</w:t>
      </w:r>
      <w:r>
        <w:rPr>
          <w:sz w:val="26"/>
          <w:szCs w:val="26"/>
          <w:lang w:val="pt-BR"/>
        </w:rPr>
        <w:t xml:space="preserve">ố </w:t>
      </w:r>
      <w:r w:rsidR="006C20BD">
        <w:rPr>
          <w:color w:val="FF0000"/>
          <w:sz w:val="26"/>
          <w:szCs w:val="26"/>
          <w:lang w:val="pt-BR"/>
        </w:rPr>
        <w:t>310</w:t>
      </w:r>
      <w:r w:rsidRPr="00BF2BFD">
        <w:rPr>
          <w:color w:val="FF0000"/>
          <w:sz w:val="26"/>
          <w:szCs w:val="26"/>
          <w:lang w:val="pt-BR"/>
        </w:rPr>
        <w:t>/</w:t>
      </w:r>
      <w:r w:rsidR="00BF2BFD">
        <w:rPr>
          <w:color w:val="FF0000"/>
          <w:sz w:val="26"/>
          <w:szCs w:val="26"/>
          <w:lang w:val="pt-BR"/>
        </w:rPr>
        <w:t>T</w:t>
      </w:r>
      <w:r w:rsidRPr="00BF2BFD">
        <w:rPr>
          <w:color w:val="FF0000"/>
          <w:sz w:val="26"/>
          <w:szCs w:val="26"/>
          <w:lang w:val="pt-BR"/>
        </w:rPr>
        <w:t xml:space="preserve">Tr- KTĐT ngày </w:t>
      </w:r>
      <w:r w:rsidR="006C20BD">
        <w:rPr>
          <w:color w:val="FF0000"/>
          <w:sz w:val="26"/>
          <w:szCs w:val="26"/>
          <w:lang w:val="pt-BR"/>
        </w:rPr>
        <w:t>2</w:t>
      </w:r>
      <w:r w:rsidR="0046546B">
        <w:rPr>
          <w:color w:val="FF0000"/>
          <w:sz w:val="26"/>
          <w:szCs w:val="26"/>
          <w:lang w:val="pt-BR"/>
        </w:rPr>
        <w:t>3</w:t>
      </w:r>
      <w:r w:rsidR="00E35419">
        <w:rPr>
          <w:color w:val="FF0000"/>
          <w:sz w:val="26"/>
          <w:szCs w:val="26"/>
          <w:lang w:val="pt-BR"/>
        </w:rPr>
        <w:t xml:space="preserve"> </w:t>
      </w:r>
      <w:r w:rsidRPr="00BF2BFD">
        <w:rPr>
          <w:color w:val="FF0000"/>
          <w:sz w:val="26"/>
          <w:szCs w:val="26"/>
          <w:lang w:val="pt-BR"/>
        </w:rPr>
        <w:t xml:space="preserve">tháng </w:t>
      </w:r>
      <w:r w:rsidR="0046546B">
        <w:rPr>
          <w:color w:val="FF0000"/>
          <w:sz w:val="26"/>
          <w:szCs w:val="26"/>
          <w:lang w:val="pt-BR"/>
        </w:rPr>
        <w:t>4</w:t>
      </w:r>
      <w:r w:rsidRPr="00BF2BFD">
        <w:rPr>
          <w:color w:val="FF0000"/>
          <w:sz w:val="26"/>
          <w:szCs w:val="26"/>
          <w:lang w:val="pt-BR"/>
        </w:rPr>
        <w:t xml:space="preserve"> năm 20</w:t>
      </w:r>
      <w:r w:rsidR="00655319">
        <w:rPr>
          <w:color w:val="FF0000"/>
          <w:sz w:val="26"/>
          <w:szCs w:val="26"/>
          <w:lang w:val="pt-BR"/>
        </w:rPr>
        <w:t>2</w:t>
      </w:r>
      <w:r w:rsidR="004F6E7E">
        <w:rPr>
          <w:color w:val="FF0000"/>
          <w:sz w:val="26"/>
          <w:szCs w:val="26"/>
          <w:lang w:val="pt-BR"/>
        </w:rPr>
        <w:t>2</w:t>
      </w:r>
      <w:r w:rsidRPr="00673DFA">
        <w:rPr>
          <w:sz w:val="26"/>
          <w:szCs w:val="26"/>
          <w:lang w:val="pt-BR"/>
        </w:rPr>
        <w:t xml:space="preserve"> </w:t>
      </w:r>
      <w:r>
        <w:rPr>
          <w:sz w:val="26"/>
          <w:szCs w:val="26"/>
          <w:lang w:val="pt-BR"/>
        </w:rPr>
        <w:t xml:space="preserve">về việc </w:t>
      </w:r>
      <w:r w:rsidRPr="00673DFA">
        <w:rPr>
          <w:sz w:val="26"/>
          <w:szCs w:val="26"/>
          <w:lang w:val="pt-BR"/>
        </w:rPr>
        <w:t>xin ph</w:t>
      </w:r>
      <w:r>
        <w:rPr>
          <w:sz w:val="26"/>
          <w:szCs w:val="26"/>
          <w:lang w:val="pt-BR"/>
        </w:rPr>
        <w:t>ê</w:t>
      </w:r>
      <w:r w:rsidRPr="00673DFA">
        <w:rPr>
          <w:sz w:val="26"/>
          <w:szCs w:val="26"/>
          <w:lang w:val="pt-BR"/>
        </w:rPr>
        <w:t xml:space="preserve"> duy</w:t>
      </w:r>
      <w:r>
        <w:rPr>
          <w:sz w:val="26"/>
          <w:szCs w:val="26"/>
          <w:lang w:val="pt-BR"/>
        </w:rPr>
        <w:t>ệ</w:t>
      </w:r>
      <w:r w:rsidRPr="00673DFA">
        <w:rPr>
          <w:sz w:val="26"/>
          <w:szCs w:val="26"/>
          <w:lang w:val="pt-BR"/>
        </w:rPr>
        <w:t xml:space="preserve">t </w:t>
      </w:r>
      <w:r>
        <w:rPr>
          <w:sz w:val="26"/>
          <w:szCs w:val="26"/>
          <w:lang w:val="pt-BR"/>
        </w:rPr>
        <w:t xml:space="preserve">kết quả </w:t>
      </w:r>
      <w:r w:rsidR="008D425F">
        <w:rPr>
          <w:sz w:val="26"/>
          <w:szCs w:val="26"/>
          <w:lang w:val="pt-BR"/>
        </w:rPr>
        <w:t>đấu thầu rộng rãi</w:t>
      </w:r>
      <w:r w:rsidRPr="00673DFA">
        <w:rPr>
          <w:sz w:val="26"/>
          <w:szCs w:val="26"/>
          <w:lang w:val="pt-BR"/>
        </w:rPr>
        <w:t xml:space="preserve"> </w:t>
      </w:r>
      <w:r>
        <w:rPr>
          <w:sz w:val="26"/>
          <w:szCs w:val="26"/>
          <w:lang w:val="pt-BR"/>
        </w:rPr>
        <w:t>gói thầu trên</w:t>
      </w:r>
      <w:r w:rsidRPr="00673DFA">
        <w:rPr>
          <w:sz w:val="26"/>
          <w:szCs w:val="26"/>
          <w:lang w:val="pt-BR"/>
        </w:rPr>
        <w:t xml:space="preserve">,                           </w:t>
      </w:r>
    </w:p>
    <w:p w:rsidR="00FE6FDB" w:rsidRPr="00332D47" w:rsidRDefault="00FE6FDB" w:rsidP="00FE6FDB">
      <w:pPr>
        <w:rPr>
          <w:rFonts w:ascii=".VnTimeH" w:hAnsi=".VnTimeH"/>
          <w:b/>
          <w:bCs/>
          <w:sz w:val="28"/>
          <w:szCs w:val="28"/>
          <w:lang w:val="pt-BR"/>
        </w:rPr>
      </w:pPr>
      <w:r w:rsidRPr="00E077FF">
        <w:rPr>
          <w:rFonts w:ascii=".VnTime" w:hAnsi=".VnTime"/>
          <w:lang w:val="pt-BR"/>
        </w:rPr>
        <w:t xml:space="preserve">                                                    </w:t>
      </w:r>
      <w:r>
        <w:rPr>
          <w:rFonts w:ascii=".VnTime" w:hAnsi=".VnTime"/>
          <w:lang w:val="pt-BR"/>
        </w:rPr>
        <w:t xml:space="preserve">                 </w:t>
      </w:r>
      <w:r w:rsidRPr="00332D47">
        <w:rPr>
          <w:rFonts w:ascii=".VnTimeH" w:hAnsi=".VnTimeH"/>
          <w:b/>
          <w:bCs/>
          <w:sz w:val="28"/>
          <w:szCs w:val="28"/>
          <w:lang w:val="pt-BR"/>
        </w:rPr>
        <w:t>QuyÕt ®Þnh:</w:t>
      </w:r>
    </w:p>
    <w:p w:rsidR="00FE6FDB" w:rsidRPr="0046546B" w:rsidRDefault="00FE6FDB" w:rsidP="00655319">
      <w:pPr>
        <w:pStyle w:val="BodyText3"/>
        <w:spacing w:after="0"/>
        <w:jc w:val="both"/>
        <w:rPr>
          <w:sz w:val="26"/>
          <w:szCs w:val="26"/>
          <w:lang w:val="pt-BR"/>
        </w:rPr>
      </w:pPr>
      <w:r w:rsidRPr="0046546B">
        <w:rPr>
          <w:rFonts w:ascii=".VnTime" w:hAnsi=".VnTime"/>
          <w:b/>
          <w:sz w:val="26"/>
          <w:szCs w:val="26"/>
          <w:lang w:val="pt-BR"/>
        </w:rPr>
        <w:t xml:space="preserve">  </w:t>
      </w:r>
      <w:r w:rsidR="00655319" w:rsidRPr="0046546B">
        <w:rPr>
          <w:rFonts w:ascii=".VnTime" w:hAnsi=".VnTime"/>
          <w:b/>
          <w:sz w:val="26"/>
          <w:szCs w:val="26"/>
          <w:lang w:val="pt-BR"/>
        </w:rPr>
        <w:tab/>
      </w:r>
      <w:r w:rsidRPr="0046546B">
        <w:rPr>
          <w:b/>
          <w:sz w:val="26"/>
          <w:szCs w:val="26"/>
          <w:lang w:val="pt-BR"/>
        </w:rPr>
        <w:t xml:space="preserve">Điều 1: </w:t>
      </w:r>
      <w:r w:rsidRPr="0046546B">
        <w:rPr>
          <w:sz w:val="26"/>
          <w:szCs w:val="26"/>
          <w:lang w:val="pt-BR"/>
        </w:rPr>
        <w:t xml:space="preserve">Phê duyệt kết quả </w:t>
      </w:r>
      <w:r w:rsidR="008D425F" w:rsidRPr="0046546B">
        <w:rPr>
          <w:sz w:val="26"/>
          <w:szCs w:val="26"/>
          <w:lang w:val="pt-BR"/>
        </w:rPr>
        <w:t>đấu thầu rộng rãi</w:t>
      </w:r>
      <w:r w:rsidRPr="0046546B">
        <w:rPr>
          <w:sz w:val="26"/>
          <w:szCs w:val="26"/>
          <w:lang w:val="pt-BR"/>
        </w:rPr>
        <w:t xml:space="preserve"> </w:t>
      </w:r>
      <w:r w:rsidR="00BF2BFD" w:rsidRPr="0046546B">
        <w:rPr>
          <w:sz w:val="26"/>
          <w:szCs w:val="26"/>
          <w:lang w:val="pt-BR"/>
        </w:rPr>
        <w:t xml:space="preserve">qua mạng </w:t>
      </w:r>
      <w:r w:rsidRPr="0046546B">
        <w:rPr>
          <w:sz w:val="26"/>
          <w:szCs w:val="26"/>
          <w:lang w:val="pt-BR"/>
        </w:rPr>
        <w:t>gói thầu: "</w:t>
      </w:r>
      <w:r w:rsidR="00683E4F" w:rsidRPr="0046546B">
        <w:rPr>
          <w:iCs/>
          <w:sz w:val="26"/>
          <w:szCs w:val="26"/>
          <w:lang w:val="pt-BR"/>
        </w:rPr>
        <w:t xml:space="preserve">Tư vấn giám sát </w:t>
      </w:r>
      <w:r w:rsidR="00B605A4" w:rsidRPr="0046546B">
        <w:rPr>
          <w:iCs/>
          <w:sz w:val="26"/>
          <w:szCs w:val="26"/>
          <w:lang w:val="pt-BR"/>
        </w:rPr>
        <w:t xml:space="preserve"> </w:t>
      </w:r>
      <w:r w:rsidRPr="0046546B">
        <w:rPr>
          <w:sz w:val="26"/>
          <w:szCs w:val="26"/>
          <w:lang w:val="pt-BR"/>
        </w:rPr>
        <w:t xml:space="preserve">”. </w:t>
      </w:r>
      <w:r w:rsidRPr="0046546B">
        <w:rPr>
          <w:snapToGrid w:val="0"/>
          <w:sz w:val="26"/>
          <w:szCs w:val="26"/>
          <w:lang w:val="pt-BR"/>
        </w:rPr>
        <w:t xml:space="preserve">dự án đầu tư : </w:t>
      </w:r>
      <w:r w:rsidR="006C20BD">
        <w:rPr>
          <w:sz w:val="26"/>
          <w:szCs w:val="26"/>
        </w:rPr>
        <w:t>Nâng cấp, mở rộng cáp quang trục năm 2022</w:t>
      </w:r>
      <w:r w:rsidR="007D7662" w:rsidRPr="0046546B">
        <w:rPr>
          <w:sz w:val="26"/>
          <w:szCs w:val="26"/>
          <w:lang w:val="pt-BR"/>
        </w:rPr>
        <w:t>.</w:t>
      </w:r>
    </w:p>
    <w:p w:rsidR="00FE6FDB" w:rsidRPr="0046546B" w:rsidRDefault="00FE6FDB" w:rsidP="00655319">
      <w:pPr>
        <w:pStyle w:val="BodyText3"/>
        <w:spacing w:after="0"/>
        <w:ind w:firstLine="720"/>
        <w:rPr>
          <w:sz w:val="26"/>
          <w:szCs w:val="26"/>
          <w:lang w:val="pt-BR"/>
        </w:rPr>
      </w:pPr>
      <w:r w:rsidRPr="0046546B">
        <w:rPr>
          <w:sz w:val="26"/>
          <w:szCs w:val="26"/>
          <w:lang w:val="pt-BR"/>
        </w:rPr>
        <w:t xml:space="preserve">Với những nội dung cụ thể như sau:  </w:t>
      </w:r>
    </w:p>
    <w:p w:rsidR="00FE6FDB" w:rsidRPr="0046546B" w:rsidRDefault="007D7662" w:rsidP="00655319">
      <w:pPr>
        <w:pStyle w:val="BodyText3"/>
        <w:spacing w:after="0"/>
        <w:ind w:firstLine="720"/>
        <w:rPr>
          <w:sz w:val="26"/>
          <w:szCs w:val="26"/>
          <w:lang w:val="pt-BR"/>
        </w:rPr>
      </w:pPr>
      <w:r w:rsidRPr="0046546B">
        <w:rPr>
          <w:sz w:val="26"/>
          <w:szCs w:val="26"/>
          <w:lang w:val="pt-BR"/>
        </w:rPr>
        <w:t>Đơn vị</w:t>
      </w:r>
      <w:r w:rsidR="00FE6FDB" w:rsidRPr="0046546B">
        <w:rPr>
          <w:sz w:val="26"/>
          <w:szCs w:val="26"/>
          <w:lang w:val="pt-BR"/>
        </w:rPr>
        <w:t xml:space="preserve"> trúng thầ</w:t>
      </w:r>
      <w:r w:rsidRPr="0046546B">
        <w:rPr>
          <w:sz w:val="26"/>
          <w:szCs w:val="26"/>
          <w:lang w:val="pt-BR"/>
        </w:rPr>
        <w:t>u</w:t>
      </w:r>
      <w:r w:rsidR="00FE6FDB" w:rsidRPr="0046546B">
        <w:rPr>
          <w:sz w:val="26"/>
          <w:szCs w:val="26"/>
          <w:lang w:val="pt-BR"/>
        </w:rPr>
        <w:t>:</w:t>
      </w:r>
      <w:r w:rsidR="00FE6FDB" w:rsidRPr="0046546B">
        <w:rPr>
          <w:b/>
          <w:sz w:val="26"/>
          <w:szCs w:val="26"/>
          <w:lang w:val="pt-BR"/>
        </w:rPr>
        <w:t xml:space="preserve">  </w:t>
      </w:r>
    </w:p>
    <w:p w:rsidR="007E3516" w:rsidRPr="0046546B" w:rsidRDefault="00FE6FDB" w:rsidP="00655319">
      <w:pPr>
        <w:ind w:firstLine="720"/>
        <w:jc w:val="both"/>
        <w:rPr>
          <w:sz w:val="26"/>
          <w:szCs w:val="26"/>
          <w:lang w:val="pt-BR"/>
        </w:rPr>
      </w:pPr>
      <w:r w:rsidRPr="0046546B">
        <w:rPr>
          <w:sz w:val="26"/>
          <w:szCs w:val="26"/>
          <w:lang w:val="pt-BR"/>
        </w:rPr>
        <w:t>Nhà thầu:</w:t>
      </w:r>
      <w:r w:rsidRPr="0046546B">
        <w:rPr>
          <w:b/>
          <w:sz w:val="26"/>
          <w:szCs w:val="26"/>
          <w:lang w:val="pt-BR"/>
        </w:rPr>
        <w:t xml:space="preserve">  </w:t>
      </w:r>
      <w:r w:rsidR="008F3A38" w:rsidRPr="0046546B">
        <w:rPr>
          <w:sz w:val="26"/>
          <w:szCs w:val="26"/>
        </w:rPr>
        <w:t>Công ty Cổ phần Tư vấn Dịch vụ Viễn thông</w:t>
      </w:r>
    </w:p>
    <w:p w:rsidR="00F268D1" w:rsidRPr="0046546B" w:rsidRDefault="007E3516" w:rsidP="00655319">
      <w:pPr>
        <w:ind w:firstLine="720"/>
        <w:jc w:val="both"/>
        <w:rPr>
          <w:sz w:val="26"/>
          <w:szCs w:val="26"/>
          <w:lang w:val="pt-BR"/>
        </w:rPr>
      </w:pPr>
      <w:r w:rsidRPr="0046546B">
        <w:rPr>
          <w:sz w:val="26"/>
          <w:szCs w:val="26"/>
          <w:lang w:val="pt-BR"/>
        </w:rPr>
        <w:t xml:space="preserve">Địa chỉ liên hệ: </w:t>
      </w:r>
      <w:r w:rsidR="0046546B" w:rsidRPr="0046546B">
        <w:rPr>
          <w:sz w:val="26"/>
          <w:szCs w:val="26"/>
        </w:rPr>
        <w:t>Số 16, Ngõ 81, đường Lâm Du, phường Bồ Đề, quận Long Biên, thành phố Hà Nội, Việt Nam</w:t>
      </w:r>
      <w:r w:rsidR="00F268D1" w:rsidRPr="0046546B">
        <w:rPr>
          <w:sz w:val="26"/>
          <w:szCs w:val="26"/>
          <w:lang w:val="pt-BR"/>
        </w:rPr>
        <w:t>.</w:t>
      </w:r>
    </w:p>
    <w:p w:rsidR="007E3516" w:rsidRPr="0046546B" w:rsidRDefault="007E3516" w:rsidP="00655319">
      <w:pPr>
        <w:ind w:firstLine="720"/>
        <w:jc w:val="both"/>
        <w:rPr>
          <w:sz w:val="26"/>
          <w:szCs w:val="26"/>
          <w:lang w:val="pt-BR"/>
        </w:rPr>
      </w:pPr>
      <w:r w:rsidRPr="0046546B">
        <w:rPr>
          <w:sz w:val="26"/>
          <w:szCs w:val="26"/>
          <w:lang w:val="pt-BR"/>
        </w:rPr>
        <w:t xml:space="preserve">Với giá </w:t>
      </w:r>
      <w:r w:rsidR="009C05DF" w:rsidRPr="0046546B">
        <w:rPr>
          <w:sz w:val="26"/>
          <w:szCs w:val="26"/>
          <w:lang w:val="pt-BR"/>
        </w:rPr>
        <w:t xml:space="preserve">trị </w:t>
      </w:r>
      <w:r w:rsidRPr="0046546B">
        <w:rPr>
          <w:sz w:val="26"/>
          <w:szCs w:val="26"/>
          <w:lang w:val="pt-BR"/>
        </w:rPr>
        <w:t xml:space="preserve">như sau: </w:t>
      </w:r>
    </w:p>
    <w:tbl>
      <w:tblPr>
        <w:tblW w:w="8574" w:type="dxa"/>
        <w:tblInd w:w="828"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7098"/>
        <w:gridCol w:w="1476"/>
      </w:tblGrid>
      <w:tr w:rsidR="006C20BD" w:rsidRPr="00B07C47" w:rsidTr="00B52595">
        <w:trPr>
          <w:trHeight w:val="417"/>
        </w:trPr>
        <w:tc>
          <w:tcPr>
            <w:tcW w:w="7098" w:type="dxa"/>
            <w:shd w:val="clear" w:color="auto" w:fill="auto"/>
            <w:vAlign w:val="center"/>
            <w:hideMark/>
          </w:tcPr>
          <w:p w:rsidR="006C20BD" w:rsidRPr="006C20BD" w:rsidRDefault="006C20BD" w:rsidP="00B52595">
            <w:pPr>
              <w:jc w:val="center"/>
              <w:rPr>
                <w:sz w:val="26"/>
                <w:szCs w:val="26"/>
              </w:rPr>
            </w:pPr>
            <w:r w:rsidRPr="006C20BD">
              <w:rPr>
                <w:sz w:val="26"/>
                <w:szCs w:val="26"/>
              </w:rPr>
              <w:t> Giá trị gói thầu trước thuế GTGT:</w:t>
            </w:r>
          </w:p>
        </w:tc>
        <w:tc>
          <w:tcPr>
            <w:tcW w:w="1476" w:type="dxa"/>
            <w:shd w:val="clear" w:color="auto" w:fill="auto"/>
            <w:vAlign w:val="bottom"/>
          </w:tcPr>
          <w:p w:rsidR="006C20BD" w:rsidRPr="006C20BD" w:rsidRDefault="006C20BD" w:rsidP="00B52595">
            <w:pPr>
              <w:jc w:val="right"/>
              <w:rPr>
                <w:sz w:val="26"/>
                <w:szCs w:val="26"/>
              </w:rPr>
            </w:pPr>
            <w:r w:rsidRPr="006C20BD">
              <w:rPr>
                <w:rFonts w:eastAsia="SimSun"/>
                <w:sz w:val="26"/>
                <w:szCs w:val="26"/>
              </w:rPr>
              <w:t>73.216.000</w:t>
            </w:r>
          </w:p>
        </w:tc>
      </w:tr>
      <w:tr w:rsidR="006C20BD" w:rsidRPr="00B07C47" w:rsidTr="00B52595">
        <w:trPr>
          <w:trHeight w:val="325"/>
        </w:trPr>
        <w:tc>
          <w:tcPr>
            <w:tcW w:w="7098" w:type="dxa"/>
            <w:shd w:val="clear" w:color="auto" w:fill="auto"/>
            <w:vAlign w:val="center"/>
            <w:hideMark/>
          </w:tcPr>
          <w:p w:rsidR="006C20BD" w:rsidRPr="006C20BD" w:rsidRDefault="006C20BD" w:rsidP="00B52595">
            <w:pPr>
              <w:jc w:val="center"/>
              <w:rPr>
                <w:sz w:val="26"/>
                <w:szCs w:val="26"/>
              </w:rPr>
            </w:pPr>
            <w:r w:rsidRPr="006C20BD">
              <w:rPr>
                <w:sz w:val="26"/>
                <w:szCs w:val="26"/>
              </w:rPr>
              <w:t> Thuế GTGT (8%):</w:t>
            </w:r>
          </w:p>
        </w:tc>
        <w:tc>
          <w:tcPr>
            <w:tcW w:w="1476" w:type="dxa"/>
            <w:shd w:val="clear" w:color="auto" w:fill="auto"/>
            <w:vAlign w:val="bottom"/>
          </w:tcPr>
          <w:p w:rsidR="006C20BD" w:rsidRPr="006C20BD" w:rsidRDefault="006C20BD" w:rsidP="00B52595">
            <w:pPr>
              <w:jc w:val="right"/>
              <w:rPr>
                <w:sz w:val="26"/>
                <w:szCs w:val="26"/>
              </w:rPr>
            </w:pPr>
            <w:r w:rsidRPr="006C20BD">
              <w:rPr>
                <w:bCs/>
                <w:sz w:val="26"/>
                <w:szCs w:val="26"/>
              </w:rPr>
              <w:t>5.857.280</w:t>
            </w:r>
          </w:p>
        </w:tc>
      </w:tr>
      <w:tr w:rsidR="006C20BD" w:rsidRPr="00B07C47" w:rsidTr="00B52595">
        <w:trPr>
          <w:trHeight w:val="325"/>
        </w:trPr>
        <w:tc>
          <w:tcPr>
            <w:tcW w:w="7098" w:type="dxa"/>
            <w:shd w:val="clear" w:color="auto" w:fill="auto"/>
            <w:vAlign w:val="center"/>
            <w:hideMark/>
          </w:tcPr>
          <w:p w:rsidR="006C20BD" w:rsidRPr="006C20BD" w:rsidRDefault="006C20BD" w:rsidP="00B52595">
            <w:pPr>
              <w:jc w:val="center"/>
              <w:rPr>
                <w:sz w:val="26"/>
                <w:szCs w:val="26"/>
              </w:rPr>
            </w:pPr>
            <w:r w:rsidRPr="006C20BD">
              <w:rPr>
                <w:sz w:val="26"/>
                <w:szCs w:val="26"/>
              </w:rPr>
              <w:t> Tổng giá trị gói thầu sau thuế GTGT:</w:t>
            </w:r>
          </w:p>
        </w:tc>
        <w:tc>
          <w:tcPr>
            <w:tcW w:w="1476" w:type="dxa"/>
            <w:shd w:val="clear" w:color="auto" w:fill="auto"/>
            <w:vAlign w:val="bottom"/>
          </w:tcPr>
          <w:p w:rsidR="006C20BD" w:rsidRPr="006C20BD" w:rsidRDefault="006C20BD" w:rsidP="00B52595">
            <w:pPr>
              <w:jc w:val="right"/>
              <w:rPr>
                <w:sz w:val="26"/>
                <w:szCs w:val="26"/>
              </w:rPr>
            </w:pPr>
            <w:r w:rsidRPr="006C20BD">
              <w:rPr>
                <w:sz w:val="26"/>
                <w:szCs w:val="26"/>
                <w:lang w:val="pt-BR"/>
              </w:rPr>
              <w:t>79.073.280</w:t>
            </w:r>
          </w:p>
        </w:tc>
      </w:tr>
      <w:tr w:rsidR="006C20BD" w:rsidRPr="00B07C47" w:rsidTr="00B52595">
        <w:trPr>
          <w:trHeight w:val="333"/>
        </w:trPr>
        <w:tc>
          <w:tcPr>
            <w:tcW w:w="8574" w:type="dxa"/>
            <w:gridSpan w:val="2"/>
            <w:shd w:val="clear" w:color="auto" w:fill="auto"/>
            <w:noWrap/>
            <w:vAlign w:val="bottom"/>
            <w:hideMark/>
          </w:tcPr>
          <w:p w:rsidR="006C20BD" w:rsidRPr="006C20BD" w:rsidRDefault="006C20BD" w:rsidP="00B52595">
            <w:pPr>
              <w:rPr>
                <w:i/>
                <w:sz w:val="26"/>
                <w:szCs w:val="26"/>
              </w:rPr>
            </w:pPr>
            <w:r w:rsidRPr="006C20BD">
              <w:rPr>
                <w:i/>
                <w:sz w:val="26"/>
                <w:szCs w:val="26"/>
              </w:rPr>
              <w:t xml:space="preserve">      (Viết bằng chữ : Bẩy mươi chín triệu, không trăm bẩy mươi ba ngàn, hai trăm tám mươi đồng chẵn ./.)</w:t>
            </w:r>
          </w:p>
        </w:tc>
      </w:tr>
    </w:tbl>
    <w:p w:rsidR="00FE6FDB" w:rsidRPr="0046546B" w:rsidRDefault="00FE6FDB" w:rsidP="00D513A3">
      <w:pPr>
        <w:ind w:firstLine="720"/>
        <w:jc w:val="both"/>
        <w:rPr>
          <w:sz w:val="26"/>
          <w:szCs w:val="26"/>
        </w:rPr>
      </w:pPr>
      <w:r w:rsidRPr="0046546B">
        <w:rPr>
          <w:bCs/>
          <w:sz w:val="26"/>
          <w:szCs w:val="26"/>
        </w:rPr>
        <w:lastRenderedPageBreak/>
        <w:t>*/ Thời gian thực hiện HĐ là</w:t>
      </w:r>
      <w:r w:rsidRPr="0046546B">
        <w:rPr>
          <w:sz w:val="26"/>
          <w:szCs w:val="26"/>
        </w:rPr>
        <w:t xml:space="preserve">: </w:t>
      </w:r>
      <w:r w:rsidR="009C05DF" w:rsidRPr="0046546B">
        <w:rPr>
          <w:b/>
          <w:sz w:val="26"/>
          <w:szCs w:val="26"/>
        </w:rPr>
        <w:t xml:space="preserve">60 </w:t>
      </w:r>
      <w:r w:rsidRPr="0046546B">
        <w:rPr>
          <w:sz w:val="26"/>
          <w:szCs w:val="26"/>
        </w:rPr>
        <w:t>ngày kể từ ngày hợp đồng có hiệu lực;</w:t>
      </w:r>
    </w:p>
    <w:p w:rsidR="00FE6FDB" w:rsidRPr="0046546B" w:rsidRDefault="00FE6FDB" w:rsidP="00D513A3">
      <w:pPr>
        <w:pStyle w:val="BodyText3"/>
        <w:spacing w:after="0"/>
        <w:ind w:firstLine="720"/>
        <w:jc w:val="both"/>
        <w:rPr>
          <w:sz w:val="26"/>
          <w:szCs w:val="26"/>
        </w:rPr>
      </w:pPr>
      <w:r w:rsidRPr="0046546B">
        <w:rPr>
          <w:b/>
          <w:sz w:val="26"/>
          <w:szCs w:val="26"/>
        </w:rPr>
        <w:t>Điều 2</w:t>
      </w:r>
      <w:r w:rsidRPr="0046546B">
        <w:rPr>
          <w:sz w:val="26"/>
          <w:szCs w:val="26"/>
        </w:rPr>
        <w:t>: Các phòng KH-KT, KT- ĐT v</w:t>
      </w:r>
      <w:bookmarkStart w:id="0" w:name="_GoBack"/>
      <w:bookmarkEnd w:id="0"/>
      <w:r w:rsidRPr="0046546B">
        <w:rPr>
          <w:sz w:val="26"/>
          <w:szCs w:val="26"/>
        </w:rPr>
        <w:t>à đơn vị trúng thầu thi hành quyết định này;</w:t>
      </w:r>
    </w:p>
    <w:p w:rsidR="00FE6FDB" w:rsidRPr="0046546B" w:rsidRDefault="00FE6FDB" w:rsidP="00D513A3">
      <w:pPr>
        <w:pStyle w:val="BodyText3"/>
        <w:spacing w:after="0"/>
        <w:ind w:firstLine="720"/>
        <w:rPr>
          <w:sz w:val="26"/>
          <w:szCs w:val="26"/>
          <w:lang w:val="nl-NL"/>
        </w:rPr>
      </w:pPr>
      <w:r w:rsidRPr="0046546B">
        <w:rPr>
          <w:sz w:val="26"/>
          <w:szCs w:val="26"/>
          <w:lang w:val="nl-NL"/>
        </w:rPr>
        <w:t>Quyết định này có hiệu lực thi hành kể từ ngày ký./.</w:t>
      </w:r>
    </w:p>
    <w:p w:rsidR="00FE6FDB" w:rsidRPr="00C832E8" w:rsidRDefault="00FE6FDB" w:rsidP="00FE6FDB">
      <w:pPr>
        <w:pStyle w:val="BodyText3"/>
        <w:ind w:firstLine="720"/>
        <w:rPr>
          <w:sz w:val="25"/>
          <w:szCs w:val="25"/>
          <w:lang w:val="nl-NL"/>
        </w:rPr>
      </w:pPr>
    </w:p>
    <w:tbl>
      <w:tblPr>
        <w:tblW w:w="9299" w:type="dxa"/>
        <w:tblInd w:w="108" w:type="dxa"/>
        <w:tblLayout w:type="fixed"/>
        <w:tblLook w:val="0000" w:firstRow="0" w:lastRow="0" w:firstColumn="0" w:lastColumn="0" w:noHBand="0" w:noVBand="0"/>
      </w:tblPr>
      <w:tblGrid>
        <w:gridCol w:w="3286"/>
        <w:gridCol w:w="6013"/>
      </w:tblGrid>
      <w:tr w:rsidR="00FE6FDB" w:rsidRPr="00E077FF" w:rsidTr="002C49B9">
        <w:tc>
          <w:tcPr>
            <w:tcW w:w="3286" w:type="dxa"/>
          </w:tcPr>
          <w:p w:rsidR="00FE6FDB" w:rsidRPr="00C832E8" w:rsidRDefault="00FE6FDB" w:rsidP="009B18B7">
            <w:pPr>
              <w:pStyle w:val="BodyText3"/>
              <w:spacing w:after="0" w:line="280" w:lineRule="exact"/>
              <w:rPr>
                <w:b/>
                <w:i/>
                <w:sz w:val="26"/>
                <w:szCs w:val="26"/>
                <w:lang w:val="pt-BR"/>
              </w:rPr>
            </w:pPr>
            <w:r w:rsidRPr="00E077FF">
              <w:rPr>
                <w:rFonts w:ascii=".VnTime" w:hAnsi=".VnTime"/>
                <w:sz w:val="26"/>
                <w:szCs w:val="26"/>
                <w:lang w:val="nl-NL"/>
              </w:rPr>
              <w:t xml:space="preserve"> </w:t>
            </w:r>
            <w:r w:rsidRPr="00C832E8">
              <w:rPr>
                <w:b/>
                <w:i/>
                <w:sz w:val="26"/>
                <w:szCs w:val="26"/>
                <w:lang w:val="pt-BR"/>
              </w:rPr>
              <w:t>N</w:t>
            </w:r>
            <w:r>
              <w:rPr>
                <w:b/>
                <w:i/>
                <w:sz w:val="26"/>
                <w:szCs w:val="26"/>
                <w:lang w:val="pt-BR"/>
              </w:rPr>
              <w:t>ơ</w:t>
            </w:r>
            <w:r w:rsidRPr="00C832E8">
              <w:rPr>
                <w:b/>
                <w:i/>
                <w:sz w:val="26"/>
                <w:szCs w:val="26"/>
                <w:lang w:val="pt-BR"/>
              </w:rPr>
              <w:t>i nh</w:t>
            </w:r>
            <w:r>
              <w:rPr>
                <w:b/>
                <w:i/>
                <w:sz w:val="26"/>
                <w:szCs w:val="26"/>
                <w:lang w:val="pt-BR"/>
              </w:rPr>
              <w:t>ậ</w:t>
            </w:r>
            <w:r w:rsidRPr="00C832E8">
              <w:rPr>
                <w:b/>
                <w:i/>
                <w:sz w:val="26"/>
                <w:szCs w:val="26"/>
                <w:lang w:val="pt-BR"/>
              </w:rPr>
              <w:t>n:</w:t>
            </w:r>
          </w:p>
          <w:p w:rsidR="00FE6FDB" w:rsidRPr="00C832E8" w:rsidRDefault="00FE6FDB" w:rsidP="009B18B7">
            <w:pPr>
              <w:pStyle w:val="BodyText3"/>
              <w:spacing w:after="0" w:line="280" w:lineRule="exact"/>
              <w:rPr>
                <w:sz w:val="26"/>
                <w:szCs w:val="26"/>
                <w:lang w:val="pt-BR"/>
              </w:rPr>
            </w:pPr>
            <w:r>
              <w:rPr>
                <w:sz w:val="26"/>
                <w:szCs w:val="26"/>
                <w:lang w:val="pt-BR"/>
              </w:rPr>
              <w:t>- Như</w:t>
            </w:r>
            <w:r w:rsidRPr="00C832E8">
              <w:rPr>
                <w:sz w:val="26"/>
                <w:szCs w:val="26"/>
                <w:lang w:val="pt-BR"/>
              </w:rPr>
              <w:softHyphen/>
              <w:t xml:space="preserve"> </w:t>
            </w:r>
            <w:r>
              <w:rPr>
                <w:sz w:val="26"/>
                <w:szCs w:val="26"/>
                <w:lang w:val="pt-BR"/>
              </w:rPr>
              <w:t>điề</w:t>
            </w:r>
            <w:r w:rsidRPr="00C832E8">
              <w:rPr>
                <w:sz w:val="26"/>
                <w:szCs w:val="26"/>
                <w:lang w:val="pt-BR"/>
              </w:rPr>
              <w:t>u 2;</w:t>
            </w:r>
          </w:p>
          <w:p w:rsidR="00FE6FDB" w:rsidRPr="00C832E8" w:rsidRDefault="00FE6FDB" w:rsidP="009B18B7">
            <w:pPr>
              <w:pStyle w:val="BodyText3"/>
              <w:spacing w:after="0" w:line="280" w:lineRule="exact"/>
              <w:rPr>
                <w:sz w:val="26"/>
                <w:szCs w:val="26"/>
                <w:lang w:val="nl-NL"/>
              </w:rPr>
            </w:pPr>
            <w:r w:rsidRPr="00C832E8">
              <w:rPr>
                <w:sz w:val="26"/>
                <w:szCs w:val="26"/>
                <w:lang w:val="nl-NL"/>
              </w:rPr>
              <w:t>- L</w:t>
            </w:r>
            <w:r>
              <w:rPr>
                <w:sz w:val="26"/>
                <w:szCs w:val="26"/>
                <w:lang w:val="nl-NL"/>
              </w:rPr>
              <w:t>ư</w:t>
            </w:r>
            <w:r w:rsidRPr="00C832E8">
              <w:rPr>
                <w:sz w:val="26"/>
                <w:szCs w:val="26"/>
                <w:lang w:val="nl-NL"/>
              </w:rPr>
              <w:softHyphen/>
              <w:t xml:space="preserve">u: VT, </w:t>
            </w:r>
            <w:r>
              <w:rPr>
                <w:sz w:val="26"/>
                <w:szCs w:val="26"/>
                <w:lang w:val="nl-NL"/>
              </w:rPr>
              <w:t>KT-Đ</w:t>
            </w:r>
            <w:r w:rsidRPr="00C832E8">
              <w:rPr>
                <w:sz w:val="26"/>
                <w:szCs w:val="26"/>
                <w:lang w:val="nl-NL"/>
              </w:rPr>
              <w:t>T</w:t>
            </w:r>
            <w:r>
              <w:rPr>
                <w:sz w:val="26"/>
                <w:szCs w:val="26"/>
                <w:lang w:val="nl-NL"/>
              </w:rPr>
              <w:t>,</w:t>
            </w:r>
          </w:p>
          <w:p w:rsidR="00FE6FDB" w:rsidRPr="00C832E8" w:rsidRDefault="00FE6FDB" w:rsidP="009B18B7">
            <w:pPr>
              <w:pStyle w:val="BodyText3"/>
              <w:spacing w:after="0" w:line="280" w:lineRule="exact"/>
              <w:rPr>
                <w:sz w:val="26"/>
                <w:szCs w:val="26"/>
                <w:lang w:val="nl-NL"/>
              </w:rPr>
            </w:pPr>
          </w:p>
          <w:p w:rsidR="00FE6FDB" w:rsidRPr="00E077FF" w:rsidRDefault="00FE6FDB" w:rsidP="009B18B7">
            <w:pPr>
              <w:pStyle w:val="BodyText3"/>
              <w:spacing w:after="0" w:line="280" w:lineRule="exact"/>
              <w:rPr>
                <w:rFonts w:ascii=".VnTime" w:hAnsi=".VnTime"/>
                <w:sz w:val="26"/>
                <w:szCs w:val="26"/>
                <w:lang w:val="nl-NL"/>
              </w:rPr>
            </w:pPr>
          </w:p>
        </w:tc>
        <w:tc>
          <w:tcPr>
            <w:tcW w:w="6013" w:type="dxa"/>
          </w:tcPr>
          <w:p w:rsidR="00FE6FDB" w:rsidRPr="0035631E" w:rsidRDefault="00FE6FDB" w:rsidP="009B18B7">
            <w:pPr>
              <w:jc w:val="center"/>
              <w:rPr>
                <w:b/>
                <w:color w:val="000000"/>
              </w:rPr>
            </w:pPr>
            <w:r w:rsidRPr="0035631E">
              <w:rPr>
                <w:b/>
                <w:color w:val="000000"/>
              </w:rPr>
              <w:t>GIÁM ĐỐC</w:t>
            </w:r>
          </w:p>
          <w:p w:rsidR="00FE6FDB" w:rsidRPr="0035631E" w:rsidRDefault="00FE6FDB" w:rsidP="009B18B7">
            <w:pPr>
              <w:jc w:val="center"/>
              <w:rPr>
                <w:b/>
                <w:color w:val="000000"/>
              </w:rPr>
            </w:pPr>
          </w:p>
          <w:p w:rsidR="00FE6FDB" w:rsidRPr="005E4B93" w:rsidRDefault="00FE6FDB" w:rsidP="009B18B7">
            <w:pPr>
              <w:jc w:val="center"/>
              <w:rPr>
                <w:color w:val="000000"/>
              </w:rPr>
            </w:pPr>
          </w:p>
          <w:p w:rsidR="00FE6FDB" w:rsidRDefault="00FE6FDB" w:rsidP="009B18B7">
            <w:pPr>
              <w:jc w:val="center"/>
              <w:rPr>
                <w:color w:val="000000"/>
              </w:rPr>
            </w:pPr>
          </w:p>
          <w:p w:rsidR="00FE6FDB" w:rsidRPr="005E4B93" w:rsidRDefault="00FE6FDB" w:rsidP="009B18B7">
            <w:pPr>
              <w:jc w:val="center"/>
              <w:rPr>
                <w:color w:val="000000"/>
              </w:rPr>
            </w:pPr>
          </w:p>
          <w:p w:rsidR="00FE6FDB" w:rsidRPr="005E4B93" w:rsidRDefault="00FE6FDB" w:rsidP="009B18B7">
            <w:pPr>
              <w:jc w:val="center"/>
              <w:rPr>
                <w:b/>
                <w:color w:val="000000"/>
              </w:rPr>
            </w:pPr>
          </w:p>
          <w:p w:rsidR="00FE6FDB" w:rsidRPr="00E077FF" w:rsidRDefault="00FE6FDB" w:rsidP="009B18B7">
            <w:pPr>
              <w:pStyle w:val="BodyText3"/>
              <w:spacing w:after="0"/>
              <w:jc w:val="center"/>
              <w:rPr>
                <w:rFonts w:ascii=".VnTimeH" w:hAnsi=".VnTimeH"/>
                <w:b/>
                <w:sz w:val="26"/>
                <w:szCs w:val="26"/>
                <w:lang w:val="pt-BR"/>
              </w:rPr>
            </w:pPr>
            <w:r w:rsidRPr="005E4B93">
              <w:rPr>
                <w:b/>
                <w:sz w:val="24"/>
              </w:rPr>
              <w:t>Trần Quốc Hưng</w:t>
            </w:r>
          </w:p>
          <w:p w:rsidR="00FE6FDB" w:rsidRPr="00F729C7" w:rsidRDefault="00FE6FDB" w:rsidP="009B18B7">
            <w:pPr>
              <w:pStyle w:val="BodyText3"/>
              <w:spacing w:after="0"/>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p>
          <w:p w:rsidR="00FE6FDB"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E077FF"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C832E8" w:rsidRDefault="00FE6FDB" w:rsidP="009B18B7">
            <w:pPr>
              <w:pStyle w:val="BodyText3"/>
              <w:spacing w:line="360" w:lineRule="exact"/>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r>
              <w:rPr>
                <w:rFonts w:ascii=".VnTime" w:hAnsi=".VnTime"/>
                <w:b/>
                <w:sz w:val="26"/>
                <w:szCs w:val="26"/>
                <w:lang w:val="pt-BR"/>
              </w:rPr>
              <w:t xml:space="preserve">   </w:t>
            </w:r>
          </w:p>
        </w:tc>
      </w:tr>
    </w:tbl>
    <w:p w:rsidR="00FE6FDB" w:rsidRPr="009513AD" w:rsidRDefault="00FE6FDB" w:rsidP="00FE6FDB">
      <w:pPr>
        <w:pStyle w:val="CommentText"/>
        <w:ind w:firstLine="720"/>
        <w:rPr>
          <w:szCs w:val="28"/>
          <w:lang w:val="pt-BR"/>
        </w:rPr>
      </w:pPr>
    </w:p>
    <w:sectPr w:rsidR="00FE6FDB" w:rsidRPr="009513AD" w:rsidSect="00410CF4">
      <w:footerReference w:type="even" r:id="rId8"/>
      <w:footerReference w:type="default" r:id="rId9"/>
      <w:pgSz w:w="11909" w:h="16834" w:code="9"/>
      <w:pgMar w:top="1418" w:right="907" w:bottom="907" w:left="1701" w:header="284" w:footer="57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518" w:rsidRDefault="001B3518">
      <w:r>
        <w:separator/>
      </w:r>
    </w:p>
  </w:endnote>
  <w:endnote w:type="continuationSeparator" w:id="0">
    <w:p w:rsidR="001B3518" w:rsidRDefault="001B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altName w:val="Malgun Gothic Semilight"/>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E8C" w:rsidRDefault="000E1A15" w:rsidP="003675B3">
    <w:pPr>
      <w:pStyle w:val="Footer"/>
      <w:framePr w:wrap="around" w:vAnchor="text" w:hAnchor="margin" w:xAlign="right" w:y="1"/>
      <w:rPr>
        <w:rStyle w:val="PageNumber"/>
      </w:rPr>
    </w:pPr>
    <w:r>
      <w:rPr>
        <w:rStyle w:val="PageNumber"/>
      </w:rPr>
      <w:fldChar w:fldCharType="begin"/>
    </w:r>
    <w:r w:rsidR="00270E8C">
      <w:rPr>
        <w:rStyle w:val="PageNumber"/>
      </w:rPr>
      <w:instrText xml:space="preserve">PAGE  </w:instrText>
    </w:r>
    <w:r>
      <w:rPr>
        <w:rStyle w:val="PageNumber"/>
      </w:rPr>
      <w:fldChar w:fldCharType="separate"/>
    </w:r>
    <w:r w:rsidR="006C20BD">
      <w:rPr>
        <w:rStyle w:val="PageNumber"/>
        <w:noProof/>
      </w:rPr>
      <w:t>2</w:t>
    </w:r>
    <w:r>
      <w:rPr>
        <w:rStyle w:val="PageNumber"/>
      </w:rPr>
      <w:fldChar w:fldCharType="end"/>
    </w:r>
  </w:p>
  <w:p w:rsidR="00270E8C" w:rsidRDefault="00270E8C" w:rsidP="00F6116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418379"/>
      <w:docPartObj>
        <w:docPartGallery w:val="Page Numbers (Bottom of Page)"/>
        <w:docPartUnique/>
      </w:docPartObj>
    </w:sdtPr>
    <w:sdtEndPr/>
    <w:sdtContent>
      <w:p w:rsidR="00B83666" w:rsidRDefault="00B954A6">
        <w:pPr>
          <w:pStyle w:val="Footer"/>
          <w:jc w:val="right"/>
        </w:pPr>
        <w:r>
          <w:fldChar w:fldCharType="begin"/>
        </w:r>
        <w:r>
          <w:instrText xml:space="preserve"> PAGE   \* MERGEFORMAT </w:instrText>
        </w:r>
        <w:r>
          <w:fldChar w:fldCharType="separate"/>
        </w:r>
        <w:r w:rsidR="006C20BD">
          <w:rPr>
            <w:noProof/>
          </w:rPr>
          <w:t>1</w:t>
        </w:r>
        <w:r>
          <w:rPr>
            <w:noProof/>
          </w:rPr>
          <w:fldChar w:fldCharType="end"/>
        </w:r>
      </w:p>
    </w:sdtContent>
  </w:sdt>
  <w:p w:rsidR="00270E8C" w:rsidRDefault="00270E8C" w:rsidP="00723935">
    <w:pPr>
      <w:pStyle w:val="Footer"/>
      <w:tabs>
        <w:tab w:val="left" w:pos="8640"/>
        <w:tab w:val="right" w:pos="9360"/>
      </w:tabs>
      <w:ind w:right="77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518" w:rsidRDefault="001B3518">
      <w:r>
        <w:separator/>
      </w:r>
    </w:p>
  </w:footnote>
  <w:footnote w:type="continuationSeparator" w:id="0">
    <w:p w:rsidR="001B3518" w:rsidRDefault="001B35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01"/>
    <w:multiLevelType w:val="hybridMultilevel"/>
    <w:tmpl w:val="3E9C4798"/>
    <w:lvl w:ilvl="0" w:tplc="EABCE080">
      <w:start w:val="1"/>
      <w:numFmt w:val="bullet"/>
      <w:pStyle w:val="Style4"/>
      <w:lvlText w:val="-"/>
      <w:lvlJc w:val="left"/>
      <w:pPr>
        <w:ind w:left="1080" w:hanging="360"/>
      </w:pPr>
      <w:rPr>
        <w:rFonts w:ascii=".VnTime" w:hAnsi=".VnTime" w:cs="Times New Roman" w:hint="default"/>
        <w:b/>
        <w:i w:val="0"/>
        <w:color w:val="auto"/>
        <w:sz w:val="28"/>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456871"/>
    <w:multiLevelType w:val="singleLevel"/>
    <w:tmpl w:val="C98C8A8C"/>
    <w:lvl w:ilvl="0">
      <w:start w:val="1"/>
      <w:numFmt w:val="decimal"/>
      <w:lvlText w:val="%1."/>
      <w:lvlJc w:val="left"/>
      <w:pPr>
        <w:tabs>
          <w:tab w:val="num" w:pos="360"/>
        </w:tabs>
        <w:ind w:left="0" w:firstLine="0"/>
      </w:pPr>
    </w:lvl>
  </w:abstractNum>
  <w:abstractNum w:abstractNumId="2" w15:restartNumberingAfterBreak="0">
    <w:nsid w:val="09302F1D"/>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3" w15:restartNumberingAfterBreak="0">
    <w:nsid w:val="0A076807"/>
    <w:multiLevelType w:val="hybridMultilevel"/>
    <w:tmpl w:val="A0185D58"/>
    <w:lvl w:ilvl="0" w:tplc="B1D6140E">
      <w:start w:val="1"/>
      <w:numFmt w:val="decimal"/>
      <w:lvlText w:val="%1."/>
      <w:lvlJc w:val="left"/>
      <w:pPr>
        <w:tabs>
          <w:tab w:val="num" w:pos="720"/>
        </w:tabs>
        <w:ind w:left="720" w:hanging="360"/>
      </w:pPr>
      <w:rPr>
        <w:rFonts w:eastAsia="BatangCh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D2106"/>
    <w:multiLevelType w:val="hybridMultilevel"/>
    <w:tmpl w:val="8F8A0ECC"/>
    <w:lvl w:ilvl="0" w:tplc="FCB8BBF0">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77CA"/>
    <w:multiLevelType w:val="hybridMultilevel"/>
    <w:tmpl w:val="1A64C742"/>
    <w:lvl w:ilvl="0" w:tplc="E5DA880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82A5C"/>
    <w:multiLevelType w:val="hybridMultilevel"/>
    <w:tmpl w:val="A6D492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DA707D"/>
    <w:multiLevelType w:val="hybridMultilevel"/>
    <w:tmpl w:val="A824F31A"/>
    <w:lvl w:ilvl="0" w:tplc="D110DC8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53F4C"/>
    <w:multiLevelType w:val="hybridMultilevel"/>
    <w:tmpl w:val="2A9C21D8"/>
    <w:lvl w:ilvl="0" w:tplc="F93402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C2DB0"/>
    <w:multiLevelType w:val="multilevel"/>
    <w:tmpl w:val="ECE6D390"/>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Zero"/>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6D20BF"/>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1" w15:restartNumberingAfterBreak="0">
    <w:nsid w:val="231E66F1"/>
    <w:multiLevelType w:val="singleLevel"/>
    <w:tmpl w:val="4306A5B6"/>
    <w:lvl w:ilvl="0">
      <w:start w:val="1"/>
      <w:numFmt w:val="decimal"/>
      <w:lvlText w:val="%1"/>
      <w:lvlJc w:val="left"/>
      <w:pPr>
        <w:tabs>
          <w:tab w:val="num" w:pos="360"/>
        </w:tabs>
        <w:ind w:left="360" w:hanging="360"/>
      </w:pPr>
    </w:lvl>
  </w:abstractNum>
  <w:abstractNum w:abstractNumId="12" w15:restartNumberingAfterBreak="0">
    <w:nsid w:val="28690628"/>
    <w:multiLevelType w:val="hybridMultilevel"/>
    <w:tmpl w:val="EAF8E666"/>
    <w:lvl w:ilvl="0" w:tplc="8D36DD36">
      <w:start w:val="2"/>
      <w:numFmt w:val="bullet"/>
      <w:lvlText w:val="-"/>
      <w:lvlJc w:val="left"/>
      <w:pPr>
        <w:ind w:left="1095" w:hanging="360"/>
      </w:pPr>
      <w:rPr>
        <w:rFonts w:ascii="Times New Roman" w:eastAsia="Times New Roman" w:hAnsi="Times New Roman" w:cs="Times New Roman" w:hint="default"/>
        <w:b w:val="0"/>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15:restartNumberingAfterBreak="0">
    <w:nsid w:val="344D2D63"/>
    <w:multiLevelType w:val="hybridMultilevel"/>
    <w:tmpl w:val="5F743FC4"/>
    <w:lvl w:ilvl="0" w:tplc="4E88122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17920"/>
    <w:multiLevelType w:val="hybridMultilevel"/>
    <w:tmpl w:val="3094015A"/>
    <w:lvl w:ilvl="0" w:tplc="F006CA5E">
      <w:start w:val="1"/>
      <w:numFmt w:val="bullet"/>
      <w:lvlText w:val="-"/>
      <w:lvlJc w:val="left"/>
      <w:pPr>
        <w:ind w:left="819" w:hanging="360"/>
      </w:pPr>
      <w:rPr>
        <w:rFonts w:ascii="Times New Roman" w:eastAsia="Times New Roman" w:hAnsi="Times New Roman" w:cs="Times New Roman" w:hint="default"/>
        <w:b w:val="0"/>
        <w:sz w:val="25"/>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5" w15:restartNumberingAfterBreak="0">
    <w:nsid w:val="38357E4A"/>
    <w:multiLevelType w:val="hybridMultilevel"/>
    <w:tmpl w:val="6D3297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3D7888"/>
    <w:multiLevelType w:val="hybridMultilevel"/>
    <w:tmpl w:val="0F4E8E78"/>
    <w:lvl w:ilvl="0" w:tplc="075A4A5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80201"/>
    <w:multiLevelType w:val="hybridMultilevel"/>
    <w:tmpl w:val="881073D4"/>
    <w:lvl w:ilvl="0" w:tplc="0E8A14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03176"/>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9" w15:restartNumberingAfterBreak="0">
    <w:nsid w:val="41826420"/>
    <w:multiLevelType w:val="hybridMultilevel"/>
    <w:tmpl w:val="F8404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91D77"/>
    <w:multiLevelType w:val="hybridMultilevel"/>
    <w:tmpl w:val="FDF41246"/>
    <w:lvl w:ilvl="0" w:tplc="1F568AC4">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28E695D"/>
    <w:multiLevelType w:val="hybridMultilevel"/>
    <w:tmpl w:val="E870C0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560A51"/>
    <w:multiLevelType w:val="multilevel"/>
    <w:tmpl w:val="1DA6E8EE"/>
    <w:lvl w:ilvl="0">
      <w:start w:val="1"/>
      <w:numFmt w:val="decimal"/>
      <w:lvlText w:val="%1."/>
      <w:lvlJc w:val="left"/>
      <w:pPr>
        <w:ind w:left="435" w:hanging="435"/>
      </w:pPr>
      <w:rPr>
        <w:rFonts w:hint="default"/>
        <w:b w:val="0"/>
        <w:i/>
      </w:rPr>
    </w:lvl>
    <w:lvl w:ilvl="1">
      <w:start w:val="1"/>
      <w:numFmt w:val="decimal"/>
      <w:lvlText w:val="%1.%2."/>
      <w:lvlJc w:val="left"/>
      <w:pPr>
        <w:ind w:left="810" w:hanging="720"/>
      </w:pPr>
      <w:rPr>
        <w:rFonts w:ascii="Times New Roman" w:hAnsi="Times New Roman" w:cs="Times New Roman" w:hint="default"/>
        <w:b w:val="0"/>
        <w:i w:val="0"/>
        <w:sz w:val="25"/>
        <w:szCs w:val="25"/>
      </w:rPr>
    </w:lvl>
    <w:lvl w:ilvl="2">
      <w:start w:val="1"/>
      <w:numFmt w:val="decimalZero"/>
      <w:lvlText w:val="%1.%2.%3."/>
      <w:lvlJc w:val="left"/>
      <w:pPr>
        <w:ind w:left="1200" w:hanging="720"/>
      </w:pPr>
      <w:rPr>
        <w:rFonts w:hint="default"/>
        <w:b w:val="0"/>
        <w:i/>
      </w:rPr>
    </w:lvl>
    <w:lvl w:ilvl="3">
      <w:start w:val="1"/>
      <w:numFmt w:val="decimal"/>
      <w:lvlText w:val="%1.%2.%3.%4."/>
      <w:lvlJc w:val="left"/>
      <w:pPr>
        <w:ind w:left="1800" w:hanging="1080"/>
      </w:pPr>
      <w:rPr>
        <w:rFonts w:hint="default"/>
        <w:b w:val="0"/>
        <w:i/>
      </w:rPr>
    </w:lvl>
    <w:lvl w:ilvl="4">
      <w:start w:val="1"/>
      <w:numFmt w:val="decimal"/>
      <w:lvlText w:val="%1.%2.%3.%4.%5."/>
      <w:lvlJc w:val="left"/>
      <w:pPr>
        <w:ind w:left="2040" w:hanging="1080"/>
      </w:pPr>
      <w:rPr>
        <w:rFonts w:hint="default"/>
        <w:b w:val="0"/>
        <w:i/>
      </w:rPr>
    </w:lvl>
    <w:lvl w:ilvl="5">
      <w:start w:val="1"/>
      <w:numFmt w:val="decimal"/>
      <w:lvlText w:val="%1.%2.%3.%4.%5.%6."/>
      <w:lvlJc w:val="left"/>
      <w:pPr>
        <w:ind w:left="2640" w:hanging="1440"/>
      </w:pPr>
      <w:rPr>
        <w:rFonts w:hint="default"/>
        <w:b w:val="0"/>
        <w:i/>
      </w:rPr>
    </w:lvl>
    <w:lvl w:ilvl="6">
      <w:start w:val="1"/>
      <w:numFmt w:val="decimal"/>
      <w:lvlText w:val="%1.%2.%3.%4.%5.%6.%7."/>
      <w:lvlJc w:val="left"/>
      <w:pPr>
        <w:ind w:left="2880" w:hanging="1440"/>
      </w:pPr>
      <w:rPr>
        <w:rFonts w:hint="default"/>
        <w:b w:val="0"/>
        <w:i/>
      </w:rPr>
    </w:lvl>
    <w:lvl w:ilvl="7">
      <w:start w:val="1"/>
      <w:numFmt w:val="decimal"/>
      <w:lvlText w:val="%1.%2.%3.%4.%5.%6.%7.%8."/>
      <w:lvlJc w:val="left"/>
      <w:pPr>
        <w:ind w:left="3480" w:hanging="1800"/>
      </w:pPr>
      <w:rPr>
        <w:rFonts w:hint="default"/>
        <w:b w:val="0"/>
        <w:i/>
      </w:rPr>
    </w:lvl>
    <w:lvl w:ilvl="8">
      <w:start w:val="1"/>
      <w:numFmt w:val="decimal"/>
      <w:lvlText w:val="%1.%2.%3.%4.%5.%6.%7.%8.%9."/>
      <w:lvlJc w:val="left"/>
      <w:pPr>
        <w:ind w:left="3720" w:hanging="1800"/>
      </w:pPr>
      <w:rPr>
        <w:rFonts w:hint="default"/>
        <w:b w:val="0"/>
        <w:i/>
      </w:rPr>
    </w:lvl>
  </w:abstractNum>
  <w:abstractNum w:abstractNumId="23" w15:restartNumberingAfterBreak="0">
    <w:nsid w:val="5A5A6718"/>
    <w:multiLevelType w:val="hybridMultilevel"/>
    <w:tmpl w:val="ED3E2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033EB"/>
    <w:multiLevelType w:val="hybridMultilevel"/>
    <w:tmpl w:val="CCF46536"/>
    <w:lvl w:ilvl="0" w:tplc="3F88A49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A2F6C"/>
    <w:multiLevelType w:val="hybridMultilevel"/>
    <w:tmpl w:val="F4DC2A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AF33F0"/>
    <w:multiLevelType w:val="singleLevel"/>
    <w:tmpl w:val="906AC616"/>
    <w:lvl w:ilvl="0">
      <w:numFmt w:val="bullet"/>
      <w:lvlText w:val="-"/>
      <w:lvlJc w:val="left"/>
      <w:pPr>
        <w:tabs>
          <w:tab w:val="num" w:pos="360"/>
        </w:tabs>
        <w:ind w:left="0" w:firstLine="0"/>
      </w:pPr>
      <w:rPr>
        <w:rFonts w:ascii="Times New Roman" w:hAnsi="Times New Roman" w:hint="default"/>
      </w:rPr>
    </w:lvl>
  </w:abstractNum>
  <w:abstractNum w:abstractNumId="27" w15:restartNumberingAfterBreak="0">
    <w:nsid w:val="71C616A2"/>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8" w15:restartNumberingAfterBreak="0">
    <w:nsid w:val="7769396C"/>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9" w15:restartNumberingAfterBreak="0">
    <w:nsid w:val="79225F28"/>
    <w:multiLevelType w:val="hybridMultilevel"/>
    <w:tmpl w:val="45683514"/>
    <w:lvl w:ilvl="0" w:tplc="931C419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F1B88"/>
    <w:multiLevelType w:val="hybridMultilevel"/>
    <w:tmpl w:val="D80AAC6C"/>
    <w:lvl w:ilvl="0" w:tplc="747AF0C8">
      <w:start w:val="2"/>
      <w:numFmt w:val="bullet"/>
      <w:lvlText w:val="-"/>
      <w:lvlJc w:val="left"/>
      <w:pPr>
        <w:ind w:left="927" w:hanging="360"/>
      </w:pPr>
      <w:rPr>
        <w:rFonts w:ascii="Times New Roman" w:eastAsia="Times New Roman" w:hAnsi="Times New Roman" w:cs="Times New Roman" w:hint="default"/>
        <w:b w:val="0"/>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1" w15:restartNumberingAfterBreak="0">
    <w:nsid w:val="7DEE707D"/>
    <w:multiLevelType w:val="hybridMultilevel"/>
    <w:tmpl w:val="E3700196"/>
    <w:lvl w:ilvl="0" w:tplc="FFE24AC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2789A"/>
    <w:multiLevelType w:val="hybridMultilevel"/>
    <w:tmpl w:val="877658BA"/>
    <w:lvl w:ilvl="0" w:tplc="0C3CD28A">
      <w:start w:val="3"/>
      <w:numFmt w:val="bullet"/>
      <w:lvlText w:val="-"/>
      <w:lvlJc w:val="left"/>
      <w:pPr>
        <w:tabs>
          <w:tab w:val="num" w:pos="1800"/>
        </w:tabs>
        <w:ind w:left="1800" w:hanging="360"/>
      </w:pPr>
      <w:rPr>
        <w:rFonts w:ascii="Times New Roman" w:eastAsia="MS Mincho" w:hAnsi="Times New Roman" w:cs="Times New Roman" w:hint="default"/>
        <w:sz w:val="2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6"/>
  </w:num>
  <w:num w:numId="2">
    <w:abstractNumId w:val="11"/>
  </w:num>
  <w:num w:numId="3">
    <w:abstractNumId w:val="27"/>
  </w:num>
  <w:num w:numId="4">
    <w:abstractNumId w:val="28"/>
  </w:num>
  <w:num w:numId="5">
    <w:abstractNumId w:val="1"/>
  </w:num>
  <w:num w:numId="6">
    <w:abstractNumId w:val="18"/>
  </w:num>
  <w:num w:numId="7">
    <w:abstractNumId w:val="10"/>
  </w:num>
  <w:num w:numId="8">
    <w:abstractNumId w:val="2"/>
  </w:num>
  <w:num w:numId="9">
    <w:abstractNumId w:val="16"/>
  </w:num>
  <w:num w:numId="10">
    <w:abstractNumId w:val="3"/>
  </w:num>
  <w:num w:numId="11">
    <w:abstractNumId w:val="7"/>
  </w:num>
  <w:num w:numId="12">
    <w:abstractNumId w:val="13"/>
  </w:num>
  <w:num w:numId="13">
    <w:abstractNumId w:val="4"/>
  </w:num>
  <w:num w:numId="14">
    <w:abstractNumId w:val="8"/>
  </w:num>
  <w:num w:numId="15">
    <w:abstractNumId w:val="6"/>
  </w:num>
  <w:num w:numId="16">
    <w:abstractNumId w:val="25"/>
  </w:num>
  <w:num w:numId="17">
    <w:abstractNumId w:val="31"/>
  </w:num>
  <w:num w:numId="18">
    <w:abstractNumId w:val="15"/>
  </w:num>
  <w:num w:numId="19">
    <w:abstractNumId w:val="21"/>
  </w:num>
  <w:num w:numId="20">
    <w:abstractNumId w:val="19"/>
  </w:num>
  <w:num w:numId="21">
    <w:abstractNumId w:val="24"/>
  </w:num>
  <w:num w:numId="22">
    <w:abstractNumId w:val="32"/>
  </w:num>
  <w:num w:numId="23">
    <w:abstractNumId w:val="29"/>
  </w:num>
  <w:num w:numId="24">
    <w:abstractNumId w:val="22"/>
  </w:num>
  <w:num w:numId="25">
    <w:abstractNumId w:val="5"/>
  </w:num>
  <w:num w:numId="26">
    <w:abstractNumId w:val="17"/>
  </w:num>
  <w:num w:numId="27">
    <w:abstractNumId w:val="9"/>
  </w:num>
  <w:num w:numId="28">
    <w:abstractNumId w:val="12"/>
  </w:num>
  <w:num w:numId="29">
    <w:abstractNumId w:val="23"/>
  </w:num>
  <w:num w:numId="30">
    <w:abstractNumId w:val="30"/>
  </w:num>
  <w:num w:numId="31">
    <w:abstractNumId w:val="20"/>
  </w:num>
  <w:num w:numId="32">
    <w:abstractNumId w:val="1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5ACD"/>
    <w:rsid w:val="000001DC"/>
    <w:rsid w:val="0001455E"/>
    <w:rsid w:val="00034640"/>
    <w:rsid w:val="0004119F"/>
    <w:rsid w:val="000478A7"/>
    <w:rsid w:val="00055835"/>
    <w:rsid w:val="000617DD"/>
    <w:rsid w:val="00063CC5"/>
    <w:rsid w:val="000726F2"/>
    <w:rsid w:val="000729D5"/>
    <w:rsid w:val="00080304"/>
    <w:rsid w:val="00085C0B"/>
    <w:rsid w:val="0009630A"/>
    <w:rsid w:val="000A406B"/>
    <w:rsid w:val="000B0219"/>
    <w:rsid w:val="000B7F67"/>
    <w:rsid w:val="000C192E"/>
    <w:rsid w:val="000D0ACC"/>
    <w:rsid w:val="000E0697"/>
    <w:rsid w:val="000E1A15"/>
    <w:rsid w:val="000E773B"/>
    <w:rsid w:val="000E79A8"/>
    <w:rsid w:val="000E7A8F"/>
    <w:rsid w:val="000E7B30"/>
    <w:rsid w:val="000F20EB"/>
    <w:rsid w:val="000F2578"/>
    <w:rsid w:val="000F370B"/>
    <w:rsid w:val="000F3994"/>
    <w:rsid w:val="000F5E21"/>
    <w:rsid w:val="000F7194"/>
    <w:rsid w:val="00105338"/>
    <w:rsid w:val="00105879"/>
    <w:rsid w:val="001132B0"/>
    <w:rsid w:val="00115A8D"/>
    <w:rsid w:val="001214B9"/>
    <w:rsid w:val="00130838"/>
    <w:rsid w:val="0013548B"/>
    <w:rsid w:val="00144531"/>
    <w:rsid w:val="00147C66"/>
    <w:rsid w:val="001533A9"/>
    <w:rsid w:val="00153651"/>
    <w:rsid w:val="001567AA"/>
    <w:rsid w:val="001609FB"/>
    <w:rsid w:val="00163B4D"/>
    <w:rsid w:val="00171440"/>
    <w:rsid w:val="00172936"/>
    <w:rsid w:val="00175D54"/>
    <w:rsid w:val="0017628D"/>
    <w:rsid w:val="0018474C"/>
    <w:rsid w:val="0018657E"/>
    <w:rsid w:val="0018786F"/>
    <w:rsid w:val="00190D77"/>
    <w:rsid w:val="00191541"/>
    <w:rsid w:val="00192847"/>
    <w:rsid w:val="001A2657"/>
    <w:rsid w:val="001A2DCD"/>
    <w:rsid w:val="001A3315"/>
    <w:rsid w:val="001A3937"/>
    <w:rsid w:val="001B021C"/>
    <w:rsid w:val="001B3518"/>
    <w:rsid w:val="001B3DC7"/>
    <w:rsid w:val="001B7C98"/>
    <w:rsid w:val="001C1810"/>
    <w:rsid w:val="001C33D0"/>
    <w:rsid w:val="001C6B5D"/>
    <w:rsid w:val="001D0D22"/>
    <w:rsid w:val="001D5F73"/>
    <w:rsid w:val="001E4BFC"/>
    <w:rsid w:val="001E5E8B"/>
    <w:rsid w:val="001F0BA8"/>
    <w:rsid w:val="002035AD"/>
    <w:rsid w:val="002048CB"/>
    <w:rsid w:val="00210F91"/>
    <w:rsid w:val="00214884"/>
    <w:rsid w:val="002249DE"/>
    <w:rsid w:val="00227DAC"/>
    <w:rsid w:val="002328E0"/>
    <w:rsid w:val="00243CD3"/>
    <w:rsid w:val="00243E9B"/>
    <w:rsid w:val="00243FA2"/>
    <w:rsid w:val="002502A7"/>
    <w:rsid w:val="00253853"/>
    <w:rsid w:val="002567A4"/>
    <w:rsid w:val="0026048A"/>
    <w:rsid w:val="002605A3"/>
    <w:rsid w:val="00261A42"/>
    <w:rsid w:val="00270DF6"/>
    <w:rsid w:val="00270E8C"/>
    <w:rsid w:val="0027165B"/>
    <w:rsid w:val="00280BEB"/>
    <w:rsid w:val="0028257B"/>
    <w:rsid w:val="0028559D"/>
    <w:rsid w:val="00285BE9"/>
    <w:rsid w:val="002B15F4"/>
    <w:rsid w:val="002B3AC7"/>
    <w:rsid w:val="002B6409"/>
    <w:rsid w:val="002C2DA3"/>
    <w:rsid w:val="002C49B9"/>
    <w:rsid w:val="002C4E27"/>
    <w:rsid w:val="002D7833"/>
    <w:rsid w:val="002E0D84"/>
    <w:rsid w:val="002E23FE"/>
    <w:rsid w:val="002F356F"/>
    <w:rsid w:val="002F3A02"/>
    <w:rsid w:val="003073D7"/>
    <w:rsid w:val="003218C9"/>
    <w:rsid w:val="00330794"/>
    <w:rsid w:val="0033366A"/>
    <w:rsid w:val="00337CB9"/>
    <w:rsid w:val="0034028B"/>
    <w:rsid w:val="00343394"/>
    <w:rsid w:val="00357762"/>
    <w:rsid w:val="003629D9"/>
    <w:rsid w:val="003671DC"/>
    <w:rsid w:val="003675B3"/>
    <w:rsid w:val="0038455E"/>
    <w:rsid w:val="00386459"/>
    <w:rsid w:val="003926FE"/>
    <w:rsid w:val="003966D2"/>
    <w:rsid w:val="003A6A9D"/>
    <w:rsid w:val="003A6EEB"/>
    <w:rsid w:val="003A7739"/>
    <w:rsid w:val="003A7E50"/>
    <w:rsid w:val="003C0EDD"/>
    <w:rsid w:val="003C1FAD"/>
    <w:rsid w:val="003C6C04"/>
    <w:rsid w:val="003D353D"/>
    <w:rsid w:val="003E0474"/>
    <w:rsid w:val="003E12C5"/>
    <w:rsid w:val="003E32DC"/>
    <w:rsid w:val="003E393D"/>
    <w:rsid w:val="003E438C"/>
    <w:rsid w:val="003F0AFC"/>
    <w:rsid w:val="003F27F9"/>
    <w:rsid w:val="003F35AA"/>
    <w:rsid w:val="003F5E02"/>
    <w:rsid w:val="003F768A"/>
    <w:rsid w:val="00402668"/>
    <w:rsid w:val="00407AB0"/>
    <w:rsid w:val="00410CF4"/>
    <w:rsid w:val="004120B1"/>
    <w:rsid w:val="004149C3"/>
    <w:rsid w:val="00415465"/>
    <w:rsid w:val="00416BD5"/>
    <w:rsid w:val="004170BB"/>
    <w:rsid w:val="00420B3E"/>
    <w:rsid w:val="0042459E"/>
    <w:rsid w:val="00427B01"/>
    <w:rsid w:val="0043404B"/>
    <w:rsid w:val="004459A8"/>
    <w:rsid w:val="00452DB1"/>
    <w:rsid w:val="00463D2A"/>
    <w:rsid w:val="0046546B"/>
    <w:rsid w:val="00466EE8"/>
    <w:rsid w:val="0047007D"/>
    <w:rsid w:val="0047616D"/>
    <w:rsid w:val="00482203"/>
    <w:rsid w:val="00482451"/>
    <w:rsid w:val="00483AD2"/>
    <w:rsid w:val="00486B62"/>
    <w:rsid w:val="00487C7C"/>
    <w:rsid w:val="004959B9"/>
    <w:rsid w:val="004A29F4"/>
    <w:rsid w:val="004A5537"/>
    <w:rsid w:val="004A723B"/>
    <w:rsid w:val="004A77AB"/>
    <w:rsid w:val="004B3D14"/>
    <w:rsid w:val="004C17B9"/>
    <w:rsid w:val="004C1C3B"/>
    <w:rsid w:val="004C31D6"/>
    <w:rsid w:val="004C6745"/>
    <w:rsid w:val="004D020D"/>
    <w:rsid w:val="004D0356"/>
    <w:rsid w:val="004D5D62"/>
    <w:rsid w:val="004D73AB"/>
    <w:rsid w:val="004F6E7E"/>
    <w:rsid w:val="00501B87"/>
    <w:rsid w:val="005209C9"/>
    <w:rsid w:val="005362E8"/>
    <w:rsid w:val="00536467"/>
    <w:rsid w:val="0053797A"/>
    <w:rsid w:val="00541554"/>
    <w:rsid w:val="00541AED"/>
    <w:rsid w:val="00544F88"/>
    <w:rsid w:val="00545535"/>
    <w:rsid w:val="00547AF7"/>
    <w:rsid w:val="00552B48"/>
    <w:rsid w:val="005555CA"/>
    <w:rsid w:val="00563499"/>
    <w:rsid w:val="00570B19"/>
    <w:rsid w:val="00572D3A"/>
    <w:rsid w:val="00572F0B"/>
    <w:rsid w:val="005761C9"/>
    <w:rsid w:val="00581E18"/>
    <w:rsid w:val="00584AEC"/>
    <w:rsid w:val="00585FF3"/>
    <w:rsid w:val="005908AD"/>
    <w:rsid w:val="005978DC"/>
    <w:rsid w:val="005A2F3A"/>
    <w:rsid w:val="005B2E05"/>
    <w:rsid w:val="005C2A2D"/>
    <w:rsid w:val="005C345C"/>
    <w:rsid w:val="005C3B3A"/>
    <w:rsid w:val="005C68B1"/>
    <w:rsid w:val="005D1B47"/>
    <w:rsid w:val="005E67CB"/>
    <w:rsid w:val="005F1F1D"/>
    <w:rsid w:val="005F20F1"/>
    <w:rsid w:val="005F67C4"/>
    <w:rsid w:val="005F6869"/>
    <w:rsid w:val="00602896"/>
    <w:rsid w:val="0062118C"/>
    <w:rsid w:val="00623473"/>
    <w:rsid w:val="00625A65"/>
    <w:rsid w:val="00626CE8"/>
    <w:rsid w:val="00635FF7"/>
    <w:rsid w:val="006372EF"/>
    <w:rsid w:val="0064632C"/>
    <w:rsid w:val="00646E3A"/>
    <w:rsid w:val="0065363B"/>
    <w:rsid w:val="00654B8C"/>
    <w:rsid w:val="00655319"/>
    <w:rsid w:val="006563D3"/>
    <w:rsid w:val="006603D6"/>
    <w:rsid w:val="006611A6"/>
    <w:rsid w:val="006678AC"/>
    <w:rsid w:val="0067216E"/>
    <w:rsid w:val="00675ADA"/>
    <w:rsid w:val="006829A1"/>
    <w:rsid w:val="00683A16"/>
    <w:rsid w:val="00683E4F"/>
    <w:rsid w:val="00690ED4"/>
    <w:rsid w:val="00696324"/>
    <w:rsid w:val="00696CB8"/>
    <w:rsid w:val="006A05A5"/>
    <w:rsid w:val="006A5039"/>
    <w:rsid w:val="006B370E"/>
    <w:rsid w:val="006B5868"/>
    <w:rsid w:val="006B7140"/>
    <w:rsid w:val="006C20BD"/>
    <w:rsid w:val="006C73F8"/>
    <w:rsid w:val="006D39E3"/>
    <w:rsid w:val="006E4801"/>
    <w:rsid w:val="006F0CF7"/>
    <w:rsid w:val="006F2AD7"/>
    <w:rsid w:val="006F3F83"/>
    <w:rsid w:val="006F46D7"/>
    <w:rsid w:val="00700633"/>
    <w:rsid w:val="007042F8"/>
    <w:rsid w:val="0070694A"/>
    <w:rsid w:val="007133DD"/>
    <w:rsid w:val="007177A0"/>
    <w:rsid w:val="00721AA0"/>
    <w:rsid w:val="00723935"/>
    <w:rsid w:val="00724907"/>
    <w:rsid w:val="00730223"/>
    <w:rsid w:val="00733FFB"/>
    <w:rsid w:val="007353C9"/>
    <w:rsid w:val="00735493"/>
    <w:rsid w:val="0073635C"/>
    <w:rsid w:val="00743B83"/>
    <w:rsid w:val="0074609A"/>
    <w:rsid w:val="00747F09"/>
    <w:rsid w:val="007512E3"/>
    <w:rsid w:val="0075529D"/>
    <w:rsid w:val="007577C1"/>
    <w:rsid w:val="00757B61"/>
    <w:rsid w:val="00765F56"/>
    <w:rsid w:val="007705E3"/>
    <w:rsid w:val="007747C6"/>
    <w:rsid w:val="00782A0F"/>
    <w:rsid w:val="007837D2"/>
    <w:rsid w:val="007875EF"/>
    <w:rsid w:val="007915D1"/>
    <w:rsid w:val="00795A87"/>
    <w:rsid w:val="007B5EC3"/>
    <w:rsid w:val="007B6FD2"/>
    <w:rsid w:val="007D0721"/>
    <w:rsid w:val="007D21DE"/>
    <w:rsid w:val="007D7662"/>
    <w:rsid w:val="007E3516"/>
    <w:rsid w:val="007E4A3F"/>
    <w:rsid w:val="007E5C47"/>
    <w:rsid w:val="007E5C5E"/>
    <w:rsid w:val="007E5E0A"/>
    <w:rsid w:val="007F11B7"/>
    <w:rsid w:val="007F3118"/>
    <w:rsid w:val="007F51DD"/>
    <w:rsid w:val="007F7638"/>
    <w:rsid w:val="00807A99"/>
    <w:rsid w:val="00810698"/>
    <w:rsid w:val="00812047"/>
    <w:rsid w:val="008175A7"/>
    <w:rsid w:val="00823790"/>
    <w:rsid w:val="0082748C"/>
    <w:rsid w:val="008316A4"/>
    <w:rsid w:val="0083236B"/>
    <w:rsid w:val="0083750B"/>
    <w:rsid w:val="00842333"/>
    <w:rsid w:val="008477C7"/>
    <w:rsid w:val="008478A6"/>
    <w:rsid w:val="00853FC1"/>
    <w:rsid w:val="00856A5B"/>
    <w:rsid w:val="008735B0"/>
    <w:rsid w:val="00876E23"/>
    <w:rsid w:val="00885C44"/>
    <w:rsid w:val="00891874"/>
    <w:rsid w:val="00893368"/>
    <w:rsid w:val="008948C6"/>
    <w:rsid w:val="008A0F74"/>
    <w:rsid w:val="008A1324"/>
    <w:rsid w:val="008A51EC"/>
    <w:rsid w:val="008B29E2"/>
    <w:rsid w:val="008C10DA"/>
    <w:rsid w:val="008C268B"/>
    <w:rsid w:val="008C6094"/>
    <w:rsid w:val="008D425F"/>
    <w:rsid w:val="008D6E66"/>
    <w:rsid w:val="008E104F"/>
    <w:rsid w:val="008E744A"/>
    <w:rsid w:val="008F3A38"/>
    <w:rsid w:val="008F5896"/>
    <w:rsid w:val="008F679E"/>
    <w:rsid w:val="00900D26"/>
    <w:rsid w:val="00905954"/>
    <w:rsid w:val="00905B66"/>
    <w:rsid w:val="009118A6"/>
    <w:rsid w:val="00915F23"/>
    <w:rsid w:val="00931067"/>
    <w:rsid w:val="00931902"/>
    <w:rsid w:val="00931F3C"/>
    <w:rsid w:val="009348E4"/>
    <w:rsid w:val="00935082"/>
    <w:rsid w:val="00935ACD"/>
    <w:rsid w:val="00937E96"/>
    <w:rsid w:val="009455E7"/>
    <w:rsid w:val="00947390"/>
    <w:rsid w:val="00966044"/>
    <w:rsid w:val="00966A3F"/>
    <w:rsid w:val="009677CC"/>
    <w:rsid w:val="009771E5"/>
    <w:rsid w:val="0098682F"/>
    <w:rsid w:val="0098711D"/>
    <w:rsid w:val="0098715B"/>
    <w:rsid w:val="009A1CDB"/>
    <w:rsid w:val="009A4484"/>
    <w:rsid w:val="009A602E"/>
    <w:rsid w:val="009C05DF"/>
    <w:rsid w:val="009C2C00"/>
    <w:rsid w:val="009C4D8C"/>
    <w:rsid w:val="009E0409"/>
    <w:rsid w:val="009E0BB6"/>
    <w:rsid w:val="009F38DF"/>
    <w:rsid w:val="009F3FB1"/>
    <w:rsid w:val="00A006D5"/>
    <w:rsid w:val="00A07252"/>
    <w:rsid w:val="00A127CB"/>
    <w:rsid w:val="00A132CB"/>
    <w:rsid w:val="00A13871"/>
    <w:rsid w:val="00A155F3"/>
    <w:rsid w:val="00A16FB0"/>
    <w:rsid w:val="00A1792C"/>
    <w:rsid w:val="00A209B8"/>
    <w:rsid w:val="00A22262"/>
    <w:rsid w:val="00A23E2C"/>
    <w:rsid w:val="00A32199"/>
    <w:rsid w:val="00A35348"/>
    <w:rsid w:val="00A41A45"/>
    <w:rsid w:val="00A431F2"/>
    <w:rsid w:val="00A461F8"/>
    <w:rsid w:val="00A4755F"/>
    <w:rsid w:val="00A5421E"/>
    <w:rsid w:val="00A54222"/>
    <w:rsid w:val="00A62E00"/>
    <w:rsid w:val="00A767FE"/>
    <w:rsid w:val="00A80A2C"/>
    <w:rsid w:val="00A90270"/>
    <w:rsid w:val="00AA08DB"/>
    <w:rsid w:val="00AA2196"/>
    <w:rsid w:val="00AA5E46"/>
    <w:rsid w:val="00AA7711"/>
    <w:rsid w:val="00AC0A02"/>
    <w:rsid w:val="00AC16A4"/>
    <w:rsid w:val="00AD582A"/>
    <w:rsid w:val="00AD5C4C"/>
    <w:rsid w:val="00AD6F55"/>
    <w:rsid w:val="00AE61E3"/>
    <w:rsid w:val="00AF4265"/>
    <w:rsid w:val="00AF4A4F"/>
    <w:rsid w:val="00AF734F"/>
    <w:rsid w:val="00B0461D"/>
    <w:rsid w:val="00B1316B"/>
    <w:rsid w:val="00B13BBC"/>
    <w:rsid w:val="00B15BDF"/>
    <w:rsid w:val="00B2048E"/>
    <w:rsid w:val="00B3403D"/>
    <w:rsid w:val="00B34DD4"/>
    <w:rsid w:val="00B37498"/>
    <w:rsid w:val="00B41561"/>
    <w:rsid w:val="00B5048A"/>
    <w:rsid w:val="00B53E8D"/>
    <w:rsid w:val="00B54554"/>
    <w:rsid w:val="00B605A4"/>
    <w:rsid w:val="00B647AF"/>
    <w:rsid w:val="00B67F45"/>
    <w:rsid w:val="00B7077C"/>
    <w:rsid w:val="00B71527"/>
    <w:rsid w:val="00B74331"/>
    <w:rsid w:val="00B77815"/>
    <w:rsid w:val="00B83666"/>
    <w:rsid w:val="00B954A6"/>
    <w:rsid w:val="00B9771D"/>
    <w:rsid w:val="00BA000B"/>
    <w:rsid w:val="00BA7F8F"/>
    <w:rsid w:val="00BB7BEE"/>
    <w:rsid w:val="00BC091D"/>
    <w:rsid w:val="00BD1E8B"/>
    <w:rsid w:val="00BD5465"/>
    <w:rsid w:val="00BD704E"/>
    <w:rsid w:val="00BF2BFD"/>
    <w:rsid w:val="00BF7E8B"/>
    <w:rsid w:val="00C00C30"/>
    <w:rsid w:val="00C0455F"/>
    <w:rsid w:val="00C06B1A"/>
    <w:rsid w:val="00C10E7C"/>
    <w:rsid w:val="00C14115"/>
    <w:rsid w:val="00C14F05"/>
    <w:rsid w:val="00C20664"/>
    <w:rsid w:val="00C20AF7"/>
    <w:rsid w:val="00C21476"/>
    <w:rsid w:val="00C23B48"/>
    <w:rsid w:val="00C24CC8"/>
    <w:rsid w:val="00C517DD"/>
    <w:rsid w:val="00C5526C"/>
    <w:rsid w:val="00C557AD"/>
    <w:rsid w:val="00C61546"/>
    <w:rsid w:val="00C66FD2"/>
    <w:rsid w:val="00C70931"/>
    <w:rsid w:val="00C74942"/>
    <w:rsid w:val="00C77304"/>
    <w:rsid w:val="00C833F8"/>
    <w:rsid w:val="00C916FD"/>
    <w:rsid w:val="00CA0B23"/>
    <w:rsid w:val="00CB114E"/>
    <w:rsid w:val="00CB2A14"/>
    <w:rsid w:val="00CB4082"/>
    <w:rsid w:val="00CB4541"/>
    <w:rsid w:val="00CB56F7"/>
    <w:rsid w:val="00CC295A"/>
    <w:rsid w:val="00CC39F2"/>
    <w:rsid w:val="00CF1FD4"/>
    <w:rsid w:val="00CF61BF"/>
    <w:rsid w:val="00D10450"/>
    <w:rsid w:val="00D1067C"/>
    <w:rsid w:val="00D12F70"/>
    <w:rsid w:val="00D13526"/>
    <w:rsid w:val="00D21D3E"/>
    <w:rsid w:val="00D2542E"/>
    <w:rsid w:val="00D32839"/>
    <w:rsid w:val="00D335EE"/>
    <w:rsid w:val="00D36E04"/>
    <w:rsid w:val="00D41250"/>
    <w:rsid w:val="00D4426A"/>
    <w:rsid w:val="00D513A3"/>
    <w:rsid w:val="00D562F9"/>
    <w:rsid w:val="00D61CF0"/>
    <w:rsid w:val="00D6425E"/>
    <w:rsid w:val="00D656FB"/>
    <w:rsid w:val="00D65B2F"/>
    <w:rsid w:val="00D70C34"/>
    <w:rsid w:val="00D73FFF"/>
    <w:rsid w:val="00D7718F"/>
    <w:rsid w:val="00D81F2E"/>
    <w:rsid w:val="00D903B1"/>
    <w:rsid w:val="00D920BF"/>
    <w:rsid w:val="00D925C7"/>
    <w:rsid w:val="00D95486"/>
    <w:rsid w:val="00D95DB5"/>
    <w:rsid w:val="00DA1DD4"/>
    <w:rsid w:val="00DB1CF0"/>
    <w:rsid w:val="00DB2426"/>
    <w:rsid w:val="00DB4924"/>
    <w:rsid w:val="00DC0C69"/>
    <w:rsid w:val="00DD0A6B"/>
    <w:rsid w:val="00DD22B3"/>
    <w:rsid w:val="00DD2531"/>
    <w:rsid w:val="00DD2815"/>
    <w:rsid w:val="00DD32DD"/>
    <w:rsid w:val="00DD7966"/>
    <w:rsid w:val="00DE4906"/>
    <w:rsid w:val="00DE76C8"/>
    <w:rsid w:val="00DF7627"/>
    <w:rsid w:val="00E04049"/>
    <w:rsid w:val="00E146E7"/>
    <w:rsid w:val="00E23516"/>
    <w:rsid w:val="00E24982"/>
    <w:rsid w:val="00E27A35"/>
    <w:rsid w:val="00E34F75"/>
    <w:rsid w:val="00E35419"/>
    <w:rsid w:val="00E362EA"/>
    <w:rsid w:val="00E36C25"/>
    <w:rsid w:val="00E47FEF"/>
    <w:rsid w:val="00E55AC8"/>
    <w:rsid w:val="00E5755F"/>
    <w:rsid w:val="00E67062"/>
    <w:rsid w:val="00E67DD1"/>
    <w:rsid w:val="00E838CC"/>
    <w:rsid w:val="00E84F3F"/>
    <w:rsid w:val="00E873C7"/>
    <w:rsid w:val="00E96DA3"/>
    <w:rsid w:val="00EA342E"/>
    <w:rsid w:val="00EA60D2"/>
    <w:rsid w:val="00EA7029"/>
    <w:rsid w:val="00EC27C2"/>
    <w:rsid w:val="00EC7508"/>
    <w:rsid w:val="00ED43F9"/>
    <w:rsid w:val="00ED7407"/>
    <w:rsid w:val="00EE06A8"/>
    <w:rsid w:val="00EE13C6"/>
    <w:rsid w:val="00EF3800"/>
    <w:rsid w:val="00EF392F"/>
    <w:rsid w:val="00EF68A7"/>
    <w:rsid w:val="00F075F7"/>
    <w:rsid w:val="00F10573"/>
    <w:rsid w:val="00F12686"/>
    <w:rsid w:val="00F12960"/>
    <w:rsid w:val="00F15B24"/>
    <w:rsid w:val="00F16E9A"/>
    <w:rsid w:val="00F171B3"/>
    <w:rsid w:val="00F2055C"/>
    <w:rsid w:val="00F20BB2"/>
    <w:rsid w:val="00F268D1"/>
    <w:rsid w:val="00F61164"/>
    <w:rsid w:val="00F65801"/>
    <w:rsid w:val="00F71689"/>
    <w:rsid w:val="00F72BB2"/>
    <w:rsid w:val="00F72DF1"/>
    <w:rsid w:val="00F72FD6"/>
    <w:rsid w:val="00F74961"/>
    <w:rsid w:val="00F75577"/>
    <w:rsid w:val="00F856E8"/>
    <w:rsid w:val="00F919DC"/>
    <w:rsid w:val="00F92425"/>
    <w:rsid w:val="00F96862"/>
    <w:rsid w:val="00FA31EF"/>
    <w:rsid w:val="00FA42EA"/>
    <w:rsid w:val="00FA5AC7"/>
    <w:rsid w:val="00FB4FBC"/>
    <w:rsid w:val="00FC152B"/>
    <w:rsid w:val="00FC1792"/>
    <w:rsid w:val="00FD0A75"/>
    <w:rsid w:val="00FD1252"/>
    <w:rsid w:val="00FD23FA"/>
    <w:rsid w:val="00FD50E0"/>
    <w:rsid w:val="00FE0EB8"/>
    <w:rsid w:val="00FE137A"/>
    <w:rsid w:val="00FE14D1"/>
    <w:rsid w:val="00FE36E4"/>
    <w:rsid w:val="00FE42DD"/>
    <w:rsid w:val="00FE4976"/>
    <w:rsid w:val="00FE5553"/>
    <w:rsid w:val="00FE6FDB"/>
    <w:rsid w:val="00FF663C"/>
    <w:rsid w:val="00FF6E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25542"/>
  <w15:docId w15:val="{89E48FC8-7B44-4F4B-9838-96440FEA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64"/>
    <w:rPr>
      <w:sz w:val="24"/>
      <w:szCs w:val="24"/>
    </w:rPr>
  </w:style>
  <w:style w:type="paragraph" w:styleId="Heading1">
    <w:name w:val="heading 1"/>
    <w:basedOn w:val="Normal"/>
    <w:next w:val="Normal"/>
    <w:link w:val="Heading1Char"/>
    <w:qFormat/>
    <w:rsid w:val="00C916FD"/>
    <w:pPr>
      <w:keepNext/>
      <w:jc w:val="center"/>
      <w:outlineLvl w:val="0"/>
    </w:pPr>
    <w:rPr>
      <w:rFonts w:ascii=".VnTimeH" w:hAnsi=".VnTimeH"/>
      <w:b/>
      <w:sz w:val="28"/>
      <w:szCs w:val="20"/>
    </w:rPr>
  </w:style>
  <w:style w:type="paragraph" w:styleId="Heading2">
    <w:name w:val="heading 2"/>
    <w:basedOn w:val="Normal"/>
    <w:next w:val="Normal"/>
    <w:qFormat/>
    <w:rsid w:val="00C916FD"/>
    <w:pPr>
      <w:keepNext/>
      <w:jc w:val="center"/>
      <w:outlineLvl w:val="1"/>
    </w:pPr>
    <w:rPr>
      <w:rFonts w:ascii=".VnTime" w:hAnsi=".VnTime"/>
      <w:b/>
      <w:i/>
      <w:sz w:val="28"/>
      <w:szCs w:val="20"/>
    </w:rPr>
  </w:style>
  <w:style w:type="paragraph" w:styleId="Heading3">
    <w:name w:val="heading 3"/>
    <w:basedOn w:val="Normal"/>
    <w:next w:val="Normal"/>
    <w:link w:val="Heading3Char"/>
    <w:qFormat/>
    <w:rsid w:val="0018786F"/>
    <w:pPr>
      <w:keepNext/>
      <w:outlineLvl w:val="2"/>
    </w:pPr>
    <w:rPr>
      <w:rFonts w:ascii=".VnArial" w:hAnsi=".VnArial"/>
      <w:b/>
      <w:szCs w:val="20"/>
      <w:lang w:eastAsia="ja-JP"/>
    </w:rPr>
  </w:style>
  <w:style w:type="paragraph" w:styleId="Heading4">
    <w:name w:val="heading 4"/>
    <w:basedOn w:val="Normal"/>
    <w:next w:val="Normal"/>
    <w:qFormat/>
    <w:rsid w:val="00C916FD"/>
    <w:pPr>
      <w:keepNext/>
      <w:jc w:val="center"/>
      <w:outlineLvl w:val="3"/>
    </w:pPr>
    <w:rPr>
      <w:rFonts w:ascii=".VnArial Narrow" w:hAnsi=".VnArial Narrow"/>
      <w:b/>
      <w:bCs/>
      <w:lang w:eastAsia="zh-CN"/>
    </w:rPr>
  </w:style>
  <w:style w:type="paragraph" w:styleId="Heading5">
    <w:name w:val="heading 5"/>
    <w:basedOn w:val="Normal"/>
    <w:next w:val="Normal"/>
    <w:link w:val="Heading5Char"/>
    <w:qFormat/>
    <w:rsid w:val="0018786F"/>
    <w:pPr>
      <w:keepNext/>
      <w:jc w:val="center"/>
      <w:outlineLvl w:val="4"/>
    </w:pPr>
    <w:rPr>
      <w:rFonts w:ascii=".VnArial" w:hAnsi=".VnArial"/>
      <w:b/>
      <w:sz w:val="28"/>
      <w:szCs w:val="20"/>
      <w:lang w:eastAsia="ja-JP"/>
    </w:rPr>
  </w:style>
  <w:style w:type="paragraph" w:styleId="Heading7">
    <w:name w:val="heading 7"/>
    <w:basedOn w:val="Normal"/>
    <w:next w:val="Normal"/>
    <w:qFormat/>
    <w:rsid w:val="00C916FD"/>
    <w:pPr>
      <w:keepNext/>
      <w:jc w:val="center"/>
      <w:outlineLvl w:val="6"/>
    </w:pPr>
    <w:rPr>
      <w:rFonts w:ascii=".VnTime" w:hAnsi=".VnTime"/>
      <w:b/>
      <w:sz w:val="26"/>
      <w:lang w:eastAsia="zh-CN"/>
    </w:rPr>
  </w:style>
  <w:style w:type="paragraph" w:styleId="Heading8">
    <w:name w:val="heading 8"/>
    <w:basedOn w:val="Normal"/>
    <w:next w:val="Normal"/>
    <w:link w:val="Heading8Char"/>
    <w:qFormat/>
    <w:rsid w:val="0018786F"/>
    <w:pPr>
      <w:spacing w:before="240" w:after="60"/>
      <w:outlineLvl w:val="7"/>
    </w:pPr>
    <w:rPr>
      <w:i/>
      <w:iCs/>
      <w:lang w:eastAsia="ja-JP"/>
    </w:rPr>
  </w:style>
  <w:style w:type="paragraph" w:styleId="Heading9">
    <w:name w:val="heading 9"/>
    <w:basedOn w:val="Normal"/>
    <w:next w:val="Normal"/>
    <w:qFormat/>
    <w:rsid w:val="00C916FD"/>
    <w:pPr>
      <w:keepNext/>
      <w:jc w:val="center"/>
      <w:outlineLvl w:val="8"/>
    </w:pPr>
    <w:rPr>
      <w:rFonts w:ascii=".VnArial Narrow" w:hAnsi=".VnArial Narrow"/>
      <w:b/>
      <w:color w:val="00000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 Char Char Char,Body Text Indent Char Char Char"/>
    <w:basedOn w:val="Normal"/>
    <w:link w:val="BodyTextIndentChar"/>
    <w:rsid w:val="00C916FD"/>
    <w:pPr>
      <w:ind w:firstLine="720"/>
      <w:jc w:val="both"/>
    </w:pPr>
    <w:rPr>
      <w:rFonts w:ascii=".VnArial Narrow" w:hAnsi=".VnArial Narrow"/>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CB4541"/>
    <w:rPr>
      <w:rFonts w:ascii=".VnArial Narrow" w:hAnsi=".VnArial Narrow"/>
      <w:sz w:val="24"/>
    </w:rPr>
  </w:style>
  <w:style w:type="paragraph" w:styleId="Footer">
    <w:name w:val="footer"/>
    <w:basedOn w:val="Normal"/>
    <w:link w:val="FooterChar"/>
    <w:uiPriority w:val="99"/>
    <w:rsid w:val="00C916FD"/>
    <w:pPr>
      <w:tabs>
        <w:tab w:val="center" w:pos="4320"/>
        <w:tab w:val="right" w:pos="8640"/>
      </w:tabs>
    </w:pPr>
    <w:rPr>
      <w:rFonts w:ascii=".VnTime" w:hAnsi=".VnTime"/>
      <w:szCs w:val="20"/>
    </w:rPr>
  </w:style>
  <w:style w:type="character" w:customStyle="1" w:styleId="FooterChar">
    <w:name w:val="Footer Char"/>
    <w:basedOn w:val="DefaultParagraphFont"/>
    <w:link w:val="Footer"/>
    <w:uiPriority w:val="99"/>
    <w:rsid w:val="00CB4541"/>
    <w:rPr>
      <w:rFonts w:ascii=".VnTime" w:hAnsi=".VnTime"/>
      <w:sz w:val="24"/>
    </w:rPr>
  </w:style>
  <w:style w:type="character" w:styleId="PageNumber">
    <w:name w:val="page number"/>
    <w:basedOn w:val="DefaultParagraphFont"/>
    <w:rsid w:val="00C916FD"/>
  </w:style>
  <w:style w:type="paragraph" w:styleId="BodyTextIndent2">
    <w:name w:val="Body Text Indent 2"/>
    <w:basedOn w:val="Normal"/>
    <w:rsid w:val="00C916FD"/>
    <w:pPr>
      <w:ind w:firstLine="426"/>
      <w:jc w:val="both"/>
    </w:pPr>
    <w:rPr>
      <w:rFonts w:ascii=".VnTime" w:hAnsi=".VnTime"/>
      <w:sz w:val="26"/>
    </w:rPr>
  </w:style>
  <w:style w:type="paragraph" w:styleId="Header">
    <w:name w:val="header"/>
    <w:basedOn w:val="Normal"/>
    <w:link w:val="HeaderChar"/>
    <w:rsid w:val="00C916FD"/>
    <w:pPr>
      <w:tabs>
        <w:tab w:val="center" w:pos="4320"/>
        <w:tab w:val="right" w:pos="8640"/>
      </w:tabs>
    </w:pPr>
  </w:style>
  <w:style w:type="character" w:customStyle="1" w:styleId="HeaderChar">
    <w:name w:val="Header Char"/>
    <w:basedOn w:val="DefaultParagraphFont"/>
    <w:link w:val="Header"/>
    <w:rsid w:val="00CB4541"/>
    <w:rPr>
      <w:sz w:val="24"/>
      <w:szCs w:val="24"/>
    </w:rPr>
  </w:style>
  <w:style w:type="paragraph" w:styleId="BodyTextIndent3">
    <w:name w:val="Body Text Indent 3"/>
    <w:basedOn w:val="Normal"/>
    <w:rsid w:val="002048CB"/>
    <w:pPr>
      <w:spacing w:after="120"/>
      <w:ind w:left="360"/>
    </w:pPr>
    <w:rPr>
      <w:sz w:val="16"/>
      <w:szCs w:val="16"/>
    </w:rPr>
  </w:style>
  <w:style w:type="paragraph" w:styleId="BodyText3">
    <w:name w:val="Body Text 3"/>
    <w:basedOn w:val="Normal"/>
    <w:rsid w:val="002048CB"/>
    <w:pPr>
      <w:spacing w:after="120"/>
    </w:pPr>
    <w:rPr>
      <w:sz w:val="16"/>
      <w:szCs w:val="16"/>
    </w:rPr>
  </w:style>
  <w:style w:type="paragraph" w:styleId="BodyText2">
    <w:name w:val="Body Text 2"/>
    <w:basedOn w:val="Normal"/>
    <w:rsid w:val="00757B61"/>
    <w:pPr>
      <w:spacing w:after="120" w:line="480" w:lineRule="auto"/>
    </w:pPr>
  </w:style>
  <w:style w:type="table" w:styleId="TableGrid">
    <w:name w:val="Table Grid"/>
    <w:basedOn w:val="TableNormal"/>
    <w:rsid w:val="001F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61164"/>
    <w:rPr>
      <w:rFonts w:ascii="Tahoma" w:hAnsi="Tahoma" w:cs="Tahoma"/>
      <w:sz w:val="16"/>
      <w:szCs w:val="16"/>
    </w:rPr>
  </w:style>
  <w:style w:type="character" w:customStyle="1" w:styleId="BalloonTextChar">
    <w:name w:val="Balloon Text Char"/>
    <w:basedOn w:val="DefaultParagraphFont"/>
    <w:link w:val="BalloonText"/>
    <w:uiPriority w:val="99"/>
    <w:semiHidden/>
    <w:rsid w:val="00CB4541"/>
    <w:rPr>
      <w:rFonts w:ascii="Tahoma" w:hAnsi="Tahoma" w:cs="Tahoma"/>
      <w:sz w:val="16"/>
      <w:szCs w:val="16"/>
    </w:rPr>
  </w:style>
  <w:style w:type="paragraph" w:styleId="ListBullet">
    <w:name w:val="List Bullet"/>
    <w:basedOn w:val="Normal"/>
    <w:rsid w:val="00CB4541"/>
    <w:pPr>
      <w:spacing w:before="100" w:beforeAutospacing="1" w:after="100" w:afterAutospacing="1"/>
    </w:pPr>
  </w:style>
  <w:style w:type="paragraph" w:customStyle="1" w:styleId="Giua">
    <w:name w:val="Giua"/>
    <w:basedOn w:val="Normal"/>
    <w:autoRedefine/>
    <w:rsid w:val="00CB4541"/>
    <w:pPr>
      <w:spacing w:after="120"/>
      <w:jc w:val="center"/>
    </w:pPr>
    <w:rPr>
      <w:b/>
      <w:color w:val="0000FF"/>
      <w:spacing w:val="24"/>
    </w:rPr>
  </w:style>
  <w:style w:type="paragraph" w:customStyle="1" w:styleId="xl43">
    <w:name w:val="xl43"/>
    <w:basedOn w:val="Normal"/>
    <w:rsid w:val="00CB4541"/>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4">
    <w:name w:val="xl24"/>
    <w:basedOn w:val="Normal"/>
    <w:rsid w:val="00CB4541"/>
    <w:pPr>
      <w:spacing w:before="100" w:beforeAutospacing="1" w:after="100" w:afterAutospacing="1"/>
      <w:jc w:val="center"/>
    </w:pPr>
  </w:style>
  <w:style w:type="paragraph" w:styleId="ListParagraph">
    <w:name w:val="List Paragraph"/>
    <w:basedOn w:val="Normal"/>
    <w:uiPriority w:val="34"/>
    <w:qFormat/>
    <w:rsid w:val="00CB4541"/>
    <w:pPr>
      <w:spacing w:line="276" w:lineRule="auto"/>
      <w:ind w:left="720"/>
      <w:contextualSpacing/>
    </w:pPr>
    <w:rPr>
      <w:rFonts w:asciiTheme="minorHAnsi" w:eastAsiaTheme="minorHAnsi" w:hAnsiTheme="minorHAnsi" w:cstheme="minorBidi"/>
      <w:sz w:val="22"/>
      <w:szCs w:val="22"/>
    </w:rPr>
  </w:style>
  <w:style w:type="paragraph" w:styleId="BodyText">
    <w:name w:val="Body Text"/>
    <w:aliases w:val="Body Text Char1,B,b"/>
    <w:basedOn w:val="Normal"/>
    <w:link w:val="BodyTextChar"/>
    <w:rsid w:val="00CB4541"/>
    <w:pPr>
      <w:spacing w:after="120"/>
    </w:pPr>
    <w:rPr>
      <w:rFonts w:ascii=".VnTime" w:hAnsi=".VnTime"/>
      <w:sz w:val="28"/>
      <w:szCs w:val="20"/>
    </w:rPr>
  </w:style>
  <w:style w:type="character" w:customStyle="1" w:styleId="BodyTextChar">
    <w:name w:val="Body Text Char"/>
    <w:aliases w:val="Body Text Char1 Char,B Char,b Char"/>
    <w:basedOn w:val="DefaultParagraphFont"/>
    <w:link w:val="BodyText"/>
    <w:rsid w:val="00CB4541"/>
    <w:rPr>
      <w:rFonts w:ascii=".VnTime" w:hAnsi=".VnTime"/>
      <w:sz w:val="28"/>
    </w:rPr>
  </w:style>
  <w:style w:type="paragraph" w:customStyle="1" w:styleId="font5">
    <w:name w:val="font5"/>
    <w:basedOn w:val="Normal"/>
    <w:rsid w:val="00CB4541"/>
    <w:pPr>
      <w:spacing w:before="100" w:beforeAutospacing="1" w:after="100" w:afterAutospacing="1"/>
    </w:pPr>
    <w:rPr>
      <w:rFonts w:ascii="Arial" w:hAnsi="Arial" w:cs="Arial"/>
      <w:sz w:val="22"/>
      <w:szCs w:val="22"/>
    </w:rPr>
  </w:style>
  <w:style w:type="paragraph" w:customStyle="1" w:styleId="xl63">
    <w:name w:val="xl6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rPr>
  </w:style>
  <w:style w:type="paragraph" w:customStyle="1" w:styleId="xl64">
    <w:name w:val="xl6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0"/>
      <w:szCs w:val="20"/>
    </w:rPr>
  </w:style>
  <w:style w:type="paragraph" w:customStyle="1" w:styleId="xl65">
    <w:name w:val="xl6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rPr>
  </w:style>
  <w:style w:type="paragraph" w:customStyle="1" w:styleId="xl66">
    <w:name w:val="xl6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sz w:val="20"/>
      <w:szCs w:val="20"/>
    </w:rPr>
  </w:style>
  <w:style w:type="paragraph" w:customStyle="1" w:styleId="xl67">
    <w:name w:val="xl6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69">
    <w:name w:val="xl6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70">
    <w:name w:val="xl7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71">
    <w:name w:val="xl7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72">
    <w:name w:val="xl7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b/>
      <w:bCs/>
    </w:rPr>
  </w:style>
  <w:style w:type="paragraph" w:customStyle="1" w:styleId="xl73">
    <w:name w:val="xl7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4">
    <w:name w:val="xl7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7">
    <w:name w:val="xl7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8">
    <w:name w:val="xl7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79">
    <w:name w:val="xl7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80">
    <w:name w:val="xl8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81">
    <w:name w:val="xl8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83">
    <w:name w:val="xl8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4">
    <w:name w:val="xl8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Normal"/>
    <w:rsid w:val="00CB4541"/>
    <w:pPr>
      <w:spacing w:before="100" w:beforeAutospacing="1" w:after="100" w:afterAutospacing="1"/>
    </w:pPr>
  </w:style>
  <w:style w:type="paragraph" w:customStyle="1" w:styleId="xl92">
    <w:name w:val="xl9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4">
    <w:name w:val="xl9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5">
    <w:name w:val="xl9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6">
    <w:name w:val="xl9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CB4541"/>
    <w:pPr>
      <w:spacing w:before="100" w:beforeAutospacing="1" w:after="100" w:afterAutospacing="1"/>
      <w:jc w:val="center"/>
      <w:textAlignment w:val="center"/>
    </w:pPr>
  </w:style>
  <w:style w:type="paragraph" w:customStyle="1" w:styleId="xl98">
    <w:name w:val="xl98"/>
    <w:basedOn w:val="Normal"/>
    <w:rsid w:val="00CB4541"/>
    <w:pPr>
      <w:spacing w:before="100" w:beforeAutospacing="1" w:after="100" w:afterAutospacing="1"/>
      <w:jc w:val="right"/>
      <w:textAlignment w:val="center"/>
    </w:pPr>
  </w:style>
  <w:style w:type="paragraph" w:customStyle="1" w:styleId="xl99">
    <w:name w:val="xl99"/>
    <w:basedOn w:val="Normal"/>
    <w:rsid w:val="00CB4541"/>
    <w:pPr>
      <w:spacing w:before="100" w:beforeAutospacing="1" w:after="100" w:afterAutospacing="1"/>
      <w:jc w:val="right"/>
    </w:pPr>
  </w:style>
  <w:style w:type="character" w:customStyle="1" w:styleId="Heading3Char">
    <w:name w:val="Heading 3 Char"/>
    <w:basedOn w:val="DefaultParagraphFont"/>
    <w:link w:val="Heading3"/>
    <w:rsid w:val="0018786F"/>
    <w:rPr>
      <w:rFonts w:ascii=".VnArial" w:hAnsi=".VnArial"/>
      <w:b/>
      <w:sz w:val="24"/>
      <w:lang w:eastAsia="ja-JP"/>
    </w:rPr>
  </w:style>
  <w:style w:type="character" w:customStyle="1" w:styleId="Heading5Char">
    <w:name w:val="Heading 5 Char"/>
    <w:basedOn w:val="DefaultParagraphFont"/>
    <w:link w:val="Heading5"/>
    <w:rsid w:val="0018786F"/>
    <w:rPr>
      <w:rFonts w:ascii=".VnArial" w:hAnsi=".VnArial"/>
      <w:b/>
      <w:sz w:val="28"/>
      <w:lang w:eastAsia="ja-JP"/>
    </w:rPr>
  </w:style>
  <w:style w:type="character" w:customStyle="1" w:styleId="Heading8Char">
    <w:name w:val="Heading 8 Char"/>
    <w:basedOn w:val="DefaultParagraphFont"/>
    <w:link w:val="Heading8"/>
    <w:rsid w:val="0018786F"/>
    <w:rPr>
      <w:i/>
      <w:iCs/>
      <w:sz w:val="24"/>
      <w:szCs w:val="24"/>
      <w:lang w:eastAsia="ja-JP"/>
    </w:rPr>
  </w:style>
  <w:style w:type="character" w:styleId="CommentReference">
    <w:name w:val="annotation reference"/>
    <w:basedOn w:val="DefaultParagraphFont"/>
    <w:rsid w:val="0018786F"/>
    <w:rPr>
      <w:sz w:val="16"/>
      <w:szCs w:val="16"/>
    </w:rPr>
  </w:style>
  <w:style w:type="paragraph" w:styleId="CommentText">
    <w:name w:val="annotation text"/>
    <w:basedOn w:val="Normal"/>
    <w:link w:val="CommentTextChar"/>
    <w:rsid w:val="0018786F"/>
    <w:rPr>
      <w:rFonts w:ascii=".VnTime" w:hAnsi=".VnTime"/>
      <w:sz w:val="20"/>
      <w:szCs w:val="20"/>
      <w:lang w:eastAsia="ja-JP"/>
    </w:rPr>
  </w:style>
  <w:style w:type="character" w:customStyle="1" w:styleId="CommentTextChar">
    <w:name w:val="Comment Text Char"/>
    <w:basedOn w:val="DefaultParagraphFont"/>
    <w:link w:val="CommentText"/>
    <w:rsid w:val="0018786F"/>
    <w:rPr>
      <w:rFonts w:ascii=".VnTime" w:hAnsi=".VnTime"/>
      <w:lang w:eastAsia="ja-JP"/>
    </w:rPr>
  </w:style>
  <w:style w:type="paragraph" w:styleId="CommentSubject">
    <w:name w:val="annotation subject"/>
    <w:basedOn w:val="CommentText"/>
    <w:next w:val="CommentText"/>
    <w:link w:val="CommentSubjectChar"/>
    <w:rsid w:val="0018786F"/>
    <w:rPr>
      <w:b/>
      <w:bCs/>
    </w:rPr>
  </w:style>
  <w:style w:type="character" w:customStyle="1" w:styleId="CommentSubjectChar">
    <w:name w:val="Comment Subject Char"/>
    <w:basedOn w:val="CommentTextChar"/>
    <w:link w:val="CommentSubject"/>
    <w:rsid w:val="0018786F"/>
    <w:rPr>
      <w:rFonts w:ascii=".VnTime" w:hAnsi=".VnTime"/>
      <w:b/>
      <w:bCs/>
      <w:lang w:eastAsia="ja-JP"/>
    </w:rPr>
  </w:style>
  <w:style w:type="character" w:customStyle="1" w:styleId="Heading1Char">
    <w:name w:val="Heading 1 Char"/>
    <w:basedOn w:val="DefaultParagraphFont"/>
    <w:link w:val="Heading1"/>
    <w:locked/>
    <w:rsid w:val="0018786F"/>
    <w:rPr>
      <w:rFonts w:ascii=".VnTimeH" w:hAnsi=".VnTimeH"/>
      <w:b/>
      <w:sz w:val="28"/>
    </w:rPr>
  </w:style>
  <w:style w:type="table" w:styleId="TableClassic2">
    <w:name w:val="Table Classic 2"/>
    <w:basedOn w:val="TableNormal"/>
    <w:rsid w:val="0018786F"/>
    <w:rPr>
      <w:rFonts w:eastAsia="MS Minch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786F"/>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DocumentMap">
    <w:name w:val="Document Map"/>
    <w:basedOn w:val="Normal"/>
    <w:link w:val="DocumentMapChar"/>
    <w:rsid w:val="006678AC"/>
    <w:rPr>
      <w:rFonts w:ascii="Tahoma" w:hAnsi="Tahoma" w:cs="Tahoma"/>
      <w:sz w:val="16"/>
      <w:szCs w:val="16"/>
    </w:rPr>
  </w:style>
  <w:style w:type="character" w:customStyle="1" w:styleId="DocumentMapChar">
    <w:name w:val="Document Map Char"/>
    <w:basedOn w:val="DefaultParagraphFont"/>
    <w:link w:val="DocumentMap"/>
    <w:rsid w:val="006678AC"/>
    <w:rPr>
      <w:rFonts w:ascii="Tahoma" w:hAnsi="Tahoma" w:cs="Tahoma"/>
      <w:sz w:val="16"/>
      <w:szCs w:val="16"/>
    </w:rPr>
  </w:style>
  <w:style w:type="paragraph" w:customStyle="1" w:styleId="Heading4blackline0">
    <w:name w:val="Heading 4 + black line:  0&quot;"/>
    <w:aliases w:val="Line spacing:  Exactly 16 pt"/>
    <w:basedOn w:val="Heading4"/>
    <w:rsid w:val="00FE6FDB"/>
    <w:pPr>
      <w:keepNext w:val="0"/>
      <w:keepLines/>
      <w:widowControl w:val="0"/>
      <w:numPr>
        <w:ilvl w:val="3"/>
      </w:numPr>
      <w:tabs>
        <w:tab w:val="num" w:pos="-2280"/>
      </w:tabs>
      <w:spacing w:after="120" w:line="320" w:lineRule="exact"/>
      <w:jc w:val="both"/>
    </w:pPr>
    <w:rPr>
      <w:rFonts w:ascii="Times New Roman" w:hAnsi="Times New Roman"/>
      <w:b w:val="0"/>
      <w:color w:val="000000"/>
      <w:sz w:val="26"/>
      <w:lang w:eastAsia="en-US"/>
    </w:rPr>
  </w:style>
  <w:style w:type="paragraph" w:styleId="Caption">
    <w:name w:val="caption"/>
    <w:basedOn w:val="Normal"/>
    <w:next w:val="Normal"/>
    <w:qFormat/>
    <w:rsid w:val="00FE6FDB"/>
    <w:pPr>
      <w:jc w:val="center"/>
    </w:pPr>
    <w:rPr>
      <w:rFonts w:ascii=".VnTimeH" w:hAnsi=".VnTimeH"/>
      <w:sz w:val="32"/>
      <w:szCs w:val="20"/>
    </w:rPr>
  </w:style>
  <w:style w:type="paragraph" w:customStyle="1" w:styleId="Style4">
    <w:name w:val="Style4"/>
    <w:basedOn w:val="BodyText"/>
    <w:link w:val="Style4Char"/>
    <w:qFormat/>
    <w:rsid w:val="00FE6FDB"/>
    <w:pPr>
      <w:numPr>
        <w:numId w:val="33"/>
      </w:numPr>
      <w:tabs>
        <w:tab w:val="left" w:pos="1021"/>
      </w:tabs>
      <w:spacing w:before="60" w:after="0" w:line="288" w:lineRule="auto"/>
      <w:jc w:val="both"/>
    </w:pPr>
    <w:rPr>
      <w:rFonts w:ascii="Times New Roman" w:eastAsia="SimSun" w:hAnsi="Times New Roman"/>
      <w:sz w:val="26"/>
      <w:szCs w:val="26"/>
      <w:lang w:val="x-none" w:eastAsia="zh-CN"/>
    </w:rPr>
  </w:style>
  <w:style w:type="character" w:customStyle="1" w:styleId="Style4Char">
    <w:name w:val="Style4 Char"/>
    <w:link w:val="Style4"/>
    <w:rsid w:val="00FE6FDB"/>
    <w:rPr>
      <w:rFonts w:eastAsia="SimSun"/>
      <w:sz w:val="26"/>
      <w:szCs w:val="2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20527">
      <w:bodyDiv w:val="1"/>
      <w:marLeft w:val="0"/>
      <w:marRight w:val="0"/>
      <w:marTop w:val="0"/>
      <w:marBottom w:val="0"/>
      <w:divBdr>
        <w:top w:val="none" w:sz="0" w:space="0" w:color="auto"/>
        <w:left w:val="none" w:sz="0" w:space="0" w:color="auto"/>
        <w:bottom w:val="none" w:sz="0" w:space="0" w:color="auto"/>
        <w:right w:val="none" w:sz="0" w:space="0" w:color="auto"/>
      </w:divBdr>
    </w:div>
    <w:div w:id="1993755379">
      <w:bodyDiv w:val="1"/>
      <w:marLeft w:val="0"/>
      <w:marRight w:val="0"/>
      <w:marTop w:val="0"/>
      <w:marBottom w:val="0"/>
      <w:divBdr>
        <w:top w:val="none" w:sz="0" w:space="0" w:color="auto"/>
        <w:left w:val="none" w:sz="0" w:space="0" w:color="auto"/>
        <w:bottom w:val="none" w:sz="0" w:space="0" w:color="auto"/>
        <w:right w:val="none" w:sz="0" w:space="0" w:color="auto"/>
      </w:divBdr>
    </w:div>
    <w:div w:id="20766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E2852-49C3-4257-90E2-B2EB5677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Tæng c«ng ty</vt:lpstr>
    </vt:vector>
  </TitlesOfParts>
  <Company>BDTH</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dc:title>
  <dc:creator>DTPT</dc:creator>
  <cp:lastModifiedBy>Admin</cp:lastModifiedBy>
  <cp:revision>108</cp:revision>
  <cp:lastPrinted>2017-10-11T01:11:00Z</cp:lastPrinted>
  <dcterms:created xsi:type="dcterms:W3CDTF">2010-10-05T01:57:00Z</dcterms:created>
  <dcterms:modified xsi:type="dcterms:W3CDTF">2022-04-25T03:29:00Z</dcterms:modified>
</cp:coreProperties>
</file>