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ook w:val="0000" w:firstRow="0" w:lastRow="0" w:firstColumn="0" w:lastColumn="0" w:noHBand="0" w:noVBand="0"/>
      </w:tblPr>
      <w:tblGrid>
        <w:gridCol w:w="3606"/>
        <w:gridCol w:w="5795"/>
      </w:tblGrid>
      <w:tr w:rsidR="006D6331" w:rsidRPr="00DB59BC" w14:paraId="6A0047B6" w14:textId="77777777" w:rsidTr="007E4B89">
        <w:trPr>
          <w:trHeight w:val="1134"/>
        </w:trPr>
        <w:tc>
          <w:tcPr>
            <w:tcW w:w="1918" w:type="pct"/>
          </w:tcPr>
          <w:p w14:paraId="3F2650E0" w14:textId="77777777" w:rsidR="006D6331" w:rsidRPr="00DB59BC" w:rsidRDefault="006D6331" w:rsidP="006D6331">
            <w:pPr>
              <w:keepNext/>
              <w:ind w:left="-112" w:right="-111"/>
              <w:jc w:val="center"/>
              <w:outlineLvl w:val="3"/>
              <w:rPr>
                <w:rFonts w:ascii="Times New Roman" w:hAnsi="Times New Roman"/>
                <w:szCs w:val="24"/>
              </w:rPr>
            </w:pPr>
            <w:r w:rsidRPr="00DB59BC">
              <w:rPr>
                <w:rFonts w:ascii="Times New Roman" w:hAnsi="Times New Roman"/>
                <w:szCs w:val="24"/>
              </w:rPr>
              <w:t>CÔNG TY NHIỆT ĐIỆN PHÚ MỸ</w:t>
            </w:r>
          </w:p>
          <w:p w14:paraId="3BF97333" w14:textId="77777777" w:rsidR="006D6331" w:rsidRPr="00DB59BC" w:rsidRDefault="006D6331" w:rsidP="006D6331">
            <w:pPr>
              <w:jc w:val="center"/>
              <w:rPr>
                <w:rFonts w:ascii="Times New Roman" w:hAnsi="Times New Roman"/>
                <w:b/>
                <w:szCs w:val="24"/>
              </w:rPr>
            </w:pPr>
            <w:r w:rsidRPr="00DB59BC">
              <w:rPr>
                <w:rFonts w:ascii="Times New Roman" w:hAnsi="Times New Roman"/>
                <w:b/>
                <w:szCs w:val="24"/>
              </w:rPr>
              <w:t>TỔ CHUYÊN GIA ĐẤU THẦU</w:t>
            </w:r>
          </w:p>
          <w:p w14:paraId="6BC52C7D" w14:textId="77777777" w:rsidR="006D6331" w:rsidRPr="00DB59BC" w:rsidRDefault="006D6331" w:rsidP="006D6331">
            <w:pPr>
              <w:spacing w:before="240"/>
              <w:jc w:val="center"/>
              <w:rPr>
                <w:rFonts w:ascii="Times New Roman" w:hAnsi="Times New Roman"/>
                <w:sz w:val="26"/>
                <w:szCs w:val="26"/>
                <w:lang w:eastAsia="en-US"/>
              </w:rPr>
            </w:pPr>
            <w:r w:rsidRPr="00DB59BC">
              <w:rPr>
                <w:rFonts w:ascii="Times New Roman" w:hAnsi="Times New Roman"/>
                <w:noProof/>
                <w:lang w:val="en-AU" w:eastAsia="en-AU"/>
              </w:rPr>
              <mc:AlternateContent>
                <mc:Choice Requires="wps">
                  <w:drawing>
                    <wp:anchor distT="4294967295" distB="4294967295" distL="114300" distR="114300" simplePos="0" relativeHeight="251654144" behindDoc="0" locked="0" layoutInCell="1" allowOverlap="1" wp14:anchorId="61896B42" wp14:editId="6FE4A115">
                      <wp:simplePos x="0" y="0"/>
                      <wp:positionH relativeFrom="column">
                        <wp:posOffset>513080</wp:posOffset>
                      </wp:positionH>
                      <wp:positionV relativeFrom="paragraph">
                        <wp:posOffset>21590</wp:posOffset>
                      </wp:positionV>
                      <wp:extent cx="987425" cy="0"/>
                      <wp:effectExtent l="0" t="0" r="222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74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40029" id="Straight Connector 3"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4pt,1.7pt" to="118.1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ffeqwEAAEcDAAAOAAAAZHJzL2Uyb0RvYy54bWysUsFuGyEQvVfKPyDu9dpW06Yrr3Nwkl6S&#10;1lLSDxgDu4vKMmgGe9d/HyC2W6W3qhxGDAOP997M6nYanDgYYou+kYvZXArjFWrru0b+fHn4eCMF&#10;R/AaHHrTyKNhebu++rAaQ22W2KPThkQC8VyPoZF9jKGuKla9GYBnGIxPxRZpgJhS6ipNMCb0wVXL&#10;+fxzNSLpQKgMczq9eyvKdcFvW6Pij7ZlE4VrZOIWS6QSdzlW6xXUHUHorTrRgH9gMYD16dML1B1E&#10;EHuyf0ENVhEytnGmcKiwba0yRUNSs5i/U/PcQzBFSzKHw8Um/n+w6vth47eUqavJP4dHVL9YeNz0&#10;4DtTCLwcQ2rcIltVjYHry5OccNiS2I1PqNMd2EcsLkwtDRky6RNTMft4MdtMUah0+PXmy6fltRTq&#10;XKqgPr8LxPGbwUHkTSOd9dkGqOHwyDHzgPp8JR97fLDOlVY6L8aEfZ2Qc4XRWZ2LJaFut3EkDpCH&#10;oawi6t01wr3XBaw3oO9P+wjWve3T586fvMjy86xxvUN93NLZo9StwvI0WXkc/szL69/zv34FAAD/&#10;/wMAUEsDBBQABgAIAAAAIQAH9PFZ2wAAAAYBAAAPAAAAZHJzL2Rvd25yZXYueG1sTM5BT8JAEAXg&#10;uwn/YTMkXgjs2hpCSrfEqL15ETBeh+7YNnZnS3eB6q939SLHlzd58+Wb0XbiTINvHWu4WygQxJUz&#10;Ldca9rtyvgLhA7LBzjFp+CIPm2Jyk2Nm3IVf6bwNtYgj7DPU0ITQZ1L6qiGLfuF64th9uMFiiHGo&#10;pRnwEsdtJxOlltJiy/FDgz09NlR9bk9Wgy/f6Fh+z6qZek9rR8nx6eUZtb6djg9rEIHG8H8Mv/xI&#10;hyKaDu7ExotOw0pFedCQ3oOIdZIuUxCHvyyLXF7zix8AAAD//wMAUEsBAi0AFAAGAAgAAAAhALaD&#10;OJL+AAAA4QEAABMAAAAAAAAAAAAAAAAAAAAAAFtDb250ZW50X1R5cGVzXS54bWxQSwECLQAUAAYA&#10;CAAAACEAOP0h/9YAAACUAQAACwAAAAAAAAAAAAAAAAAvAQAAX3JlbHMvLnJlbHNQSwECLQAUAAYA&#10;CAAAACEAHr333qsBAABHAwAADgAAAAAAAAAAAAAAAAAuAgAAZHJzL2Uyb0RvYy54bWxQSwECLQAU&#10;AAYACAAAACEAB/TxWdsAAAAGAQAADwAAAAAAAAAAAAAAAAAFBAAAZHJzL2Rvd25yZXYueG1sUEsF&#10;BgAAAAAEAAQA8wAAAA0FAAAAAA==&#10;"/>
                  </w:pict>
                </mc:Fallback>
              </mc:AlternateContent>
            </w:r>
            <w:r w:rsidRPr="00DB59BC">
              <w:rPr>
                <w:rFonts w:ascii="Times New Roman" w:hAnsi="Times New Roman"/>
                <w:sz w:val="26"/>
                <w:szCs w:val="26"/>
                <w:lang w:eastAsia="en-US"/>
              </w:rPr>
              <w:t>Số:               /BC-NĐPM</w:t>
            </w:r>
          </w:p>
        </w:tc>
        <w:tc>
          <w:tcPr>
            <w:tcW w:w="3082" w:type="pct"/>
          </w:tcPr>
          <w:p w14:paraId="0648A3C3" w14:textId="77777777" w:rsidR="006D6331" w:rsidRPr="00DB59BC" w:rsidRDefault="006D6331" w:rsidP="006D6331">
            <w:pPr>
              <w:keepNext/>
              <w:jc w:val="center"/>
              <w:outlineLvl w:val="1"/>
              <w:rPr>
                <w:rFonts w:ascii="Times New Roman" w:hAnsi="Times New Roman"/>
                <w:b/>
                <w:bCs/>
                <w:iCs/>
                <w:szCs w:val="24"/>
                <w:lang w:eastAsia="en-US"/>
              </w:rPr>
            </w:pPr>
            <w:r w:rsidRPr="00DB59BC">
              <w:rPr>
                <w:rFonts w:ascii="Times New Roman" w:hAnsi="Times New Roman"/>
                <w:b/>
                <w:bCs/>
                <w:iCs/>
                <w:szCs w:val="24"/>
                <w:lang w:eastAsia="en-US"/>
              </w:rPr>
              <w:t>CỘNG HÒA XÃ HỘI CHỦ NGHĨA VIỆT NAM</w:t>
            </w:r>
          </w:p>
          <w:p w14:paraId="2BBF1621" w14:textId="77777777" w:rsidR="006D6331" w:rsidRPr="00DB59BC" w:rsidRDefault="006D6331" w:rsidP="006D6331">
            <w:pPr>
              <w:keepNext/>
              <w:jc w:val="center"/>
              <w:outlineLvl w:val="3"/>
              <w:rPr>
                <w:rFonts w:ascii="Times New Roman" w:hAnsi="Times New Roman"/>
                <w:b/>
                <w:sz w:val="26"/>
                <w:szCs w:val="26"/>
              </w:rPr>
            </w:pPr>
            <w:r w:rsidRPr="00DB59BC">
              <w:rPr>
                <w:rFonts w:ascii="Times New Roman" w:hAnsi="Times New Roman"/>
                <w:b/>
                <w:sz w:val="26"/>
                <w:szCs w:val="26"/>
              </w:rPr>
              <w:t>Độc lập - Tự do - Hạnh phúc</w:t>
            </w:r>
          </w:p>
          <w:p w14:paraId="5CC0C2DC" w14:textId="1E5D7D83" w:rsidR="006D6331" w:rsidRPr="00DB59BC" w:rsidRDefault="006D6331" w:rsidP="00756FF9">
            <w:pPr>
              <w:spacing w:before="240"/>
              <w:ind w:right="111"/>
              <w:jc w:val="right"/>
              <w:rPr>
                <w:rFonts w:ascii="Times New Roman" w:hAnsi="Times New Roman"/>
                <w:i/>
                <w:sz w:val="26"/>
                <w:szCs w:val="26"/>
                <w:lang w:eastAsia="en-US"/>
              </w:rPr>
            </w:pPr>
            <w:r w:rsidRPr="00DB59BC">
              <w:rPr>
                <w:rFonts w:ascii="Times New Roman" w:hAnsi="Times New Roman"/>
                <w:noProof/>
                <w:lang w:val="en-AU" w:eastAsia="en-AU"/>
              </w:rPr>
              <mc:AlternateContent>
                <mc:Choice Requires="wps">
                  <w:drawing>
                    <wp:anchor distT="4294967295" distB="4294967295" distL="114300" distR="114300" simplePos="0" relativeHeight="251650560" behindDoc="0" locked="0" layoutInCell="1" allowOverlap="1" wp14:anchorId="3104A83A" wp14:editId="2C7367AB">
                      <wp:simplePos x="0" y="0"/>
                      <wp:positionH relativeFrom="column">
                        <wp:posOffset>777240</wp:posOffset>
                      </wp:positionH>
                      <wp:positionV relativeFrom="paragraph">
                        <wp:posOffset>6985</wp:posOffset>
                      </wp:positionV>
                      <wp:extent cx="1976120" cy="0"/>
                      <wp:effectExtent l="0" t="0" r="2413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6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78270" id="Straight Connector 2" o:spid="_x0000_s1026" style="position:absolute;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2pt,.55pt" to="216.8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131sAEAAEgDAAAOAAAAZHJzL2Uyb0RvYy54bWysU8Fu2zAMvQ/YPwi6L44DtFuNOD2k6y7d&#10;FqDdBzCSbAuTRYFUYufvJ6lJVmy3YT4Ikkg+vfdIr+/n0YmjIbboW1kvllIYr1Bb37fyx8vjh09S&#10;cASvwaE3rTwZlveb9+/WU2jMCgd02pBIIJ6bKbRyiDE0VcVqMCPwAoPxKdghjRDTkfpKE0wJfXTV&#10;arm8rSYkHQiVYU63D69BuSn4XWdU/N51bKJwrUzcYlmprPu8Vps1ND1BGKw604B/YDGC9enRK9QD&#10;RBAHsn9BjVYRMnZxoXCssOusMkVDUlMv/1DzPEAwRUsyh8PVJv5/sOrbcet3lKmr2T+HJ1Q/WXjc&#10;DuB7Uwi8nEJqXJ2tqqbAzbUkHzjsSOynr6hTDhwiFhfmjsYMmfSJuZh9uppt5ihUuqzvPt7Wq9QT&#10;dYlV0FwKA3H8YnAUedNKZ332ARo4PnHMRKC5pORrj4/WudJL58XUyrub1U0pYHRW52BOY+r3W0fi&#10;CHkayldUpcjbNMKD1wVsMKA/n/cRrHvdp8edP5uR9edh42aP+rSji0mpXYXlebTyPLw9l+rfP8Dm&#10;FwAAAP//AwBQSwMEFAAGAAgAAAAhAHcFcm/aAAAABwEAAA8AAABkcnMvZG93bnJldi54bWxMjsFO&#10;wzAQRO9I/IO1SFwq6jSpKhTiVAjIjQsFxHUbL0lEvE5jtw18fZde4LZPM5p9xXpyvTrQGDrPBhbz&#10;BBRx7W3HjYG31+rmFlSIyBZ7z2TgmwKsy8uLAnPrj/xCh01slIxwyNFAG+OQax3qlhyGuR+IJfv0&#10;o8MoODbajniUcdfrNElW2mHH8qHFgR5aqr82e2cgVO+0q35m9Sz5yBpP6e7x+QmNub6a7u9ARZri&#10;Xxl+9UUdSnHa+j3boHrhNF1KVY4FKMmXWbYCtT2zLgv93788AQAA//8DAFBLAQItABQABgAIAAAA&#10;IQC2gziS/gAAAOEBAAATAAAAAAAAAAAAAAAAAAAAAABbQ29udGVudF9UeXBlc10ueG1sUEsBAi0A&#10;FAAGAAgAAAAhADj9If/WAAAAlAEAAAsAAAAAAAAAAAAAAAAALwEAAF9yZWxzLy5yZWxzUEsBAi0A&#10;FAAGAAgAAAAhAOPXXfWwAQAASAMAAA4AAAAAAAAAAAAAAAAALgIAAGRycy9lMm9Eb2MueG1sUEsB&#10;Ai0AFAAGAAgAAAAhAHcFcm/aAAAABwEAAA8AAAAAAAAAAAAAAAAACgQAAGRycy9kb3ducmV2Lnht&#10;bFBLBQYAAAAABAAEAPMAAAARBQAAAAA=&#10;"/>
                  </w:pict>
                </mc:Fallback>
              </mc:AlternateContent>
            </w:r>
            <w:r w:rsidR="00B264DC" w:rsidRPr="00DB59BC">
              <w:rPr>
                <w:rFonts w:ascii="Times New Roman" w:hAnsi="Times New Roman"/>
                <w:i/>
                <w:sz w:val="26"/>
                <w:szCs w:val="26"/>
                <w:lang w:eastAsia="en-US"/>
              </w:rPr>
              <w:t>Phú Mỹ</w:t>
            </w:r>
            <w:r w:rsidRPr="00DB59BC">
              <w:rPr>
                <w:rFonts w:ascii="Times New Roman" w:hAnsi="Times New Roman"/>
                <w:i/>
                <w:sz w:val="26"/>
                <w:szCs w:val="26"/>
                <w:lang w:eastAsia="en-US"/>
              </w:rPr>
              <w:t>, ngày .… tháng … năm 20</w:t>
            </w:r>
            <w:r w:rsidR="009E3EFB" w:rsidRPr="00DB59BC">
              <w:rPr>
                <w:rFonts w:ascii="Times New Roman" w:hAnsi="Times New Roman"/>
                <w:i/>
                <w:sz w:val="26"/>
                <w:szCs w:val="26"/>
                <w:lang w:eastAsia="en-US"/>
              </w:rPr>
              <w:t>2</w:t>
            </w:r>
            <w:r w:rsidR="004F6ED8" w:rsidRPr="00DB59BC">
              <w:rPr>
                <w:rFonts w:ascii="Times New Roman" w:hAnsi="Times New Roman"/>
                <w:i/>
                <w:sz w:val="26"/>
                <w:szCs w:val="26"/>
                <w:lang w:eastAsia="en-US"/>
              </w:rPr>
              <w:t>2</w:t>
            </w:r>
          </w:p>
        </w:tc>
      </w:tr>
    </w:tbl>
    <w:p w14:paraId="27CC107F" w14:textId="77777777" w:rsidR="00F43B5B" w:rsidRPr="00DB59BC" w:rsidRDefault="00F43B5B" w:rsidP="006D6331">
      <w:pPr>
        <w:rPr>
          <w:rFonts w:ascii="Times New Roman" w:hAnsi="Times New Roman"/>
          <w:b/>
          <w:sz w:val="16"/>
          <w:szCs w:val="28"/>
        </w:rPr>
      </w:pPr>
    </w:p>
    <w:p w14:paraId="5AA1A9E2" w14:textId="77777777" w:rsidR="00F43B5B" w:rsidRPr="00DB59BC" w:rsidRDefault="00F43B5B" w:rsidP="004F6ED8">
      <w:pPr>
        <w:pStyle w:val="Heading1"/>
        <w:spacing w:before="120" w:after="120"/>
        <w:jc w:val="center"/>
        <w:rPr>
          <w:rFonts w:ascii="Times New Roman" w:hAnsi="Times New Roman"/>
          <w:bCs/>
          <w:sz w:val="28"/>
          <w:szCs w:val="28"/>
          <w:lang w:val="pt-BR"/>
        </w:rPr>
      </w:pPr>
      <w:bookmarkStart w:id="0" w:name="_Toc428862056"/>
      <w:r w:rsidRPr="00DB59BC">
        <w:rPr>
          <w:rFonts w:ascii="Times New Roman" w:hAnsi="Times New Roman"/>
          <w:bCs/>
          <w:sz w:val="28"/>
          <w:szCs w:val="28"/>
          <w:lang w:val="pt-BR"/>
        </w:rPr>
        <w:t>BÁO CÁO ĐÁNH GIÁ HỒ SƠ ĐỀ XUẤT VỀ TÀI CHÍNH</w:t>
      </w:r>
      <w:bookmarkEnd w:id="0"/>
      <w:r w:rsidR="008B7FE0" w:rsidRPr="00DB59BC">
        <w:rPr>
          <w:rFonts w:ascii="Times New Roman" w:hAnsi="Times New Roman"/>
          <w:bCs/>
          <w:sz w:val="28"/>
          <w:szCs w:val="28"/>
          <w:lang w:val="pt-BR"/>
        </w:rPr>
        <w:t xml:space="preserve"> (E-HSĐXTC)</w:t>
      </w:r>
    </w:p>
    <w:p w14:paraId="4D23C331" w14:textId="77777777" w:rsidR="00756FF9" w:rsidRPr="00DB59BC" w:rsidRDefault="006D6331" w:rsidP="00756FF9">
      <w:pPr>
        <w:spacing w:before="80"/>
        <w:jc w:val="center"/>
        <w:rPr>
          <w:rFonts w:ascii="Times New Roman" w:hAnsi="Times New Roman"/>
          <w:b/>
          <w:bCs/>
          <w:sz w:val="28"/>
          <w:szCs w:val="28"/>
        </w:rPr>
      </w:pPr>
      <w:r w:rsidRPr="00DB59BC">
        <w:rPr>
          <w:rFonts w:ascii="Times New Roman" w:hAnsi="Times New Roman"/>
          <w:b/>
          <w:bCs/>
          <w:sz w:val="28"/>
          <w:szCs w:val="28"/>
          <w:lang w:val="pt-BR"/>
        </w:rPr>
        <w:t xml:space="preserve">Gói thầu: </w:t>
      </w:r>
      <w:r w:rsidR="008B7FE0" w:rsidRPr="00DB59BC">
        <w:rPr>
          <w:rFonts w:ascii="Times New Roman" w:hAnsi="Times New Roman"/>
          <w:b/>
          <w:bCs/>
          <w:sz w:val="28"/>
          <w:szCs w:val="28"/>
        </w:rPr>
        <w:t>“</w:t>
      </w:r>
      <w:r w:rsidR="00756FF9" w:rsidRPr="00DB59BC">
        <w:rPr>
          <w:rFonts w:ascii="Times New Roman" w:hAnsi="Times New Roman"/>
          <w:b/>
          <w:bCs/>
          <w:sz w:val="28"/>
          <w:szCs w:val="28"/>
        </w:rPr>
        <w:t>Cung cấp lược gió phục vụ sửa chữa lớn và</w:t>
      </w:r>
    </w:p>
    <w:p w14:paraId="05002FFA" w14:textId="5B6502A8" w:rsidR="00F43B5B" w:rsidRPr="00DB59BC" w:rsidRDefault="00756FF9" w:rsidP="00756FF9">
      <w:pPr>
        <w:spacing w:before="80"/>
        <w:jc w:val="center"/>
        <w:rPr>
          <w:rFonts w:ascii="Times New Roman" w:hAnsi="Times New Roman"/>
          <w:b/>
          <w:bCs/>
          <w:i/>
          <w:iCs/>
          <w:sz w:val="28"/>
          <w:szCs w:val="28"/>
          <w:lang w:val="en-AU"/>
        </w:rPr>
      </w:pPr>
      <w:r w:rsidRPr="00DB59BC">
        <w:rPr>
          <w:rFonts w:ascii="Times New Roman" w:hAnsi="Times New Roman"/>
          <w:b/>
          <w:bCs/>
          <w:sz w:val="28"/>
          <w:szCs w:val="28"/>
        </w:rPr>
        <w:t xml:space="preserve"> thay thế trong sửa chữa thường xuyên cho các nhà máy điện Phú Mỹ 4,  Phú Mỹ 2.1 và Phú Mỹ 2.1MR năm 2022</w:t>
      </w:r>
      <w:r w:rsidR="008B7FE0" w:rsidRPr="00DB59BC">
        <w:rPr>
          <w:rFonts w:ascii="Times New Roman" w:hAnsi="Times New Roman"/>
          <w:b/>
          <w:bCs/>
          <w:sz w:val="28"/>
          <w:szCs w:val="28"/>
        </w:rPr>
        <w:t>”</w:t>
      </w:r>
    </w:p>
    <w:p w14:paraId="733D2F95" w14:textId="39BD7046" w:rsidR="00F43B5B" w:rsidRPr="00DB59BC" w:rsidRDefault="00DF1B6C" w:rsidP="004F6ED8">
      <w:pPr>
        <w:spacing w:before="240" w:after="240"/>
        <w:jc w:val="center"/>
        <w:rPr>
          <w:rFonts w:ascii="Times New Roman" w:hAnsi="Times New Roman"/>
          <w:sz w:val="28"/>
          <w:szCs w:val="28"/>
          <w:lang w:val="pt-BR"/>
        </w:rPr>
      </w:pPr>
      <w:r w:rsidRPr="00DB59BC">
        <w:rPr>
          <w:rFonts w:ascii="Times New Roman" w:hAnsi="Times New Roman"/>
          <w:noProof/>
          <w:sz w:val="28"/>
          <w:szCs w:val="28"/>
          <w:lang w:val="en-AU" w:eastAsia="en-AU"/>
        </w:rPr>
        <mc:AlternateContent>
          <mc:Choice Requires="wps">
            <w:drawing>
              <wp:anchor distT="4294967295" distB="4294967295" distL="114300" distR="114300" simplePos="0" relativeHeight="251657216" behindDoc="0" locked="0" layoutInCell="1" allowOverlap="1" wp14:anchorId="53EAA199" wp14:editId="29B241B5">
                <wp:simplePos x="0" y="0"/>
                <wp:positionH relativeFrom="column">
                  <wp:posOffset>1916430</wp:posOffset>
                </wp:positionH>
                <wp:positionV relativeFrom="paragraph">
                  <wp:posOffset>8890</wp:posOffset>
                </wp:positionV>
                <wp:extent cx="197612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6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356CE" id="Straight Connector 1"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0.9pt,.7pt" to="306.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131sAEAAEgDAAAOAAAAZHJzL2Uyb0RvYy54bWysU8Fu2zAMvQ/YPwi6L44DtFuNOD2k6y7d&#10;FqDdBzCSbAuTRYFUYufvJ6lJVmy3YT4Ikkg+vfdIr+/n0YmjIbboW1kvllIYr1Bb37fyx8vjh09S&#10;cASvwaE3rTwZlveb9+/WU2jMCgd02pBIIJ6bKbRyiDE0VcVqMCPwAoPxKdghjRDTkfpKE0wJfXTV&#10;arm8rSYkHQiVYU63D69BuSn4XWdU/N51bKJwrUzcYlmprPu8Vps1ND1BGKw604B/YDGC9enRK9QD&#10;RBAHsn9BjVYRMnZxoXCssOusMkVDUlMv/1DzPEAwRUsyh8PVJv5/sOrbcet3lKmr2T+HJ1Q/WXjc&#10;DuB7Uwi8nEJqXJ2tqqbAzbUkHzjsSOynr6hTDhwiFhfmjsYMmfSJuZh9uppt5ihUuqzvPt7Wq9QT&#10;dYlV0FwKA3H8YnAUedNKZ332ARo4PnHMRKC5pORrj4/WudJL58XUyrub1U0pYHRW52BOY+r3W0fi&#10;CHkayldUpcjbNMKD1wVsMKA/n/cRrHvdp8edP5uR9edh42aP+rSji0mpXYXlebTyPLw9l+rfP8Dm&#10;FwAAAP//AwBQSwMEFAAGAAgAAAAhALhJkQ3bAAAABwEAAA8AAABkcnMvZG93bnJldi54bWxMj8FO&#10;wzAQRO9I/IO1SFyq1kmDqirEqRCQGxdaENdtvCQR8TqN3Tbw9Sxc4Dh6q5m3xWZyvTrRGDrPBtJF&#10;Aoq49rbjxsDLrpqvQYWIbLH3TAY+KcCmvLwoMLf+zM902sZGSQmHHA20MQ651qFuyWFY+IFY2Lsf&#10;HUaJY6PtiGcpd71eJslKO+xYFloc6L6l+mN7dAZC9UqH6mtWz5K3rPG0PDw8PaIx11fT3S2oSFP8&#10;O4YffVGHUpz2/sg2qN5AlqSiHgXcgBK+SjP5bf+bdVno//7lNwAAAP//AwBQSwECLQAUAAYACAAA&#10;ACEAtoM4kv4AAADhAQAAEwAAAAAAAAAAAAAAAAAAAAAAW0NvbnRlbnRfVHlwZXNdLnhtbFBLAQIt&#10;ABQABgAIAAAAIQA4/SH/1gAAAJQBAAALAAAAAAAAAAAAAAAAAC8BAABfcmVscy8ucmVsc1BLAQIt&#10;ABQABgAIAAAAIQDj1131sAEAAEgDAAAOAAAAAAAAAAAAAAAAAC4CAABkcnMvZTJvRG9jLnhtbFBL&#10;AQItABQABgAIAAAAIQC4SZEN2wAAAAcBAAAPAAAAAAAAAAAAAAAAAAoEAABkcnMvZG93bnJldi54&#10;bWxQSwUGAAAAAAQABADzAAAAEgUAAAAA&#10;"/>
            </w:pict>
          </mc:Fallback>
        </mc:AlternateContent>
      </w:r>
      <w:r w:rsidR="006D6331" w:rsidRPr="00DB59BC">
        <w:rPr>
          <w:rFonts w:ascii="Times New Roman" w:hAnsi="Times New Roman"/>
          <w:sz w:val="28"/>
          <w:szCs w:val="28"/>
          <w:lang w:val="nl-NL"/>
        </w:rPr>
        <w:t>Kính gửi: Ông Giám đốc Công ty</w:t>
      </w:r>
    </w:p>
    <w:p w14:paraId="0B393E73" w14:textId="77777777" w:rsidR="008B2F11" w:rsidRPr="00DB59BC" w:rsidRDefault="008B2F11" w:rsidP="004F6ED8">
      <w:pPr>
        <w:spacing w:before="80" w:line="276" w:lineRule="auto"/>
        <w:ind w:firstLine="567"/>
        <w:jc w:val="both"/>
        <w:rPr>
          <w:rFonts w:ascii="Times New Roman" w:hAnsi="Times New Roman"/>
          <w:sz w:val="28"/>
          <w:szCs w:val="28"/>
        </w:rPr>
      </w:pPr>
      <w:r w:rsidRPr="00DB59BC">
        <w:rPr>
          <w:rFonts w:ascii="Times New Roman" w:hAnsi="Times New Roman"/>
          <w:sz w:val="28"/>
          <w:szCs w:val="28"/>
        </w:rPr>
        <w:t>Căn cứ Quyết định số 2582/QĐ-NĐPM ngày 25/9/2020 về việc thành lập Tổ tiếp nhận Hồ sơ quan tâm/Hồ sơ dự sơ tuyển/Hồ sơ dự thầu/Hồ sơ đề xuất/Báo giá, Tổ chuyên gia đấu thầu của Công ty Nhiệt điện Phú Mỹ;</w:t>
      </w:r>
    </w:p>
    <w:p w14:paraId="6A8917A1" w14:textId="4582AFDA" w:rsidR="00BC1F97" w:rsidRPr="00DB59BC" w:rsidRDefault="008B2F11" w:rsidP="004F6ED8">
      <w:pPr>
        <w:spacing w:before="120" w:line="276" w:lineRule="auto"/>
        <w:ind w:firstLine="567"/>
        <w:jc w:val="both"/>
        <w:rPr>
          <w:rFonts w:ascii="Times New Roman" w:hAnsi="Times New Roman"/>
          <w:sz w:val="28"/>
          <w:szCs w:val="28"/>
        </w:rPr>
      </w:pPr>
      <w:r w:rsidRPr="00DB59BC">
        <w:rPr>
          <w:rFonts w:ascii="Times New Roman" w:hAnsi="Times New Roman"/>
          <w:sz w:val="28"/>
          <w:szCs w:val="28"/>
        </w:rPr>
        <w:t xml:space="preserve">Căn cứ </w:t>
      </w:r>
      <w:bookmarkStart w:id="1" w:name="_Hlk16526199"/>
      <w:r w:rsidRPr="00DB59BC">
        <w:rPr>
          <w:rFonts w:ascii="Times New Roman" w:hAnsi="Times New Roman"/>
          <w:sz w:val="28"/>
          <w:szCs w:val="28"/>
        </w:rPr>
        <w:t>Hồ sơ mời thầu (E-HSMT)</w:t>
      </w:r>
      <w:bookmarkEnd w:id="1"/>
      <w:r w:rsidR="00CF542C" w:rsidRPr="00DB59BC">
        <w:rPr>
          <w:rFonts w:ascii="Times New Roman" w:hAnsi="Times New Roman"/>
          <w:sz w:val="28"/>
          <w:szCs w:val="28"/>
        </w:rPr>
        <w:t xml:space="preserve"> -</w:t>
      </w:r>
      <w:r w:rsidRPr="00DB59BC">
        <w:rPr>
          <w:rFonts w:ascii="Times New Roman" w:hAnsi="Times New Roman"/>
          <w:sz w:val="28"/>
          <w:szCs w:val="28"/>
        </w:rPr>
        <w:t xml:space="preserve"> </w:t>
      </w:r>
      <w:r w:rsidR="00CF542C" w:rsidRPr="00DB59BC">
        <w:rPr>
          <w:rFonts w:ascii="Times New Roman" w:hAnsi="Times New Roman"/>
          <w:sz w:val="28"/>
          <w:szCs w:val="28"/>
        </w:rPr>
        <w:t xml:space="preserve">gói thầu: </w:t>
      </w:r>
      <w:r w:rsidRPr="00DB59BC">
        <w:rPr>
          <w:rFonts w:ascii="Times New Roman" w:hAnsi="Times New Roman"/>
          <w:sz w:val="28"/>
          <w:szCs w:val="28"/>
        </w:rPr>
        <w:t>“</w:t>
      </w:r>
      <w:r w:rsidR="00756FF9" w:rsidRPr="00DB59BC">
        <w:rPr>
          <w:rFonts w:ascii="Times New Roman" w:hAnsi="Times New Roman"/>
          <w:sz w:val="28"/>
          <w:szCs w:val="28"/>
        </w:rPr>
        <w:t>Cung cấp lược gió phục vụ sửa chữa lớn và thay thế trong sửa chữa thường xuyên cho các nhà máy điện Phú Mỹ 4,  Phú Mỹ 2.1 và Phú Mỹ 2.1MR năm 2022</w:t>
      </w:r>
      <w:r w:rsidRPr="00DB59BC">
        <w:rPr>
          <w:rFonts w:ascii="Times New Roman" w:hAnsi="Times New Roman"/>
          <w:sz w:val="28"/>
          <w:szCs w:val="28"/>
        </w:rPr>
        <w:t>”;</w:t>
      </w:r>
    </w:p>
    <w:p w14:paraId="688AC64D" w14:textId="11F29530" w:rsidR="00CF542C" w:rsidRPr="00DB59BC" w:rsidRDefault="00CF542C" w:rsidP="004F6ED8">
      <w:pPr>
        <w:spacing w:before="120" w:line="276" w:lineRule="auto"/>
        <w:ind w:firstLine="567"/>
        <w:jc w:val="both"/>
        <w:rPr>
          <w:rFonts w:ascii="Times New Roman" w:hAnsi="Times New Roman"/>
          <w:sz w:val="28"/>
          <w:szCs w:val="28"/>
        </w:rPr>
      </w:pPr>
      <w:bookmarkStart w:id="2" w:name="_Hlk16526233"/>
      <w:r w:rsidRPr="00DB59BC">
        <w:rPr>
          <w:rFonts w:ascii="Times New Roman" w:hAnsi="Times New Roman"/>
          <w:sz w:val="28"/>
          <w:szCs w:val="28"/>
        </w:rPr>
        <w:t xml:space="preserve">Căn cứ Hồ sơ đề xuất về kỹ thuật (E-HSĐXKT) </w:t>
      </w:r>
      <w:bookmarkEnd w:id="2"/>
      <w:r w:rsidRPr="00DB59BC">
        <w:rPr>
          <w:rFonts w:ascii="Times New Roman" w:hAnsi="Times New Roman"/>
          <w:sz w:val="28"/>
          <w:szCs w:val="28"/>
        </w:rPr>
        <w:t>của các nhà thầu cho gói thầu nêu trên;</w:t>
      </w:r>
    </w:p>
    <w:p w14:paraId="285C58DA" w14:textId="1BE75BF3" w:rsidR="00BC1F97" w:rsidRPr="00DB59BC" w:rsidRDefault="0050228B" w:rsidP="0050228B">
      <w:pPr>
        <w:spacing w:before="120" w:line="276" w:lineRule="auto"/>
        <w:ind w:firstLine="567"/>
        <w:jc w:val="both"/>
        <w:rPr>
          <w:rFonts w:ascii="Times New Roman" w:hAnsi="Times New Roman"/>
          <w:sz w:val="28"/>
          <w:szCs w:val="28"/>
        </w:rPr>
      </w:pPr>
      <w:bookmarkStart w:id="3" w:name="_Hlk30078131"/>
      <w:bookmarkStart w:id="4" w:name="_Hlk29913713"/>
      <w:r w:rsidRPr="00DB59BC">
        <w:rPr>
          <w:rFonts w:ascii="Times New Roman" w:hAnsi="Times New Roman"/>
          <w:sz w:val="28"/>
          <w:szCs w:val="28"/>
        </w:rPr>
        <w:t>Căn cứ Quyết định số 1935/QĐ-NĐPM ngày 07/9/2022 về việc phê duyệt danh sách nhà thầu đáp ứng yêu cầu về kỹ thuật - Gói thầu: “Cung cấp lược gió phục vụ sửa chữa lớn và thay thế trong sửa chữa thường xuyên cho các nhà máy điện Phú Mỹ 4,  Phú Mỹ 2.1 và Phú Mỹ 2.1MR năm 2022”;</w:t>
      </w:r>
      <w:bookmarkEnd w:id="3"/>
      <w:bookmarkEnd w:id="4"/>
    </w:p>
    <w:p w14:paraId="2D007B66" w14:textId="30264744" w:rsidR="00CF542C" w:rsidRPr="00DB59BC" w:rsidRDefault="00CF542C" w:rsidP="00CF542C">
      <w:pPr>
        <w:spacing w:before="120" w:line="276" w:lineRule="auto"/>
        <w:ind w:firstLine="567"/>
        <w:jc w:val="both"/>
        <w:rPr>
          <w:rFonts w:ascii="Times New Roman" w:hAnsi="Times New Roman"/>
          <w:sz w:val="28"/>
          <w:szCs w:val="28"/>
        </w:rPr>
      </w:pPr>
      <w:r w:rsidRPr="00DB59BC">
        <w:rPr>
          <w:rFonts w:ascii="Times New Roman" w:hAnsi="Times New Roman"/>
          <w:sz w:val="28"/>
          <w:szCs w:val="28"/>
        </w:rPr>
        <w:t>Căn cứ Hồ sơ đề xuất tài chính (E-HSĐXTC) của các nhà thầu cho gói thầu nêu trên;</w:t>
      </w:r>
    </w:p>
    <w:p w14:paraId="79C9631B" w14:textId="5FD050B5" w:rsidR="00BC1F97" w:rsidRPr="00DB59BC" w:rsidRDefault="00BC1F97" w:rsidP="004F6ED8">
      <w:pPr>
        <w:spacing w:before="120" w:line="276" w:lineRule="auto"/>
        <w:ind w:firstLine="567"/>
        <w:jc w:val="both"/>
        <w:rPr>
          <w:rFonts w:ascii="Times New Roman" w:hAnsi="Times New Roman"/>
          <w:sz w:val="28"/>
          <w:szCs w:val="28"/>
        </w:rPr>
      </w:pPr>
      <w:r w:rsidRPr="00DB59BC">
        <w:rPr>
          <w:rFonts w:ascii="Times New Roman" w:hAnsi="Times New Roman"/>
          <w:sz w:val="28"/>
          <w:szCs w:val="28"/>
        </w:rPr>
        <w:t xml:space="preserve">Tiếp theo Báo cáo đánh giá Hồ sơ đề xuất về kỹ thuật </w:t>
      </w:r>
      <w:r w:rsidR="008B7FE0" w:rsidRPr="00DB59BC">
        <w:rPr>
          <w:rFonts w:ascii="Times New Roman" w:hAnsi="Times New Roman"/>
          <w:sz w:val="28"/>
          <w:szCs w:val="28"/>
        </w:rPr>
        <w:t xml:space="preserve">(E-HSĐXKT) </w:t>
      </w:r>
      <w:r w:rsidRPr="00DB59BC">
        <w:rPr>
          <w:rFonts w:ascii="Times New Roman" w:hAnsi="Times New Roman"/>
          <w:sz w:val="28"/>
          <w:szCs w:val="28"/>
        </w:rPr>
        <w:t>- Gói thầu: “</w:t>
      </w:r>
      <w:r w:rsidR="00756FF9" w:rsidRPr="00DB59BC">
        <w:rPr>
          <w:rFonts w:ascii="Times New Roman" w:hAnsi="Times New Roman"/>
          <w:sz w:val="28"/>
          <w:szCs w:val="28"/>
        </w:rPr>
        <w:t>Cung cấp lược gió phục vụ sửa chữa lớn và thay thế trong sửa chữa thường xuyên cho các nhà máy điện Phú Mỹ 4,  Phú Mỹ 2.1 và Phú Mỹ 2.1MR năm 2022</w:t>
      </w:r>
      <w:r w:rsidRPr="00DB59BC">
        <w:rPr>
          <w:rFonts w:ascii="Times New Roman" w:hAnsi="Times New Roman"/>
          <w:sz w:val="28"/>
          <w:szCs w:val="28"/>
        </w:rPr>
        <w:t>”</w:t>
      </w:r>
      <w:r w:rsidR="00105F56" w:rsidRPr="00DB59BC">
        <w:rPr>
          <w:rFonts w:ascii="Times New Roman" w:hAnsi="Times New Roman"/>
          <w:sz w:val="28"/>
          <w:szCs w:val="28"/>
        </w:rPr>
        <w:t xml:space="preserve"> số </w:t>
      </w:r>
      <w:r w:rsidR="0050228B" w:rsidRPr="00DB59BC">
        <w:rPr>
          <w:rFonts w:ascii="Times New Roman" w:hAnsi="Times New Roman"/>
          <w:sz w:val="28"/>
          <w:szCs w:val="28"/>
        </w:rPr>
        <w:t>543/BC-NĐPM ngày 26/8/2022</w:t>
      </w:r>
      <w:r w:rsidR="006833D1" w:rsidRPr="00DB59BC">
        <w:rPr>
          <w:rFonts w:ascii="Times New Roman" w:hAnsi="Times New Roman"/>
          <w:sz w:val="28"/>
          <w:szCs w:val="28"/>
        </w:rPr>
        <w:t xml:space="preserve">, </w:t>
      </w:r>
      <w:r w:rsidRPr="00DB59BC">
        <w:rPr>
          <w:rFonts w:ascii="Times New Roman" w:hAnsi="Times New Roman"/>
          <w:sz w:val="28"/>
          <w:szCs w:val="28"/>
        </w:rPr>
        <w:t xml:space="preserve">Tổ chuyên gia đấu thầu đã tiến hành xem xét, đánh giá </w:t>
      </w:r>
      <w:r w:rsidR="008B7FE0" w:rsidRPr="00DB59BC">
        <w:rPr>
          <w:rFonts w:ascii="Times New Roman" w:hAnsi="Times New Roman"/>
          <w:sz w:val="28"/>
          <w:szCs w:val="28"/>
        </w:rPr>
        <w:t>Hồ sơ đề xuất về tài chính (E-</w:t>
      </w:r>
      <w:r w:rsidRPr="00DB59BC">
        <w:rPr>
          <w:rFonts w:ascii="Times New Roman" w:hAnsi="Times New Roman"/>
          <w:sz w:val="28"/>
          <w:szCs w:val="28"/>
        </w:rPr>
        <w:t>HSĐXTC</w:t>
      </w:r>
      <w:r w:rsidR="008B7FE0" w:rsidRPr="00DB59BC">
        <w:rPr>
          <w:rFonts w:ascii="Times New Roman" w:hAnsi="Times New Roman"/>
          <w:sz w:val="28"/>
          <w:szCs w:val="28"/>
        </w:rPr>
        <w:t>)</w:t>
      </w:r>
      <w:r w:rsidRPr="00DB59BC">
        <w:rPr>
          <w:rFonts w:ascii="Times New Roman" w:hAnsi="Times New Roman"/>
          <w:sz w:val="28"/>
          <w:szCs w:val="28"/>
        </w:rPr>
        <w:t xml:space="preserve"> của các nhà thầu đáp ứng yêu cầu về kỹ thuật. Kết quả đánh giá cụ thể như sau:</w:t>
      </w:r>
    </w:p>
    <w:p w14:paraId="3DEC00B0" w14:textId="77777777" w:rsidR="00F43B5B" w:rsidRPr="00DB59BC" w:rsidRDefault="00F43B5B" w:rsidP="004F6ED8">
      <w:pPr>
        <w:tabs>
          <w:tab w:val="left" w:pos="567"/>
        </w:tabs>
        <w:spacing w:before="120" w:after="80" w:line="276" w:lineRule="auto"/>
        <w:jc w:val="both"/>
        <w:rPr>
          <w:rFonts w:ascii="Times New Roman" w:hAnsi="Times New Roman"/>
          <w:b/>
          <w:iCs/>
          <w:spacing w:val="-8"/>
          <w:sz w:val="28"/>
          <w:szCs w:val="28"/>
          <w:lang w:val="es-ES"/>
        </w:rPr>
      </w:pPr>
      <w:r w:rsidRPr="00DB59BC">
        <w:rPr>
          <w:rFonts w:ascii="Times New Roman" w:hAnsi="Times New Roman"/>
          <w:b/>
          <w:iCs/>
          <w:spacing w:val="-8"/>
          <w:sz w:val="28"/>
          <w:szCs w:val="28"/>
          <w:lang w:val="es-ES"/>
        </w:rPr>
        <w:t xml:space="preserve">I. </w:t>
      </w:r>
      <w:r w:rsidR="006D6331" w:rsidRPr="00DB59BC">
        <w:rPr>
          <w:rFonts w:ascii="Times New Roman" w:hAnsi="Times New Roman"/>
          <w:b/>
          <w:iCs/>
          <w:spacing w:val="-8"/>
          <w:sz w:val="28"/>
          <w:szCs w:val="28"/>
          <w:lang w:val="es-ES"/>
        </w:rPr>
        <w:tab/>
      </w:r>
      <w:r w:rsidRPr="00DB59BC">
        <w:rPr>
          <w:rFonts w:ascii="Times New Roman" w:hAnsi="Times New Roman"/>
          <w:b/>
          <w:iCs/>
          <w:spacing w:val="-8"/>
          <w:sz w:val="28"/>
          <w:szCs w:val="28"/>
          <w:lang w:val="es-ES"/>
        </w:rPr>
        <w:t>DANH SÁCH NHÀ THẦU ĐÁP ỨNG YÊU CẦU VỀ KỸ THUẬT</w:t>
      </w:r>
    </w:p>
    <w:p w14:paraId="21E33FC6" w14:textId="45DD5676" w:rsidR="00F43B5B" w:rsidRPr="00DB59BC" w:rsidRDefault="006D6331" w:rsidP="004F6ED8">
      <w:pPr>
        <w:tabs>
          <w:tab w:val="left" w:pos="567"/>
        </w:tabs>
        <w:spacing w:before="120" w:after="120" w:line="276" w:lineRule="auto"/>
        <w:jc w:val="both"/>
        <w:rPr>
          <w:rFonts w:ascii="Times New Roman" w:hAnsi="Times New Roman"/>
          <w:iCs/>
          <w:spacing w:val="-8"/>
          <w:sz w:val="28"/>
          <w:szCs w:val="28"/>
          <w:lang w:val="es-ES"/>
        </w:rPr>
      </w:pPr>
      <w:r w:rsidRPr="00DB59BC">
        <w:rPr>
          <w:rFonts w:ascii="Times New Roman" w:hAnsi="Times New Roman"/>
          <w:iCs/>
          <w:spacing w:val="-8"/>
          <w:sz w:val="28"/>
          <w:szCs w:val="28"/>
          <w:lang w:val="es-ES"/>
        </w:rPr>
        <w:tab/>
      </w:r>
      <w:r w:rsidR="00F43B5B" w:rsidRPr="00DB59BC">
        <w:rPr>
          <w:rFonts w:ascii="Times New Roman" w:hAnsi="Times New Roman"/>
          <w:iCs/>
          <w:spacing w:val="-8"/>
          <w:sz w:val="28"/>
          <w:szCs w:val="28"/>
          <w:lang w:val="es-ES"/>
        </w:rPr>
        <w:t xml:space="preserve">Căn cứ </w:t>
      </w:r>
      <w:r w:rsidR="00EB377B" w:rsidRPr="00DB59BC">
        <w:rPr>
          <w:rFonts w:ascii="Times New Roman" w:hAnsi="Times New Roman"/>
          <w:iCs/>
          <w:spacing w:val="-8"/>
          <w:sz w:val="28"/>
          <w:szCs w:val="28"/>
          <w:lang w:val="es-ES"/>
        </w:rPr>
        <w:t xml:space="preserve">Quyết </w:t>
      </w:r>
      <w:r w:rsidR="00F43B5B" w:rsidRPr="00DB59BC">
        <w:rPr>
          <w:rFonts w:ascii="Times New Roman" w:hAnsi="Times New Roman"/>
          <w:iCs/>
          <w:spacing w:val="-8"/>
          <w:sz w:val="28"/>
          <w:szCs w:val="28"/>
          <w:lang w:val="es-ES"/>
        </w:rPr>
        <w:t xml:space="preserve">định </w:t>
      </w:r>
      <w:r w:rsidR="00E220D3" w:rsidRPr="00DB59BC">
        <w:rPr>
          <w:rFonts w:ascii="Times New Roman" w:hAnsi="Times New Roman"/>
          <w:sz w:val="28"/>
          <w:szCs w:val="28"/>
          <w:lang w:val="es-ES" w:eastAsia="en-US"/>
        </w:rPr>
        <w:t xml:space="preserve">số </w:t>
      </w:r>
      <w:r w:rsidR="0050228B" w:rsidRPr="00DB59BC">
        <w:rPr>
          <w:rFonts w:ascii="Times New Roman" w:hAnsi="Times New Roman"/>
          <w:sz w:val="28"/>
          <w:szCs w:val="28"/>
        </w:rPr>
        <w:t>1935/QĐ-NĐPM ngày 07/9/2022</w:t>
      </w:r>
      <w:r w:rsidR="00193453" w:rsidRPr="00DB59BC">
        <w:rPr>
          <w:rFonts w:ascii="Times New Roman" w:hAnsi="Times New Roman"/>
          <w:sz w:val="28"/>
          <w:szCs w:val="28"/>
          <w:lang w:val="es-ES"/>
        </w:rPr>
        <w:t xml:space="preserve"> </w:t>
      </w:r>
      <w:r w:rsidRPr="00DB59BC">
        <w:rPr>
          <w:rFonts w:ascii="Times New Roman" w:hAnsi="Times New Roman"/>
          <w:iCs/>
          <w:spacing w:val="-8"/>
          <w:sz w:val="28"/>
          <w:szCs w:val="28"/>
          <w:lang w:val="es-ES"/>
        </w:rPr>
        <w:t xml:space="preserve">của </w:t>
      </w:r>
      <w:r w:rsidRPr="00DB59BC">
        <w:rPr>
          <w:rFonts w:ascii="Times New Roman" w:hAnsi="Times New Roman"/>
          <w:sz w:val="28"/>
          <w:szCs w:val="28"/>
          <w:lang w:val="nl-NL" w:eastAsia="en-US"/>
        </w:rPr>
        <w:t xml:space="preserve">Công ty Nhiệt điện Phú Mỹ </w:t>
      </w:r>
      <w:r w:rsidR="00F43B5B" w:rsidRPr="00DB59BC">
        <w:rPr>
          <w:rFonts w:ascii="Times New Roman" w:hAnsi="Times New Roman"/>
          <w:iCs/>
          <w:spacing w:val="-8"/>
          <w:sz w:val="28"/>
          <w:szCs w:val="28"/>
          <w:lang w:val="es-ES"/>
        </w:rPr>
        <w:t xml:space="preserve">về việc phê duyệt danh sách nhà thầu đáp ứng yêu cầu về kỹ thuật </w:t>
      </w:r>
      <w:r w:rsidR="008B7FE0" w:rsidRPr="00DB59BC">
        <w:rPr>
          <w:rFonts w:ascii="Times New Roman" w:hAnsi="Times New Roman"/>
          <w:iCs/>
          <w:spacing w:val="-8"/>
          <w:sz w:val="28"/>
          <w:szCs w:val="28"/>
          <w:lang w:val="es-ES"/>
        </w:rPr>
        <w:t xml:space="preserve">- </w:t>
      </w:r>
      <w:r w:rsidR="008B7FE0" w:rsidRPr="00DB59BC">
        <w:rPr>
          <w:rFonts w:ascii="Times New Roman" w:hAnsi="Times New Roman"/>
          <w:sz w:val="28"/>
          <w:szCs w:val="28"/>
          <w:lang w:val="nl-NL"/>
        </w:rPr>
        <w:t>Gói thầu: “</w:t>
      </w:r>
      <w:r w:rsidR="00756FF9" w:rsidRPr="00DB59BC">
        <w:rPr>
          <w:rFonts w:ascii="Times New Roman" w:hAnsi="Times New Roman"/>
          <w:sz w:val="28"/>
          <w:szCs w:val="28"/>
        </w:rPr>
        <w:t>Cung cấp lược gió phục vụ sửa chữa lớn và thay thế trong sửa chữa thường xuyên cho các nhà máy điện Phú Mỹ 4,  Phú Mỹ 2.1 và Phú Mỹ 2.1MR năm 2022</w:t>
      </w:r>
      <w:r w:rsidR="008B7FE0" w:rsidRPr="00DB59BC">
        <w:rPr>
          <w:rFonts w:ascii="Times New Roman" w:hAnsi="Times New Roman"/>
          <w:sz w:val="28"/>
          <w:szCs w:val="28"/>
          <w:lang w:val="es-ES"/>
        </w:rPr>
        <w:t>”</w:t>
      </w:r>
      <w:r w:rsidR="00941A45" w:rsidRPr="00DB59BC">
        <w:rPr>
          <w:rFonts w:ascii="Times New Roman" w:hAnsi="Times New Roman"/>
          <w:sz w:val="28"/>
          <w:szCs w:val="28"/>
          <w:lang w:val="vi-VN"/>
        </w:rPr>
        <w:t>,</w:t>
      </w:r>
      <w:r w:rsidR="00F43B5B" w:rsidRPr="00DB59BC">
        <w:rPr>
          <w:rFonts w:ascii="Times New Roman" w:hAnsi="Times New Roman"/>
          <w:iCs/>
          <w:spacing w:val="-8"/>
          <w:sz w:val="28"/>
          <w:szCs w:val="28"/>
          <w:lang w:val="es-ES"/>
        </w:rPr>
        <w:t xml:space="preserve"> danh sách nhà thầu đáp ứng yêu cầu về kỹ thuật bao gồm:</w:t>
      </w:r>
    </w:p>
    <w:tbl>
      <w:tblPr>
        <w:tblW w:w="8789" w:type="dxa"/>
        <w:tblInd w:w="250" w:type="dxa"/>
        <w:tblLook w:val="04A0" w:firstRow="1" w:lastRow="0" w:firstColumn="1" w:lastColumn="0" w:noHBand="0" w:noVBand="1"/>
      </w:tblPr>
      <w:tblGrid>
        <w:gridCol w:w="8789"/>
      </w:tblGrid>
      <w:tr w:rsidR="00DB59BC" w:rsidRPr="00DB59BC" w14:paraId="1CBC01E4" w14:textId="77777777" w:rsidTr="00AA603E">
        <w:tc>
          <w:tcPr>
            <w:tcW w:w="8789" w:type="dxa"/>
            <w:shd w:val="clear" w:color="auto" w:fill="auto"/>
          </w:tcPr>
          <w:p w14:paraId="4DB7BC34" w14:textId="77777777" w:rsidR="00193453" w:rsidRPr="00DB59BC" w:rsidRDefault="00193453" w:rsidP="004F6ED8">
            <w:pPr>
              <w:numPr>
                <w:ilvl w:val="0"/>
                <w:numId w:val="10"/>
              </w:numPr>
              <w:spacing w:before="120" w:after="60" w:line="276" w:lineRule="auto"/>
              <w:ind w:left="601" w:hanging="284"/>
              <w:jc w:val="both"/>
              <w:rPr>
                <w:rFonts w:ascii="Times New Roman" w:hAnsi="Times New Roman"/>
                <w:sz w:val="28"/>
                <w:szCs w:val="28"/>
                <w:lang w:val="es-ES"/>
              </w:rPr>
            </w:pPr>
            <w:bookmarkStart w:id="5" w:name="_Toc404174345"/>
            <w:bookmarkStart w:id="6" w:name="_Toc422470271"/>
            <w:bookmarkStart w:id="7" w:name="_Toc428862057"/>
            <w:r w:rsidRPr="00DB59BC">
              <w:rPr>
                <w:rFonts w:ascii="Times New Roman" w:hAnsi="Times New Roman"/>
                <w:sz w:val="28"/>
                <w:szCs w:val="28"/>
              </w:rPr>
              <w:lastRenderedPageBreak/>
              <w:t>Công ty TNHH Điện máy OMEGA</w:t>
            </w:r>
            <w:r w:rsidRPr="00DB59BC">
              <w:rPr>
                <w:rFonts w:ascii="Times New Roman" w:hAnsi="Times New Roman"/>
                <w:sz w:val="28"/>
                <w:szCs w:val="28"/>
                <w:lang w:val="es-ES"/>
              </w:rPr>
              <w:t>;</w:t>
            </w:r>
          </w:p>
        </w:tc>
      </w:tr>
      <w:tr w:rsidR="00DB59BC" w:rsidRPr="00DB59BC" w14:paraId="0DA057AA" w14:textId="77777777" w:rsidTr="00AA603E">
        <w:tc>
          <w:tcPr>
            <w:tcW w:w="8789" w:type="dxa"/>
            <w:shd w:val="clear" w:color="auto" w:fill="auto"/>
          </w:tcPr>
          <w:p w14:paraId="73A149FD" w14:textId="77777777" w:rsidR="00193453" w:rsidRPr="00DB59BC" w:rsidRDefault="00193453" w:rsidP="004F6ED8">
            <w:pPr>
              <w:numPr>
                <w:ilvl w:val="0"/>
                <w:numId w:val="10"/>
              </w:numPr>
              <w:spacing w:before="120" w:after="60" w:line="276" w:lineRule="auto"/>
              <w:ind w:left="601" w:hanging="284"/>
              <w:jc w:val="both"/>
              <w:rPr>
                <w:rFonts w:ascii="Times New Roman" w:hAnsi="Times New Roman"/>
                <w:sz w:val="28"/>
                <w:szCs w:val="28"/>
                <w:lang w:val="es-ES"/>
              </w:rPr>
            </w:pPr>
            <w:r w:rsidRPr="00DB59BC">
              <w:rPr>
                <w:rFonts w:ascii="Times New Roman" w:hAnsi="Times New Roman"/>
                <w:sz w:val="28"/>
                <w:szCs w:val="28"/>
              </w:rPr>
              <w:t>Công ty Cổ phần Sản xuất Lọc khí Việt</w:t>
            </w:r>
            <w:r w:rsidRPr="00DB59BC">
              <w:rPr>
                <w:rFonts w:ascii="Times New Roman" w:hAnsi="Times New Roman"/>
                <w:sz w:val="28"/>
                <w:szCs w:val="28"/>
                <w:lang w:val="es-ES"/>
              </w:rPr>
              <w:t>.</w:t>
            </w:r>
          </w:p>
        </w:tc>
      </w:tr>
    </w:tbl>
    <w:p w14:paraId="075D7ED4" w14:textId="77777777" w:rsidR="00CF723D" w:rsidRPr="00DB59BC" w:rsidRDefault="00CF723D" w:rsidP="009E5E3F">
      <w:pPr>
        <w:keepNext/>
        <w:tabs>
          <w:tab w:val="left" w:pos="567"/>
        </w:tabs>
        <w:spacing w:before="120" w:after="120" w:line="276" w:lineRule="auto"/>
        <w:outlineLvl w:val="2"/>
        <w:rPr>
          <w:rFonts w:ascii="Times New Roman" w:hAnsi="Times New Roman"/>
          <w:bCs/>
          <w:sz w:val="28"/>
          <w:szCs w:val="28"/>
          <w:lang w:val="es-ES" w:eastAsia="en-US"/>
        </w:rPr>
      </w:pPr>
      <w:r w:rsidRPr="00DB59BC">
        <w:rPr>
          <w:rFonts w:ascii="Times New Roman" w:hAnsi="Times New Roman"/>
          <w:b/>
          <w:bCs/>
          <w:sz w:val="28"/>
          <w:szCs w:val="28"/>
          <w:lang w:val="es-ES" w:eastAsia="en-US"/>
        </w:rPr>
        <w:t xml:space="preserve">II. </w:t>
      </w:r>
      <w:r w:rsidRPr="00DB59BC">
        <w:rPr>
          <w:rFonts w:ascii="Times New Roman" w:hAnsi="Times New Roman"/>
          <w:b/>
          <w:bCs/>
          <w:sz w:val="28"/>
          <w:szCs w:val="28"/>
          <w:lang w:val="es-ES" w:eastAsia="en-US"/>
        </w:rPr>
        <w:tab/>
      </w:r>
      <w:r w:rsidRPr="00DB59BC">
        <w:rPr>
          <w:rFonts w:ascii="Times New Roman" w:hAnsi="Times New Roman"/>
          <w:b/>
          <w:bCs/>
          <w:sz w:val="28"/>
          <w:szCs w:val="28"/>
          <w:lang w:val="sv-SE" w:eastAsia="en-US"/>
        </w:rPr>
        <w:t>TỔ CHUYÊN GIA</w:t>
      </w:r>
      <w:r w:rsidRPr="00DB59BC">
        <w:rPr>
          <w:rFonts w:ascii="Times New Roman" w:hAnsi="Times New Roman"/>
          <w:bCs/>
          <w:sz w:val="28"/>
          <w:szCs w:val="28"/>
          <w:lang w:val="sv-SE" w:eastAsia="en-US"/>
        </w:rPr>
        <w:t xml:space="preserve"> </w:t>
      </w:r>
    </w:p>
    <w:p w14:paraId="28D748E8" w14:textId="77777777" w:rsidR="00CF723D" w:rsidRPr="00DB59BC" w:rsidRDefault="00CF723D" w:rsidP="009E5E3F">
      <w:pPr>
        <w:tabs>
          <w:tab w:val="left" w:pos="567"/>
        </w:tabs>
        <w:spacing w:before="120" w:after="120" w:line="276" w:lineRule="auto"/>
        <w:jc w:val="both"/>
        <w:rPr>
          <w:rFonts w:ascii="Times New Roman" w:hAnsi="Times New Roman"/>
          <w:b/>
          <w:iCs/>
          <w:sz w:val="28"/>
          <w:szCs w:val="28"/>
          <w:lang w:val="sv-SE" w:eastAsia="en-US"/>
        </w:rPr>
      </w:pPr>
      <w:r w:rsidRPr="00DB59BC">
        <w:rPr>
          <w:rFonts w:ascii="Times New Roman" w:hAnsi="Times New Roman"/>
          <w:b/>
          <w:iCs/>
          <w:sz w:val="28"/>
          <w:szCs w:val="28"/>
          <w:lang w:val="sv-SE" w:eastAsia="en-US"/>
        </w:rPr>
        <w:t xml:space="preserve">a) </w:t>
      </w:r>
      <w:r w:rsidRPr="00DB59BC">
        <w:rPr>
          <w:rFonts w:ascii="Times New Roman" w:hAnsi="Times New Roman"/>
          <w:b/>
          <w:iCs/>
          <w:sz w:val="28"/>
          <w:szCs w:val="28"/>
          <w:lang w:val="sv-SE" w:eastAsia="en-US"/>
        </w:rPr>
        <w:tab/>
        <w:t>Cơ sở pháp lý thành lập tổ chuyên gia:</w:t>
      </w:r>
    </w:p>
    <w:p w14:paraId="6614C778" w14:textId="6963D099" w:rsidR="00CF723D" w:rsidRPr="00DB59BC" w:rsidRDefault="00CF723D" w:rsidP="009E5E3F">
      <w:pPr>
        <w:tabs>
          <w:tab w:val="left" w:pos="567"/>
          <w:tab w:val="left" w:pos="993"/>
        </w:tabs>
        <w:spacing w:before="120" w:after="120" w:line="276" w:lineRule="auto"/>
        <w:jc w:val="both"/>
        <w:rPr>
          <w:rFonts w:ascii="Times New Roman" w:hAnsi="Times New Roman"/>
          <w:sz w:val="28"/>
          <w:szCs w:val="28"/>
          <w:lang w:val="pt-BR" w:eastAsia="en-US"/>
        </w:rPr>
      </w:pPr>
      <w:r w:rsidRPr="00DB59BC">
        <w:rPr>
          <w:rFonts w:ascii="Times New Roman" w:hAnsi="Times New Roman"/>
          <w:sz w:val="28"/>
          <w:szCs w:val="28"/>
          <w:lang w:val="pt-BR"/>
        </w:rPr>
        <w:tab/>
        <w:t>Tổ chuyên gia đấu thầu</w:t>
      </w:r>
      <w:r w:rsidR="008B7FE0" w:rsidRPr="00DB59BC">
        <w:rPr>
          <w:rFonts w:ascii="Times New Roman" w:hAnsi="Times New Roman"/>
          <w:sz w:val="28"/>
          <w:szCs w:val="28"/>
          <w:lang w:val="pt-BR"/>
        </w:rPr>
        <w:t xml:space="preserve"> được Công ty Nhiệt điện Phú Mỹ</w:t>
      </w:r>
      <w:r w:rsidRPr="00DB59BC">
        <w:rPr>
          <w:rFonts w:ascii="Times New Roman" w:hAnsi="Times New Roman"/>
          <w:i/>
          <w:sz w:val="28"/>
          <w:szCs w:val="28"/>
          <w:vertAlign w:val="superscript"/>
          <w:lang w:val="pt-BR"/>
        </w:rPr>
        <w:t xml:space="preserve"> </w:t>
      </w:r>
      <w:r w:rsidRPr="00DB59BC">
        <w:rPr>
          <w:rFonts w:ascii="Times New Roman" w:hAnsi="Times New Roman"/>
          <w:sz w:val="28"/>
          <w:szCs w:val="28"/>
          <w:lang w:val="pt-BR"/>
        </w:rPr>
        <w:t xml:space="preserve">thành lập theo </w:t>
      </w:r>
      <w:r w:rsidR="008B7FE0" w:rsidRPr="00DB59BC">
        <w:rPr>
          <w:rFonts w:ascii="Times New Roman" w:hAnsi="Times New Roman"/>
          <w:sz w:val="28"/>
          <w:szCs w:val="28"/>
          <w:lang w:val="nl-NL"/>
        </w:rPr>
        <w:t xml:space="preserve">Quyết định số </w:t>
      </w:r>
      <w:r w:rsidR="008B2F11" w:rsidRPr="00DB59BC">
        <w:rPr>
          <w:rFonts w:ascii="Times New Roman" w:hAnsi="Times New Roman"/>
          <w:sz w:val="28"/>
          <w:szCs w:val="28"/>
        </w:rPr>
        <w:t xml:space="preserve">2582/QĐ-NĐPM ngày 25/9/2020 </w:t>
      </w:r>
      <w:r w:rsidR="008B7FE0" w:rsidRPr="00DB59BC">
        <w:rPr>
          <w:rFonts w:ascii="Times New Roman" w:hAnsi="Times New Roman"/>
          <w:sz w:val="28"/>
          <w:szCs w:val="28"/>
          <w:lang w:val="nl-NL"/>
        </w:rPr>
        <w:t>về việc thành lập Tổ tiếp nhận Hồ sơ quan tâm/Hồ sơ dự sơ tuyển/ Hồ sơ dự thầu/ Hồ sơ đề xuất/ Báo giá, Tổ chuyên gia đấu thầu</w:t>
      </w:r>
      <w:r w:rsidRPr="00DB59BC">
        <w:rPr>
          <w:rFonts w:ascii="Times New Roman" w:hAnsi="Times New Roman"/>
          <w:sz w:val="28"/>
          <w:szCs w:val="28"/>
          <w:lang w:val="pt-BR"/>
        </w:rPr>
        <w:t>.</w:t>
      </w:r>
    </w:p>
    <w:p w14:paraId="4635229B" w14:textId="77777777" w:rsidR="00CF723D" w:rsidRPr="00DB59BC" w:rsidRDefault="00CF723D" w:rsidP="009E5E3F">
      <w:pPr>
        <w:tabs>
          <w:tab w:val="left" w:pos="567"/>
        </w:tabs>
        <w:spacing w:before="120" w:after="120" w:line="276" w:lineRule="auto"/>
        <w:jc w:val="both"/>
        <w:rPr>
          <w:rFonts w:ascii="Times New Roman" w:hAnsi="Times New Roman"/>
          <w:b/>
          <w:iCs/>
          <w:sz w:val="28"/>
          <w:szCs w:val="28"/>
          <w:lang w:val="sv-SE" w:eastAsia="en-US"/>
        </w:rPr>
      </w:pPr>
      <w:r w:rsidRPr="00DB59BC">
        <w:rPr>
          <w:rFonts w:ascii="Times New Roman" w:hAnsi="Times New Roman"/>
          <w:b/>
          <w:iCs/>
          <w:sz w:val="28"/>
          <w:szCs w:val="28"/>
          <w:lang w:val="sv-SE" w:eastAsia="en-US"/>
        </w:rPr>
        <w:t xml:space="preserve">b) </w:t>
      </w:r>
      <w:r w:rsidRPr="00DB59BC">
        <w:rPr>
          <w:rFonts w:ascii="Times New Roman" w:hAnsi="Times New Roman"/>
          <w:b/>
          <w:iCs/>
          <w:sz w:val="28"/>
          <w:szCs w:val="28"/>
          <w:lang w:val="sv-SE" w:eastAsia="en-US"/>
        </w:rPr>
        <w:tab/>
        <w:t>Thành phần tổ chuyên gia:</w:t>
      </w:r>
    </w:p>
    <w:tbl>
      <w:tblPr>
        <w:tblW w:w="9390" w:type="dxa"/>
        <w:tblInd w:w="108" w:type="dxa"/>
        <w:tblLook w:val="04A0" w:firstRow="1" w:lastRow="0" w:firstColumn="1" w:lastColumn="0" w:noHBand="0" w:noVBand="1"/>
      </w:tblPr>
      <w:tblGrid>
        <w:gridCol w:w="3294"/>
        <w:gridCol w:w="4678"/>
        <w:gridCol w:w="1418"/>
      </w:tblGrid>
      <w:tr w:rsidR="00DB59BC" w:rsidRPr="00DB59BC" w14:paraId="3523B791" w14:textId="77777777" w:rsidTr="008B2F11">
        <w:tc>
          <w:tcPr>
            <w:tcW w:w="3294" w:type="dxa"/>
            <w:hideMark/>
          </w:tcPr>
          <w:p w14:paraId="19458774" w14:textId="77777777" w:rsidR="008B2F11" w:rsidRPr="00DB59BC" w:rsidRDefault="008B2F11" w:rsidP="004F6ED8">
            <w:pPr>
              <w:spacing w:before="120" w:after="60" w:line="276" w:lineRule="auto"/>
              <w:ind w:left="-108"/>
              <w:jc w:val="both"/>
              <w:rPr>
                <w:rFonts w:ascii="Times New Roman" w:hAnsi="Times New Roman"/>
                <w:sz w:val="28"/>
                <w:szCs w:val="28"/>
                <w:lang w:eastAsia="en-US"/>
              </w:rPr>
            </w:pPr>
            <w:r w:rsidRPr="00DB59BC">
              <w:rPr>
                <w:rFonts w:ascii="Times New Roman" w:hAnsi="Times New Roman"/>
                <w:sz w:val="28"/>
                <w:szCs w:val="28"/>
                <w:lang w:eastAsia="en-US"/>
              </w:rPr>
              <w:t>+ Ông Trần Thái</w:t>
            </w:r>
          </w:p>
        </w:tc>
        <w:tc>
          <w:tcPr>
            <w:tcW w:w="4678" w:type="dxa"/>
            <w:vAlign w:val="center"/>
            <w:hideMark/>
          </w:tcPr>
          <w:p w14:paraId="1B6A3B98"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 xml:space="preserve">Trưởng Phòng Kế hoạch và Vật tư   </w:t>
            </w:r>
          </w:p>
        </w:tc>
        <w:tc>
          <w:tcPr>
            <w:tcW w:w="1418" w:type="dxa"/>
            <w:hideMark/>
          </w:tcPr>
          <w:p w14:paraId="557CF083"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Tổ trưởng</w:t>
            </w:r>
          </w:p>
        </w:tc>
      </w:tr>
      <w:tr w:rsidR="00DB59BC" w:rsidRPr="00DB59BC" w14:paraId="02F4CF49" w14:textId="77777777" w:rsidTr="008B2F11">
        <w:tc>
          <w:tcPr>
            <w:tcW w:w="3294" w:type="dxa"/>
            <w:hideMark/>
          </w:tcPr>
          <w:p w14:paraId="364617AF" w14:textId="77777777" w:rsidR="008B2F11" w:rsidRPr="00DB59BC" w:rsidRDefault="008B2F11" w:rsidP="004F6ED8">
            <w:pPr>
              <w:spacing w:before="120" w:after="60" w:line="276" w:lineRule="auto"/>
              <w:ind w:left="-108" w:right="-108"/>
              <w:jc w:val="both"/>
              <w:rPr>
                <w:rFonts w:ascii="Times New Roman" w:hAnsi="Times New Roman"/>
                <w:sz w:val="28"/>
                <w:szCs w:val="28"/>
                <w:lang w:eastAsia="en-US"/>
              </w:rPr>
            </w:pPr>
            <w:r w:rsidRPr="00DB59BC">
              <w:rPr>
                <w:rFonts w:ascii="Times New Roman" w:hAnsi="Times New Roman"/>
                <w:sz w:val="28"/>
                <w:szCs w:val="28"/>
                <w:lang w:eastAsia="en-US"/>
              </w:rPr>
              <w:t>+ Bà Đặng Quốc Hoài Trâm</w:t>
            </w:r>
          </w:p>
        </w:tc>
        <w:tc>
          <w:tcPr>
            <w:tcW w:w="4678" w:type="dxa"/>
            <w:hideMark/>
          </w:tcPr>
          <w:p w14:paraId="3A075E87" w14:textId="7BEDF3D9"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Kế toán</w:t>
            </w:r>
            <w:r w:rsidR="00F52B97" w:rsidRPr="00DB59BC">
              <w:rPr>
                <w:rFonts w:ascii="Times New Roman" w:hAnsi="Times New Roman"/>
                <w:sz w:val="28"/>
                <w:szCs w:val="28"/>
                <w:lang w:eastAsia="en-US"/>
              </w:rPr>
              <w:t xml:space="preserve"> trưởng</w:t>
            </w:r>
          </w:p>
        </w:tc>
        <w:tc>
          <w:tcPr>
            <w:tcW w:w="1418" w:type="dxa"/>
            <w:hideMark/>
          </w:tcPr>
          <w:p w14:paraId="47C24599"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r w:rsidR="00DB59BC" w:rsidRPr="00DB59BC" w14:paraId="4B97EC36" w14:textId="77777777" w:rsidTr="008B2F11">
        <w:tc>
          <w:tcPr>
            <w:tcW w:w="3294" w:type="dxa"/>
            <w:hideMark/>
          </w:tcPr>
          <w:p w14:paraId="04C0C8B0" w14:textId="77777777" w:rsidR="008B2F11" w:rsidRPr="00DB59BC" w:rsidRDefault="008B2F11" w:rsidP="004F6ED8">
            <w:pPr>
              <w:spacing w:before="120" w:after="60" w:line="276" w:lineRule="auto"/>
              <w:ind w:left="-108"/>
              <w:jc w:val="both"/>
              <w:rPr>
                <w:rFonts w:ascii="Times New Roman" w:hAnsi="Times New Roman"/>
                <w:sz w:val="28"/>
                <w:szCs w:val="28"/>
                <w:lang w:eastAsia="en-US"/>
              </w:rPr>
            </w:pPr>
            <w:r w:rsidRPr="00DB59BC">
              <w:rPr>
                <w:rFonts w:ascii="Times New Roman" w:hAnsi="Times New Roman"/>
                <w:sz w:val="28"/>
                <w:szCs w:val="28"/>
                <w:lang w:eastAsia="en-US"/>
              </w:rPr>
              <w:t>+ Ông Nguyễn Văn Phụng</w:t>
            </w:r>
          </w:p>
        </w:tc>
        <w:tc>
          <w:tcPr>
            <w:tcW w:w="4678" w:type="dxa"/>
            <w:hideMark/>
          </w:tcPr>
          <w:p w14:paraId="72DFBF02" w14:textId="77777777" w:rsidR="008B2F11" w:rsidRPr="00DB59BC" w:rsidRDefault="008B2F11" w:rsidP="004F6ED8">
            <w:pPr>
              <w:spacing w:before="120" w:after="60" w:line="276" w:lineRule="auto"/>
              <w:ind w:right="-108"/>
              <w:jc w:val="both"/>
              <w:rPr>
                <w:rFonts w:ascii="Times New Roman" w:hAnsi="Times New Roman"/>
                <w:sz w:val="28"/>
                <w:szCs w:val="28"/>
                <w:lang w:eastAsia="en-US"/>
              </w:rPr>
            </w:pPr>
            <w:r w:rsidRPr="00DB59BC">
              <w:rPr>
                <w:rFonts w:ascii="Times New Roman" w:hAnsi="Times New Roman"/>
                <w:sz w:val="28"/>
                <w:szCs w:val="28"/>
                <w:lang w:eastAsia="en-US"/>
              </w:rPr>
              <w:t>Trưởng Phòng Kỹ thuật và An toàn</w:t>
            </w:r>
          </w:p>
        </w:tc>
        <w:tc>
          <w:tcPr>
            <w:tcW w:w="1418" w:type="dxa"/>
            <w:hideMark/>
          </w:tcPr>
          <w:p w14:paraId="0CAFB3F8"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r w:rsidR="00DB59BC" w:rsidRPr="00DB59BC" w14:paraId="23A27788" w14:textId="77777777" w:rsidTr="008B2F11">
        <w:tc>
          <w:tcPr>
            <w:tcW w:w="3294" w:type="dxa"/>
            <w:hideMark/>
          </w:tcPr>
          <w:p w14:paraId="1E4DB986" w14:textId="133994E0" w:rsidR="008B2F11" w:rsidRPr="00DB59BC" w:rsidRDefault="00193453" w:rsidP="004F6ED8">
            <w:pPr>
              <w:spacing w:before="120" w:after="60" w:line="276" w:lineRule="auto"/>
              <w:ind w:left="-108" w:right="-108"/>
              <w:jc w:val="both"/>
              <w:rPr>
                <w:rFonts w:ascii="Times New Roman" w:hAnsi="Times New Roman"/>
                <w:sz w:val="28"/>
                <w:szCs w:val="28"/>
                <w:lang w:eastAsia="en-US"/>
              </w:rPr>
            </w:pPr>
            <w:r w:rsidRPr="00DB59BC">
              <w:rPr>
                <w:rFonts w:ascii="Times New Roman" w:hAnsi="Times New Roman"/>
                <w:sz w:val="28"/>
                <w:szCs w:val="28"/>
                <w:lang w:eastAsia="en-US"/>
              </w:rPr>
              <w:t xml:space="preserve">+ </w:t>
            </w:r>
            <w:r w:rsidR="008B2F11" w:rsidRPr="00DB59BC">
              <w:rPr>
                <w:rFonts w:ascii="Times New Roman" w:hAnsi="Times New Roman"/>
                <w:sz w:val="28"/>
                <w:szCs w:val="28"/>
                <w:lang w:eastAsia="en-US"/>
              </w:rPr>
              <w:t xml:space="preserve">Ông </w:t>
            </w:r>
            <w:r w:rsidR="00DB59BC">
              <w:rPr>
                <w:rFonts w:ascii="Times New Roman" w:hAnsi="Times New Roman"/>
                <w:sz w:val="28"/>
                <w:szCs w:val="28"/>
                <w:lang w:eastAsia="en-US"/>
              </w:rPr>
              <w:t>Nguyễn Quốc Hoàng</w:t>
            </w:r>
          </w:p>
        </w:tc>
        <w:tc>
          <w:tcPr>
            <w:tcW w:w="4678" w:type="dxa"/>
            <w:hideMark/>
          </w:tcPr>
          <w:p w14:paraId="26D2FE5B" w14:textId="548EF348" w:rsidR="008B2F11" w:rsidRPr="00DB59BC" w:rsidRDefault="00193453"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 xml:space="preserve">Phó </w:t>
            </w:r>
            <w:r w:rsidR="008B2F11" w:rsidRPr="00DB59BC">
              <w:rPr>
                <w:rFonts w:ascii="Times New Roman" w:hAnsi="Times New Roman"/>
                <w:sz w:val="28"/>
                <w:szCs w:val="28"/>
                <w:lang w:eastAsia="en-US"/>
              </w:rPr>
              <w:t>Quản đốc Phân xưởng Vận hành 1</w:t>
            </w:r>
          </w:p>
        </w:tc>
        <w:tc>
          <w:tcPr>
            <w:tcW w:w="1418" w:type="dxa"/>
            <w:hideMark/>
          </w:tcPr>
          <w:p w14:paraId="0774B723"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r w:rsidR="00DB59BC" w:rsidRPr="00DB59BC" w14:paraId="16A2EBBF" w14:textId="77777777" w:rsidTr="008B2F11">
        <w:tc>
          <w:tcPr>
            <w:tcW w:w="3294" w:type="dxa"/>
          </w:tcPr>
          <w:p w14:paraId="743C428F" w14:textId="4EB9B1C3" w:rsidR="00193453" w:rsidRPr="00DB59BC" w:rsidRDefault="00193453" w:rsidP="004F6ED8">
            <w:pPr>
              <w:spacing w:before="120" w:after="60" w:line="276" w:lineRule="auto"/>
              <w:ind w:left="-108" w:right="-108"/>
              <w:jc w:val="both"/>
              <w:rPr>
                <w:rFonts w:ascii="Times New Roman" w:hAnsi="Times New Roman"/>
                <w:sz w:val="28"/>
                <w:szCs w:val="28"/>
                <w:lang w:eastAsia="en-US"/>
              </w:rPr>
            </w:pPr>
            <w:r w:rsidRPr="00DB59BC">
              <w:rPr>
                <w:rFonts w:ascii="Times New Roman" w:hAnsi="Times New Roman"/>
                <w:sz w:val="28"/>
                <w:szCs w:val="28"/>
                <w:lang w:eastAsia="en-US"/>
              </w:rPr>
              <w:t>+ Ông Nguyễn Đình Phú</w:t>
            </w:r>
          </w:p>
        </w:tc>
        <w:tc>
          <w:tcPr>
            <w:tcW w:w="4678" w:type="dxa"/>
          </w:tcPr>
          <w:p w14:paraId="46D269F3" w14:textId="511D5B7B" w:rsidR="00193453" w:rsidRPr="00DB59BC" w:rsidRDefault="00193453"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Quản đốc Phân xưởng Vận hành 2</w:t>
            </w:r>
          </w:p>
        </w:tc>
        <w:tc>
          <w:tcPr>
            <w:tcW w:w="1418" w:type="dxa"/>
          </w:tcPr>
          <w:p w14:paraId="11376ED0" w14:textId="3D484998" w:rsidR="00193453" w:rsidRPr="00DB59BC" w:rsidRDefault="00193453"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r w:rsidR="00DB59BC" w:rsidRPr="00DB59BC" w14:paraId="7B32439F" w14:textId="77777777" w:rsidTr="008B2F11">
        <w:tc>
          <w:tcPr>
            <w:tcW w:w="3294" w:type="dxa"/>
            <w:hideMark/>
          </w:tcPr>
          <w:p w14:paraId="2AD070A1" w14:textId="77777777" w:rsidR="008B2F11" w:rsidRPr="00DB59BC" w:rsidRDefault="008B2F11" w:rsidP="004F6ED8">
            <w:pPr>
              <w:spacing w:before="120" w:after="60" w:line="276" w:lineRule="auto"/>
              <w:ind w:left="-108"/>
              <w:jc w:val="both"/>
              <w:rPr>
                <w:rFonts w:ascii="Times New Roman" w:hAnsi="Times New Roman"/>
                <w:sz w:val="28"/>
                <w:szCs w:val="28"/>
                <w:lang w:eastAsia="en-US"/>
              </w:rPr>
            </w:pPr>
            <w:r w:rsidRPr="00DB59BC">
              <w:rPr>
                <w:rFonts w:ascii="Times New Roman" w:hAnsi="Times New Roman"/>
                <w:sz w:val="28"/>
                <w:szCs w:val="28"/>
                <w:lang w:eastAsia="en-US"/>
              </w:rPr>
              <w:t>+ Bà Đinh Thị Thùy</w:t>
            </w:r>
          </w:p>
        </w:tc>
        <w:tc>
          <w:tcPr>
            <w:tcW w:w="4678" w:type="dxa"/>
            <w:hideMark/>
          </w:tcPr>
          <w:p w14:paraId="197D8A43"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 xml:space="preserve">Phó Trưởng Phòng Kế hoạch và Vật tư   </w:t>
            </w:r>
          </w:p>
        </w:tc>
        <w:tc>
          <w:tcPr>
            <w:tcW w:w="1418" w:type="dxa"/>
            <w:hideMark/>
          </w:tcPr>
          <w:p w14:paraId="002DE18B"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r w:rsidR="00DB59BC" w:rsidRPr="00DB59BC" w14:paraId="51D61E23" w14:textId="77777777" w:rsidTr="008B2F11">
        <w:tc>
          <w:tcPr>
            <w:tcW w:w="3294" w:type="dxa"/>
            <w:hideMark/>
          </w:tcPr>
          <w:p w14:paraId="52591875" w14:textId="77777777" w:rsidR="008B2F11" w:rsidRPr="00DB59BC" w:rsidRDefault="008B2F11" w:rsidP="004F6ED8">
            <w:pPr>
              <w:spacing w:before="120" w:after="60" w:line="276" w:lineRule="auto"/>
              <w:ind w:left="-108"/>
              <w:jc w:val="both"/>
              <w:rPr>
                <w:rFonts w:ascii="Times New Roman" w:hAnsi="Times New Roman"/>
                <w:sz w:val="28"/>
                <w:szCs w:val="28"/>
                <w:lang w:eastAsia="en-US"/>
              </w:rPr>
            </w:pPr>
            <w:r w:rsidRPr="00DB59BC">
              <w:rPr>
                <w:rFonts w:ascii="Times New Roman" w:hAnsi="Times New Roman"/>
                <w:sz w:val="28"/>
                <w:szCs w:val="28"/>
                <w:lang w:eastAsia="en-US"/>
              </w:rPr>
              <w:t>+ Bà Trần Thị Bích Hà</w:t>
            </w:r>
          </w:p>
        </w:tc>
        <w:tc>
          <w:tcPr>
            <w:tcW w:w="4678" w:type="dxa"/>
            <w:hideMark/>
          </w:tcPr>
          <w:p w14:paraId="3F0C25BB" w14:textId="77777777" w:rsidR="008B2F11" w:rsidRPr="00DB59BC" w:rsidRDefault="008B2F11" w:rsidP="004F6ED8">
            <w:pPr>
              <w:spacing w:before="120" w:after="60" w:line="276" w:lineRule="auto"/>
              <w:ind w:right="-108"/>
              <w:jc w:val="both"/>
              <w:rPr>
                <w:rFonts w:ascii="Times New Roman" w:hAnsi="Times New Roman"/>
                <w:sz w:val="28"/>
                <w:szCs w:val="28"/>
                <w:lang w:eastAsia="en-US"/>
              </w:rPr>
            </w:pPr>
            <w:r w:rsidRPr="00DB59BC">
              <w:rPr>
                <w:rFonts w:ascii="Times New Roman" w:hAnsi="Times New Roman"/>
                <w:sz w:val="28"/>
                <w:szCs w:val="28"/>
                <w:lang w:eastAsia="en-US"/>
              </w:rPr>
              <w:t>Chuyên viên Hợp đồng - Đấu thầu</w:t>
            </w:r>
          </w:p>
          <w:p w14:paraId="50105FFB" w14:textId="77777777" w:rsidR="008B2F11" w:rsidRPr="00DB59BC" w:rsidRDefault="008B2F11" w:rsidP="004F6ED8">
            <w:pPr>
              <w:spacing w:before="120" w:after="60" w:line="276" w:lineRule="auto"/>
              <w:ind w:right="-108"/>
              <w:jc w:val="both"/>
              <w:rPr>
                <w:rFonts w:ascii="Times New Roman" w:hAnsi="Times New Roman"/>
                <w:sz w:val="28"/>
                <w:szCs w:val="28"/>
                <w:lang w:eastAsia="en-US"/>
              </w:rPr>
            </w:pPr>
            <w:r w:rsidRPr="00DB59BC">
              <w:rPr>
                <w:rFonts w:ascii="Times New Roman" w:hAnsi="Times New Roman"/>
                <w:sz w:val="28"/>
                <w:szCs w:val="28"/>
                <w:lang w:eastAsia="en-US"/>
              </w:rPr>
              <w:t>Phòng Kế hoạch và Vật tư</w:t>
            </w:r>
          </w:p>
        </w:tc>
        <w:tc>
          <w:tcPr>
            <w:tcW w:w="1418" w:type="dxa"/>
            <w:hideMark/>
          </w:tcPr>
          <w:p w14:paraId="1F3F135A" w14:textId="77777777" w:rsidR="008B2F11" w:rsidRPr="00DB59BC" w:rsidRDefault="008B2F11" w:rsidP="004F6ED8">
            <w:pPr>
              <w:spacing w:before="120" w:after="60" w:line="276" w:lineRule="auto"/>
              <w:jc w:val="both"/>
              <w:rPr>
                <w:rFonts w:ascii="Times New Roman" w:hAnsi="Times New Roman"/>
                <w:sz w:val="28"/>
                <w:szCs w:val="28"/>
                <w:lang w:eastAsia="en-US"/>
              </w:rPr>
            </w:pPr>
            <w:r w:rsidRPr="00DB59BC">
              <w:rPr>
                <w:rFonts w:ascii="Times New Roman" w:hAnsi="Times New Roman"/>
                <w:sz w:val="28"/>
                <w:szCs w:val="28"/>
                <w:lang w:eastAsia="en-US"/>
              </w:rPr>
              <w:t>Ủy viên</w:t>
            </w:r>
          </w:p>
        </w:tc>
      </w:tr>
    </w:tbl>
    <w:p w14:paraId="6F27F99A" w14:textId="77777777" w:rsidR="00CF723D" w:rsidRPr="00DB59BC" w:rsidRDefault="00CF723D" w:rsidP="009E5E3F">
      <w:pPr>
        <w:tabs>
          <w:tab w:val="left" w:pos="567"/>
        </w:tabs>
        <w:spacing w:before="120" w:line="276" w:lineRule="auto"/>
        <w:jc w:val="both"/>
        <w:rPr>
          <w:rFonts w:ascii="Times New Roman" w:hAnsi="Times New Roman"/>
          <w:b/>
          <w:sz w:val="28"/>
          <w:szCs w:val="28"/>
          <w:lang w:val="nl-NL" w:eastAsia="en-US"/>
        </w:rPr>
      </w:pPr>
      <w:r w:rsidRPr="00DB59BC">
        <w:rPr>
          <w:rFonts w:ascii="Times New Roman" w:hAnsi="Times New Roman"/>
          <w:b/>
          <w:sz w:val="28"/>
          <w:szCs w:val="28"/>
          <w:lang w:val="nl-NL" w:eastAsia="en-US"/>
        </w:rPr>
        <w:t xml:space="preserve">c) </w:t>
      </w:r>
      <w:r w:rsidRPr="00DB59BC">
        <w:rPr>
          <w:rFonts w:ascii="Times New Roman" w:hAnsi="Times New Roman"/>
          <w:b/>
          <w:sz w:val="28"/>
          <w:szCs w:val="28"/>
          <w:lang w:val="nl-NL" w:eastAsia="en-US"/>
        </w:rPr>
        <w:tab/>
        <w:t>Cách thức làm việc của tổ chuyên gia:</w:t>
      </w:r>
    </w:p>
    <w:p w14:paraId="6B9F7404" w14:textId="77777777" w:rsidR="00CF723D" w:rsidRPr="00DB59BC" w:rsidRDefault="00CF723D" w:rsidP="009E5E3F">
      <w:pPr>
        <w:tabs>
          <w:tab w:val="left" w:pos="567"/>
        </w:tabs>
        <w:spacing w:before="120" w:line="276" w:lineRule="auto"/>
        <w:jc w:val="both"/>
        <w:rPr>
          <w:rFonts w:ascii="Times New Roman" w:hAnsi="Times New Roman"/>
          <w:sz w:val="28"/>
          <w:szCs w:val="28"/>
          <w:lang w:val="nl-NL" w:eastAsia="en-US"/>
        </w:rPr>
      </w:pPr>
      <w:r w:rsidRPr="00DB59BC">
        <w:rPr>
          <w:rFonts w:ascii="Times New Roman" w:hAnsi="Times New Roman"/>
          <w:sz w:val="28"/>
          <w:szCs w:val="28"/>
          <w:lang w:val="nl-NL" w:eastAsia="en-US"/>
        </w:rPr>
        <w:tab/>
        <w:t xml:space="preserve">Tổ chuyên gia làm việc theo phương thức: các thành viên xem xét </w:t>
      </w:r>
      <w:r w:rsidR="00C11C3A" w:rsidRPr="00DB59BC">
        <w:rPr>
          <w:rFonts w:ascii="Times New Roman" w:hAnsi="Times New Roman"/>
          <w:sz w:val="28"/>
          <w:szCs w:val="28"/>
          <w:lang w:val="nl-NL" w:eastAsia="en-US"/>
        </w:rPr>
        <w:t>E-</w:t>
      </w:r>
      <w:r w:rsidRPr="00DB59BC">
        <w:rPr>
          <w:rFonts w:ascii="Times New Roman" w:hAnsi="Times New Roman"/>
          <w:sz w:val="28"/>
          <w:szCs w:val="28"/>
          <w:lang w:val="nl-NL" w:eastAsia="en-US"/>
        </w:rPr>
        <w:t>HSDT và thảo luận tập thể để đưa ra kết quả đánh giá chung cho nội dung cần đánh giá.</w:t>
      </w:r>
    </w:p>
    <w:p w14:paraId="5F32AD05" w14:textId="77777777" w:rsidR="00CF723D" w:rsidRPr="00DB59BC" w:rsidRDefault="00CF723D" w:rsidP="009E5E3F">
      <w:pPr>
        <w:pStyle w:val="Heading2"/>
        <w:tabs>
          <w:tab w:val="left" w:pos="567"/>
        </w:tabs>
        <w:spacing w:before="120" w:after="120" w:line="276" w:lineRule="auto"/>
        <w:ind w:firstLine="0"/>
        <w:rPr>
          <w:rFonts w:ascii="Times New Roman" w:hAnsi="Times New Roman"/>
          <w:b w:val="0"/>
          <w:sz w:val="28"/>
          <w:szCs w:val="28"/>
          <w:lang w:val="nl-NL" w:eastAsia="en-US"/>
        </w:rPr>
      </w:pPr>
      <w:r w:rsidRPr="00DB59BC">
        <w:rPr>
          <w:rFonts w:ascii="Times New Roman" w:hAnsi="Times New Roman"/>
          <w:b w:val="0"/>
          <w:sz w:val="28"/>
          <w:szCs w:val="28"/>
          <w:lang w:val="nl-NL" w:eastAsia="en-US"/>
        </w:rPr>
        <w:tab/>
        <w:t>Trường hợp có bất kỳ thành viên nào của Tổ chuyên gia không thống nhất ý kiến với quyết định chung của Tổ thì thành viên đó có quyền bảo lưu ý kiến. Ý kiến bảo lưu (nếu có) được ghi nhận cụ thể trong báo cáo đánh giá này.</w:t>
      </w:r>
    </w:p>
    <w:p w14:paraId="3624847D" w14:textId="766C2131" w:rsidR="00F43B5B" w:rsidRPr="00DB59BC" w:rsidRDefault="00CF723D" w:rsidP="009E5E3F">
      <w:pPr>
        <w:pStyle w:val="Heading2"/>
        <w:tabs>
          <w:tab w:val="left" w:pos="567"/>
        </w:tabs>
        <w:spacing w:before="120" w:after="120" w:line="276" w:lineRule="auto"/>
        <w:ind w:firstLine="0"/>
        <w:rPr>
          <w:rFonts w:ascii="Times New Roman" w:hAnsi="Times New Roman"/>
          <w:sz w:val="28"/>
          <w:szCs w:val="28"/>
          <w:lang w:val="es-ES"/>
        </w:rPr>
      </w:pPr>
      <w:r w:rsidRPr="00DB59BC">
        <w:rPr>
          <w:rFonts w:ascii="Times New Roman" w:hAnsi="Times New Roman"/>
          <w:sz w:val="28"/>
          <w:szCs w:val="28"/>
          <w:lang w:val="nl-NL" w:eastAsia="en-US"/>
        </w:rPr>
        <w:t>I</w:t>
      </w:r>
      <w:r w:rsidR="00F43B5B" w:rsidRPr="00DB59BC">
        <w:rPr>
          <w:rFonts w:ascii="Times New Roman" w:hAnsi="Times New Roman"/>
          <w:sz w:val="28"/>
          <w:szCs w:val="28"/>
          <w:lang w:val="es-ES"/>
        </w:rPr>
        <w:t xml:space="preserve">II. </w:t>
      </w:r>
      <w:r w:rsidR="00941A45" w:rsidRPr="00DB59BC">
        <w:rPr>
          <w:rFonts w:ascii="Times New Roman" w:hAnsi="Times New Roman"/>
          <w:sz w:val="28"/>
          <w:szCs w:val="28"/>
          <w:lang w:val="es-ES"/>
        </w:rPr>
        <w:tab/>
      </w:r>
      <w:r w:rsidR="00F43B5B" w:rsidRPr="00DB59BC">
        <w:rPr>
          <w:rFonts w:ascii="Times New Roman" w:hAnsi="Times New Roman"/>
          <w:sz w:val="28"/>
          <w:szCs w:val="28"/>
          <w:lang w:val="es-ES"/>
        </w:rPr>
        <w:t xml:space="preserve">KẾT QUẢ ĐÁNH GIÁ </w:t>
      </w:r>
      <w:bookmarkEnd w:id="5"/>
      <w:bookmarkEnd w:id="6"/>
      <w:bookmarkEnd w:id="7"/>
      <w:r w:rsidR="00C11C3A" w:rsidRPr="00DB59BC">
        <w:rPr>
          <w:rFonts w:ascii="Times New Roman" w:hAnsi="Times New Roman"/>
          <w:sz w:val="28"/>
          <w:szCs w:val="28"/>
          <w:lang w:val="es-ES"/>
        </w:rPr>
        <w:t>E-</w:t>
      </w:r>
      <w:r w:rsidR="00F43B5B" w:rsidRPr="00DB59BC">
        <w:rPr>
          <w:rFonts w:ascii="Times New Roman" w:hAnsi="Times New Roman"/>
          <w:sz w:val="28"/>
          <w:szCs w:val="28"/>
          <w:lang w:val="es-ES"/>
        </w:rPr>
        <w:t>HSĐXTC</w:t>
      </w:r>
    </w:p>
    <w:p w14:paraId="7497CC34" w14:textId="77777777" w:rsidR="00AD7213" w:rsidRPr="00DB59BC" w:rsidRDefault="00AD7213" w:rsidP="009E5E3F">
      <w:pPr>
        <w:pStyle w:val="Heading3"/>
        <w:tabs>
          <w:tab w:val="left" w:pos="567"/>
        </w:tabs>
        <w:spacing w:before="120" w:line="276" w:lineRule="auto"/>
        <w:rPr>
          <w:rFonts w:ascii="Times New Roman" w:hAnsi="Times New Roman"/>
          <w:sz w:val="28"/>
          <w:szCs w:val="28"/>
        </w:rPr>
      </w:pPr>
      <w:r w:rsidRPr="00DB59BC">
        <w:rPr>
          <w:rFonts w:ascii="Times New Roman" w:hAnsi="Times New Roman"/>
          <w:sz w:val="28"/>
          <w:szCs w:val="28"/>
        </w:rPr>
        <w:t xml:space="preserve">1. </w:t>
      </w:r>
      <w:r w:rsidRPr="00DB59BC">
        <w:rPr>
          <w:rFonts w:ascii="Times New Roman" w:hAnsi="Times New Roman"/>
          <w:sz w:val="28"/>
          <w:szCs w:val="28"/>
        </w:rPr>
        <w:tab/>
        <w:t xml:space="preserve">Mở </w:t>
      </w:r>
      <w:r w:rsidRPr="00DB59BC">
        <w:rPr>
          <w:rFonts w:ascii="Times New Roman" w:hAnsi="Times New Roman"/>
          <w:sz w:val="28"/>
          <w:szCs w:val="28"/>
          <w:lang w:val="en-AU"/>
        </w:rPr>
        <w:t>E-</w:t>
      </w:r>
      <w:r w:rsidRPr="00DB59BC">
        <w:rPr>
          <w:rFonts w:ascii="Times New Roman" w:hAnsi="Times New Roman"/>
          <w:sz w:val="28"/>
          <w:szCs w:val="28"/>
        </w:rPr>
        <w:t>HSĐXTC</w:t>
      </w:r>
    </w:p>
    <w:p w14:paraId="7E81CDFD" w14:textId="77777777" w:rsidR="00AD7213" w:rsidRPr="00DB59BC" w:rsidRDefault="00AD7213" w:rsidP="009E5E3F">
      <w:pPr>
        <w:pStyle w:val="Heading3"/>
        <w:tabs>
          <w:tab w:val="left" w:pos="567"/>
        </w:tabs>
        <w:spacing w:before="120" w:line="276" w:lineRule="auto"/>
        <w:rPr>
          <w:rFonts w:ascii="Times New Roman" w:hAnsi="Times New Roman"/>
          <w:b w:val="0"/>
          <w:bCs/>
          <w:sz w:val="28"/>
          <w:szCs w:val="28"/>
          <w:lang w:val="es-ES"/>
        </w:rPr>
      </w:pPr>
      <w:r w:rsidRPr="00DB59BC">
        <w:rPr>
          <w:rFonts w:ascii="Times New Roman" w:hAnsi="Times New Roman"/>
          <w:i/>
          <w:iCs/>
          <w:sz w:val="28"/>
          <w:szCs w:val="28"/>
          <w:lang w:val="en-AU"/>
        </w:rPr>
        <w:tab/>
      </w:r>
      <w:r w:rsidRPr="00DB59BC">
        <w:rPr>
          <w:rFonts w:ascii="Times New Roman" w:hAnsi="Times New Roman"/>
          <w:b w:val="0"/>
          <w:bCs/>
          <w:sz w:val="28"/>
          <w:szCs w:val="28"/>
          <w:lang w:val="vi-VN"/>
        </w:rPr>
        <w:t>Trích xuất biên bản mở E-HSĐXTC</w:t>
      </w:r>
      <w:r w:rsidRPr="00DB59BC">
        <w:rPr>
          <w:rFonts w:ascii="Times New Roman" w:hAnsi="Times New Roman"/>
          <w:b w:val="0"/>
          <w:bCs/>
          <w:sz w:val="28"/>
          <w:szCs w:val="28"/>
          <w:lang w:val="es-ES"/>
        </w:rPr>
        <w:t xml:space="preserve"> như phụ lục đính kèm</w:t>
      </w:r>
    </w:p>
    <w:p w14:paraId="54C860B7" w14:textId="77777777" w:rsidR="00AD7213" w:rsidRPr="00DB59BC" w:rsidRDefault="00AD7213" w:rsidP="009E5E3F">
      <w:pPr>
        <w:pStyle w:val="Heading3"/>
        <w:tabs>
          <w:tab w:val="left" w:pos="567"/>
        </w:tabs>
        <w:spacing w:before="120" w:line="276" w:lineRule="auto"/>
        <w:rPr>
          <w:rFonts w:ascii="Times New Roman" w:hAnsi="Times New Roman"/>
          <w:b w:val="0"/>
          <w:sz w:val="28"/>
          <w:szCs w:val="28"/>
          <w:lang w:val="es-ES"/>
        </w:rPr>
      </w:pPr>
      <w:r w:rsidRPr="00DB59BC">
        <w:rPr>
          <w:rFonts w:ascii="Times New Roman" w:hAnsi="Times New Roman"/>
          <w:sz w:val="28"/>
          <w:szCs w:val="28"/>
          <w:lang w:val="es-ES"/>
        </w:rPr>
        <w:t xml:space="preserve">2. </w:t>
      </w:r>
      <w:r w:rsidRPr="00DB59BC">
        <w:rPr>
          <w:rFonts w:ascii="Times New Roman" w:hAnsi="Times New Roman"/>
          <w:sz w:val="28"/>
          <w:szCs w:val="28"/>
          <w:lang w:val="es-ES"/>
        </w:rPr>
        <w:tab/>
      </w:r>
      <w:r w:rsidRPr="00DB59BC">
        <w:rPr>
          <w:rFonts w:ascii="Times New Roman" w:hAnsi="Times New Roman"/>
          <w:iCs/>
          <w:spacing w:val="-8"/>
          <w:sz w:val="28"/>
          <w:szCs w:val="28"/>
          <w:lang w:val="es-ES"/>
        </w:rPr>
        <w:t>Kết quả đánh giá về tài chính</w:t>
      </w:r>
    </w:p>
    <w:p w14:paraId="2633256C" w14:textId="3BA9F81E" w:rsidR="00AD7213" w:rsidRPr="00DB59BC" w:rsidRDefault="00AD7213" w:rsidP="009E5E3F">
      <w:pPr>
        <w:spacing w:before="120" w:line="276" w:lineRule="auto"/>
        <w:ind w:firstLine="567"/>
        <w:jc w:val="both"/>
        <w:rPr>
          <w:rFonts w:ascii="Times New Roman" w:hAnsi="Times New Roman"/>
          <w:sz w:val="28"/>
          <w:szCs w:val="28"/>
        </w:rPr>
      </w:pPr>
      <w:r w:rsidRPr="00DB59BC">
        <w:rPr>
          <w:rFonts w:ascii="Times New Roman" w:hAnsi="Times New Roman"/>
          <w:sz w:val="28"/>
          <w:szCs w:val="28"/>
          <w:lang w:val="vi-VN"/>
        </w:rPr>
        <w:t xml:space="preserve">Trên cơ sở đánh giá về </w:t>
      </w:r>
      <w:r w:rsidR="009E5E3F" w:rsidRPr="00DB59BC">
        <w:rPr>
          <w:rFonts w:ascii="Times New Roman" w:hAnsi="Times New Roman"/>
          <w:sz w:val="28"/>
          <w:szCs w:val="28"/>
        </w:rPr>
        <w:t xml:space="preserve">tài chính </w:t>
      </w:r>
      <w:r w:rsidRPr="00DB59BC">
        <w:rPr>
          <w:rFonts w:ascii="Times New Roman" w:hAnsi="Times New Roman"/>
          <w:sz w:val="28"/>
          <w:szCs w:val="28"/>
          <w:lang w:val="vi-VN"/>
        </w:rPr>
        <w:t xml:space="preserve">của từng E-HSĐXTC </w:t>
      </w:r>
      <w:r w:rsidRPr="00DB59BC">
        <w:rPr>
          <w:rFonts w:ascii="Times New Roman" w:hAnsi="Times New Roman"/>
          <w:i/>
          <w:iCs/>
          <w:sz w:val="28"/>
          <w:szCs w:val="28"/>
          <w:lang w:val="vi-VN"/>
        </w:rPr>
        <w:t>(Hệ thống trích xuất theo Mẫu số 2</w:t>
      </w:r>
      <w:r w:rsidRPr="00DB59BC">
        <w:rPr>
          <w:rFonts w:ascii="Times New Roman" w:hAnsi="Times New Roman"/>
          <w:i/>
          <w:iCs/>
          <w:sz w:val="28"/>
          <w:szCs w:val="28"/>
        </w:rPr>
        <w:t>),</w:t>
      </w:r>
      <w:r w:rsidRPr="00DB59BC">
        <w:rPr>
          <w:rFonts w:ascii="Times New Roman" w:hAnsi="Times New Roman"/>
          <w:sz w:val="28"/>
          <w:szCs w:val="28"/>
        </w:rPr>
        <w:t xml:space="preserve"> </w:t>
      </w:r>
      <w:r w:rsidRPr="00DB59BC">
        <w:rPr>
          <w:rFonts w:ascii="Times New Roman" w:hAnsi="Times New Roman"/>
          <w:sz w:val="28"/>
          <w:szCs w:val="28"/>
          <w:lang w:val="vi-VN"/>
        </w:rPr>
        <w:t xml:space="preserve">kết quả đánh giá về giá được tổng hợp theo </w:t>
      </w:r>
      <w:r w:rsidRPr="00DB59BC">
        <w:rPr>
          <w:rFonts w:ascii="Times New Roman" w:hAnsi="Times New Roman"/>
          <w:b/>
          <w:bCs/>
          <w:sz w:val="28"/>
          <w:szCs w:val="28"/>
          <w:lang w:val="vi-VN"/>
        </w:rPr>
        <w:t>Bảng số 1</w:t>
      </w:r>
      <w:r w:rsidRPr="00DB59BC">
        <w:rPr>
          <w:rFonts w:ascii="Times New Roman" w:hAnsi="Times New Roman"/>
          <w:sz w:val="28"/>
          <w:szCs w:val="28"/>
          <w:lang w:val="vi-VN"/>
        </w:rPr>
        <w:t xml:space="preserve"> dưới đây:</w:t>
      </w:r>
    </w:p>
    <w:p w14:paraId="7F8EFC41" w14:textId="77777777" w:rsidR="009E5E3F" w:rsidRPr="00DB59BC" w:rsidRDefault="009E5E3F" w:rsidP="00AD7213">
      <w:pPr>
        <w:spacing w:after="60" w:line="252" w:lineRule="auto"/>
        <w:jc w:val="right"/>
        <w:rPr>
          <w:rFonts w:ascii="Times New Roman" w:hAnsi="Times New Roman"/>
          <w:b/>
          <w:bCs/>
          <w:sz w:val="28"/>
          <w:szCs w:val="28"/>
          <w:lang w:val="vi-VN"/>
        </w:rPr>
      </w:pPr>
    </w:p>
    <w:p w14:paraId="132F6B04" w14:textId="31B4C8FA" w:rsidR="00AD7213" w:rsidRPr="00DB59BC" w:rsidRDefault="00AD7213" w:rsidP="00AD7213">
      <w:pPr>
        <w:spacing w:after="60" w:line="252" w:lineRule="auto"/>
        <w:jc w:val="right"/>
        <w:rPr>
          <w:rFonts w:ascii="Times New Roman" w:hAnsi="Times New Roman"/>
          <w:b/>
          <w:bCs/>
          <w:sz w:val="28"/>
          <w:szCs w:val="28"/>
          <w:lang w:val="vi-VN"/>
        </w:rPr>
      </w:pPr>
      <w:r w:rsidRPr="00DB59BC">
        <w:rPr>
          <w:rFonts w:ascii="Times New Roman" w:hAnsi="Times New Roman"/>
          <w:b/>
          <w:bCs/>
          <w:sz w:val="28"/>
          <w:szCs w:val="28"/>
          <w:lang w:val="vi-VN"/>
        </w:rPr>
        <w:lastRenderedPageBreak/>
        <w:t>Bảng số 1</w:t>
      </w:r>
    </w:p>
    <w:tbl>
      <w:tblPr>
        <w:tblW w:w="489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
        <w:gridCol w:w="2838"/>
        <w:gridCol w:w="2973"/>
        <w:gridCol w:w="2975"/>
      </w:tblGrid>
      <w:tr w:rsidR="00DB59BC" w:rsidRPr="00DB59BC" w14:paraId="56A318AF" w14:textId="77777777" w:rsidTr="00207567">
        <w:trPr>
          <w:tblHeader/>
        </w:trPr>
        <w:tc>
          <w:tcPr>
            <w:tcW w:w="230" w:type="pct"/>
            <w:vMerge w:val="restart"/>
            <w:vAlign w:val="center"/>
          </w:tcPr>
          <w:p w14:paraId="0073BB72" w14:textId="77777777" w:rsidR="00AD7213" w:rsidRPr="00DB59BC" w:rsidRDefault="00AD7213" w:rsidP="009E5E3F">
            <w:pPr>
              <w:spacing w:before="40" w:after="40"/>
              <w:ind w:right="-109" w:hanging="142"/>
              <w:jc w:val="center"/>
              <w:rPr>
                <w:rFonts w:ascii="Times New Roman" w:hAnsi="Times New Roman"/>
                <w:b/>
                <w:bCs/>
                <w:sz w:val="28"/>
                <w:szCs w:val="28"/>
                <w:lang w:val="es-ES"/>
              </w:rPr>
            </w:pPr>
            <w:r w:rsidRPr="00DB59BC">
              <w:rPr>
                <w:rFonts w:ascii="Times New Roman" w:hAnsi="Times New Roman"/>
                <w:b/>
                <w:bCs/>
                <w:sz w:val="28"/>
                <w:szCs w:val="28"/>
                <w:lang w:val="es-ES"/>
              </w:rPr>
              <w:t>Stt</w:t>
            </w:r>
          </w:p>
        </w:tc>
        <w:tc>
          <w:tcPr>
            <w:tcW w:w="1541" w:type="pct"/>
            <w:vMerge w:val="restart"/>
            <w:vAlign w:val="center"/>
          </w:tcPr>
          <w:p w14:paraId="72EAC154" w14:textId="77777777" w:rsidR="00AD7213" w:rsidRPr="00DB59BC" w:rsidRDefault="00AD7213" w:rsidP="009E5E3F">
            <w:pPr>
              <w:spacing w:before="40" w:after="40"/>
              <w:jc w:val="center"/>
              <w:rPr>
                <w:rFonts w:ascii="Times New Roman" w:hAnsi="Times New Roman"/>
                <w:b/>
                <w:bCs/>
                <w:sz w:val="28"/>
                <w:szCs w:val="28"/>
                <w:lang w:val="es-ES"/>
              </w:rPr>
            </w:pPr>
            <w:r w:rsidRPr="00DB59BC">
              <w:rPr>
                <w:rFonts w:ascii="Times New Roman" w:hAnsi="Times New Roman"/>
                <w:b/>
                <w:bCs/>
                <w:sz w:val="28"/>
                <w:szCs w:val="28"/>
                <w:lang w:val="es-ES"/>
              </w:rPr>
              <w:t>Nội dung</w:t>
            </w:r>
          </w:p>
        </w:tc>
        <w:tc>
          <w:tcPr>
            <w:tcW w:w="3229" w:type="pct"/>
            <w:gridSpan w:val="2"/>
          </w:tcPr>
          <w:p w14:paraId="3307A735" w14:textId="77777777" w:rsidR="00AD7213" w:rsidRPr="00DB59BC" w:rsidRDefault="00AD7213" w:rsidP="009E5E3F">
            <w:pPr>
              <w:spacing w:before="40" w:after="40"/>
              <w:jc w:val="center"/>
              <w:rPr>
                <w:rFonts w:ascii="Times New Roman" w:hAnsi="Times New Roman"/>
                <w:b/>
                <w:iCs/>
                <w:sz w:val="28"/>
                <w:szCs w:val="28"/>
                <w:lang w:val="nl-NL"/>
              </w:rPr>
            </w:pPr>
            <w:r w:rsidRPr="00DB59BC">
              <w:rPr>
                <w:rFonts w:ascii="Times New Roman" w:hAnsi="Times New Roman"/>
                <w:b/>
                <w:iCs/>
                <w:sz w:val="28"/>
                <w:szCs w:val="28"/>
                <w:lang w:val="nl-NL"/>
              </w:rPr>
              <w:t>Giá dự thầu của nhà thầu (VND)</w:t>
            </w:r>
          </w:p>
          <w:p w14:paraId="47A66CA7" w14:textId="77777777" w:rsidR="00AD7213" w:rsidRPr="00DB59BC" w:rsidRDefault="00AD7213" w:rsidP="009E5E3F">
            <w:pPr>
              <w:spacing w:before="40" w:after="40"/>
              <w:jc w:val="center"/>
              <w:rPr>
                <w:rFonts w:ascii="Times New Roman" w:hAnsi="Times New Roman"/>
                <w:b/>
                <w:iCs/>
                <w:sz w:val="28"/>
                <w:szCs w:val="28"/>
                <w:lang w:val="nl-NL"/>
              </w:rPr>
            </w:pPr>
            <w:r w:rsidRPr="00DB59BC">
              <w:rPr>
                <w:rFonts w:ascii="Times New Roman" w:hAnsi="Times New Roman"/>
                <w:b/>
                <w:iCs/>
                <w:sz w:val="28"/>
                <w:szCs w:val="28"/>
                <w:lang w:val="nl-NL"/>
              </w:rPr>
              <w:t>(Đã bao gồm thuế, phí, lệ phí...)</w:t>
            </w:r>
            <w:r w:rsidRPr="00DB59BC">
              <w:rPr>
                <w:rFonts w:ascii="Times New Roman" w:hAnsi="Times New Roman"/>
                <w:b/>
                <w:sz w:val="28"/>
                <w:szCs w:val="28"/>
                <w:lang w:val="es-ES"/>
              </w:rPr>
              <w:t xml:space="preserve"> </w:t>
            </w:r>
          </w:p>
        </w:tc>
      </w:tr>
      <w:tr w:rsidR="00DB59BC" w:rsidRPr="00DB59BC" w14:paraId="51497D21" w14:textId="77777777" w:rsidTr="00207567">
        <w:trPr>
          <w:tblHeader/>
        </w:trPr>
        <w:tc>
          <w:tcPr>
            <w:tcW w:w="230" w:type="pct"/>
            <w:vMerge/>
            <w:vAlign w:val="center"/>
          </w:tcPr>
          <w:p w14:paraId="49F6DF7E" w14:textId="77777777" w:rsidR="00AD7213" w:rsidRPr="00DB59BC" w:rsidRDefault="00AD7213" w:rsidP="009E5E3F">
            <w:pPr>
              <w:spacing w:before="40" w:after="40"/>
              <w:jc w:val="center"/>
              <w:rPr>
                <w:rFonts w:ascii="Times New Roman" w:hAnsi="Times New Roman"/>
                <w:b/>
                <w:bCs/>
                <w:sz w:val="28"/>
                <w:szCs w:val="28"/>
                <w:lang w:val="es-ES"/>
              </w:rPr>
            </w:pPr>
          </w:p>
        </w:tc>
        <w:tc>
          <w:tcPr>
            <w:tcW w:w="1541" w:type="pct"/>
            <w:vMerge/>
            <w:vAlign w:val="center"/>
          </w:tcPr>
          <w:p w14:paraId="1EE8D086" w14:textId="77777777" w:rsidR="00AD7213" w:rsidRPr="00DB59BC" w:rsidRDefault="00AD7213" w:rsidP="009E5E3F">
            <w:pPr>
              <w:spacing w:before="40" w:after="40"/>
              <w:jc w:val="center"/>
              <w:rPr>
                <w:rFonts w:ascii="Times New Roman" w:hAnsi="Times New Roman"/>
                <w:b/>
                <w:bCs/>
                <w:sz w:val="28"/>
                <w:szCs w:val="28"/>
                <w:lang w:val="es-ES"/>
              </w:rPr>
            </w:pPr>
          </w:p>
        </w:tc>
        <w:tc>
          <w:tcPr>
            <w:tcW w:w="1614" w:type="pct"/>
            <w:vAlign w:val="center"/>
          </w:tcPr>
          <w:p w14:paraId="64945FCC" w14:textId="75C66B1B" w:rsidR="00AD7213" w:rsidRPr="00DB59BC" w:rsidRDefault="00193453" w:rsidP="009E5E3F">
            <w:pPr>
              <w:spacing w:before="40" w:after="40"/>
              <w:jc w:val="center"/>
              <w:rPr>
                <w:rFonts w:ascii="Times New Roman" w:hAnsi="Times New Roman"/>
                <w:b/>
                <w:bCs/>
                <w:sz w:val="28"/>
                <w:szCs w:val="28"/>
                <w:lang w:eastAsia="en-AU"/>
              </w:rPr>
            </w:pPr>
            <w:r w:rsidRPr="00DB59BC">
              <w:rPr>
                <w:rFonts w:ascii="Times New Roman" w:hAnsi="Times New Roman"/>
                <w:b/>
                <w:bCs/>
                <w:sz w:val="28"/>
                <w:szCs w:val="28"/>
              </w:rPr>
              <w:t>Công ty TNHH Điện máy OMEGA</w:t>
            </w:r>
          </w:p>
        </w:tc>
        <w:tc>
          <w:tcPr>
            <w:tcW w:w="1615" w:type="pct"/>
            <w:vAlign w:val="center"/>
          </w:tcPr>
          <w:p w14:paraId="2B2BFB03" w14:textId="34E1EBBB" w:rsidR="00AD7213" w:rsidRPr="00DB59BC" w:rsidRDefault="00193453" w:rsidP="009E5E3F">
            <w:pPr>
              <w:spacing w:before="40" w:after="40"/>
              <w:ind w:left="-111" w:right="-107"/>
              <w:jc w:val="center"/>
              <w:rPr>
                <w:rFonts w:ascii="Times New Roman" w:hAnsi="Times New Roman"/>
                <w:b/>
                <w:bCs/>
                <w:sz w:val="28"/>
                <w:szCs w:val="28"/>
                <w:lang w:eastAsia="en-AU"/>
              </w:rPr>
            </w:pPr>
            <w:r w:rsidRPr="00DB59BC">
              <w:rPr>
                <w:rFonts w:ascii="Times New Roman" w:hAnsi="Times New Roman"/>
                <w:b/>
                <w:bCs/>
                <w:sz w:val="28"/>
                <w:szCs w:val="28"/>
              </w:rPr>
              <w:t>Công ty Cổ phần Sản xuất Lọc khí Việt</w:t>
            </w:r>
          </w:p>
        </w:tc>
      </w:tr>
      <w:tr w:rsidR="00DB59BC" w:rsidRPr="00DB59BC" w14:paraId="458EA6D8" w14:textId="77777777" w:rsidTr="00207567">
        <w:trPr>
          <w:trHeight w:val="937"/>
        </w:trPr>
        <w:tc>
          <w:tcPr>
            <w:tcW w:w="230" w:type="pct"/>
            <w:tcBorders>
              <w:top w:val="single" w:sz="4" w:space="0" w:color="auto"/>
              <w:left w:val="single" w:sz="4" w:space="0" w:color="auto"/>
              <w:bottom w:val="single" w:sz="4" w:space="0" w:color="auto"/>
              <w:right w:val="single" w:sz="4" w:space="0" w:color="auto"/>
            </w:tcBorders>
            <w:vAlign w:val="center"/>
          </w:tcPr>
          <w:p w14:paraId="0B522911" w14:textId="77777777" w:rsidR="00AD7213" w:rsidRPr="00DB59BC" w:rsidRDefault="00AD7213" w:rsidP="009E5E3F">
            <w:pPr>
              <w:spacing w:before="40" w:after="40"/>
              <w:jc w:val="center"/>
              <w:rPr>
                <w:rFonts w:ascii="Times New Roman" w:hAnsi="Times New Roman"/>
                <w:sz w:val="28"/>
                <w:szCs w:val="28"/>
                <w:lang w:val="sv-SE"/>
              </w:rPr>
            </w:pPr>
            <w:r w:rsidRPr="00DB59BC">
              <w:rPr>
                <w:rFonts w:ascii="Times New Roman" w:hAnsi="Times New Roman"/>
                <w:sz w:val="28"/>
                <w:szCs w:val="28"/>
                <w:lang w:val="sv-SE"/>
              </w:rPr>
              <w:t>1</w:t>
            </w:r>
          </w:p>
        </w:tc>
        <w:tc>
          <w:tcPr>
            <w:tcW w:w="1541" w:type="pct"/>
            <w:tcBorders>
              <w:top w:val="single" w:sz="4" w:space="0" w:color="auto"/>
              <w:left w:val="single" w:sz="4" w:space="0" w:color="auto"/>
              <w:bottom w:val="single" w:sz="4" w:space="0" w:color="auto"/>
              <w:right w:val="single" w:sz="4" w:space="0" w:color="auto"/>
            </w:tcBorders>
            <w:vAlign w:val="center"/>
          </w:tcPr>
          <w:p w14:paraId="69FE2EFD" w14:textId="7AE8F0C1" w:rsidR="00AD7213" w:rsidRPr="00DB59BC" w:rsidRDefault="00B20085" w:rsidP="009E5E3F">
            <w:pPr>
              <w:spacing w:before="40" w:after="40"/>
              <w:jc w:val="both"/>
              <w:rPr>
                <w:rFonts w:ascii="Times New Roman" w:hAnsi="Times New Roman"/>
                <w:spacing w:val="-4"/>
                <w:sz w:val="28"/>
                <w:szCs w:val="28"/>
                <w:lang w:val="sv-SE"/>
              </w:rPr>
            </w:pPr>
            <w:r w:rsidRPr="00DB59BC">
              <w:rPr>
                <w:rFonts w:ascii="Times New Roman" w:hAnsi="Times New Roman"/>
                <w:sz w:val="28"/>
                <w:szCs w:val="28"/>
                <w:lang w:val="vi-VN"/>
              </w:rPr>
              <w:t>Giá dự thầu (giá ghi trong đơn dự thầu không tính giá trị giảm giá (nếu có))</w:t>
            </w:r>
          </w:p>
        </w:tc>
        <w:tc>
          <w:tcPr>
            <w:tcW w:w="1614" w:type="pct"/>
            <w:tcBorders>
              <w:top w:val="single" w:sz="4" w:space="0" w:color="auto"/>
              <w:left w:val="single" w:sz="4" w:space="0" w:color="auto"/>
              <w:bottom w:val="single" w:sz="4" w:space="0" w:color="auto"/>
              <w:right w:val="single" w:sz="4" w:space="0" w:color="auto"/>
            </w:tcBorders>
            <w:vAlign w:val="center"/>
          </w:tcPr>
          <w:p w14:paraId="575D9A7E" w14:textId="7E58410E" w:rsidR="00AD7213" w:rsidRPr="00DB59BC" w:rsidRDefault="0050228B" w:rsidP="009E5E3F">
            <w:pPr>
              <w:spacing w:before="40" w:after="40"/>
              <w:ind w:right="-45"/>
              <w:jc w:val="right"/>
              <w:rPr>
                <w:rFonts w:ascii="Times New Roman" w:hAnsi="Times New Roman"/>
                <w:sz w:val="28"/>
                <w:szCs w:val="28"/>
              </w:rPr>
            </w:pPr>
            <w:r w:rsidRPr="00DB59BC">
              <w:rPr>
                <w:rFonts w:ascii="Times New Roman" w:hAnsi="Times New Roman"/>
                <w:sz w:val="28"/>
                <w:szCs w:val="28"/>
              </w:rPr>
              <w:t>11.540.912.400</w:t>
            </w:r>
          </w:p>
        </w:tc>
        <w:tc>
          <w:tcPr>
            <w:tcW w:w="1615" w:type="pct"/>
            <w:tcBorders>
              <w:top w:val="single" w:sz="4" w:space="0" w:color="auto"/>
              <w:left w:val="single" w:sz="4" w:space="0" w:color="auto"/>
              <w:bottom w:val="single" w:sz="4" w:space="0" w:color="auto"/>
              <w:right w:val="single" w:sz="4" w:space="0" w:color="auto"/>
            </w:tcBorders>
            <w:vAlign w:val="center"/>
          </w:tcPr>
          <w:p w14:paraId="3CFCB3E8" w14:textId="197A886B" w:rsidR="00AD7213" w:rsidRPr="00DB59BC" w:rsidRDefault="0050228B" w:rsidP="0050228B">
            <w:pPr>
              <w:spacing w:before="40" w:after="40"/>
              <w:ind w:right="30"/>
              <w:jc w:val="right"/>
              <w:rPr>
                <w:rFonts w:ascii="Times New Roman" w:hAnsi="Times New Roman"/>
                <w:sz w:val="28"/>
                <w:szCs w:val="28"/>
              </w:rPr>
            </w:pPr>
            <w:r w:rsidRPr="00DB59BC">
              <w:rPr>
                <w:rFonts w:ascii="Times New Roman" w:hAnsi="Times New Roman"/>
                <w:sz w:val="28"/>
                <w:szCs w:val="28"/>
              </w:rPr>
              <w:t>11.382.579.000</w:t>
            </w:r>
          </w:p>
        </w:tc>
      </w:tr>
      <w:tr w:rsidR="00DB59BC" w:rsidRPr="00DB59BC" w14:paraId="0FF909FA" w14:textId="77777777" w:rsidTr="00207567">
        <w:tc>
          <w:tcPr>
            <w:tcW w:w="230" w:type="pct"/>
            <w:tcBorders>
              <w:top w:val="single" w:sz="4" w:space="0" w:color="auto"/>
              <w:left w:val="single" w:sz="4" w:space="0" w:color="auto"/>
              <w:bottom w:val="single" w:sz="4" w:space="0" w:color="auto"/>
              <w:right w:val="single" w:sz="4" w:space="0" w:color="auto"/>
            </w:tcBorders>
            <w:vAlign w:val="center"/>
          </w:tcPr>
          <w:p w14:paraId="4A9227C8" w14:textId="77777777" w:rsidR="00AD7213" w:rsidRPr="00DB59BC" w:rsidRDefault="00AD7213" w:rsidP="009E5E3F">
            <w:pPr>
              <w:spacing w:before="40" w:after="40"/>
              <w:jc w:val="center"/>
              <w:rPr>
                <w:rFonts w:ascii="Times New Roman" w:hAnsi="Times New Roman"/>
                <w:sz w:val="28"/>
                <w:szCs w:val="28"/>
                <w:lang w:val="sv-SE"/>
              </w:rPr>
            </w:pPr>
            <w:r w:rsidRPr="00DB59BC">
              <w:rPr>
                <w:rFonts w:ascii="Times New Roman" w:hAnsi="Times New Roman"/>
                <w:sz w:val="28"/>
                <w:szCs w:val="28"/>
                <w:lang w:val="sv-SE"/>
              </w:rPr>
              <w:t>3</w:t>
            </w:r>
          </w:p>
        </w:tc>
        <w:tc>
          <w:tcPr>
            <w:tcW w:w="1541" w:type="pct"/>
            <w:tcBorders>
              <w:top w:val="single" w:sz="4" w:space="0" w:color="auto"/>
              <w:left w:val="single" w:sz="4" w:space="0" w:color="auto"/>
              <w:bottom w:val="single" w:sz="4" w:space="0" w:color="auto"/>
              <w:right w:val="single" w:sz="4" w:space="0" w:color="auto"/>
            </w:tcBorders>
            <w:vAlign w:val="center"/>
          </w:tcPr>
          <w:p w14:paraId="640D104D" w14:textId="48C416BB" w:rsidR="00AD7213" w:rsidRPr="00DB59BC" w:rsidRDefault="00B20085" w:rsidP="009E5E3F">
            <w:pPr>
              <w:spacing w:before="40" w:after="40"/>
              <w:jc w:val="both"/>
              <w:rPr>
                <w:rFonts w:ascii="Times New Roman" w:hAnsi="Times New Roman"/>
                <w:spacing w:val="-4"/>
                <w:sz w:val="28"/>
                <w:szCs w:val="28"/>
                <w:lang w:val="sv-SE"/>
              </w:rPr>
            </w:pPr>
            <w:r w:rsidRPr="00DB59BC">
              <w:rPr>
                <w:rFonts w:ascii="Times New Roman" w:hAnsi="Times New Roman"/>
                <w:sz w:val="28"/>
                <w:szCs w:val="28"/>
                <w:lang w:val="en-AU"/>
              </w:rPr>
              <w:t>Tỷ lệ</w:t>
            </w:r>
            <w:r w:rsidRPr="00DB59BC">
              <w:rPr>
                <w:rFonts w:ascii="Times New Roman" w:hAnsi="Times New Roman"/>
                <w:sz w:val="28"/>
                <w:szCs w:val="28"/>
                <w:lang w:val="vi-VN"/>
              </w:rPr>
              <w:t xml:space="preserve"> giảm giá (nếu có)</w:t>
            </w:r>
          </w:p>
        </w:tc>
        <w:tc>
          <w:tcPr>
            <w:tcW w:w="1614" w:type="pct"/>
            <w:tcBorders>
              <w:top w:val="single" w:sz="4" w:space="0" w:color="auto"/>
              <w:left w:val="single" w:sz="4" w:space="0" w:color="auto"/>
              <w:bottom w:val="single" w:sz="4" w:space="0" w:color="auto"/>
              <w:right w:val="single" w:sz="4" w:space="0" w:color="auto"/>
            </w:tcBorders>
            <w:vAlign w:val="center"/>
          </w:tcPr>
          <w:p w14:paraId="64374259" w14:textId="3FF99907" w:rsidR="00AD7213" w:rsidRPr="00DB59BC" w:rsidRDefault="0050228B" w:rsidP="009E5E3F">
            <w:pPr>
              <w:spacing w:before="40" w:after="40"/>
              <w:jc w:val="right"/>
              <w:rPr>
                <w:rFonts w:ascii="Times New Roman" w:hAnsi="Times New Roman"/>
                <w:bCs/>
                <w:sz w:val="28"/>
                <w:szCs w:val="28"/>
              </w:rPr>
            </w:pPr>
            <w:r w:rsidRPr="00DB59BC">
              <w:rPr>
                <w:rFonts w:ascii="Times New Roman" w:hAnsi="Times New Roman"/>
                <w:bCs/>
                <w:sz w:val="28"/>
                <w:szCs w:val="28"/>
              </w:rPr>
              <w:t>3,5%</w:t>
            </w:r>
          </w:p>
        </w:tc>
        <w:tc>
          <w:tcPr>
            <w:tcW w:w="1615" w:type="pct"/>
            <w:tcBorders>
              <w:top w:val="single" w:sz="4" w:space="0" w:color="auto"/>
              <w:left w:val="single" w:sz="4" w:space="0" w:color="auto"/>
              <w:bottom w:val="single" w:sz="4" w:space="0" w:color="auto"/>
              <w:right w:val="single" w:sz="4" w:space="0" w:color="auto"/>
            </w:tcBorders>
            <w:vAlign w:val="center"/>
          </w:tcPr>
          <w:p w14:paraId="36F92B25" w14:textId="77777777" w:rsidR="00AD7213" w:rsidRPr="00DB59BC" w:rsidRDefault="00AD7213" w:rsidP="0050228B">
            <w:pPr>
              <w:spacing w:before="40" w:after="40"/>
              <w:ind w:right="30"/>
              <w:jc w:val="right"/>
              <w:rPr>
                <w:rFonts w:ascii="Times New Roman" w:hAnsi="Times New Roman"/>
                <w:bCs/>
                <w:sz w:val="28"/>
                <w:szCs w:val="28"/>
                <w:lang w:val="vi-VN"/>
              </w:rPr>
            </w:pPr>
            <w:r w:rsidRPr="00DB59BC">
              <w:rPr>
                <w:rFonts w:ascii="Times New Roman" w:hAnsi="Times New Roman"/>
                <w:bCs/>
                <w:sz w:val="28"/>
                <w:szCs w:val="28"/>
                <w:lang w:val="vi-VN"/>
              </w:rPr>
              <w:t>Không có</w:t>
            </w:r>
          </w:p>
        </w:tc>
      </w:tr>
      <w:tr w:rsidR="00DB59BC" w:rsidRPr="00DB59BC" w14:paraId="3555A88D" w14:textId="77777777" w:rsidTr="00207567">
        <w:tc>
          <w:tcPr>
            <w:tcW w:w="230" w:type="pct"/>
            <w:tcBorders>
              <w:top w:val="single" w:sz="4" w:space="0" w:color="auto"/>
              <w:left w:val="single" w:sz="4" w:space="0" w:color="auto"/>
              <w:bottom w:val="single" w:sz="4" w:space="0" w:color="auto"/>
              <w:right w:val="single" w:sz="4" w:space="0" w:color="auto"/>
            </w:tcBorders>
            <w:vAlign w:val="center"/>
          </w:tcPr>
          <w:p w14:paraId="600085FF" w14:textId="77777777" w:rsidR="00AD7213" w:rsidRPr="00DB59BC" w:rsidRDefault="00AD7213" w:rsidP="009E5E3F">
            <w:pPr>
              <w:spacing w:before="40" w:after="40"/>
              <w:jc w:val="center"/>
              <w:rPr>
                <w:rFonts w:ascii="Times New Roman" w:hAnsi="Times New Roman"/>
                <w:sz w:val="28"/>
                <w:szCs w:val="28"/>
                <w:lang w:val="sv-SE"/>
              </w:rPr>
            </w:pPr>
            <w:r w:rsidRPr="00DB59BC">
              <w:rPr>
                <w:rFonts w:ascii="Times New Roman" w:hAnsi="Times New Roman"/>
                <w:sz w:val="28"/>
                <w:szCs w:val="28"/>
                <w:lang w:val="sv-SE"/>
              </w:rPr>
              <w:t>4</w:t>
            </w:r>
          </w:p>
        </w:tc>
        <w:tc>
          <w:tcPr>
            <w:tcW w:w="1541" w:type="pct"/>
            <w:tcBorders>
              <w:top w:val="single" w:sz="4" w:space="0" w:color="auto"/>
              <w:left w:val="single" w:sz="4" w:space="0" w:color="auto"/>
              <w:bottom w:val="single" w:sz="4" w:space="0" w:color="auto"/>
              <w:right w:val="single" w:sz="4" w:space="0" w:color="auto"/>
            </w:tcBorders>
            <w:vAlign w:val="center"/>
          </w:tcPr>
          <w:p w14:paraId="0F218119" w14:textId="77777777" w:rsidR="00AD7213" w:rsidRPr="00DB59BC" w:rsidRDefault="00AD7213" w:rsidP="009E5E3F">
            <w:pPr>
              <w:spacing w:before="40" w:after="40"/>
              <w:jc w:val="both"/>
              <w:rPr>
                <w:rFonts w:ascii="Times New Roman" w:hAnsi="Times New Roman"/>
                <w:sz w:val="28"/>
                <w:szCs w:val="28"/>
                <w:lang w:val="sv-SE"/>
              </w:rPr>
            </w:pPr>
            <w:r w:rsidRPr="00DB59BC">
              <w:rPr>
                <w:rFonts w:ascii="Times New Roman" w:hAnsi="Times New Roman"/>
                <w:sz w:val="28"/>
                <w:szCs w:val="28"/>
                <w:lang w:val="sv-SE"/>
              </w:rPr>
              <w:t>Giá trị giảm giá (nếu có)</w:t>
            </w:r>
          </w:p>
        </w:tc>
        <w:tc>
          <w:tcPr>
            <w:tcW w:w="1614" w:type="pct"/>
            <w:tcBorders>
              <w:top w:val="single" w:sz="4" w:space="0" w:color="auto"/>
              <w:left w:val="single" w:sz="4" w:space="0" w:color="auto"/>
              <w:bottom w:val="single" w:sz="4" w:space="0" w:color="auto"/>
              <w:right w:val="single" w:sz="4" w:space="0" w:color="auto"/>
            </w:tcBorders>
            <w:vAlign w:val="center"/>
          </w:tcPr>
          <w:p w14:paraId="1362606B" w14:textId="1C74313A" w:rsidR="00AD7213" w:rsidRPr="00DB59BC" w:rsidRDefault="0050228B" w:rsidP="009E5E3F">
            <w:pPr>
              <w:spacing w:before="40" w:after="40"/>
              <w:jc w:val="right"/>
              <w:rPr>
                <w:rFonts w:ascii="Times New Roman" w:hAnsi="Times New Roman"/>
                <w:bCs/>
                <w:sz w:val="28"/>
                <w:szCs w:val="28"/>
                <w:lang w:val="vi-VN"/>
              </w:rPr>
            </w:pPr>
            <w:r w:rsidRPr="00DB59BC">
              <w:rPr>
                <w:rFonts w:ascii="Times New Roman" w:hAnsi="Times New Roman"/>
                <w:sz w:val="28"/>
                <w:szCs w:val="28"/>
              </w:rPr>
              <w:t>403.931.934</w:t>
            </w:r>
          </w:p>
        </w:tc>
        <w:tc>
          <w:tcPr>
            <w:tcW w:w="1615" w:type="pct"/>
            <w:tcBorders>
              <w:top w:val="single" w:sz="4" w:space="0" w:color="auto"/>
              <w:left w:val="single" w:sz="4" w:space="0" w:color="auto"/>
              <w:bottom w:val="single" w:sz="4" w:space="0" w:color="auto"/>
              <w:right w:val="single" w:sz="4" w:space="0" w:color="auto"/>
            </w:tcBorders>
            <w:vAlign w:val="center"/>
          </w:tcPr>
          <w:p w14:paraId="4019B586" w14:textId="77777777" w:rsidR="00AD7213" w:rsidRPr="00DB59BC" w:rsidRDefault="00AD7213" w:rsidP="0050228B">
            <w:pPr>
              <w:spacing w:before="40" w:after="40"/>
              <w:ind w:right="30"/>
              <w:jc w:val="right"/>
              <w:rPr>
                <w:rFonts w:ascii="Times New Roman" w:hAnsi="Times New Roman"/>
                <w:bCs/>
                <w:sz w:val="28"/>
                <w:szCs w:val="28"/>
                <w:lang w:val="vi-VN"/>
              </w:rPr>
            </w:pPr>
            <w:r w:rsidRPr="00DB59BC">
              <w:rPr>
                <w:rFonts w:ascii="Times New Roman" w:hAnsi="Times New Roman"/>
                <w:bCs/>
                <w:sz w:val="28"/>
                <w:szCs w:val="28"/>
                <w:lang w:val="vi-VN"/>
              </w:rPr>
              <w:t>Không có</w:t>
            </w:r>
          </w:p>
        </w:tc>
      </w:tr>
      <w:tr w:rsidR="00DB59BC" w:rsidRPr="00DB59BC" w14:paraId="6ED7B0B4" w14:textId="77777777" w:rsidTr="00207567">
        <w:tc>
          <w:tcPr>
            <w:tcW w:w="230" w:type="pct"/>
            <w:tcBorders>
              <w:top w:val="single" w:sz="4" w:space="0" w:color="auto"/>
              <w:left w:val="single" w:sz="4" w:space="0" w:color="auto"/>
              <w:bottom w:val="single" w:sz="4" w:space="0" w:color="auto"/>
              <w:right w:val="single" w:sz="4" w:space="0" w:color="auto"/>
            </w:tcBorders>
            <w:vAlign w:val="center"/>
          </w:tcPr>
          <w:p w14:paraId="322FFF04" w14:textId="77777777" w:rsidR="00193453" w:rsidRPr="00DB59BC" w:rsidRDefault="00193453" w:rsidP="009E5E3F">
            <w:pPr>
              <w:spacing w:before="40" w:after="40"/>
              <w:jc w:val="center"/>
              <w:rPr>
                <w:rFonts w:ascii="Times New Roman" w:hAnsi="Times New Roman"/>
                <w:sz w:val="28"/>
                <w:szCs w:val="28"/>
                <w:lang w:val="sv-SE"/>
              </w:rPr>
            </w:pPr>
            <w:r w:rsidRPr="00DB59BC">
              <w:rPr>
                <w:rFonts w:ascii="Times New Roman" w:hAnsi="Times New Roman"/>
                <w:sz w:val="28"/>
                <w:szCs w:val="28"/>
                <w:lang w:val="sv-SE"/>
              </w:rPr>
              <w:t>5</w:t>
            </w:r>
          </w:p>
        </w:tc>
        <w:tc>
          <w:tcPr>
            <w:tcW w:w="1541" w:type="pct"/>
            <w:tcBorders>
              <w:top w:val="single" w:sz="4" w:space="0" w:color="auto"/>
              <w:left w:val="single" w:sz="4" w:space="0" w:color="auto"/>
              <w:bottom w:val="single" w:sz="4" w:space="0" w:color="auto"/>
              <w:right w:val="single" w:sz="4" w:space="0" w:color="auto"/>
            </w:tcBorders>
            <w:vAlign w:val="center"/>
          </w:tcPr>
          <w:p w14:paraId="76571577" w14:textId="28A2AE93" w:rsidR="00193453" w:rsidRPr="00DB59BC" w:rsidRDefault="00193453" w:rsidP="009E5E3F">
            <w:pPr>
              <w:spacing w:before="40" w:after="40"/>
              <w:jc w:val="both"/>
              <w:rPr>
                <w:rFonts w:ascii="Times New Roman" w:hAnsi="Times New Roman"/>
                <w:sz w:val="28"/>
                <w:szCs w:val="28"/>
                <w:lang w:val="sv-SE"/>
              </w:rPr>
            </w:pPr>
            <w:r w:rsidRPr="00DB59BC">
              <w:rPr>
                <w:rFonts w:ascii="Times New Roman" w:hAnsi="Times New Roman"/>
                <w:sz w:val="28"/>
                <w:szCs w:val="28"/>
                <w:lang w:val="vi-VN"/>
              </w:rPr>
              <w:t>Giá dự thầu sau khi trừ giá trị giảm giá (nếu có)</w:t>
            </w:r>
          </w:p>
        </w:tc>
        <w:tc>
          <w:tcPr>
            <w:tcW w:w="1614" w:type="pct"/>
            <w:tcBorders>
              <w:top w:val="single" w:sz="4" w:space="0" w:color="auto"/>
              <w:left w:val="single" w:sz="4" w:space="0" w:color="auto"/>
              <w:bottom w:val="single" w:sz="4" w:space="0" w:color="auto"/>
              <w:right w:val="single" w:sz="4" w:space="0" w:color="auto"/>
            </w:tcBorders>
            <w:vAlign w:val="center"/>
          </w:tcPr>
          <w:p w14:paraId="05DF6E58" w14:textId="071AD057" w:rsidR="00193453" w:rsidRPr="00DB59BC" w:rsidRDefault="0050228B" w:rsidP="009E5E3F">
            <w:pPr>
              <w:spacing w:before="40" w:after="40"/>
              <w:ind w:right="-45"/>
              <w:jc w:val="right"/>
              <w:rPr>
                <w:rFonts w:ascii="Times New Roman" w:hAnsi="Times New Roman"/>
                <w:b/>
                <w:bCs/>
                <w:sz w:val="28"/>
                <w:szCs w:val="28"/>
                <w:lang w:val="nl-NL"/>
              </w:rPr>
            </w:pPr>
            <w:r w:rsidRPr="00DB59BC">
              <w:rPr>
                <w:rFonts w:ascii="Times New Roman" w:hAnsi="Times New Roman"/>
                <w:b/>
                <w:bCs/>
                <w:sz w:val="28"/>
                <w:szCs w:val="28"/>
              </w:rPr>
              <w:t>11.136.980.466</w:t>
            </w:r>
          </w:p>
        </w:tc>
        <w:tc>
          <w:tcPr>
            <w:tcW w:w="1615" w:type="pct"/>
            <w:tcBorders>
              <w:top w:val="single" w:sz="4" w:space="0" w:color="auto"/>
              <w:left w:val="single" w:sz="4" w:space="0" w:color="auto"/>
              <w:bottom w:val="single" w:sz="4" w:space="0" w:color="auto"/>
              <w:right w:val="single" w:sz="4" w:space="0" w:color="auto"/>
            </w:tcBorders>
            <w:vAlign w:val="center"/>
          </w:tcPr>
          <w:p w14:paraId="6798E009" w14:textId="07ADCDE6" w:rsidR="00193453" w:rsidRPr="00DB59BC" w:rsidRDefault="0050228B" w:rsidP="0050228B">
            <w:pPr>
              <w:spacing w:before="40" w:after="40"/>
              <w:ind w:right="30"/>
              <w:jc w:val="right"/>
              <w:rPr>
                <w:rFonts w:ascii="Times New Roman" w:hAnsi="Times New Roman"/>
                <w:b/>
                <w:bCs/>
                <w:sz w:val="28"/>
                <w:szCs w:val="28"/>
                <w:lang w:val="nl-NL"/>
              </w:rPr>
            </w:pPr>
            <w:r w:rsidRPr="00DB59BC">
              <w:rPr>
                <w:rFonts w:ascii="Times New Roman" w:hAnsi="Times New Roman"/>
                <w:sz w:val="28"/>
                <w:szCs w:val="28"/>
              </w:rPr>
              <w:t>11.382.579.000</w:t>
            </w:r>
          </w:p>
        </w:tc>
      </w:tr>
      <w:tr w:rsidR="00DB59BC" w:rsidRPr="00DB59BC" w14:paraId="1D15422D" w14:textId="77777777" w:rsidTr="00207567">
        <w:tc>
          <w:tcPr>
            <w:tcW w:w="230" w:type="pct"/>
            <w:tcBorders>
              <w:top w:val="single" w:sz="4" w:space="0" w:color="auto"/>
              <w:left w:val="single" w:sz="4" w:space="0" w:color="auto"/>
              <w:bottom w:val="single" w:sz="4" w:space="0" w:color="auto"/>
              <w:right w:val="single" w:sz="4" w:space="0" w:color="auto"/>
            </w:tcBorders>
            <w:vAlign w:val="center"/>
          </w:tcPr>
          <w:p w14:paraId="63A2D7C2" w14:textId="77777777" w:rsidR="00AD7213" w:rsidRPr="00DB59BC" w:rsidRDefault="00AD7213" w:rsidP="009E5E3F">
            <w:pPr>
              <w:spacing w:before="40" w:after="40"/>
              <w:jc w:val="center"/>
              <w:rPr>
                <w:rFonts w:ascii="Times New Roman" w:hAnsi="Times New Roman"/>
                <w:sz w:val="28"/>
                <w:szCs w:val="28"/>
                <w:lang w:val="vi-VN"/>
              </w:rPr>
            </w:pPr>
            <w:r w:rsidRPr="00DB59BC">
              <w:rPr>
                <w:rFonts w:ascii="Times New Roman" w:hAnsi="Times New Roman"/>
                <w:sz w:val="28"/>
                <w:szCs w:val="28"/>
                <w:lang w:val="vi-VN"/>
              </w:rPr>
              <w:t>6</w:t>
            </w:r>
          </w:p>
        </w:tc>
        <w:tc>
          <w:tcPr>
            <w:tcW w:w="1541" w:type="pct"/>
            <w:tcBorders>
              <w:top w:val="single" w:sz="4" w:space="0" w:color="auto"/>
              <w:left w:val="single" w:sz="4" w:space="0" w:color="auto"/>
              <w:bottom w:val="single" w:sz="4" w:space="0" w:color="auto"/>
              <w:right w:val="single" w:sz="4" w:space="0" w:color="auto"/>
            </w:tcBorders>
            <w:vAlign w:val="center"/>
          </w:tcPr>
          <w:p w14:paraId="793C1CBE" w14:textId="77777777" w:rsidR="00AD7213" w:rsidRPr="00DB59BC" w:rsidRDefault="00AD7213" w:rsidP="009E5E3F">
            <w:pPr>
              <w:spacing w:before="40" w:after="40"/>
              <w:jc w:val="both"/>
              <w:rPr>
                <w:rFonts w:ascii="Times New Roman" w:hAnsi="Times New Roman"/>
                <w:sz w:val="28"/>
                <w:szCs w:val="28"/>
                <w:lang w:val="vi-VN"/>
              </w:rPr>
            </w:pPr>
            <w:r w:rsidRPr="00DB59BC">
              <w:rPr>
                <w:rFonts w:ascii="Times New Roman" w:hAnsi="Times New Roman"/>
                <w:sz w:val="28"/>
                <w:szCs w:val="28"/>
                <w:lang w:val="vi-VN"/>
              </w:rPr>
              <w:t>Xếp hạng</w:t>
            </w:r>
          </w:p>
        </w:tc>
        <w:tc>
          <w:tcPr>
            <w:tcW w:w="1614" w:type="pct"/>
            <w:tcBorders>
              <w:top w:val="single" w:sz="4" w:space="0" w:color="auto"/>
              <w:left w:val="single" w:sz="4" w:space="0" w:color="auto"/>
              <w:bottom w:val="single" w:sz="4" w:space="0" w:color="auto"/>
              <w:right w:val="single" w:sz="4" w:space="0" w:color="auto"/>
            </w:tcBorders>
            <w:vAlign w:val="center"/>
          </w:tcPr>
          <w:p w14:paraId="12279B1D" w14:textId="768D3E28" w:rsidR="00AD7213" w:rsidRPr="00DB59BC" w:rsidRDefault="0050228B" w:rsidP="009E5E3F">
            <w:pPr>
              <w:spacing w:before="40" w:after="40"/>
              <w:jc w:val="right"/>
              <w:rPr>
                <w:rFonts w:ascii="Times New Roman" w:hAnsi="Times New Roman"/>
                <w:b/>
                <w:bCs/>
                <w:sz w:val="28"/>
                <w:szCs w:val="28"/>
                <w:lang w:val="en-AU"/>
              </w:rPr>
            </w:pPr>
            <w:r w:rsidRPr="00DB59BC">
              <w:rPr>
                <w:rFonts w:ascii="Times New Roman" w:hAnsi="Times New Roman"/>
                <w:b/>
                <w:bCs/>
                <w:sz w:val="28"/>
                <w:szCs w:val="28"/>
                <w:lang w:val="en-AU"/>
              </w:rPr>
              <w:t>1</w:t>
            </w:r>
          </w:p>
        </w:tc>
        <w:tc>
          <w:tcPr>
            <w:tcW w:w="1615" w:type="pct"/>
            <w:tcBorders>
              <w:top w:val="single" w:sz="4" w:space="0" w:color="auto"/>
              <w:left w:val="single" w:sz="4" w:space="0" w:color="auto"/>
              <w:bottom w:val="single" w:sz="4" w:space="0" w:color="auto"/>
              <w:right w:val="single" w:sz="4" w:space="0" w:color="auto"/>
            </w:tcBorders>
            <w:vAlign w:val="center"/>
          </w:tcPr>
          <w:p w14:paraId="14766534" w14:textId="43BB429A" w:rsidR="00AD7213" w:rsidRPr="00DB59BC" w:rsidRDefault="0050228B" w:rsidP="0050228B">
            <w:pPr>
              <w:spacing w:before="40" w:after="40"/>
              <w:ind w:right="30"/>
              <w:jc w:val="right"/>
              <w:rPr>
                <w:rFonts w:ascii="Times New Roman" w:hAnsi="Times New Roman"/>
                <w:sz w:val="28"/>
                <w:szCs w:val="28"/>
                <w:lang w:val="en-AU"/>
              </w:rPr>
            </w:pPr>
            <w:r w:rsidRPr="00DB59BC">
              <w:rPr>
                <w:rFonts w:ascii="Times New Roman" w:hAnsi="Times New Roman"/>
                <w:sz w:val="28"/>
                <w:szCs w:val="28"/>
                <w:lang w:val="en-AU"/>
              </w:rPr>
              <w:t>2</w:t>
            </w:r>
          </w:p>
        </w:tc>
      </w:tr>
    </w:tbl>
    <w:p w14:paraId="06C5B47C" w14:textId="1F632627" w:rsidR="00B20085" w:rsidRPr="00DB59BC" w:rsidRDefault="00BC415A" w:rsidP="009E5E3F">
      <w:pPr>
        <w:tabs>
          <w:tab w:val="left" w:pos="567"/>
        </w:tabs>
        <w:spacing w:before="120" w:after="120" w:line="252" w:lineRule="auto"/>
        <w:jc w:val="both"/>
        <w:rPr>
          <w:rFonts w:ascii="Times New Roman" w:hAnsi="Times New Roman"/>
          <w:b/>
          <w:iCs/>
          <w:spacing w:val="-6"/>
          <w:sz w:val="28"/>
          <w:szCs w:val="28"/>
          <w:lang w:val="es-ES"/>
        </w:rPr>
      </w:pPr>
      <w:r w:rsidRPr="00DB59BC">
        <w:rPr>
          <w:rFonts w:ascii="Times New Roman" w:hAnsi="Times New Roman"/>
          <w:sz w:val="28"/>
          <w:szCs w:val="28"/>
          <w:lang w:val="nl-NL"/>
        </w:rPr>
        <w:tab/>
      </w:r>
      <w:r w:rsidR="00B20085" w:rsidRPr="00DB59BC">
        <w:rPr>
          <w:rFonts w:ascii="Times New Roman" w:hAnsi="Times New Roman"/>
          <w:sz w:val="28"/>
          <w:szCs w:val="28"/>
          <w:lang w:val="nl-NL"/>
        </w:rPr>
        <w:t xml:space="preserve">Giá </w:t>
      </w:r>
      <w:r w:rsidRPr="00DB59BC">
        <w:rPr>
          <w:rFonts w:ascii="Times New Roman" w:hAnsi="Times New Roman"/>
          <w:sz w:val="28"/>
          <w:szCs w:val="28"/>
          <w:lang w:val="nl-NL"/>
        </w:rPr>
        <w:t>dự thầu</w:t>
      </w:r>
      <w:r w:rsidR="00B20085" w:rsidRPr="00DB59BC">
        <w:rPr>
          <w:rFonts w:ascii="Times New Roman" w:hAnsi="Times New Roman"/>
          <w:sz w:val="28"/>
          <w:szCs w:val="28"/>
          <w:lang w:val="nl-NL"/>
        </w:rPr>
        <w:t xml:space="preserve"> thấp nhất </w:t>
      </w:r>
      <w:r w:rsidR="00B20085" w:rsidRPr="00DB59BC">
        <w:rPr>
          <w:rFonts w:ascii="Times New Roman" w:hAnsi="Times New Roman"/>
          <w:bCs/>
          <w:sz w:val="28"/>
          <w:szCs w:val="28"/>
          <w:lang w:eastAsia="en-AU"/>
        </w:rPr>
        <w:t>là:</w:t>
      </w:r>
      <w:r w:rsidR="00B20085" w:rsidRPr="00DB59BC">
        <w:rPr>
          <w:rFonts w:ascii="Times New Roman" w:hAnsi="Times New Roman"/>
          <w:b/>
          <w:sz w:val="28"/>
          <w:szCs w:val="28"/>
          <w:lang w:eastAsia="en-AU"/>
        </w:rPr>
        <w:t xml:space="preserve"> </w:t>
      </w:r>
      <w:r w:rsidR="0050228B" w:rsidRPr="00DB59BC">
        <w:rPr>
          <w:rFonts w:ascii="Times New Roman" w:hAnsi="Times New Roman"/>
          <w:b/>
          <w:sz w:val="28"/>
          <w:szCs w:val="28"/>
          <w:lang w:eastAsia="en-AU"/>
        </w:rPr>
        <w:t>11.136.980.466</w:t>
      </w:r>
      <w:r w:rsidR="0050228B" w:rsidRPr="00DB59BC">
        <w:rPr>
          <w:rFonts w:ascii="Times New Roman" w:hAnsi="Times New Roman"/>
          <w:sz w:val="28"/>
          <w:szCs w:val="28"/>
        </w:rPr>
        <w:t xml:space="preserve"> </w:t>
      </w:r>
      <w:r w:rsidR="00B20085" w:rsidRPr="00DB59BC">
        <w:rPr>
          <w:rFonts w:ascii="Times New Roman" w:hAnsi="Times New Roman"/>
          <w:b/>
          <w:sz w:val="28"/>
          <w:szCs w:val="28"/>
          <w:lang w:eastAsia="en-AU"/>
        </w:rPr>
        <w:t>đồng</w:t>
      </w:r>
      <w:r w:rsidR="00B20085" w:rsidRPr="00DB59BC">
        <w:rPr>
          <w:rFonts w:ascii="Times New Roman" w:hAnsi="Times New Roman"/>
          <w:sz w:val="28"/>
          <w:szCs w:val="28"/>
          <w:lang w:eastAsia="en-AU"/>
        </w:rPr>
        <w:t xml:space="preserve"> </w:t>
      </w:r>
      <w:r w:rsidR="00B20085" w:rsidRPr="00DB59BC">
        <w:rPr>
          <w:rFonts w:ascii="Times New Roman" w:hAnsi="Times New Roman"/>
          <w:i/>
          <w:sz w:val="28"/>
          <w:szCs w:val="28"/>
          <w:lang w:eastAsia="en-AU"/>
        </w:rPr>
        <w:t xml:space="preserve">(Bằng chữ: </w:t>
      </w:r>
      <w:r w:rsidR="0050228B" w:rsidRPr="00DB59BC">
        <w:rPr>
          <w:rFonts w:ascii="Times New Roman" w:hAnsi="Times New Roman"/>
          <w:i/>
          <w:sz w:val="28"/>
          <w:szCs w:val="28"/>
          <w:lang w:eastAsia="en-AU"/>
        </w:rPr>
        <w:t>M</w:t>
      </w:r>
      <w:r w:rsidR="0050228B" w:rsidRPr="00DB59BC">
        <w:rPr>
          <w:rFonts w:ascii="Times New Roman" w:hAnsi="Times New Roman" w:hint="eastAsia"/>
          <w:i/>
          <w:sz w:val="28"/>
          <w:szCs w:val="28"/>
          <w:lang w:eastAsia="en-AU"/>
        </w:rPr>
        <w:t>ư</w:t>
      </w:r>
      <w:r w:rsidR="0050228B" w:rsidRPr="00DB59BC">
        <w:rPr>
          <w:rFonts w:ascii="Times New Roman" w:hAnsi="Times New Roman"/>
          <w:i/>
          <w:sz w:val="28"/>
          <w:szCs w:val="28"/>
          <w:lang w:eastAsia="en-AU"/>
        </w:rPr>
        <w:t>ời một tỷ, một tr</w:t>
      </w:r>
      <w:r w:rsidR="0050228B" w:rsidRPr="00DB59BC">
        <w:rPr>
          <w:rFonts w:ascii="Times New Roman" w:hAnsi="Times New Roman" w:hint="eastAsia"/>
          <w:i/>
          <w:sz w:val="28"/>
          <w:szCs w:val="28"/>
          <w:lang w:eastAsia="en-AU"/>
        </w:rPr>
        <w:t>ă</w:t>
      </w:r>
      <w:r w:rsidR="0050228B" w:rsidRPr="00DB59BC">
        <w:rPr>
          <w:rFonts w:ascii="Times New Roman" w:hAnsi="Times New Roman"/>
          <w:i/>
          <w:sz w:val="28"/>
          <w:szCs w:val="28"/>
          <w:lang w:eastAsia="en-AU"/>
        </w:rPr>
        <w:t>m ba m</w:t>
      </w:r>
      <w:r w:rsidR="0050228B" w:rsidRPr="00DB59BC">
        <w:rPr>
          <w:rFonts w:ascii="Times New Roman" w:hAnsi="Times New Roman" w:hint="eastAsia"/>
          <w:i/>
          <w:sz w:val="28"/>
          <w:szCs w:val="28"/>
          <w:lang w:eastAsia="en-AU"/>
        </w:rPr>
        <w:t>ươ</w:t>
      </w:r>
      <w:r w:rsidR="0050228B" w:rsidRPr="00DB59BC">
        <w:rPr>
          <w:rFonts w:ascii="Times New Roman" w:hAnsi="Times New Roman"/>
          <w:i/>
          <w:sz w:val="28"/>
          <w:szCs w:val="28"/>
          <w:lang w:eastAsia="en-AU"/>
        </w:rPr>
        <w:t>i sáu triệu, chín tr</w:t>
      </w:r>
      <w:r w:rsidR="0050228B" w:rsidRPr="00DB59BC">
        <w:rPr>
          <w:rFonts w:ascii="Times New Roman" w:hAnsi="Times New Roman" w:hint="eastAsia"/>
          <w:i/>
          <w:sz w:val="28"/>
          <w:szCs w:val="28"/>
          <w:lang w:eastAsia="en-AU"/>
        </w:rPr>
        <w:t>ă</w:t>
      </w:r>
      <w:r w:rsidR="0050228B" w:rsidRPr="00DB59BC">
        <w:rPr>
          <w:rFonts w:ascii="Times New Roman" w:hAnsi="Times New Roman"/>
          <w:i/>
          <w:sz w:val="28"/>
          <w:szCs w:val="28"/>
          <w:lang w:eastAsia="en-AU"/>
        </w:rPr>
        <w:t>m tám m</w:t>
      </w:r>
      <w:r w:rsidR="0050228B" w:rsidRPr="00DB59BC">
        <w:rPr>
          <w:rFonts w:ascii="Times New Roman" w:hAnsi="Times New Roman" w:hint="eastAsia"/>
          <w:i/>
          <w:sz w:val="28"/>
          <w:szCs w:val="28"/>
          <w:lang w:eastAsia="en-AU"/>
        </w:rPr>
        <w:t>ươ</w:t>
      </w:r>
      <w:r w:rsidR="0050228B" w:rsidRPr="00DB59BC">
        <w:rPr>
          <w:rFonts w:ascii="Times New Roman" w:hAnsi="Times New Roman"/>
          <w:i/>
          <w:sz w:val="28"/>
          <w:szCs w:val="28"/>
          <w:lang w:eastAsia="en-AU"/>
        </w:rPr>
        <w:t>i nghìn, bốn tr</w:t>
      </w:r>
      <w:r w:rsidR="0050228B" w:rsidRPr="00DB59BC">
        <w:rPr>
          <w:rFonts w:ascii="Times New Roman" w:hAnsi="Times New Roman" w:hint="eastAsia"/>
          <w:i/>
          <w:sz w:val="28"/>
          <w:szCs w:val="28"/>
          <w:lang w:eastAsia="en-AU"/>
        </w:rPr>
        <w:t>ă</w:t>
      </w:r>
      <w:r w:rsidR="0050228B" w:rsidRPr="00DB59BC">
        <w:rPr>
          <w:rFonts w:ascii="Times New Roman" w:hAnsi="Times New Roman"/>
          <w:i/>
          <w:sz w:val="28"/>
          <w:szCs w:val="28"/>
          <w:lang w:eastAsia="en-AU"/>
        </w:rPr>
        <w:t>m sáu m</w:t>
      </w:r>
      <w:r w:rsidR="0050228B" w:rsidRPr="00DB59BC">
        <w:rPr>
          <w:rFonts w:ascii="Times New Roman" w:hAnsi="Times New Roman" w:hint="eastAsia"/>
          <w:i/>
          <w:sz w:val="28"/>
          <w:szCs w:val="28"/>
          <w:lang w:eastAsia="en-AU"/>
        </w:rPr>
        <w:t>ươ</w:t>
      </w:r>
      <w:r w:rsidR="0050228B" w:rsidRPr="00DB59BC">
        <w:rPr>
          <w:rFonts w:ascii="Times New Roman" w:hAnsi="Times New Roman"/>
          <w:i/>
          <w:sz w:val="28"/>
          <w:szCs w:val="28"/>
          <w:lang w:eastAsia="en-AU"/>
        </w:rPr>
        <w:t xml:space="preserve">i sáu </w:t>
      </w:r>
      <w:r w:rsidR="0050228B" w:rsidRPr="00DB59BC">
        <w:rPr>
          <w:rFonts w:ascii="Times New Roman" w:hAnsi="Times New Roman" w:hint="eastAsia"/>
          <w:i/>
          <w:sz w:val="28"/>
          <w:szCs w:val="28"/>
          <w:lang w:eastAsia="en-AU"/>
        </w:rPr>
        <w:t>đ</w:t>
      </w:r>
      <w:r w:rsidR="0050228B" w:rsidRPr="00DB59BC">
        <w:rPr>
          <w:rFonts w:ascii="Times New Roman" w:hAnsi="Times New Roman"/>
          <w:i/>
          <w:sz w:val="28"/>
          <w:szCs w:val="28"/>
          <w:lang w:eastAsia="en-AU"/>
        </w:rPr>
        <w:t>ồng</w:t>
      </w:r>
      <w:r w:rsidR="00B20085" w:rsidRPr="00DB59BC">
        <w:rPr>
          <w:rFonts w:ascii="Times New Roman" w:hAnsi="Times New Roman"/>
          <w:i/>
          <w:sz w:val="28"/>
          <w:szCs w:val="28"/>
          <w:lang w:eastAsia="en-AU"/>
        </w:rPr>
        <w:t>).</w:t>
      </w:r>
    </w:p>
    <w:p w14:paraId="083B8ACE" w14:textId="4BD6B40A" w:rsidR="00AD7213" w:rsidRPr="00DB59BC" w:rsidRDefault="00AD7213" w:rsidP="009E5E3F">
      <w:pPr>
        <w:tabs>
          <w:tab w:val="left" w:pos="567"/>
        </w:tabs>
        <w:spacing w:before="120" w:after="120" w:line="252" w:lineRule="auto"/>
        <w:jc w:val="both"/>
        <w:rPr>
          <w:rFonts w:ascii="Times New Roman" w:hAnsi="Times New Roman"/>
          <w:sz w:val="28"/>
          <w:szCs w:val="28"/>
        </w:rPr>
      </w:pPr>
      <w:r w:rsidRPr="00DB59BC">
        <w:rPr>
          <w:rFonts w:ascii="Times New Roman" w:hAnsi="Times New Roman"/>
          <w:b/>
          <w:iCs/>
          <w:spacing w:val="-6"/>
          <w:sz w:val="28"/>
          <w:szCs w:val="28"/>
          <w:lang w:val="es-ES"/>
        </w:rPr>
        <w:t>3.</w:t>
      </w:r>
      <w:r w:rsidRPr="00DB59BC">
        <w:rPr>
          <w:rFonts w:ascii="Times New Roman" w:hAnsi="Times New Roman"/>
          <w:b/>
          <w:iCs/>
          <w:spacing w:val="-6"/>
          <w:sz w:val="28"/>
          <w:szCs w:val="28"/>
          <w:lang w:val="es-ES"/>
        </w:rPr>
        <w:tab/>
        <w:t>Các nội dung lưu ý trong quá trình đánh giá E-HSĐXTC:</w:t>
      </w:r>
      <w:r w:rsidRPr="00DB59BC">
        <w:rPr>
          <w:rFonts w:ascii="Times New Roman" w:hAnsi="Times New Roman"/>
          <w:iCs/>
          <w:spacing w:val="-6"/>
          <w:sz w:val="28"/>
          <w:szCs w:val="28"/>
          <w:lang w:val="es-ES"/>
        </w:rPr>
        <w:t xml:space="preserve"> Không có.</w:t>
      </w:r>
    </w:p>
    <w:p w14:paraId="036C2839" w14:textId="739F3C56" w:rsidR="00800B4B" w:rsidRPr="00DB59BC" w:rsidRDefault="00BC415A" w:rsidP="009E5E3F">
      <w:pPr>
        <w:tabs>
          <w:tab w:val="left" w:pos="567"/>
        </w:tabs>
        <w:spacing w:before="120" w:after="120" w:line="276" w:lineRule="auto"/>
        <w:jc w:val="both"/>
        <w:rPr>
          <w:rFonts w:ascii="Times New Roman" w:hAnsi="Times New Roman"/>
          <w:b/>
          <w:sz w:val="28"/>
          <w:szCs w:val="28"/>
          <w:lang w:val="nl-NL"/>
        </w:rPr>
      </w:pPr>
      <w:r w:rsidRPr="00DB59BC">
        <w:rPr>
          <w:rFonts w:ascii="Times New Roman" w:hAnsi="Times New Roman"/>
          <w:b/>
          <w:sz w:val="28"/>
          <w:szCs w:val="28"/>
          <w:lang w:val="nl-NL"/>
        </w:rPr>
        <w:t>4</w:t>
      </w:r>
      <w:r w:rsidR="00800B4B" w:rsidRPr="00DB59BC">
        <w:rPr>
          <w:rFonts w:ascii="Times New Roman" w:hAnsi="Times New Roman"/>
          <w:b/>
          <w:sz w:val="28"/>
          <w:szCs w:val="28"/>
          <w:lang w:val="nl-NL"/>
        </w:rPr>
        <w:t xml:space="preserve">. </w:t>
      </w:r>
      <w:r w:rsidR="006263AB" w:rsidRPr="00DB59BC">
        <w:rPr>
          <w:rFonts w:ascii="Times New Roman" w:hAnsi="Times New Roman"/>
          <w:b/>
          <w:sz w:val="28"/>
          <w:szCs w:val="28"/>
          <w:lang w:val="nl-NL"/>
        </w:rPr>
        <w:tab/>
      </w:r>
      <w:r w:rsidR="00800B4B" w:rsidRPr="00DB59BC">
        <w:rPr>
          <w:rFonts w:ascii="Times New Roman" w:hAnsi="Times New Roman"/>
          <w:b/>
          <w:sz w:val="28"/>
          <w:szCs w:val="28"/>
          <w:lang w:val="nl-NL"/>
        </w:rPr>
        <w:t>So sánh với giá gói thầu:</w:t>
      </w:r>
    </w:p>
    <w:p w14:paraId="674FB2ED" w14:textId="11A7E1DE" w:rsidR="00800B4B" w:rsidRPr="00DB59BC" w:rsidRDefault="00800B4B" w:rsidP="009E5E3F">
      <w:pPr>
        <w:spacing w:before="120" w:after="120" w:line="276" w:lineRule="auto"/>
        <w:ind w:firstLine="567"/>
        <w:jc w:val="both"/>
        <w:rPr>
          <w:rFonts w:ascii="Times New Roman" w:hAnsi="Times New Roman"/>
          <w:sz w:val="28"/>
          <w:szCs w:val="28"/>
          <w:lang w:val="nl-NL"/>
        </w:rPr>
      </w:pPr>
      <w:r w:rsidRPr="00DB59BC">
        <w:rPr>
          <w:rFonts w:ascii="Times New Roman" w:hAnsi="Times New Roman"/>
          <w:sz w:val="28"/>
          <w:szCs w:val="28"/>
          <w:lang w:val="nl-NL"/>
        </w:rPr>
        <w:t xml:space="preserve">Để có cơ sở kiến nghị chủ đầu tư về kết quả lựa chọn nhà thầu, Tổ chuyên gia đã tiến hành so sánh giá dự thầu của nhà thầu có giá </w:t>
      </w:r>
      <w:r w:rsidR="00801472" w:rsidRPr="00DB59BC">
        <w:rPr>
          <w:rFonts w:ascii="Times New Roman" w:hAnsi="Times New Roman"/>
          <w:sz w:val="28"/>
          <w:szCs w:val="28"/>
          <w:lang w:val="nl-NL"/>
        </w:rPr>
        <w:t xml:space="preserve">dự thầu sau giảm giá </w:t>
      </w:r>
      <w:r w:rsidRPr="00DB59BC">
        <w:rPr>
          <w:rFonts w:ascii="Times New Roman" w:hAnsi="Times New Roman"/>
          <w:sz w:val="28"/>
          <w:szCs w:val="28"/>
          <w:lang w:val="nl-NL"/>
        </w:rPr>
        <w:t>thấp nhất cho gói thầu với giá gói thầu được duyệt, kết quả so sánh như sau:</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693"/>
        <w:gridCol w:w="3827"/>
      </w:tblGrid>
      <w:tr w:rsidR="00DB59BC" w:rsidRPr="00DB59BC" w14:paraId="2F19CE50" w14:textId="77777777" w:rsidTr="00BC415A">
        <w:trPr>
          <w:trHeight w:val="20"/>
          <w:tblHeader/>
        </w:trPr>
        <w:tc>
          <w:tcPr>
            <w:tcW w:w="2694" w:type="dxa"/>
            <w:vAlign w:val="center"/>
          </w:tcPr>
          <w:p w14:paraId="77900BFB" w14:textId="77777777" w:rsidR="00800B4B" w:rsidRPr="00DB59BC" w:rsidRDefault="00800B4B" w:rsidP="009E5E3F">
            <w:pPr>
              <w:spacing w:before="120" w:after="120" w:line="276" w:lineRule="auto"/>
              <w:ind w:left="-108" w:right="-108"/>
              <w:jc w:val="center"/>
              <w:rPr>
                <w:rFonts w:ascii="Times New Roman" w:hAnsi="Times New Roman"/>
                <w:b/>
                <w:sz w:val="28"/>
                <w:szCs w:val="28"/>
                <w:lang w:val="vi-VN"/>
              </w:rPr>
            </w:pPr>
            <w:r w:rsidRPr="00DB59BC">
              <w:rPr>
                <w:rFonts w:ascii="Times New Roman" w:hAnsi="Times New Roman"/>
                <w:b/>
                <w:sz w:val="28"/>
                <w:szCs w:val="28"/>
                <w:lang w:val="nl-NL"/>
              </w:rPr>
              <w:t>Giá gói thầu</w:t>
            </w:r>
            <w:r w:rsidRPr="00DB59BC">
              <w:rPr>
                <w:rFonts w:ascii="Times New Roman" w:hAnsi="Times New Roman"/>
                <w:b/>
                <w:sz w:val="28"/>
                <w:szCs w:val="28"/>
                <w:lang w:val="vi-VN"/>
              </w:rPr>
              <w:t xml:space="preserve"> </w:t>
            </w:r>
            <w:r w:rsidRPr="00DB59BC">
              <w:rPr>
                <w:rFonts w:ascii="Times New Roman" w:hAnsi="Times New Roman"/>
                <w:b/>
                <w:sz w:val="28"/>
                <w:szCs w:val="28"/>
                <w:lang w:val="nl-NL"/>
              </w:rPr>
              <w:t xml:space="preserve">được duyệt </w:t>
            </w:r>
          </w:p>
        </w:tc>
        <w:tc>
          <w:tcPr>
            <w:tcW w:w="2693" w:type="dxa"/>
            <w:vAlign w:val="center"/>
          </w:tcPr>
          <w:p w14:paraId="6C288CE0" w14:textId="24CAB770" w:rsidR="00800B4B" w:rsidRPr="00DB59BC" w:rsidRDefault="00800B4B" w:rsidP="009E5E3F">
            <w:pPr>
              <w:spacing w:before="120" w:after="120" w:line="276" w:lineRule="auto"/>
              <w:ind w:left="-108" w:right="-108"/>
              <w:jc w:val="center"/>
              <w:rPr>
                <w:rFonts w:ascii="Times New Roman" w:hAnsi="Times New Roman"/>
                <w:b/>
                <w:sz w:val="28"/>
                <w:szCs w:val="28"/>
                <w:lang w:val="nl-NL"/>
              </w:rPr>
            </w:pPr>
            <w:r w:rsidRPr="00DB59BC">
              <w:rPr>
                <w:rFonts w:ascii="Times New Roman" w:hAnsi="Times New Roman"/>
                <w:b/>
                <w:sz w:val="28"/>
                <w:szCs w:val="28"/>
                <w:lang w:val="nl-NL"/>
              </w:rPr>
              <w:t xml:space="preserve">Giá </w:t>
            </w:r>
            <w:r w:rsidR="008C2839" w:rsidRPr="00DB59BC">
              <w:rPr>
                <w:rFonts w:ascii="Times New Roman" w:hAnsi="Times New Roman"/>
                <w:b/>
                <w:sz w:val="28"/>
                <w:szCs w:val="28"/>
                <w:lang w:val="nl-NL"/>
              </w:rPr>
              <w:t>dự thầu</w:t>
            </w:r>
            <w:r w:rsidRPr="00DB59BC">
              <w:rPr>
                <w:rFonts w:ascii="Times New Roman" w:hAnsi="Times New Roman"/>
                <w:b/>
                <w:sz w:val="28"/>
                <w:szCs w:val="28"/>
                <w:lang w:val="nl-NL"/>
              </w:rPr>
              <w:t xml:space="preserve"> </w:t>
            </w:r>
            <w:r w:rsidR="00801472" w:rsidRPr="00DB59BC">
              <w:rPr>
                <w:rFonts w:ascii="Times New Roman" w:hAnsi="Times New Roman"/>
                <w:b/>
                <w:sz w:val="28"/>
                <w:szCs w:val="28"/>
                <w:lang w:val="nl-NL"/>
              </w:rPr>
              <w:t xml:space="preserve">sau giảm giá </w:t>
            </w:r>
            <w:r w:rsidRPr="00DB59BC">
              <w:rPr>
                <w:rFonts w:ascii="Times New Roman" w:hAnsi="Times New Roman"/>
                <w:b/>
                <w:sz w:val="28"/>
                <w:szCs w:val="28"/>
                <w:lang w:val="nl-NL"/>
              </w:rPr>
              <w:t xml:space="preserve">thấp nhất </w:t>
            </w:r>
          </w:p>
        </w:tc>
        <w:tc>
          <w:tcPr>
            <w:tcW w:w="3827" w:type="dxa"/>
            <w:vAlign w:val="center"/>
          </w:tcPr>
          <w:p w14:paraId="6AB14E68" w14:textId="77777777" w:rsidR="00800B4B" w:rsidRPr="00DB59BC" w:rsidRDefault="00800B4B" w:rsidP="009E5E3F">
            <w:pPr>
              <w:spacing w:before="120" w:after="120" w:line="276" w:lineRule="auto"/>
              <w:jc w:val="center"/>
              <w:rPr>
                <w:rFonts w:ascii="Times New Roman" w:hAnsi="Times New Roman"/>
                <w:b/>
                <w:sz w:val="28"/>
                <w:szCs w:val="28"/>
                <w:lang w:val="nl-NL"/>
              </w:rPr>
            </w:pPr>
            <w:r w:rsidRPr="00DB59BC">
              <w:rPr>
                <w:rFonts w:ascii="Times New Roman" w:hAnsi="Times New Roman"/>
                <w:b/>
                <w:sz w:val="28"/>
                <w:szCs w:val="28"/>
                <w:lang w:val="nl-NL"/>
              </w:rPr>
              <w:t>Kết luận</w:t>
            </w:r>
          </w:p>
        </w:tc>
      </w:tr>
      <w:tr w:rsidR="00DB59BC" w:rsidRPr="00DB59BC" w14:paraId="5F23354F" w14:textId="77777777" w:rsidTr="00BC415A">
        <w:trPr>
          <w:trHeight w:val="20"/>
        </w:trPr>
        <w:tc>
          <w:tcPr>
            <w:tcW w:w="2694" w:type="dxa"/>
            <w:vAlign w:val="center"/>
          </w:tcPr>
          <w:p w14:paraId="0C0CA76F" w14:textId="58AE2BA6" w:rsidR="00800B4B" w:rsidRPr="00DB59BC" w:rsidRDefault="00F52B97" w:rsidP="009E5E3F">
            <w:pPr>
              <w:spacing w:before="120" w:after="120" w:line="276" w:lineRule="auto"/>
              <w:jc w:val="center"/>
              <w:rPr>
                <w:rFonts w:ascii="Times New Roman" w:hAnsi="Times New Roman"/>
                <w:b/>
                <w:sz w:val="28"/>
                <w:szCs w:val="28"/>
              </w:rPr>
            </w:pPr>
            <w:bookmarkStart w:id="8" w:name="_Hlk113524977"/>
            <w:r w:rsidRPr="00DB59BC">
              <w:rPr>
                <w:b/>
                <w:sz w:val="28"/>
                <w:szCs w:val="28"/>
              </w:rPr>
              <w:t>11.615.024.484</w:t>
            </w:r>
            <w:r w:rsidR="00800B4B" w:rsidRPr="00DB59BC">
              <w:rPr>
                <w:rFonts w:ascii="Times New Roman" w:hAnsi="Times New Roman"/>
                <w:b/>
                <w:sz w:val="28"/>
                <w:szCs w:val="28"/>
              </w:rPr>
              <w:t xml:space="preserve"> </w:t>
            </w:r>
            <w:bookmarkEnd w:id="8"/>
            <w:r w:rsidR="00800B4B" w:rsidRPr="00DB59BC">
              <w:rPr>
                <w:rFonts w:ascii="Times New Roman" w:hAnsi="Times New Roman"/>
                <w:b/>
                <w:sz w:val="28"/>
                <w:szCs w:val="28"/>
              </w:rPr>
              <w:t>VND</w:t>
            </w:r>
          </w:p>
        </w:tc>
        <w:tc>
          <w:tcPr>
            <w:tcW w:w="2693" w:type="dxa"/>
            <w:vAlign w:val="center"/>
          </w:tcPr>
          <w:p w14:paraId="5C801507" w14:textId="6AC1DB0F" w:rsidR="00800B4B" w:rsidRPr="00DB59BC" w:rsidRDefault="00801472" w:rsidP="009E5E3F">
            <w:pPr>
              <w:spacing w:before="120" w:after="120" w:line="276" w:lineRule="auto"/>
              <w:jc w:val="center"/>
              <w:rPr>
                <w:rFonts w:ascii="Times New Roman" w:hAnsi="Times New Roman"/>
                <w:b/>
                <w:sz w:val="28"/>
                <w:szCs w:val="28"/>
              </w:rPr>
            </w:pPr>
            <w:bookmarkStart w:id="9" w:name="_Hlk113524963"/>
            <w:r w:rsidRPr="00DB59BC">
              <w:rPr>
                <w:rFonts w:ascii="Times New Roman" w:hAnsi="Times New Roman"/>
                <w:b/>
                <w:sz w:val="28"/>
                <w:szCs w:val="28"/>
                <w:lang w:eastAsia="en-AU"/>
              </w:rPr>
              <w:t xml:space="preserve">11.136.980.466 </w:t>
            </w:r>
            <w:bookmarkEnd w:id="9"/>
            <w:r w:rsidR="00800B4B" w:rsidRPr="00DB59BC">
              <w:rPr>
                <w:rFonts w:ascii="Times New Roman" w:hAnsi="Times New Roman"/>
                <w:b/>
                <w:sz w:val="28"/>
                <w:szCs w:val="28"/>
              </w:rPr>
              <w:t>VND</w:t>
            </w:r>
          </w:p>
        </w:tc>
        <w:tc>
          <w:tcPr>
            <w:tcW w:w="3827" w:type="dxa"/>
          </w:tcPr>
          <w:p w14:paraId="38B3A73A" w14:textId="7F1FC5D8" w:rsidR="00800B4B" w:rsidRPr="00DB59BC" w:rsidRDefault="00800B4B" w:rsidP="009E5E3F">
            <w:pPr>
              <w:spacing w:before="120" w:after="120" w:line="276" w:lineRule="auto"/>
              <w:jc w:val="both"/>
              <w:rPr>
                <w:rFonts w:ascii="Times New Roman" w:hAnsi="Times New Roman"/>
                <w:sz w:val="28"/>
                <w:szCs w:val="28"/>
              </w:rPr>
            </w:pPr>
            <w:r w:rsidRPr="00DB59BC">
              <w:rPr>
                <w:rFonts w:ascii="Times New Roman" w:hAnsi="Times New Roman"/>
                <w:sz w:val="28"/>
                <w:szCs w:val="28"/>
                <w:lang w:val="vi-VN"/>
              </w:rPr>
              <w:t>Tổng g</w:t>
            </w:r>
            <w:r w:rsidRPr="00DB59BC">
              <w:rPr>
                <w:rFonts w:ascii="Times New Roman" w:hAnsi="Times New Roman"/>
                <w:sz w:val="28"/>
                <w:szCs w:val="28"/>
                <w:lang w:val="nl-NL"/>
              </w:rPr>
              <w:t xml:space="preserve">iá </w:t>
            </w:r>
            <w:r w:rsidR="008C2839" w:rsidRPr="00DB59BC">
              <w:rPr>
                <w:rFonts w:ascii="Times New Roman" w:hAnsi="Times New Roman"/>
                <w:sz w:val="28"/>
                <w:szCs w:val="28"/>
                <w:lang w:val="nl-NL"/>
              </w:rPr>
              <w:t>dự thầu</w:t>
            </w:r>
            <w:r w:rsidRPr="00DB59BC">
              <w:rPr>
                <w:rFonts w:ascii="Times New Roman" w:hAnsi="Times New Roman"/>
                <w:sz w:val="28"/>
                <w:szCs w:val="28"/>
                <w:lang w:val="nl-NL"/>
              </w:rPr>
              <w:t xml:space="preserve"> </w:t>
            </w:r>
            <w:r w:rsidR="00801472" w:rsidRPr="00DB59BC">
              <w:rPr>
                <w:rFonts w:ascii="Times New Roman" w:hAnsi="Times New Roman"/>
                <w:sz w:val="28"/>
                <w:szCs w:val="28"/>
                <w:lang w:val="nl-NL"/>
              </w:rPr>
              <w:t xml:space="preserve">sau giảm giá </w:t>
            </w:r>
            <w:r w:rsidRPr="00DB59BC">
              <w:rPr>
                <w:rFonts w:ascii="Times New Roman" w:hAnsi="Times New Roman"/>
                <w:sz w:val="28"/>
                <w:szCs w:val="28"/>
                <w:lang w:val="nl-NL"/>
              </w:rPr>
              <w:t xml:space="preserve">thấp nhất không vượt và tương đương </w:t>
            </w:r>
            <w:bookmarkStart w:id="10" w:name="_Hlk113524991"/>
            <w:r w:rsidR="00801472" w:rsidRPr="00DB59BC">
              <w:rPr>
                <w:rFonts w:ascii="Times New Roman" w:hAnsi="Times New Roman"/>
                <w:sz w:val="28"/>
                <w:szCs w:val="28"/>
              </w:rPr>
              <w:t>95,88</w:t>
            </w:r>
            <w:r w:rsidRPr="00DB59BC">
              <w:rPr>
                <w:rFonts w:ascii="Times New Roman" w:hAnsi="Times New Roman"/>
                <w:sz w:val="28"/>
                <w:szCs w:val="28"/>
                <w:lang w:val="nl-NL"/>
              </w:rPr>
              <w:t>%</w:t>
            </w:r>
            <w:bookmarkEnd w:id="10"/>
            <w:r w:rsidRPr="00DB59BC">
              <w:rPr>
                <w:rFonts w:ascii="Times New Roman" w:hAnsi="Times New Roman"/>
                <w:sz w:val="28"/>
                <w:szCs w:val="28"/>
                <w:lang w:val="nl-NL"/>
              </w:rPr>
              <w:t xml:space="preserve"> so với giá gói thầu được duyệt </w:t>
            </w:r>
          </w:p>
        </w:tc>
      </w:tr>
    </w:tbl>
    <w:p w14:paraId="64C0FE59" w14:textId="77777777" w:rsidR="008C2839" w:rsidRPr="00DB59BC" w:rsidRDefault="00800B4B" w:rsidP="008C2839">
      <w:pPr>
        <w:spacing w:before="120" w:after="120" w:line="276" w:lineRule="auto"/>
        <w:ind w:firstLine="567"/>
        <w:jc w:val="both"/>
        <w:rPr>
          <w:rFonts w:ascii="Times New Roman" w:hAnsi="Times New Roman"/>
          <w:i/>
          <w:sz w:val="28"/>
          <w:szCs w:val="28"/>
          <w:lang w:val="nl-NL"/>
        </w:rPr>
      </w:pPr>
      <w:r w:rsidRPr="00DB59BC">
        <w:rPr>
          <w:rFonts w:ascii="Times New Roman" w:hAnsi="Times New Roman"/>
          <w:i/>
          <w:sz w:val="28"/>
          <w:szCs w:val="28"/>
          <w:lang w:val="nl-NL"/>
        </w:rPr>
        <w:t xml:space="preserve">Ghi chú: Giá trên đã bao gồm </w:t>
      </w:r>
      <w:r w:rsidR="005F2799" w:rsidRPr="00DB59BC">
        <w:rPr>
          <w:rFonts w:ascii="Times New Roman" w:hAnsi="Times New Roman"/>
          <w:i/>
          <w:sz w:val="28"/>
          <w:szCs w:val="28"/>
          <w:lang w:val="nl-NL"/>
        </w:rPr>
        <w:t>thuế, phí, lệ phí...</w:t>
      </w:r>
      <w:r w:rsidRPr="00DB59BC">
        <w:rPr>
          <w:rFonts w:ascii="Times New Roman" w:hAnsi="Times New Roman"/>
          <w:i/>
          <w:sz w:val="28"/>
          <w:szCs w:val="28"/>
          <w:lang w:val="nl-NL"/>
        </w:rPr>
        <w:t>.</w:t>
      </w:r>
      <w:bookmarkStart w:id="11" w:name="_Toc421881132"/>
      <w:bookmarkStart w:id="12" w:name="_Toc421882300"/>
      <w:bookmarkStart w:id="13" w:name="_Toc422488799"/>
      <w:bookmarkStart w:id="14" w:name="_Toc257276525"/>
      <w:bookmarkStart w:id="15" w:name="_Toc259105120"/>
    </w:p>
    <w:p w14:paraId="5AEA96B0" w14:textId="3B35720D" w:rsidR="00F43B5B" w:rsidRPr="00DB59BC" w:rsidRDefault="00F43B5B" w:rsidP="008C2839">
      <w:pPr>
        <w:tabs>
          <w:tab w:val="left" w:pos="567"/>
        </w:tabs>
        <w:spacing w:before="120" w:after="120" w:line="276" w:lineRule="auto"/>
        <w:jc w:val="both"/>
        <w:rPr>
          <w:rFonts w:ascii="Times New Roman" w:hAnsi="Times New Roman"/>
          <w:b/>
          <w:sz w:val="28"/>
          <w:szCs w:val="28"/>
          <w:lang w:val="es-ES"/>
        </w:rPr>
      </w:pPr>
      <w:r w:rsidRPr="00DB59BC">
        <w:rPr>
          <w:rFonts w:ascii="Times New Roman" w:hAnsi="Times New Roman"/>
          <w:b/>
          <w:sz w:val="28"/>
          <w:szCs w:val="28"/>
          <w:lang w:val="es-ES"/>
        </w:rPr>
        <w:t>I</w:t>
      </w:r>
      <w:r w:rsidR="00DF1B6C" w:rsidRPr="00DB59BC">
        <w:rPr>
          <w:rFonts w:ascii="Times New Roman" w:hAnsi="Times New Roman"/>
          <w:b/>
          <w:sz w:val="28"/>
          <w:szCs w:val="28"/>
          <w:lang w:val="es-ES"/>
        </w:rPr>
        <w:t>V</w:t>
      </w:r>
      <w:r w:rsidRPr="00DB59BC">
        <w:rPr>
          <w:rFonts w:ascii="Times New Roman" w:hAnsi="Times New Roman"/>
          <w:b/>
          <w:sz w:val="28"/>
          <w:szCs w:val="28"/>
          <w:lang w:val="es-ES"/>
        </w:rPr>
        <w:t xml:space="preserve">. </w:t>
      </w:r>
      <w:bookmarkEnd w:id="11"/>
      <w:bookmarkEnd w:id="12"/>
      <w:r w:rsidR="006263AB" w:rsidRPr="00DB59BC">
        <w:rPr>
          <w:rFonts w:ascii="Times New Roman" w:hAnsi="Times New Roman"/>
          <w:b/>
          <w:sz w:val="28"/>
          <w:szCs w:val="28"/>
          <w:lang w:val="es-ES"/>
        </w:rPr>
        <w:tab/>
      </w:r>
      <w:r w:rsidRPr="00DB59BC">
        <w:rPr>
          <w:rFonts w:ascii="Times New Roman" w:hAnsi="Times New Roman"/>
          <w:b/>
          <w:sz w:val="28"/>
          <w:szCs w:val="28"/>
          <w:lang w:val="es-ES"/>
        </w:rPr>
        <w:t xml:space="preserve">TỔNG HỢP KẾT QUẢ ĐÁNH GIÁ </w:t>
      </w:r>
      <w:bookmarkEnd w:id="13"/>
      <w:r w:rsidR="006833D1" w:rsidRPr="00DB59BC">
        <w:rPr>
          <w:rFonts w:ascii="Times New Roman" w:hAnsi="Times New Roman"/>
          <w:b/>
          <w:sz w:val="28"/>
          <w:szCs w:val="28"/>
          <w:lang w:val="es-ES"/>
        </w:rPr>
        <w:t>E-HSDT</w:t>
      </w:r>
    </w:p>
    <w:p w14:paraId="74A3CF87" w14:textId="5A61B088" w:rsidR="00F43B5B" w:rsidRPr="00DB59BC" w:rsidRDefault="00F43B5B" w:rsidP="00CF723D">
      <w:pPr>
        <w:spacing w:before="120" w:after="120" w:line="276" w:lineRule="auto"/>
        <w:ind w:firstLine="567"/>
        <w:jc w:val="both"/>
        <w:rPr>
          <w:rFonts w:ascii="Times New Roman" w:hAnsi="Times New Roman"/>
          <w:sz w:val="28"/>
          <w:szCs w:val="28"/>
          <w:lang w:val="es-ES"/>
        </w:rPr>
      </w:pPr>
      <w:r w:rsidRPr="00DB59BC">
        <w:rPr>
          <w:rFonts w:ascii="Times New Roman" w:hAnsi="Times New Roman"/>
          <w:sz w:val="28"/>
          <w:szCs w:val="28"/>
          <w:lang w:val="es-ES"/>
        </w:rPr>
        <w:t xml:space="preserve">Trên cơ sở đánh giá </w:t>
      </w:r>
      <w:r w:rsidR="006833D1" w:rsidRPr="00DB59BC">
        <w:rPr>
          <w:rFonts w:ascii="Times New Roman" w:hAnsi="Times New Roman"/>
          <w:iCs/>
          <w:spacing w:val="-6"/>
          <w:sz w:val="28"/>
          <w:szCs w:val="28"/>
          <w:lang w:val="es-ES"/>
        </w:rPr>
        <w:t xml:space="preserve">E-HSĐXKT tại báo cáo </w:t>
      </w:r>
      <w:r w:rsidR="006833D1" w:rsidRPr="00DB59BC">
        <w:rPr>
          <w:rFonts w:ascii="Times New Roman" w:hAnsi="Times New Roman"/>
          <w:sz w:val="28"/>
          <w:szCs w:val="28"/>
        </w:rPr>
        <w:t xml:space="preserve">số </w:t>
      </w:r>
      <w:r w:rsidR="001B49B1" w:rsidRPr="00DB59BC">
        <w:rPr>
          <w:rFonts w:ascii="Times New Roman" w:hAnsi="Times New Roman"/>
          <w:sz w:val="28"/>
          <w:szCs w:val="28"/>
        </w:rPr>
        <w:t>543/BC-NĐPM ngày 26/8/2022</w:t>
      </w:r>
      <w:r w:rsidR="006833D1" w:rsidRPr="00DB59BC">
        <w:rPr>
          <w:rFonts w:ascii="Times New Roman" w:hAnsi="Times New Roman"/>
          <w:iCs/>
          <w:spacing w:val="-6"/>
          <w:sz w:val="28"/>
          <w:szCs w:val="28"/>
          <w:lang w:val="es-ES"/>
        </w:rPr>
        <w:t xml:space="preserve"> và kết quả đánh giá E-HSĐXTC</w:t>
      </w:r>
      <w:r w:rsidRPr="00DB59BC">
        <w:rPr>
          <w:rFonts w:ascii="Times New Roman" w:hAnsi="Times New Roman"/>
          <w:sz w:val="28"/>
          <w:szCs w:val="28"/>
          <w:lang w:val="es-ES"/>
        </w:rPr>
        <w:t xml:space="preserve"> </w:t>
      </w:r>
      <w:r w:rsidR="006833D1" w:rsidRPr="00DB59BC">
        <w:rPr>
          <w:rFonts w:ascii="Times New Roman" w:hAnsi="Times New Roman"/>
          <w:sz w:val="28"/>
          <w:szCs w:val="28"/>
          <w:lang w:val="es-ES"/>
        </w:rPr>
        <w:t xml:space="preserve">nêu trên </w:t>
      </w:r>
      <w:r w:rsidRPr="00DB59BC">
        <w:rPr>
          <w:rFonts w:ascii="Times New Roman" w:hAnsi="Times New Roman"/>
          <w:sz w:val="28"/>
          <w:szCs w:val="28"/>
          <w:lang w:val="es-ES"/>
        </w:rPr>
        <w:t xml:space="preserve">của </w:t>
      </w:r>
      <w:r w:rsidR="006833D1" w:rsidRPr="00DB59BC">
        <w:rPr>
          <w:rFonts w:ascii="Times New Roman" w:hAnsi="Times New Roman"/>
          <w:sz w:val="28"/>
          <w:szCs w:val="28"/>
          <w:lang w:val="es-ES"/>
        </w:rPr>
        <w:t xml:space="preserve">Tổ </w:t>
      </w:r>
      <w:r w:rsidRPr="00DB59BC">
        <w:rPr>
          <w:rFonts w:ascii="Times New Roman" w:hAnsi="Times New Roman"/>
          <w:sz w:val="28"/>
          <w:szCs w:val="28"/>
          <w:lang w:val="es-ES"/>
        </w:rPr>
        <w:t>chuyên gia</w:t>
      </w:r>
      <w:r w:rsidR="006833D1" w:rsidRPr="00DB59BC">
        <w:rPr>
          <w:rFonts w:ascii="Times New Roman" w:hAnsi="Times New Roman"/>
          <w:sz w:val="28"/>
          <w:szCs w:val="28"/>
          <w:lang w:val="es-ES"/>
        </w:rPr>
        <w:t xml:space="preserve"> đấu thầu</w:t>
      </w:r>
      <w:r w:rsidRPr="00DB59BC">
        <w:rPr>
          <w:rFonts w:ascii="Times New Roman" w:hAnsi="Times New Roman"/>
          <w:sz w:val="28"/>
          <w:szCs w:val="28"/>
          <w:lang w:val="es-ES"/>
        </w:rPr>
        <w:t xml:space="preserve">, kết quả đánh giá </w:t>
      </w:r>
      <w:r w:rsidR="006833D1" w:rsidRPr="00DB59BC">
        <w:rPr>
          <w:rFonts w:ascii="Times New Roman" w:hAnsi="Times New Roman"/>
          <w:sz w:val="28"/>
          <w:szCs w:val="28"/>
          <w:lang w:val="es-ES"/>
        </w:rPr>
        <w:t>E-</w:t>
      </w:r>
      <w:r w:rsidRPr="00DB59BC">
        <w:rPr>
          <w:rFonts w:ascii="Times New Roman" w:hAnsi="Times New Roman"/>
          <w:sz w:val="28"/>
          <w:szCs w:val="28"/>
          <w:lang w:val="es-ES"/>
        </w:rPr>
        <w:t xml:space="preserve">HSDT </w:t>
      </w:r>
      <w:r w:rsidR="006833D1" w:rsidRPr="00DB59BC">
        <w:rPr>
          <w:rFonts w:ascii="Times New Roman" w:hAnsi="Times New Roman"/>
          <w:sz w:val="28"/>
          <w:szCs w:val="28"/>
          <w:lang w:val="es-ES"/>
        </w:rPr>
        <w:t xml:space="preserve">của các nhà thầu </w:t>
      </w:r>
      <w:r w:rsidRPr="00DB59BC">
        <w:rPr>
          <w:rFonts w:ascii="Times New Roman" w:hAnsi="Times New Roman"/>
          <w:sz w:val="28"/>
          <w:szCs w:val="28"/>
          <w:lang w:val="es-ES"/>
        </w:rPr>
        <w:t>được tổng hợp với các nội dung cơ bản như sau:</w:t>
      </w:r>
    </w:p>
    <w:tbl>
      <w:tblPr>
        <w:tblW w:w="490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469"/>
        <w:gridCol w:w="2908"/>
        <w:gridCol w:w="2271"/>
      </w:tblGrid>
      <w:tr w:rsidR="00DB59BC" w:rsidRPr="00DB59BC" w14:paraId="60BF8306" w14:textId="77777777" w:rsidTr="00B20085">
        <w:trPr>
          <w:tblHeader/>
        </w:trPr>
        <w:tc>
          <w:tcPr>
            <w:tcW w:w="308" w:type="pct"/>
            <w:vMerge w:val="restart"/>
            <w:vAlign w:val="center"/>
          </w:tcPr>
          <w:p w14:paraId="4B5D55F8" w14:textId="77777777" w:rsidR="006263AB" w:rsidRPr="00DB59BC" w:rsidRDefault="006263AB" w:rsidP="009E5E3F">
            <w:pPr>
              <w:spacing w:before="40" w:after="40" w:line="276" w:lineRule="auto"/>
              <w:ind w:left="-108" w:right="-160"/>
              <w:jc w:val="center"/>
              <w:rPr>
                <w:rFonts w:ascii="Times New Roman" w:hAnsi="Times New Roman"/>
                <w:b/>
                <w:iCs/>
                <w:sz w:val="28"/>
                <w:szCs w:val="28"/>
                <w:lang w:val="es-ES"/>
              </w:rPr>
            </w:pPr>
            <w:r w:rsidRPr="00DB59BC">
              <w:rPr>
                <w:rFonts w:ascii="Times New Roman" w:hAnsi="Times New Roman"/>
                <w:b/>
                <w:iCs/>
                <w:sz w:val="28"/>
                <w:szCs w:val="28"/>
                <w:lang w:val="es-ES"/>
              </w:rPr>
              <w:lastRenderedPageBreak/>
              <w:t>Stt</w:t>
            </w:r>
          </w:p>
        </w:tc>
        <w:tc>
          <w:tcPr>
            <w:tcW w:w="1882" w:type="pct"/>
            <w:vMerge w:val="restart"/>
            <w:vAlign w:val="center"/>
          </w:tcPr>
          <w:p w14:paraId="56B7E289" w14:textId="77777777" w:rsidR="006263AB" w:rsidRPr="00DB59BC" w:rsidRDefault="006263AB" w:rsidP="009E5E3F">
            <w:pPr>
              <w:spacing w:before="40" w:after="40" w:line="276" w:lineRule="auto"/>
              <w:jc w:val="center"/>
              <w:rPr>
                <w:rFonts w:ascii="Times New Roman" w:hAnsi="Times New Roman"/>
                <w:b/>
                <w:iCs/>
                <w:sz w:val="28"/>
                <w:szCs w:val="28"/>
                <w:lang w:val="es-ES"/>
              </w:rPr>
            </w:pPr>
            <w:r w:rsidRPr="00DB59BC">
              <w:rPr>
                <w:rFonts w:ascii="Times New Roman" w:hAnsi="Times New Roman"/>
                <w:b/>
                <w:iCs/>
                <w:sz w:val="28"/>
                <w:szCs w:val="28"/>
                <w:lang w:val="es-ES"/>
              </w:rPr>
              <w:t>Nội dung</w:t>
            </w:r>
          </w:p>
        </w:tc>
        <w:tc>
          <w:tcPr>
            <w:tcW w:w="2810" w:type="pct"/>
            <w:gridSpan w:val="2"/>
            <w:vAlign w:val="center"/>
          </w:tcPr>
          <w:p w14:paraId="677A7AA2" w14:textId="77777777" w:rsidR="006263AB" w:rsidRPr="00DB59BC" w:rsidRDefault="006263AB" w:rsidP="009E5E3F">
            <w:pPr>
              <w:spacing w:before="40" w:after="40" w:line="276" w:lineRule="auto"/>
              <w:jc w:val="center"/>
              <w:rPr>
                <w:rFonts w:ascii="Times New Roman" w:hAnsi="Times New Roman"/>
                <w:b/>
                <w:iCs/>
                <w:sz w:val="28"/>
                <w:szCs w:val="28"/>
                <w:lang w:val="es-ES"/>
              </w:rPr>
            </w:pPr>
            <w:r w:rsidRPr="00DB59BC">
              <w:rPr>
                <w:rFonts w:ascii="Times New Roman" w:hAnsi="Times New Roman"/>
                <w:b/>
                <w:iCs/>
                <w:sz w:val="28"/>
                <w:szCs w:val="28"/>
                <w:lang w:val="es-ES"/>
              </w:rPr>
              <w:t>Nhà thầu</w:t>
            </w:r>
          </w:p>
        </w:tc>
      </w:tr>
      <w:tr w:rsidR="00DB59BC" w:rsidRPr="00DB59BC" w14:paraId="1336188D" w14:textId="77777777" w:rsidTr="00144743">
        <w:trPr>
          <w:tblHeader/>
        </w:trPr>
        <w:tc>
          <w:tcPr>
            <w:tcW w:w="308" w:type="pct"/>
            <w:vMerge/>
            <w:vAlign w:val="center"/>
          </w:tcPr>
          <w:p w14:paraId="2E1265C8" w14:textId="77777777" w:rsidR="00144743" w:rsidRPr="00DB59BC" w:rsidRDefault="00144743" w:rsidP="009E5E3F">
            <w:pPr>
              <w:spacing w:before="40" w:after="40" w:line="276" w:lineRule="auto"/>
              <w:jc w:val="center"/>
              <w:rPr>
                <w:rFonts w:ascii="Times New Roman" w:hAnsi="Times New Roman"/>
                <w:b/>
                <w:iCs/>
                <w:sz w:val="28"/>
                <w:szCs w:val="28"/>
                <w:lang w:val="es-ES"/>
              </w:rPr>
            </w:pPr>
          </w:p>
        </w:tc>
        <w:tc>
          <w:tcPr>
            <w:tcW w:w="1882" w:type="pct"/>
            <w:vMerge/>
            <w:vAlign w:val="center"/>
          </w:tcPr>
          <w:p w14:paraId="12D77304" w14:textId="77777777" w:rsidR="00144743" w:rsidRPr="00DB59BC" w:rsidRDefault="00144743" w:rsidP="009E5E3F">
            <w:pPr>
              <w:spacing w:before="40" w:after="40" w:line="276" w:lineRule="auto"/>
              <w:jc w:val="center"/>
              <w:rPr>
                <w:rFonts w:ascii="Times New Roman" w:hAnsi="Times New Roman"/>
                <w:b/>
                <w:iCs/>
                <w:sz w:val="28"/>
                <w:szCs w:val="28"/>
                <w:lang w:val="es-ES"/>
              </w:rPr>
            </w:pPr>
          </w:p>
        </w:tc>
        <w:tc>
          <w:tcPr>
            <w:tcW w:w="1578" w:type="pct"/>
            <w:vAlign w:val="center"/>
          </w:tcPr>
          <w:p w14:paraId="6E640D42" w14:textId="75745D8B" w:rsidR="00144743" w:rsidRPr="00DB59BC" w:rsidRDefault="00144743" w:rsidP="009E5E3F">
            <w:pPr>
              <w:spacing w:before="40" w:after="40" w:line="276" w:lineRule="auto"/>
              <w:jc w:val="center"/>
              <w:rPr>
                <w:rFonts w:ascii="Times New Roman" w:hAnsi="Times New Roman"/>
                <w:b/>
                <w:bCs/>
                <w:sz w:val="28"/>
                <w:szCs w:val="28"/>
                <w:lang w:eastAsia="en-AU"/>
              </w:rPr>
            </w:pPr>
            <w:r w:rsidRPr="00DB59BC">
              <w:rPr>
                <w:rFonts w:ascii="Times New Roman" w:hAnsi="Times New Roman"/>
                <w:b/>
                <w:bCs/>
                <w:sz w:val="28"/>
                <w:szCs w:val="28"/>
              </w:rPr>
              <w:t>Công ty TNHH Điện máy OMEGA</w:t>
            </w:r>
          </w:p>
        </w:tc>
        <w:tc>
          <w:tcPr>
            <w:tcW w:w="1232" w:type="pct"/>
            <w:vAlign w:val="center"/>
          </w:tcPr>
          <w:p w14:paraId="0F5D8EA5" w14:textId="7C915492" w:rsidR="00144743" w:rsidRPr="00DB59BC" w:rsidRDefault="00144743" w:rsidP="009E5E3F">
            <w:pPr>
              <w:spacing w:before="40" w:after="40" w:line="276" w:lineRule="auto"/>
              <w:ind w:left="-111" w:right="-107"/>
              <w:jc w:val="center"/>
              <w:rPr>
                <w:rFonts w:ascii="Times New Roman" w:hAnsi="Times New Roman"/>
                <w:b/>
                <w:bCs/>
                <w:sz w:val="28"/>
                <w:szCs w:val="28"/>
                <w:lang w:eastAsia="en-AU"/>
              </w:rPr>
            </w:pPr>
            <w:r w:rsidRPr="00DB59BC">
              <w:rPr>
                <w:rFonts w:ascii="Times New Roman" w:hAnsi="Times New Roman"/>
                <w:b/>
                <w:bCs/>
                <w:sz w:val="28"/>
                <w:szCs w:val="28"/>
              </w:rPr>
              <w:t>Công ty Cổ phần Sản xuất Lọc khí Việt</w:t>
            </w:r>
          </w:p>
        </w:tc>
      </w:tr>
      <w:tr w:rsidR="00DB59BC" w:rsidRPr="00DB59BC" w14:paraId="60283DDE" w14:textId="77777777" w:rsidTr="00B20085">
        <w:tc>
          <w:tcPr>
            <w:tcW w:w="308" w:type="pct"/>
            <w:vAlign w:val="center"/>
          </w:tcPr>
          <w:p w14:paraId="1D588D13" w14:textId="77777777" w:rsidR="006833D1" w:rsidRPr="00DB59BC" w:rsidRDefault="006833D1"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1</w:t>
            </w:r>
          </w:p>
        </w:tc>
        <w:tc>
          <w:tcPr>
            <w:tcW w:w="4692" w:type="pct"/>
            <w:gridSpan w:val="3"/>
            <w:vAlign w:val="center"/>
          </w:tcPr>
          <w:p w14:paraId="6928E00D" w14:textId="77777777" w:rsidR="006833D1" w:rsidRPr="00DB59BC" w:rsidRDefault="006833D1" w:rsidP="009E5E3F">
            <w:pPr>
              <w:spacing w:before="40" w:after="40" w:line="276" w:lineRule="auto"/>
              <w:rPr>
                <w:rFonts w:ascii="Times New Roman" w:hAnsi="Times New Roman"/>
                <w:iCs/>
                <w:sz w:val="28"/>
                <w:szCs w:val="28"/>
                <w:lang w:val="en-AU"/>
              </w:rPr>
            </w:pPr>
            <w:r w:rsidRPr="00DB59BC">
              <w:rPr>
                <w:rFonts w:ascii="Times New Roman" w:hAnsi="Times New Roman"/>
                <w:iCs/>
                <w:sz w:val="28"/>
                <w:szCs w:val="28"/>
                <w:lang w:val="es-ES"/>
              </w:rPr>
              <w:t>Kết quả đánh giá E-HSĐXTKT</w:t>
            </w:r>
          </w:p>
        </w:tc>
      </w:tr>
      <w:tr w:rsidR="00DB59BC" w:rsidRPr="00DB59BC" w14:paraId="14DFCE01" w14:textId="77777777" w:rsidTr="00144743">
        <w:tc>
          <w:tcPr>
            <w:tcW w:w="308" w:type="pct"/>
            <w:vAlign w:val="center"/>
          </w:tcPr>
          <w:p w14:paraId="02DA641D" w14:textId="77777777" w:rsidR="006833D1" w:rsidRPr="00DB59BC" w:rsidRDefault="006833D1"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1.1</w:t>
            </w:r>
          </w:p>
        </w:tc>
        <w:tc>
          <w:tcPr>
            <w:tcW w:w="1882" w:type="pct"/>
            <w:vAlign w:val="center"/>
          </w:tcPr>
          <w:p w14:paraId="0F3F66AF" w14:textId="77777777" w:rsidR="006833D1" w:rsidRPr="00DB59BC" w:rsidRDefault="006833D1" w:rsidP="009E5E3F">
            <w:pPr>
              <w:spacing w:before="40" w:after="40" w:line="276" w:lineRule="auto"/>
              <w:rPr>
                <w:rFonts w:ascii="Times New Roman" w:hAnsi="Times New Roman"/>
                <w:iCs/>
                <w:sz w:val="28"/>
                <w:szCs w:val="28"/>
                <w:lang w:val="es-ES"/>
              </w:rPr>
            </w:pPr>
            <w:r w:rsidRPr="00DB59BC">
              <w:rPr>
                <w:rFonts w:ascii="Times New Roman" w:hAnsi="Times New Roman"/>
                <w:iCs/>
                <w:sz w:val="28"/>
                <w:szCs w:val="28"/>
                <w:lang w:val="es-ES"/>
              </w:rPr>
              <w:t>Kết quả đánh giá tính hợp lệ của HSĐXKT</w:t>
            </w:r>
          </w:p>
        </w:tc>
        <w:tc>
          <w:tcPr>
            <w:tcW w:w="1578" w:type="pct"/>
            <w:vAlign w:val="center"/>
          </w:tcPr>
          <w:p w14:paraId="0E52F942" w14:textId="77777777" w:rsidR="006833D1" w:rsidRPr="00DB59BC" w:rsidRDefault="006833D1" w:rsidP="009E5E3F">
            <w:pPr>
              <w:spacing w:before="40" w:after="40" w:line="276" w:lineRule="auto"/>
              <w:jc w:val="center"/>
              <w:rPr>
                <w:rFonts w:ascii="Times New Roman" w:hAnsi="Times New Roman"/>
                <w:iCs/>
                <w:sz w:val="28"/>
                <w:szCs w:val="28"/>
                <w:lang w:val="en-AU"/>
              </w:rPr>
            </w:pPr>
            <w:r w:rsidRPr="00DB59BC">
              <w:rPr>
                <w:rFonts w:ascii="Times New Roman" w:hAnsi="Times New Roman"/>
                <w:iCs/>
                <w:sz w:val="28"/>
                <w:szCs w:val="28"/>
                <w:lang w:val="en-AU"/>
              </w:rPr>
              <w:t>Đạt</w:t>
            </w:r>
          </w:p>
        </w:tc>
        <w:tc>
          <w:tcPr>
            <w:tcW w:w="1232" w:type="pct"/>
            <w:vAlign w:val="center"/>
          </w:tcPr>
          <w:p w14:paraId="20310D81" w14:textId="77777777" w:rsidR="006833D1" w:rsidRPr="00DB59BC" w:rsidRDefault="006833D1" w:rsidP="009E5E3F">
            <w:pPr>
              <w:spacing w:before="40" w:after="40" w:line="276" w:lineRule="auto"/>
              <w:jc w:val="center"/>
              <w:rPr>
                <w:rFonts w:ascii="Times New Roman" w:hAnsi="Times New Roman"/>
                <w:iCs/>
                <w:sz w:val="28"/>
                <w:szCs w:val="28"/>
                <w:lang w:val="en-AU"/>
              </w:rPr>
            </w:pPr>
            <w:r w:rsidRPr="00DB59BC">
              <w:rPr>
                <w:rFonts w:ascii="Times New Roman" w:hAnsi="Times New Roman"/>
                <w:iCs/>
                <w:sz w:val="28"/>
                <w:szCs w:val="28"/>
                <w:lang w:val="en-AU"/>
              </w:rPr>
              <w:t>Đạt</w:t>
            </w:r>
          </w:p>
        </w:tc>
      </w:tr>
      <w:tr w:rsidR="00DB59BC" w:rsidRPr="00DB59BC" w14:paraId="4E2201BC" w14:textId="77777777" w:rsidTr="00144743">
        <w:tc>
          <w:tcPr>
            <w:tcW w:w="308" w:type="pct"/>
            <w:vAlign w:val="center"/>
          </w:tcPr>
          <w:p w14:paraId="68EEC26B" w14:textId="77777777" w:rsidR="006833D1" w:rsidRPr="00DB59BC" w:rsidRDefault="006833D1"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1.2</w:t>
            </w:r>
          </w:p>
        </w:tc>
        <w:tc>
          <w:tcPr>
            <w:tcW w:w="1882" w:type="pct"/>
            <w:vAlign w:val="center"/>
          </w:tcPr>
          <w:p w14:paraId="2AA57CB5" w14:textId="77777777" w:rsidR="006833D1" w:rsidRPr="00DB59BC" w:rsidRDefault="006833D1" w:rsidP="009E5E3F">
            <w:pPr>
              <w:spacing w:before="40" w:after="40" w:line="276" w:lineRule="auto"/>
              <w:rPr>
                <w:rFonts w:ascii="Times New Roman" w:hAnsi="Times New Roman"/>
                <w:iCs/>
                <w:sz w:val="28"/>
                <w:szCs w:val="28"/>
                <w:lang w:val="es-ES"/>
              </w:rPr>
            </w:pPr>
            <w:r w:rsidRPr="00DB59BC">
              <w:rPr>
                <w:rFonts w:ascii="Times New Roman" w:hAnsi="Times New Roman"/>
                <w:iCs/>
                <w:sz w:val="28"/>
                <w:szCs w:val="28"/>
                <w:lang w:val="es-ES"/>
              </w:rPr>
              <w:t xml:space="preserve">Kết quả đánh giá </w:t>
            </w:r>
            <w:r w:rsidRPr="00DB59BC">
              <w:rPr>
                <w:rFonts w:ascii="Times New Roman" w:hAnsi="Times New Roman"/>
                <w:sz w:val="28"/>
                <w:szCs w:val="28"/>
                <w:lang w:val="es-ES"/>
              </w:rPr>
              <w:t>về năng lực và kinh nghiệm của nhà thầu</w:t>
            </w:r>
          </w:p>
        </w:tc>
        <w:tc>
          <w:tcPr>
            <w:tcW w:w="1578" w:type="pct"/>
            <w:vAlign w:val="center"/>
          </w:tcPr>
          <w:p w14:paraId="29ADEC92" w14:textId="77777777" w:rsidR="006833D1" w:rsidRPr="00DB59BC" w:rsidRDefault="006833D1" w:rsidP="009E5E3F">
            <w:pPr>
              <w:spacing w:before="40" w:after="40" w:line="276" w:lineRule="auto"/>
              <w:jc w:val="center"/>
              <w:rPr>
                <w:rFonts w:ascii="Times New Roman" w:hAnsi="Times New Roman"/>
                <w:iCs/>
                <w:sz w:val="28"/>
                <w:szCs w:val="28"/>
                <w:lang w:val="en-AU"/>
              </w:rPr>
            </w:pPr>
            <w:r w:rsidRPr="00DB59BC">
              <w:rPr>
                <w:rFonts w:ascii="Times New Roman" w:hAnsi="Times New Roman"/>
                <w:iCs/>
                <w:sz w:val="28"/>
                <w:szCs w:val="28"/>
                <w:lang w:val="en-AU"/>
              </w:rPr>
              <w:t>Đạt</w:t>
            </w:r>
          </w:p>
        </w:tc>
        <w:tc>
          <w:tcPr>
            <w:tcW w:w="1232" w:type="pct"/>
            <w:vAlign w:val="center"/>
          </w:tcPr>
          <w:p w14:paraId="10595517" w14:textId="77777777" w:rsidR="006833D1" w:rsidRPr="00DB59BC" w:rsidRDefault="006833D1" w:rsidP="009E5E3F">
            <w:pPr>
              <w:spacing w:before="40" w:after="40" w:line="276" w:lineRule="auto"/>
              <w:jc w:val="center"/>
              <w:rPr>
                <w:rFonts w:ascii="Times New Roman" w:hAnsi="Times New Roman"/>
                <w:iCs/>
                <w:sz w:val="28"/>
                <w:szCs w:val="28"/>
                <w:lang w:val="en-AU"/>
              </w:rPr>
            </w:pPr>
            <w:r w:rsidRPr="00DB59BC">
              <w:rPr>
                <w:rFonts w:ascii="Times New Roman" w:hAnsi="Times New Roman"/>
                <w:iCs/>
                <w:sz w:val="28"/>
                <w:szCs w:val="28"/>
                <w:lang w:val="en-AU"/>
              </w:rPr>
              <w:t>Đạt</w:t>
            </w:r>
          </w:p>
        </w:tc>
      </w:tr>
      <w:tr w:rsidR="00DB59BC" w:rsidRPr="00DB59BC" w14:paraId="2E7CEE8F" w14:textId="77777777" w:rsidTr="00144743">
        <w:tc>
          <w:tcPr>
            <w:tcW w:w="308" w:type="pct"/>
            <w:vAlign w:val="center"/>
          </w:tcPr>
          <w:p w14:paraId="09A973D9" w14:textId="77777777" w:rsidR="002B6163" w:rsidRPr="00DB59BC" w:rsidRDefault="002B6163" w:rsidP="002B6163">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1.3</w:t>
            </w:r>
          </w:p>
        </w:tc>
        <w:tc>
          <w:tcPr>
            <w:tcW w:w="1882" w:type="pct"/>
            <w:vAlign w:val="center"/>
          </w:tcPr>
          <w:p w14:paraId="44CE0A8C" w14:textId="77777777" w:rsidR="002B6163" w:rsidRPr="00DB59BC" w:rsidRDefault="002B6163" w:rsidP="002B6163">
            <w:pPr>
              <w:spacing w:before="40" w:after="40" w:line="276" w:lineRule="auto"/>
              <w:rPr>
                <w:rFonts w:ascii="Times New Roman" w:hAnsi="Times New Roman"/>
                <w:iCs/>
                <w:sz w:val="28"/>
                <w:szCs w:val="28"/>
                <w:lang w:val="es-ES"/>
              </w:rPr>
            </w:pPr>
            <w:r w:rsidRPr="00DB59BC">
              <w:rPr>
                <w:rFonts w:ascii="Times New Roman" w:hAnsi="Times New Roman"/>
                <w:iCs/>
                <w:sz w:val="28"/>
                <w:szCs w:val="28"/>
                <w:lang w:val="es-ES"/>
              </w:rPr>
              <w:t>Kết quả đánh giá về kỹ thuật</w:t>
            </w:r>
          </w:p>
        </w:tc>
        <w:tc>
          <w:tcPr>
            <w:tcW w:w="1578" w:type="pct"/>
            <w:vAlign w:val="center"/>
          </w:tcPr>
          <w:p w14:paraId="2F7777F9" w14:textId="38E073BD" w:rsidR="002B6163" w:rsidRPr="00DB59BC" w:rsidRDefault="002B6163" w:rsidP="002B6163">
            <w:pPr>
              <w:spacing w:before="40" w:after="40" w:line="276" w:lineRule="auto"/>
              <w:jc w:val="center"/>
              <w:rPr>
                <w:rFonts w:ascii="Times New Roman" w:hAnsi="Times New Roman"/>
                <w:iCs/>
                <w:sz w:val="28"/>
                <w:szCs w:val="28"/>
                <w:lang w:val="vi-VN"/>
              </w:rPr>
            </w:pPr>
            <w:r w:rsidRPr="00DB59BC">
              <w:rPr>
                <w:rFonts w:ascii="Times New Roman" w:hAnsi="Times New Roman"/>
                <w:iCs/>
                <w:sz w:val="28"/>
                <w:szCs w:val="28"/>
                <w:lang w:val="en-AU"/>
              </w:rPr>
              <w:t>Đạt</w:t>
            </w:r>
          </w:p>
        </w:tc>
        <w:tc>
          <w:tcPr>
            <w:tcW w:w="1232" w:type="pct"/>
            <w:vAlign w:val="center"/>
          </w:tcPr>
          <w:p w14:paraId="15426081" w14:textId="15C4DFA5" w:rsidR="002B6163" w:rsidRPr="00DB59BC" w:rsidRDefault="002B6163" w:rsidP="002B6163">
            <w:pPr>
              <w:spacing w:before="40" w:after="40" w:line="276" w:lineRule="auto"/>
              <w:jc w:val="center"/>
              <w:rPr>
                <w:rFonts w:ascii="Times New Roman" w:hAnsi="Times New Roman"/>
                <w:iCs/>
                <w:sz w:val="28"/>
                <w:szCs w:val="28"/>
                <w:lang w:val="vi-VN"/>
              </w:rPr>
            </w:pPr>
            <w:r w:rsidRPr="00DB59BC">
              <w:rPr>
                <w:rFonts w:ascii="Times New Roman" w:hAnsi="Times New Roman"/>
                <w:iCs/>
                <w:sz w:val="28"/>
                <w:szCs w:val="28"/>
                <w:lang w:val="en-AU"/>
              </w:rPr>
              <w:t>Đạt</w:t>
            </w:r>
          </w:p>
        </w:tc>
      </w:tr>
      <w:tr w:rsidR="00DB59BC" w:rsidRPr="00DB59BC" w14:paraId="7994BE20" w14:textId="77777777" w:rsidTr="00B20085">
        <w:tc>
          <w:tcPr>
            <w:tcW w:w="308" w:type="pct"/>
            <w:vAlign w:val="center"/>
          </w:tcPr>
          <w:p w14:paraId="09D8B88C" w14:textId="77777777" w:rsidR="006833D1" w:rsidRPr="00DB59BC" w:rsidRDefault="006833D1"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2</w:t>
            </w:r>
          </w:p>
        </w:tc>
        <w:tc>
          <w:tcPr>
            <w:tcW w:w="4692" w:type="pct"/>
            <w:gridSpan w:val="3"/>
            <w:vAlign w:val="center"/>
          </w:tcPr>
          <w:p w14:paraId="5A2C891B" w14:textId="77777777" w:rsidR="006833D1" w:rsidRPr="00DB59BC" w:rsidRDefault="006833D1" w:rsidP="009E5E3F">
            <w:pPr>
              <w:spacing w:before="40" w:after="40" w:line="276" w:lineRule="auto"/>
              <w:rPr>
                <w:rFonts w:ascii="Times New Roman" w:hAnsi="Times New Roman"/>
                <w:iCs/>
                <w:sz w:val="28"/>
                <w:szCs w:val="28"/>
                <w:lang w:val="vi-VN"/>
              </w:rPr>
            </w:pPr>
            <w:r w:rsidRPr="00DB59BC">
              <w:rPr>
                <w:rFonts w:ascii="Times New Roman" w:hAnsi="Times New Roman"/>
                <w:iCs/>
                <w:sz w:val="28"/>
                <w:szCs w:val="28"/>
                <w:lang w:val="es-ES"/>
              </w:rPr>
              <w:t>Kết quả đánh giá E-HSĐXTTC</w:t>
            </w:r>
          </w:p>
        </w:tc>
      </w:tr>
      <w:tr w:rsidR="00DB59BC" w:rsidRPr="00DB59BC" w14:paraId="4A986CC4" w14:textId="77777777" w:rsidTr="00144743">
        <w:tc>
          <w:tcPr>
            <w:tcW w:w="308" w:type="pct"/>
            <w:vAlign w:val="center"/>
          </w:tcPr>
          <w:p w14:paraId="5A4ED25A" w14:textId="77777777" w:rsidR="006833D1" w:rsidRPr="00DB59BC" w:rsidRDefault="006833D1"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2.1</w:t>
            </w:r>
          </w:p>
        </w:tc>
        <w:tc>
          <w:tcPr>
            <w:tcW w:w="1882" w:type="pct"/>
            <w:vAlign w:val="center"/>
          </w:tcPr>
          <w:p w14:paraId="1CE8A2EF" w14:textId="77777777" w:rsidR="006833D1" w:rsidRPr="00DB59BC" w:rsidRDefault="006833D1" w:rsidP="009E5E3F">
            <w:pPr>
              <w:spacing w:before="40" w:after="40" w:line="276" w:lineRule="auto"/>
              <w:rPr>
                <w:rFonts w:ascii="Times New Roman" w:hAnsi="Times New Roman"/>
                <w:iCs/>
                <w:sz w:val="28"/>
                <w:szCs w:val="28"/>
                <w:lang w:val="es-ES"/>
              </w:rPr>
            </w:pPr>
            <w:r w:rsidRPr="00DB59BC">
              <w:rPr>
                <w:rFonts w:ascii="Times New Roman" w:hAnsi="Times New Roman"/>
                <w:iCs/>
                <w:sz w:val="28"/>
                <w:szCs w:val="28"/>
                <w:lang w:val="es-ES"/>
              </w:rPr>
              <w:t>Kết quả đánh giá tính hợp lệ của HSĐXTC</w:t>
            </w:r>
          </w:p>
        </w:tc>
        <w:tc>
          <w:tcPr>
            <w:tcW w:w="1578" w:type="pct"/>
            <w:vAlign w:val="center"/>
          </w:tcPr>
          <w:p w14:paraId="23BF754E" w14:textId="77777777" w:rsidR="006833D1" w:rsidRPr="00DB59BC" w:rsidRDefault="006833D1" w:rsidP="009E5E3F">
            <w:pPr>
              <w:spacing w:before="40" w:after="40" w:line="276" w:lineRule="auto"/>
              <w:jc w:val="center"/>
              <w:rPr>
                <w:rFonts w:ascii="Times New Roman" w:hAnsi="Times New Roman"/>
                <w:iCs/>
                <w:sz w:val="28"/>
                <w:szCs w:val="28"/>
                <w:lang w:val="vi-VN"/>
              </w:rPr>
            </w:pPr>
            <w:r w:rsidRPr="00DB59BC">
              <w:rPr>
                <w:rFonts w:ascii="Times New Roman" w:hAnsi="Times New Roman"/>
                <w:iCs/>
                <w:sz w:val="28"/>
                <w:szCs w:val="28"/>
                <w:lang w:val="vi-VN"/>
              </w:rPr>
              <w:t>Đạt</w:t>
            </w:r>
          </w:p>
        </w:tc>
        <w:tc>
          <w:tcPr>
            <w:tcW w:w="1232" w:type="pct"/>
            <w:vAlign w:val="center"/>
          </w:tcPr>
          <w:p w14:paraId="0303F9F2" w14:textId="77777777" w:rsidR="006833D1" w:rsidRPr="00DB59BC" w:rsidRDefault="006833D1" w:rsidP="009E5E3F">
            <w:pPr>
              <w:spacing w:before="40" w:after="40" w:line="276" w:lineRule="auto"/>
              <w:jc w:val="center"/>
              <w:rPr>
                <w:rFonts w:ascii="Times New Roman" w:hAnsi="Times New Roman"/>
                <w:iCs/>
                <w:sz w:val="28"/>
                <w:szCs w:val="28"/>
                <w:lang w:val="vi-VN"/>
              </w:rPr>
            </w:pPr>
            <w:r w:rsidRPr="00DB59BC">
              <w:rPr>
                <w:rFonts w:ascii="Times New Roman" w:hAnsi="Times New Roman"/>
                <w:iCs/>
                <w:sz w:val="28"/>
                <w:szCs w:val="28"/>
                <w:lang w:val="vi-VN"/>
              </w:rPr>
              <w:t>Đạt</w:t>
            </w:r>
          </w:p>
        </w:tc>
      </w:tr>
      <w:tr w:rsidR="00DB59BC" w:rsidRPr="00DB59BC" w14:paraId="4A8D3A70" w14:textId="77777777" w:rsidTr="00144743">
        <w:tc>
          <w:tcPr>
            <w:tcW w:w="308" w:type="pct"/>
            <w:vAlign w:val="center"/>
          </w:tcPr>
          <w:p w14:paraId="5491695B" w14:textId="77777777" w:rsidR="001B49B1" w:rsidRPr="00DB59BC" w:rsidRDefault="001B49B1" w:rsidP="001B49B1">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2.2</w:t>
            </w:r>
          </w:p>
        </w:tc>
        <w:tc>
          <w:tcPr>
            <w:tcW w:w="1882" w:type="pct"/>
            <w:vAlign w:val="center"/>
          </w:tcPr>
          <w:p w14:paraId="6983A3D8" w14:textId="0023FD99" w:rsidR="001B49B1" w:rsidRPr="00DB59BC" w:rsidRDefault="001B49B1" w:rsidP="001B49B1">
            <w:pPr>
              <w:spacing w:before="40" w:after="40" w:line="276" w:lineRule="auto"/>
              <w:rPr>
                <w:rFonts w:ascii="Times New Roman" w:hAnsi="Times New Roman"/>
                <w:sz w:val="28"/>
                <w:szCs w:val="28"/>
                <w:lang w:val="es-ES"/>
              </w:rPr>
            </w:pPr>
            <w:r w:rsidRPr="00DB59BC">
              <w:rPr>
                <w:rFonts w:ascii="Times New Roman" w:hAnsi="Times New Roman"/>
                <w:bCs/>
                <w:sz w:val="28"/>
                <w:szCs w:val="28"/>
                <w:lang w:val="sv-SE"/>
              </w:rPr>
              <w:t>Giá dự thầu trừ giá trị giảm giá (nếu có)</w:t>
            </w:r>
          </w:p>
        </w:tc>
        <w:tc>
          <w:tcPr>
            <w:tcW w:w="1578" w:type="pct"/>
            <w:vAlign w:val="center"/>
          </w:tcPr>
          <w:p w14:paraId="7A3182DC" w14:textId="4504F4A1" w:rsidR="001B49B1" w:rsidRPr="00DB59BC" w:rsidRDefault="001B49B1" w:rsidP="001B49B1">
            <w:pPr>
              <w:spacing w:before="40" w:after="40" w:line="276" w:lineRule="auto"/>
              <w:ind w:right="-45"/>
              <w:jc w:val="center"/>
              <w:rPr>
                <w:rFonts w:ascii="Times New Roman" w:hAnsi="Times New Roman"/>
                <w:b/>
                <w:sz w:val="28"/>
                <w:szCs w:val="28"/>
                <w:lang w:val="nl-NL"/>
              </w:rPr>
            </w:pPr>
            <w:r w:rsidRPr="00DB59BC">
              <w:rPr>
                <w:rFonts w:ascii="Times New Roman" w:hAnsi="Times New Roman"/>
                <w:b/>
                <w:bCs/>
                <w:sz w:val="28"/>
                <w:szCs w:val="28"/>
              </w:rPr>
              <w:t>11.136.980.466</w:t>
            </w:r>
          </w:p>
        </w:tc>
        <w:tc>
          <w:tcPr>
            <w:tcW w:w="1232" w:type="pct"/>
            <w:vAlign w:val="center"/>
          </w:tcPr>
          <w:p w14:paraId="5876399E" w14:textId="5B3E3C15" w:rsidR="001B49B1" w:rsidRPr="00DB59BC" w:rsidRDefault="001B49B1" w:rsidP="001B49B1">
            <w:pPr>
              <w:spacing w:before="40" w:after="40" w:line="276" w:lineRule="auto"/>
              <w:ind w:right="-45"/>
              <w:jc w:val="center"/>
              <w:rPr>
                <w:rFonts w:ascii="Times New Roman" w:hAnsi="Times New Roman"/>
                <w:sz w:val="28"/>
                <w:szCs w:val="28"/>
                <w:lang w:val="nl-NL"/>
              </w:rPr>
            </w:pPr>
            <w:r w:rsidRPr="00DB59BC">
              <w:rPr>
                <w:rFonts w:ascii="Times New Roman" w:hAnsi="Times New Roman"/>
                <w:sz w:val="28"/>
                <w:szCs w:val="28"/>
              </w:rPr>
              <w:t>11.382.579.000</w:t>
            </w:r>
          </w:p>
        </w:tc>
      </w:tr>
      <w:tr w:rsidR="00DB59BC" w:rsidRPr="00DB59BC" w14:paraId="3F393FB9" w14:textId="77777777" w:rsidTr="00144743">
        <w:tc>
          <w:tcPr>
            <w:tcW w:w="308" w:type="pct"/>
            <w:vAlign w:val="center"/>
          </w:tcPr>
          <w:p w14:paraId="2707C4F0" w14:textId="77777777" w:rsidR="009B4EF0" w:rsidRPr="00DB59BC" w:rsidRDefault="009B4EF0" w:rsidP="009E5E3F">
            <w:pPr>
              <w:spacing w:before="40" w:after="40" w:line="276" w:lineRule="auto"/>
              <w:jc w:val="center"/>
              <w:rPr>
                <w:rFonts w:ascii="Times New Roman" w:hAnsi="Times New Roman"/>
                <w:iCs/>
                <w:sz w:val="28"/>
                <w:szCs w:val="28"/>
                <w:lang w:val="es-ES"/>
              </w:rPr>
            </w:pPr>
            <w:r w:rsidRPr="00DB59BC">
              <w:rPr>
                <w:rFonts w:ascii="Times New Roman" w:hAnsi="Times New Roman"/>
                <w:iCs/>
                <w:sz w:val="28"/>
                <w:szCs w:val="28"/>
                <w:lang w:val="es-ES"/>
              </w:rPr>
              <w:t>3</w:t>
            </w:r>
          </w:p>
        </w:tc>
        <w:tc>
          <w:tcPr>
            <w:tcW w:w="1882" w:type="pct"/>
            <w:vAlign w:val="center"/>
          </w:tcPr>
          <w:p w14:paraId="701AF464" w14:textId="77777777" w:rsidR="009B4EF0" w:rsidRPr="00DB59BC" w:rsidRDefault="009B4EF0" w:rsidP="009E5E3F">
            <w:pPr>
              <w:spacing w:before="40" w:after="40" w:line="276" w:lineRule="auto"/>
              <w:rPr>
                <w:rFonts w:ascii="Times New Roman" w:hAnsi="Times New Roman"/>
                <w:sz w:val="28"/>
                <w:szCs w:val="28"/>
                <w:vertAlign w:val="superscript"/>
                <w:lang w:val="es-ES"/>
              </w:rPr>
            </w:pPr>
            <w:r w:rsidRPr="00DB59BC">
              <w:rPr>
                <w:rFonts w:ascii="Times New Roman" w:hAnsi="Times New Roman"/>
                <w:sz w:val="28"/>
                <w:szCs w:val="28"/>
                <w:lang w:val="es-ES"/>
              </w:rPr>
              <w:t>Xếp hạng các E-HSDT</w:t>
            </w:r>
          </w:p>
        </w:tc>
        <w:tc>
          <w:tcPr>
            <w:tcW w:w="1578" w:type="pct"/>
            <w:vAlign w:val="center"/>
          </w:tcPr>
          <w:p w14:paraId="551E8BED" w14:textId="29A6CFA1" w:rsidR="009B4EF0" w:rsidRPr="00DB59BC" w:rsidRDefault="001B49B1" w:rsidP="009E5E3F">
            <w:pPr>
              <w:spacing w:before="40" w:after="40" w:line="276" w:lineRule="auto"/>
              <w:jc w:val="center"/>
              <w:rPr>
                <w:rFonts w:ascii="Times New Roman" w:hAnsi="Times New Roman"/>
                <w:b/>
                <w:sz w:val="28"/>
                <w:szCs w:val="28"/>
                <w:lang w:val="en-AU"/>
              </w:rPr>
            </w:pPr>
            <w:r w:rsidRPr="00DB59BC">
              <w:rPr>
                <w:rFonts w:ascii="Times New Roman" w:hAnsi="Times New Roman"/>
                <w:b/>
                <w:sz w:val="28"/>
                <w:szCs w:val="28"/>
                <w:lang w:val="en-AU"/>
              </w:rPr>
              <w:t>1</w:t>
            </w:r>
          </w:p>
        </w:tc>
        <w:tc>
          <w:tcPr>
            <w:tcW w:w="1232" w:type="pct"/>
            <w:vAlign w:val="center"/>
          </w:tcPr>
          <w:p w14:paraId="0FEAD6A5" w14:textId="3F2DCFAC" w:rsidR="009B4EF0" w:rsidRPr="00DB59BC" w:rsidRDefault="001B49B1" w:rsidP="009E5E3F">
            <w:pPr>
              <w:spacing w:before="40" w:after="40" w:line="276" w:lineRule="auto"/>
              <w:jc w:val="center"/>
              <w:rPr>
                <w:rFonts w:ascii="Times New Roman" w:hAnsi="Times New Roman"/>
                <w:sz w:val="28"/>
                <w:szCs w:val="28"/>
                <w:lang w:val="en-AU"/>
              </w:rPr>
            </w:pPr>
            <w:r w:rsidRPr="00DB59BC">
              <w:rPr>
                <w:rFonts w:ascii="Times New Roman" w:hAnsi="Times New Roman"/>
                <w:sz w:val="28"/>
                <w:szCs w:val="28"/>
                <w:lang w:val="en-AU"/>
              </w:rPr>
              <w:t>2</w:t>
            </w:r>
          </w:p>
        </w:tc>
      </w:tr>
    </w:tbl>
    <w:p w14:paraId="124E7680" w14:textId="0C65252F" w:rsidR="00F43B5B" w:rsidRPr="00DB59BC" w:rsidRDefault="00F43B5B" w:rsidP="009E5E3F">
      <w:pPr>
        <w:pStyle w:val="Heading2"/>
        <w:tabs>
          <w:tab w:val="left" w:pos="567"/>
        </w:tabs>
        <w:spacing w:before="120" w:after="120" w:line="276" w:lineRule="auto"/>
        <w:ind w:firstLine="0"/>
        <w:rPr>
          <w:rFonts w:ascii="Times New Roman" w:hAnsi="Times New Roman"/>
          <w:sz w:val="28"/>
          <w:szCs w:val="28"/>
          <w:lang w:val="es-ES"/>
        </w:rPr>
      </w:pPr>
      <w:bookmarkStart w:id="16" w:name="_Toc401644250"/>
      <w:bookmarkStart w:id="17" w:name="_Toc404174353"/>
      <w:bookmarkStart w:id="18" w:name="_Toc422470278"/>
      <w:bookmarkStart w:id="19" w:name="_Toc428862063"/>
      <w:bookmarkStart w:id="20" w:name="_Toc259105122"/>
      <w:bookmarkEnd w:id="14"/>
      <w:bookmarkEnd w:id="15"/>
      <w:r w:rsidRPr="00DB59BC">
        <w:rPr>
          <w:rFonts w:ascii="Times New Roman" w:hAnsi="Times New Roman"/>
          <w:sz w:val="28"/>
          <w:szCs w:val="28"/>
          <w:lang w:val="sv-SE"/>
        </w:rPr>
        <w:t>V</w:t>
      </w:r>
      <w:r w:rsidRPr="00DB59BC">
        <w:rPr>
          <w:rFonts w:ascii="Times New Roman" w:hAnsi="Times New Roman"/>
          <w:sz w:val="28"/>
          <w:szCs w:val="28"/>
          <w:lang w:val="es-ES"/>
        </w:rPr>
        <w:t xml:space="preserve">. </w:t>
      </w:r>
      <w:r w:rsidR="006263AB" w:rsidRPr="00DB59BC">
        <w:rPr>
          <w:rFonts w:ascii="Times New Roman" w:hAnsi="Times New Roman"/>
          <w:sz w:val="28"/>
          <w:szCs w:val="28"/>
          <w:lang w:val="es-ES"/>
        </w:rPr>
        <w:tab/>
      </w:r>
      <w:r w:rsidRPr="00DB59BC">
        <w:rPr>
          <w:rFonts w:ascii="Times New Roman" w:hAnsi="Times New Roman"/>
          <w:sz w:val="28"/>
          <w:szCs w:val="28"/>
          <w:lang w:val="es-ES"/>
        </w:rPr>
        <w:t>KẾT LUẬN VÀ KIẾN NGHỊ</w:t>
      </w:r>
      <w:bookmarkEnd w:id="16"/>
      <w:bookmarkEnd w:id="17"/>
      <w:bookmarkEnd w:id="18"/>
      <w:bookmarkEnd w:id="19"/>
    </w:p>
    <w:p w14:paraId="6724BB41" w14:textId="77777777" w:rsidR="00BB3C31" w:rsidRPr="00DB59BC" w:rsidRDefault="00BB3C31" w:rsidP="009E5E3F">
      <w:pPr>
        <w:pStyle w:val="ListParagraph"/>
        <w:numPr>
          <w:ilvl w:val="0"/>
          <w:numId w:val="5"/>
        </w:numPr>
        <w:tabs>
          <w:tab w:val="left" w:pos="567"/>
        </w:tabs>
        <w:spacing w:before="120" w:after="120" w:line="276" w:lineRule="auto"/>
        <w:ind w:left="0" w:firstLine="0"/>
        <w:jc w:val="both"/>
        <w:rPr>
          <w:rFonts w:ascii="Times New Roman" w:hAnsi="Times New Roman" w:cs="Times New Roman"/>
          <w:b/>
          <w:iCs/>
          <w:sz w:val="28"/>
          <w:szCs w:val="28"/>
          <w:lang w:val="es-ES"/>
        </w:rPr>
      </w:pPr>
      <w:r w:rsidRPr="00DB59BC">
        <w:rPr>
          <w:rFonts w:ascii="Times New Roman" w:hAnsi="Times New Roman" w:cs="Times New Roman"/>
          <w:b/>
          <w:iCs/>
          <w:sz w:val="28"/>
          <w:szCs w:val="28"/>
          <w:lang w:val="vi-VN"/>
        </w:rPr>
        <w:t>Kết luận:</w:t>
      </w:r>
    </w:p>
    <w:p w14:paraId="073093A5" w14:textId="2A848D37" w:rsidR="00F43B5B" w:rsidRPr="00DB59BC" w:rsidRDefault="00F43B5B" w:rsidP="009E5E3F">
      <w:pPr>
        <w:tabs>
          <w:tab w:val="left" w:pos="1134"/>
        </w:tabs>
        <w:spacing w:before="120" w:after="120" w:line="276" w:lineRule="auto"/>
        <w:ind w:firstLine="567"/>
        <w:jc w:val="both"/>
        <w:rPr>
          <w:rFonts w:ascii="Times New Roman" w:hAnsi="Times New Roman"/>
          <w:iCs/>
          <w:sz w:val="28"/>
          <w:szCs w:val="28"/>
          <w:lang w:val="es-ES"/>
        </w:rPr>
      </w:pPr>
      <w:r w:rsidRPr="00DB59BC">
        <w:rPr>
          <w:rFonts w:ascii="Times New Roman" w:hAnsi="Times New Roman"/>
          <w:iCs/>
          <w:sz w:val="28"/>
          <w:szCs w:val="28"/>
          <w:lang w:val="es-ES"/>
        </w:rPr>
        <w:t xml:space="preserve">Trên cơ sở đánh giá </w:t>
      </w:r>
      <w:r w:rsidR="006833D1" w:rsidRPr="00DB59BC">
        <w:rPr>
          <w:rFonts w:ascii="Times New Roman" w:hAnsi="Times New Roman"/>
          <w:iCs/>
          <w:sz w:val="28"/>
          <w:szCs w:val="28"/>
          <w:lang w:val="es-ES"/>
        </w:rPr>
        <w:t>E-</w:t>
      </w:r>
      <w:r w:rsidRPr="00DB59BC">
        <w:rPr>
          <w:rFonts w:ascii="Times New Roman" w:hAnsi="Times New Roman"/>
          <w:iCs/>
          <w:sz w:val="28"/>
          <w:szCs w:val="28"/>
          <w:lang w:val="es-ES"/>
        </w:rPr>
        <w:t>HSĐXTC</w:t>
      </w:r>
      <w:r w:rsidR="006833D1" w:rsidRPr="00DB59BC">
        <w:rPr>
          <w:rFonts w:ascii="Times New Roman" w:hAnsi="Times New Roman"/>
          <w:iCs/>
          <w:sz w:val="28"/>
          <w:szCs w:val="28"/>
          <w:lang w:val="es-ES"/>
        </w:rPr>
        <w:t xml:space="preserve"> nêu trên</w:t>
      </w:r>
      <w:r w:rsidR="00443E61" w:rsidRPr="00DB59BC">
        <w:rPr>
          <w:rFonts w:ascii="Times New Roman" w:hAnsi="Times New Roman"/>
          <w:iCs/>
          <w:sz w:val="28"/>
          <w:szCs w:val="28"/>
          <w:lang w:val="es-ES"/>
        </w:rPr>
        <w:t xml:space="preserve">, </w:t>
      </w:r>
      <w:r w:rsidR="00443E61" w:rsidRPr="00DB59BC">
        <w:rPr>
          <w:rFonts w:ascii="Times New Roman" w:hAnsi="Times New Roman"/>
          <w:sz w:val="28"/>
          <w:szCs w:val="28"/>
          <w:lang w:val="nl-NL"/>
        </w:rPr>
        <w:t>Tổ chuyên gia đấu thầu thống nhất d</w:t>
      </w:r>
      <w:r w:rsidR="00443E61" w:rsidRPr="00DB59BC">
        <w:rPr>
          <w:rFonts w:ascii="Times New Roman" w:hAnsi="Times New Roman"/>
          <w:iCs/>
          <w:sz w:val="28"/>
          <w:szCs w:val="28"/>
          <w:lang w:val="es-ES"/>
        </w:rPr>
        <w:t>anh sách nhà thầu được xem xét, xếp hạng và thứ tự xếp hạng nhà thầu</w:t>
      </w:r>
      <w:r w:rsidR="009E5E3F" w:rsidRPr="00DB59BC">
        <w:rPr>
          <w:rFonts w:ascii="Times New Roman" w:hAnsi="Times New Roman"/>
          <w:iCs/>
          <w:sz w:val="28"/>
          <w:szCs w:val="28"/>
          <w:lang w:val="es-ES"/>
        </w:rPr>
        <w:t xml:space="preserve"> cho g</w:t>
      </w:r>
      <w:r w:rsidR="009E5E3F" w:rsidRPr="00DB59BC">
        <w:rPr>
          <w:rFonts w:ascii="Times New Roman" w:hAnsi="Times New Roman"/>
          <w:sz w:val="28"/>
          <w:szCs w:val="28"/>
        </w:rPr>
        <w:t>ói thầu: “</w:t>
      </w:r>
      <w:r w:rsidR="00756FF9" w:rsidRPr="00DB59BC">
        <w:rPr>
          <w:rFonts w:ascii="Times New Roman" w:hAnsi="Times New Roman"/>
          <w:sz w:val="28"/>
          <w:szCs w:val="28"/>
        </w:rPr>
        <w:t>Cung cấp lược gió phục vụ sửa chữa lớn và thay thế trong sửa chữa thường xuyên cho các nhà máy điện Phú Mỹ 4,  Phú Mỹ 2.1 và Phú Mỹ 2.1MR năm 2022</w:t>
      </w:r>
      <w:r w:rsidR="009E5E3F" w:rsidRPr="00DB59BC">
        <w:rPr>
          <w:rFonts w:ascii="Times New Roman" w:hAnsi="Times New Roman"/>
          <w:sz w:val="28"/>
          <w:szCs w:val="28"/>
        </w:rPr>
        <w:t>”, như sau</w:t>
      </w:r>
      <w:r w:rsidRPr="00DB59BC">
        <w:rPr>
          <w:rFonts w:ascii="Times New Roman" w:hAnsi="Times New Roman"/>
          <w:iCs/>
          <w:sz w:val="28"/>
          <w:szCs w:val="28"/>
          <w:lang w:val="es-ES"/>
        </w:rPr>
        <w:t>:</w:t>
      </w:r>
    </w:p>
    <w:p w14:paraId="6D9CCB0C" w14:textId="04DD974D" w:rsidR="00443E61" w:rsidRPr="00DB59BC" w:rsidRDefault="005C3C16" w:rsidP="009E5E3F">
      <w:pPr>
        <w:pStyle w:val="ListParagraph"/>
        <w:numPr>
          <w:ilvl w:val="0"/>
          <w:numId w:val="9"/>
        </w:numPr>
        <w:tabs>
          <w:tab w:val="left" w:pos="993"/>
        </w:tabs>
        <w:spacing w:before="120" w:after="120" w:line="276" w:lineRule="auto"/>
        <w:ind w:left="993" w:hanging="426"/>
        <w:jc w:val="both"/>
        <w:rPr>
          <w:rFonts w:ascii="Times New Roman" w:hAnsi="Times New Roman" w:cs="Times New Roman"/>
          <w:iCs/>
          <w:sz w:val="28"/>
          <w:szCs w:val="28"/>
          <w:lang w:val="es-ES" w:eastAsia="ja-JP"/>
        </w:rPr>
      </w:pPr>
      <w:r w:rsidRPr="00DB59BC">
        <w:rPr>
          <w:rFonts w:ascii="Times New Roman" w:hAnsi="Times New Roman" w:cs="Times New Roman"/>
          <w:iCs/>
          <w:sz w:val="28"/>
          <w:szCs w:val="28"/>
          <w:lang w:val="es-ES" w:eastAsia="ja-JP"/>
        </w:rPr>
        <w:t xml:space="preserve">Công ty TNHH Điện máy OMEGA </w:t>
      </w:r>
      <w:r w:rsidR="00443E61" w:rsidRPr="00DB59BC">
        <w:rPr>
          <w:rFonts w:ascii="Times New Roman" w:hAnsi="Times New Roman" w:cs="Times New Roman"/>
          <w:iCs/>
          <w:sz w:val="28"/>
          <w:szCs w:val="28"/>
          <w:lang w:val="es-ES" w:eastAsia="ja-JP"/>
        </w:rPr>
        <w:t xml:space="preserve">là nhà thầu có giá </w:t>
      </w:r>
      <w:r w:rsidR="00B20085" w:rsidRPr="00DB59BC">
        <w:rPr>
          <w:rFonts w:ascii="Times New Roman" w:hAnsi="Times New Roman" w:cs="Times New Roman"/>
          <w:iCs/>
          <w:sz w:val="28"/>
          <w:szCs w:val="28"/>
          <w:lang w:val="es-ES" w:eastAsia="ja-JP"/>
        </w:rPr>
        <w:t xml:space="preserve">dự thầu </w:t>
      </w:r>
      <w:r w:rsidR="00443E61" w:rsidRPr="00DB59BC">
        <w:rPr>
          <w:rFonts w:ascii="Times New Roman" w:hAnsi="Times New Roman" w:cs="Times New Roman"/>
          <w:iCs/>
          <w:sz w:val="28"/>
          <w:szCs w:val="28"/>
          <w:lang w:val="es-ES" w:eastAsia="ja-JP"/>
        </w:rPr>
        <w:t>xếp thứ 1 của gói thầu</w:t>
      </w:r>
      <w:r w:rsidR="00335A97" w:rsidRPr="00DB59BC">
        <w:rPr>
          <w:rFonts w:ascii="Times New Roman" w:hAnsi="Times New Roman" w:cs="Times New Roman"/>
          <w:iCs/>
          <w:sz w:val="28"/>
          <w:szCs w:val="28"/>
          <w:lang w:val="es-ES" w:eastAsia="ja-JP"/>
        </w:rPr>
        <w:t>;</w:t>
      </w:r>
    </w:p>
    <w:p w14:paraId="33268EB6" w14:textId="44021CA5" w:rsidR="00443E61" w:rsidRPr="00DB59BC" w:rsidRDefault="005C3C16" w:rsidP="009E5E3F">
      <w:pPr>
        <w:pStyle w:val="ListParagraph"/>
        <w:numPr>
          <w:ilvl w:val="0"/>
          <w:numId w:val="9"/>
        </w:numPr>
        <w:tabs>
          <w:tab w:val="left" w:pos="993"/>
        </w:tabs>
        <w:spacing w:before="120" w:after="120" w:line="276" w:lineRule="auto"/>
        <w:ind w:left="993" w:hanging="426"/>
        <w:jc w:val="both"/>
        <w:rPr>
          <w:rFonts w:ascii="Times New Roman" w:hAnsi="Times New Roman" w:cs="Times New Roman"/>
          <w:iCs/>
          <w:sz w:val="28"/>
          <w:szCs w:val="28"/>
          <w:lang w:val="es-ES" w:eastAsia="ja-JP"/>
        </w:rPr>
      </w:pPr>
      <w:r w:rsidRPr="00DB59BC">
        <w:rPr>
          <w:rFonts w:ascii="Times New Roman" w:hAnsi="Times New Roman" w:cs="Times New Roman"/>
          <w:iCs/>
          <w:sz w:val="28"/>
          <w:szCs w:val="28"/>
          <w:lang w:val="es-ES" w:eastAsia="ja-JP"/>
        </w:rPr>
        <w:t xml:space="preserve">Công ty Cổ phần Sản xuất Lọc khí Việt </w:t>
      </w:r>
      <w:r w:rsidR="00443E61" w:rsidRPr="00DB59BC">
        <w:rPr>
          <w:rFonts w:ascii="Times New Roman" w:hAnsi="Times New Roman" w:cs="Times New Roman"/>
          <w:iCs/>
          <w:sz w:val="28"/>
          <w:szCs w:val="28"/>
          <w:lang w:val="es-ES" w:eastAsia="ja-JP"/>
        </w:rPr>
        <w:t xml:space="preserve">là nhà thầu có </w:t>
      </w:r>
      <w:r w:rsidR="00B20085" w:rsidRPr="00DB59BC">
        <w:rPr>
          <w:rFonts w:ascii="Times New Roman" w:hAnsi="Times New Roman" w:cs="Times New Roman"/>
          <w:iCs/>
          <w:sz w:val="28"/>
          <w:szCs w:val="28"/>
          <w:lang w:val="es-ES" w:eastAsia="ja-JP"/>
        </w:rPr>
        <w:t>giá dự thầu</w:t>
      </w:r>
      <w:r w:rsidR="00443E61" w:rsidRPr="00DB59BC">
        <w:rPr>
          <w:rFonts w:ascii="Times New Roman" w:hAnsi="Times New Roman" w:cs="Times New Roman"/>
          <w:iCs/>
          <w:sz w:val="28"/>
          <w:szCs w:val="28"/>
          <w:lang w:val="es-ES" w:eastAsia="ja-JP"/>
        </w:rPr>
        <w:t xml:space="preserve"> xếp thứ 2 của gói thầu</w:t>
      </w:r>
      <w:r w:rsidR="006833D1" w:rsidRPr="00DB59BC">
        <w:rPr>
          <w:rFonts w:ascii="Times New Roman" w:hAnsi="Times New Roman" w:cs="Times New Roman"/>
          <w:iCs/>
          <w:sz w:val="28"/>
          <w:szCs w:val="28"/>
          <w:lang w:val="es-ES" w:eastAsia="ja-JP"/>
        </w:rPr>
        <w:t>.</w:t>
      </w:r>
    </w:p>
    <w:p w14:paraId="693D9FA0" w14:textId="77777777" w:rsidR="00213A52" w:rsidRPr="00DB59BC" w:rsidRDefault="00213A52" w:rsidP="009E5E3F">
      <w:pPr>
        <w:tabs>
          <w:tab w:val="left" w:pos="567"/>
        </w:tabs>
        <w:spacing w:before="120" w:after="120" w:line="276" w:lineRule="auto"/>
        <w:jc w:val="both"/>
        <w:rPr>
          <w:rFonts w:ascii="Times New Roman" w:hAnsi="Times New Roman"/>
          <w:b/>
          <w:iCs/>
          <w:sz w:val="28"/>
          <w:szCs w:val="28"/>
          <w:lang w:val="es-ES"/>
        </w:rPr>
      </w:pPr>
      <w:r w:rsidRPr="00DB59BC">
        <w:rPr>
          <w:rFonts w:ascii="Times New Roman" w:hAnsi="Times New Roman"/>
          <w:b/>
          <w:sz w:val="28"/>
          <w:szCs w:val="28"/>
          <w:lang w:val="nl-NL"/>
        </w:rPr>
        <w:t xml:space="preserve">2. </w:t>
      </w:r>
      <w:r w:rsidR="006263AB" w:rsidRPr="00DB59BC">
        <w:rPr>
          <w:rFonts w:ascii="Times New Roman" w:hAnsi="Times New Roman"/>
          <w:b/>
          <w:sz w:val="28"/>
          <w:szCs w:val="28"/>
          <w:lang w:val="nl-NL"/>
        </w:rPr>
        <w:tab/>
      </w:r>
      <w:r w:rsidRPr="00DB59BC">
        <w:rPr>
          <w:rFonts w:ascii="Times New Roman" w:hAnsi="Times New Roman"/>
          <w:b/>
          <w:sz w:val="28"/>
          <w:szCs w:val="28"/>
          <w:lang w:val="nl-NL"/>
        </w:rPr>
        <w:t>Kiến nghị:</w:t>
      </w:r>
    </w:p>
    <w:p w14:paraId="7C21B036" w14:textId="77777777" w:rsidR="00213A52" w:rsidRPr="00DB59BC" w:rsidRDefault="00213A52" w:rsidP="009E5E3F">
      <w:pPr>
        <w:tabs>
          <w:tab w:val="left" w:pos="567"/>
        </w:tabs>
        <w:spacing w:before="120" w:after="120" w:line="276" w:lineRule="auto"/>
        <w:jc w:val="both"/>
        <w:rPr>
          <w:rFonts w:ascii="Times New Roman" w:hAnsi="Times New Roman"/>
          <w:sz w:val="28"/>
          <w:szCs w:val="28"/>
          <w:lang w:val="nl-NL"/>
        </w:rPr>
      </w:pPr>
      <w:r w:rsidRPr="00DB59BC">
        <w:rPr>
          <w:rFonts w:ascii="Times New Roman" w:hAnsi="Times New Roman"/>
          <w:sz w:val="28"/>
          <w:szCs w:val="28"/>
          <w:lang w:val="nl-NL"/>
        </w:rPr>
        <w:tab/>
        <w:t xml:space="preserve">Căn cứ vào kết luận trên, Tổ chuyên gia đấu thầu kính đề xuất Ông Giám đốc </w:t>
      </w:r>
      <w:r w:rsidR="00E220D3" w:rsidRPr="00DB59BC">
        <w:rPr>
          <w:rFonts w:ascii="Times New Roman" w:hAnsi="Times New Roman"/>
          <w:sz w:val="28"/>
          <w:szCs w:val="28"/>
          <w:lang w:val="nl-NL"/>
        </w:rPr>
        <w:t xml:space="preserve">xem xét phê duyệt danh sách xếp hạng nhà thầu và </w:t>
      </w:r>
      <w:r w:rsidRPr="00DB59BC">
        <w:rPr>
          <w:rFonts w:ascii="Times New Roman" w:hAnsi="Times New Roman"/>
          <w:sz w:val="28"/>
          <w:szCs w:val="28"/>
          <w:lang w:val="nl-NL"/>
        </w:rPr>
        <w:t xml:space="preserve">cho phép mời </w:t>
      </w:r>
      <w:r w:rsidRPr="00DB59BC">
        <w:rPr>
          <w:rFonts w:ascii="Times New Roman" w:hAnsi="Times New Roman"/>
          <w:bCs/>
          <w:sz w:val="28"/>
          <w:szCs w:val="28"/>
          <w:lang w:val="es-ES"/>
        </w:rPr>
        <w:t xml:space="preserve">nhà thầu </w:t>
      </w:r>
      <w:r w:rsidRPr="00DB59BC">
        <w:rPr>
          <w:rFonts w:ascii="Times New Roman" w:hAnsi="Times New Roman"/>
          <w:sz w:val="28"/>
          <w:szCs w:val="28"/>
          <w:lang w:val="nl-NL"/>
        </w:rPr>
        <w:t>xếp thứ nhất gói thầu nêu trên thương thảo hợp đồng.</w:t>
      </w:r>
    </w:p>
    <w:p w14:paraId="337207D2" w14:textId="6034BD4D" w:rsidR="00213A52" w:rsidRPr="00DB59BC" w:rsidRDefault="00213A52" w:rsidP="009E5E3F">
      <w:pPr>
        <w:tabs>
          <w:tab w:val="left" w:pos="567"/>
          <w:tab w:val="right" w:pos="8789"/>
        </w:tabs>
        <w:spacing w:before="120" w:after="120" w:line="276" w:lineRule="auto"/>
        <w:jc w:val="both"/>
        <w:rPr>
          <w:rFonts w:ascii="Times New Roman" w:hAnsi="Times New Roman"/>
          <w:b/>
          <w:sz w:val="28"/>
          <w:szCs w:val="28"/>
          <w:lang w:val="nl-NL" w:eastAsia="en-US"/>
        </w:rPr>
      </w:pPr>
      <w:r w:rsidRPr="00DB59BC">
        <w:rPr>
          <w:rFonts w:ascii="Times New Roman" w:hAnsi="Times New Roman"/>
          <w:b/>
          <w:sz w:val="28"/>
          <w:szCs w:val="28"/>
          <w:lang w:val="nl-NL" w:eastAsia="en-US"/>
        </w:rPr>
        <w:t>V</w:t>
      </w:r>
      <w:r w:rsidR="00DF1B6C" w:rsidRPr="00DB59BC">
        <w:rPr>
          <w:rFonts w:ascii="Times New Roman" w:hAnsi="Times New Roman"/>
          <w:b/>
          <w:sz w:val="28"/>
          <w:szCs w:val="28"/>
          <w:lang w:val="nl-NL" w:eastAsia="en-US"/>
        </w:rPr>
        <w:t>I</w:t>
      </w:r>
      <w:r w:rsidRPr="00DB59BC">
        <w:rPr>
          <w:rFonts w:ascii="Times New Roman" w:hAnsi="Times New Roman"/>
          <w:b/>
          <w:sz w:val="28"/>
          <w:szCs w:val="28"/>
          <w:lang w:val="nl-NL" w:eastAsia="en-US"/>
        </w:rPr>
        <w:t xml:space="preserve">. </w:t>
      </w:r>
      <w:r w:rsidR="006263AB" w:rsidRPr="00DB59BC">
        <w:rPr>
          <w:rFonts w:ascii="Times New Roman" w:hAnsi="Times New Roman"/>
          <w:b/>
          <w:sz w:val="28"/>
          <w:szCs w:val="28"/>
          <w:lang w:val="nl-NL" w:eastAsia="en-US"/>
        </w:rPr>
        <w:tab/>
      </w:r>
      <w:r w:rsidRPr="00DB59BC">
        <w:rPr>
          <w:rFonts w:ascii="Times New Roman" w:hAnsi="Times New Roman"/>
          <w:b/>
          <w:sz w:val="28"/>
          <w:szCs w:val="28"/>
          <w:lang w:val="nl-NL" w:eastAsia="en-US"/>
        </w:rPr>
        <w:t>CHỮ KÝ XÁC NHẬN CỦA CÁC THÀNH VIÊN TỔ CHUYÊN GIA ĐẤU THẦU</w:t>
      </w:r>
    </w:p>
    <w:p w14:paraId="38A2D509" w14:textId="77777777" w:rsidR="00213A52" w:rsidRPr="00DB59BC" w:rsidRDefault="00213A52" w:rsidP="00CF723D">
      <w:pPr>
        <w:spacing w:before="120" w:after="120" w:line="276" w:lineRule="auto"/>
        <w:ind w:firstLine="567"/>
        <w:jc w:val="both"/>
        <w:rPr>
          <w:rFonts w:ascii="Times New Roman" w:hAnsi="Times New Roman"/>
          <w:sz w:val="28"/>
          <w:szCs w:val="28"/>
          <w:lang w:val="nl-NL" w:eastAsia="en-US"/>
        </w:rPr>
      </w:pPr>
      <w:r w:rsidRPr="00DB59BC">
        <w:rPr>
          <w:rFonts w:ascii="Times New Roman" w:hAnsi="Times New Roman"/>
          <w:sz w:val="28"/>
          <w:szCs w:val="28"/>
          <w:lang w:val="nl-NL" w:eastAsia="en-US"/>
        </w:rPr>
        <w:lastRenderedPageBreak/>
        <w:t>Kết quả đánh giá nêu trên đã được toàn thể các thành viên tham gia đánh giá thầu thống nhất thông qua, Tổ chuyên gia đấu thầu kính trình Ông Giám đốc xem xét.</w:t>
      </w:r>
    </w:p>
    <w:p w14:paraId="59D39AA0" w14:textId="77777777" w:rsidR="00213A52" w:rsidRPr="00DB59BC" w:rsidRDefault="00213A52" w:rsidP="00CF723D">
      <w:pPr>
        <w:spacing w:before="120" w:after="120" w:line="276" w:lineRule="auto"/>
        <w:jc w:val="both"/>
        <w:rPr>
          <w:rFonts w:ascii="Times New Roman" w:hAnsi="Times New Roman"/>
          <w:sz w:val="28"/>
          <w:szCs w:val="28"/>
          <w:lang w:val="es-ES" w:eastAsia="en-US"/>
        </w:rPr>
      </w:pPr>
      <w:r w:rsidRPr="00DB59BC">
        <w:rPr>
          <w:rFonts w:ascii="Times New Roman" w:hAnsi="Times New Roman"/>
          <w:b/>
          <w:sz w:val="28"/>
          <w:szCs w:val="28"/>
          <w:lang w:val="es-ES" w:eastAsia="en-US"/>
        </w:rPr>
        <w:t>Báo cáo đánh giá này được lập bởi:</w:t>
      </w:r>
    </w:p>
    <w:tbl>
      <w:tblPr>
        <w:tblW w:w="9120" w:type="dxa"/>
        <w:tblLook w:val="01E0" w:firstRow="1" w:lastRow="1" w:firstColumn="1" w:lastColumn="1" w:noHBand="0" w:noVBand="0"/>
      </w:tblPr>
      <w:tblGrid>
        <w:gridCol w:w="5637"/>
        <w:gridCol w:w="3483"/>
      </w:tblGrid>
      <w:tr w:rsidR="004F6ED8" w:rsidRPr="00DB59BC" w14:paraId="674749B7" w14:textId="77777777" w:rsidTr="00AA603E">
        <w:tc>
          <w:tcPr>
            <w:tcW w:w="5637" w:type="dxa"/>
          </w:tcPr>
          <w:p w14:paraId="32E32C09" w14:textId="77777777" w:rsidR="004F6ED8" w:rsidRPr="00DB59BC" w:rsidRDefault="004F6ED8" w:rsidP="004F6ED8">
            <w:pPr>
              <w:spacing w:before="20" w:line="300" w:lineRule="auto"/>
              <w:rPr>
                <w:rFonts w:ascii="Times New Roman" w:hAnsi="Times New Roman"/>
                <w:b/>
                <w:sz w:val="28"/>
                <w:szCs w:val="28"/>
                <w:lang w:eastAsia="en-US"/>
              </w:rPr>
            </w:pPr>
            <w:r w:rsidRPr="00DB59BC">
              <w:rPr>
                <w:rFonts w:ascii="Times New Roman" w:hAnsi="Times New Roman"/>
                <w:b/>
                <w:bCs/>
                <w:sz w:val="28"/>
                <w:szCs w:val="24"/>
                <w:lang w:eastAsia="en-US"/>
              </w:rPr>
              <w:t>Các thành viên tham gia:</w:t>
            </w:r>
          </w:p>
          <w:p w14:paraId="501D1914" w14:textId="77777777" w:rsidR="004F6ED8" w:rsidRPr="00DB59BC" w:rsidRDefault="004F6ED8" w:rsidP="004F6ED8">
            <w:pPr>
              <w:spacing w:before="300" w:line="300" w:lineRule="auto"/>
              <w:rPr>
                <w:rFonts w:ascii="Times New Roman" w:hAnsi="Times New Roman"/>
                <w:sz w:val="28"/>
                <w:szCs w:val="24"/>
                <w:lang w:eastAsia="en-US"/>
              </w:rPr>
            </w:pPr>
            <w:r w:rsidRPr="00DB59BC">
              <w:rPr>
                <w:rFonts w:ascii="Times New Roman" w:hAnsi="Times New Roman"/>
                <w:sz w:val="28"/>
                <w:szCs w:val="24"/>
                <w:lang w:eastAsia="en-US"/>
              </w:rPr>
              <w:t xml:space="preserve">Bà Đặng Quốc Hoài Trâm </w:t>
            </w:r>
            <w:r w:rsidRPr="00DB59BC">
              <w:rPr>
                <w:rFonts w:ascii="Times New Roman" w:hAnsi="Times New Roman"/>
                <w:sz w:val="22"/>
                <w:szCs w:val="22"/>
                <w:lang w:eastAsia="en-US"/>
              </w:rPr>
              <w:t>…...…………....................</w:t>
            </w:r>
          </w:p>
          <w:p w14:paraId="0757FCDF" w14:textId="77777777" w:rsidR="004F6ED8" w:rsidRPr="00DB59BC" w:rsidRDefault="004F6ED8" w:rsidP="004F6ED8">
            <w:pPr>
              <w:spacing w:before="300" w:line="300" w:lineRule="auto"/>
              <w:rPr>
                <w:rFonts w:ascii="Times New Roman" w:hAnsi="Times New Roman"/>
                <w:szCs w:val="24"/>
                <w:lang w:eastAsia="en-US"/>
              </w:rPr>
            </w:pPr>
            <w:r w:rsidRPr="00DB59BC">
              <w:rPr>
                <w:rFonts w:ascii="Times New Roman" w:hAnsi="Times New Roman"/>
                <w:sz w:val="28"/>
                <w:szCs w:val="24"/>
                <w:lang w:eastAsia="en-US"/>
              </w:rPr>
              <w:t xml:space="preserve">Ông Nguyễn Văn Phụng </w:t>
            </w:r>
            <w:r w:rsidRPr="00DB59BC">
              <w:rPr>
                <w:rFonts w:ascii="Times New Roman" w:hAnsi="Times New Roman"/>
                <w:sz w:val="22"/>
                <w:szCs w:val="22"/>
                <w:lang w:eastAsia="en-US"/>
              </w:rPr>
              <w:t>…………………..………....</w:t>
            </w:r>
          </w:p>
          <w:p w14:paraId="558C9A01" w14:textId="25D4AA6F" w:rsidR="004F6ED8" w:rsidRPr="00DB59BC" w:rsidRDefault="004F6ED8" w:rsidP="004F6ED8">
            <w:pPr>
              <w:spacing w:before="300" w:line="300" w:lineRule="auto"/>
              <w:rPr>
                <w:rFonts w:ascii="Times New Roman" w:hAnsi="Times New Roman"/>
                <w:sz w:val="22"/>
                <w:szCs w:val="22"/>
                <w:lang w:eastAsia="en-US"/>
              </w:rPr>
            </w:pPr>
            <w:r w:rsidRPr="00DB59BC">
              <w:rPr>
                <w:rFonts w:ascii="Times New Roman" w:hAnsi="Times New Roman"/>
                <w:sz w:val="28"/>
                <w:szCs w:val="24"/>
                <w:lang w:eastAsia="en-US"/>
              </w:rPr>
              <w:t xml:space="preserve">Ông </w:t>
            </w:r>
            <w:r w:rsidR="00C16DD2" w:rsidRPr="00DB59BC">
              <w:rPr>
                <w:rFonts w:ascii="Times New Roman" w:hAnsi="Times New Roman"/>
                <w:sz w:val="28"/>
                <w:szCs w:val="24"/>
                <w:lang w:eastAsia="en-US"/>
              </w:rPr>
              <w:t>Nguyễn Quốc Hoàng</w:t>
            </w:r>
            <w:r w:rsidRPr="00DB59BC">
              <w:rPr>
                <w:rFonts w:ascii="Times New Roman" w:hAnsi="Times New Roman"/>
                <w:sz w:val="28"/>
                <w:szCs w:val="24"/>
                <w:lang w:eastAsia="en-US"/>
              </w:rPr>
              <w:t xml:space="preserve"> </w:t>
            </w:r>
            <w:r w:rsidRPr="00DB59BC">
              <w:rPr>
                <w:rFonts w:ascii="Times New Roman" w:hAnsi="Times New Roman"/>
                <w:sz w:val="22"/>
                <w:szCs w:val="22"/>
                <w:lang w:eastAsia="en-US"/>
              </w:rPr>
              <w:t>…………………..…..….</w:t>
            </w:r>
            <w:r w:rsidR="00C16DD2" w:rsidRPr="00DB59BC">
              <w:rPr>
                <w:rFonts w:ascii="Times New Roman" w:hAnsi="Times New Roman"/>
                <w:sz w:val="22"/>
                <w:szCs w:val="22"/>
                <w:lang w:eastAsia="en-US"/>
              </w:rPr>
              <w:t>.</w:t>
            </w:r>
          </w:p>
          <w:p w14:paraId="0DFCEB89" w14:textId="66B2F668" w:rsidR="004F6ED8" w:rsidRPr="00DB59BC" w:rsidRDefault="004F6ED8" w:rsidP="004F6ED8">
            <w:pPr>
              <w:spacing w:before="300" w:line="300" w:lineRule="auto"/>
              <w:rPr>
                <w:rFonts w:ascii="Times New Roman" w:hAnsi="Times New Roman"/>
                <w:szCs w:val="24"/>
                <w:lang w:eastAsia="en-US"/>
              </w:rPr>
            </w:pPr>
            <w:r w:rsidRPr="00DB59BC">
              <w:rPr>
                <w:rFonts w:ascii="Times New Roman" w:hAnsi="Times New Roman"/>
                <w:sz w:val="28"/>
                <w:szCs w:val="24"/>
                <w:lang w:eastAsia="en-US"/>
              </w:rPr>
              <w:t xml:space="preserve">Ông Nguyễn Đình Phú </w:t>
            </w:r>
            <w:r w:rsidRPr="00DB59BC">
              <w:rPr>
                <w:rFonts w:ascii="Times New Roman" w:hAnsi="Times New Roman"/>
                <w:sz w:val="22"/>
                <w:szCs w:val="22"/>
                <w:lang w:eastAsia="en-US"/>
              </w:rPr>
              <w:t>………</w:t>
            </w:r>
            <w:r w:rsidR="00C16DD2" w:rsidRPr="00DB59BC">
              <w:rPr>
                <w:rFonts w:ascii="Times New Roman" w:hAnsi="Times New Roman"/>
                <w:sz w:val="22"/>
                <w:szCs w:val="22"/>
                <w:lang w:eastAsia="en-US"/>
              </w:rPr>
              <w:t>…</w:t>
            </w:r>
            <w:r w:rsidRPr="00DB59BC">
              <w:rPr>
                <w:rFonts w:ascii="Times New Roman" w:hAnsi="Times New Roman"/>
                <w:sz w:val="22"/>
                <w:szCs w:val="22"/>
                <w:lang w:eastAsia="en-US"/>
              </w:rPr>
              <w:t>……....….………….</w:t>
            </w:r>
          </w:p>
          <w:p w14:paraId="3AE4B213" w14:textId="77777777" w:rsidR="004F6ED8" w:rsidRPr="00DB59BC" w:rsidRDefault="004F6ED8" w:rsidP="004F6ED8">
            <w:pPr>
              <w:spacing w:before="300" w:line="300" w:lineRule="auto"/>
              <w:rPr>
                <w:rFonts w:ascii="Times New Roman" w:hAnsi="Times New Roman"/>
                <w:szCs w:val="24"/>
                <w:lang w:eastAsia="en-US"/>
              </w:rPr>
            </w:pPr>
            <w:r w:rsidRPr="00DB59BC">
              <w:rPr>
                <w:rFonts w:ascii="Times New Roman" w:hAnsi="Times New Roman"/>
                <w:sz w:val="28"/>
                <w:szCs w:val="24"/>
                <w:lang w:eastAsia="en-US"/>
              </w:rPr>
              <w:t xml:space="preserve">Bà Đinh Thị Thùy </w:t>
            </w:r>
            <w:r w:rsidRPr="00DB59BC">
              <w:rPr>
                <w:rFonts w:ascii="Times New Roman" w:hAnsi="Times New Roman"/>
                <w:sz w:val="22"/>
                <w:szCs w:val="22"/>
                <w:lang w:eastAsia="en-US"/>
              </w:rPr>
              <w:t>………..…..….…………..................</w:t>
            </w:r>
          </w:p>
          <w:p w14:paraId="72904B6E" w14:textId="77777777" w:rsidR="004F6ED8" w:rsidRPr="00DB59BC" w:rsidRDefault="004F6ED8" w:rsidP="004F6ED8">
            <w:pPr>
              <w:spacing w:before="300" w:line="300" w:lineRule="auto"/>
              <w:rPr>
                <w:rFonts w:ascii="Times New Roman" w:hAnsi="Times New Roman"/>
                <w:sz w:val="28"/>
                <w:szCs w:val="28"/>
                <w:lang w:eastAsia="en-US"/>
              </w:rPr>
            </w:pPr>
            <w:r w:rsidRPr="00DB59BC">
              <w:rPr>
                <w:rFonts w:ascii="Times New Roman" w:hAnsi="Times New Roman"/>
                <w:sz w:val="28"/>
                <w:szCs w:val="24"/>
                <w:lang w:eastAsia="en-US"/>
              </w:rPr>
              <w:t xml:space="preserve">Bà Trần Thị Bích Hà </w:t>
            </w:r>
            <w:r w:rsidRPr="00DB59BC">
              <w:rPr>
                <w:rFonts w:ascii="Times New Roman" w:hAnsi="Times New Roman"/>
                <w:sz w:val="22"/>
                <w:szCs w:val="22"/>
                <w:lang w:eastAsia="en-US"/>
              </w:rPr>
              <w:t>.......……....……..………………</w:t>
            </w:r>
          </w:p>
        </w:tc>
        <w:tc>
          <w:tcPr>
            <w:tcW w:w="3483" w:type="dxa"/>
          </w:tcPr>
          <w:p w14:paraId="24AAB492" w14:textId="77777777" w:rsidR="004F6ED8" w:rsidRPr="00DB59BC" w:rsidRDefault="004F6ED8" w:rsidP="004F6ED8">
            <w:pPr>
              <w:spacing w:before="20" w:after="120" w:line="288" w:lineRule="auto"/>
              <w:ind w:left="-108" w:right="-108"/>
              <w:jc w:val="center"/>
              <w:rPr>
                <w:rFonts w:ascii="Times New Roman" w:hAnsi="Times New Roman"/>
                <w:b/>
                <w:bCs/>
                <w:sz w:val="28"/>
                <w:szCs w:val="28"/>
                <w:lang w:eastAsia="en-US"/>
              </w:rPr>
            </w:pPr>
            <w:r w:rsidRPr="00DB59BC">
              <w:rPr>
                <w:rFonts w:ascii="Times New Roman" w:hAnsi="Times New Roman"/>
                <w:b/>
                <w:bCs/>
                <w:sz w:val="28"/>
                <w:szCs w:val="28"/>
                <w:lang w:eastAsia="en-US"/>
              </w:rPr>
              <w:t>TỔ TRƯỞNG TỔ CHUYÊN GIA ĐẤU THẦU</w:t>
            </w:r>
          </w:p>
          <w:p w14:paraId="43DE1763" w14:textId="77777777" w:rsidR="004F6ED8" w:rsidRPr="00DB59BC" w:rsidRDefault="004F6ED8" w:rsidP="004F6ED8">
            <w:pPr>
              <w:spacing w:before="240" w:after="120" w:line="288" w:lineRule="auto"/>
              <w:jc w:val="center"/>
              <w:rPr>
                <w:rFonts w:ascii="Times New Roman" w:hAnsi="Times New Roman"/>
                <w:b/>
                <w:bCs/>
                <w:sz w:val="28"/>
                <w:szCs w:val="28"/>
                <w:lang w:eastAsia="en-US"/>
              </w:rPr>
            </w:pPr>
          </w:p>
          <w:p w14:paraId="3A33FC58" w14:textId="77777777" w:rsidR="004F6ED8" w:rsidRPr="00DB59BC" w:rsidRDefault="004F6ED8" w:rsidP="004F6ED8">
            <w:pPr>
              <w:spacing w:before="240" w:after="120" w:line="288" w:lineRule="auto"/>
              <w:jc w:val="center"/>
              <w:rPr>
                <w:rFonts w:ascii="Times New Roman" w:hAnsi="Times New Roman"/>
                <w:b/>
                <w:bCs/>
                <w:sz w:val="28"/>
                <w:szCs w:val="28"/>
                <w:lang w:eastAsia="en-US"/>
              </w:rPr>
            </w:pPr>
          </w:p>
          <w:p w14:paraId="77648B77" w14:textId="77777777" w:rsidR="004F6ED8" w:rsidRPr="00DB59BC" w:rsidRDefault="004F6ED8" w:rsidP="004F6ED8">
            <w:pPr>
              <w:spacing w:before="240" w:after="120" w:line="288" w:lineRule="auto"/>
              <w:jc w:val="center"/>
              <w:rPr>
                <w:rFonts w:ascii="Times New Roman" w:hAnsi="Times New Roman"/>
                <w:bCs/>
                <w:sz w:val="28"/>
                <w:szCs w:val="28"/>
                <w:lang w:eastAsia="en-US"/>
              </w:rPr>
            </w:pPr>
            <w:r w:rsidRPr="00DB59BC">
              <w:rPr>
                <w:rFonts w:ascii="Times New Roman" w:hAnsi="Times New Roman"/>
                <w:b/>
                <w:bCs/>
                <w:sz w:val="28"/>
                <w:szCs w:val="28"/>
                <w:lang w:eastAsia="en-US"/>
              </w:rPr>
              <w:t xml:space="preserve">  Trần Thái</w:t>
            </w:r>
          </w:p>
        </w:tc>
      </w:tr>
    </w:tbl>
    <w:p w14:paraId="3BE49A3C" w14:textId="77777777" w:rsidR="00213A52" w:rsidRPr="00DB59BC" w:rsidRDefault="00213A52" w:rsidP="00213A52">
      <w:pPr>
        <w:tabs>
          <w:tab w:val="left" w:pos="567"/>
        </w:tabs>
        <w:spacing w:before="120" w:after="120"/>
        <w:rPr>
          <w:rFonts w:ascii="Times New Roman" w:hAnsi="Times New Roman"/>
          <w:sz w:val="28"/>
          <w:szCs w:val="28"/>
          <w:lang w:val="nl-NL"/>
        </w:rPr>
      </w:pPr>
    </w:p>
    <w:bookmarkEnd w:id="20"/>
    <w:p w14:paraId="4BFDC55D" w14:textId="77777777" w:rsidR="006263AB" w:rsidRPr="00DB59BC" w:rsidRDefault="006263AB" w:rsidP="00820B4A">
      <w:pPr>
        <w:jc w:val="center"/>
        <w:rPr>
          <w:rFonts w:ascii="Times New Roman" w:hAnsi="Times New Roman"/>
          <w:i/>
          <w:iCs/>
          <w:sz w:val="28"/>
          <w:szCs w:val="28"/>
          <w:lang w:val="pt-BR"/>
        </w:rPr>
      </w:pPr>
    </w:p>
    <w:sectPr w:rsidR="006263AB" w:rsidRPr="00DB59BC" w:rsidSect="00CF542C">
      <w:footerReference w:type="default" r:id="rId8"/>
      <w:footnotePr>
        <w:numRestart w:val="eachPage"/>
      </w:footnotePr>
      <w:pgSz w:w="11907" w:h="16840" w:code="9"/>
      <w:pgMar w:top="1247" w:right="1134" w:bottom="1021" w:left="1588" w:header="720"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1CC8B" w14:textId="77777777" w:rsidR="00C34B5E" w:rsidRDefault="00C34B5E" w:rsidP="00F43B5B">
      <w:r>
        <w:separator/>
      </w:r>
    </w:p>
  </w:endnote>
  <w:endnote w:type="continuationSeparator" w:id="0">
    <w:p w14:paraId="39093C38" w14:textId="77777777" w:rsidR="00C34B5E" w:rsidRDefault="00C34B5E" w:rsidP="00F43B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2705798"/>
      <w:docPartObj>
        <w:docPartGallery w:val="Page Numbers (Bottom of Page)"/>
        <w:docPartUnique/>
      </w:docPartObj>
    </w:sdtPr>
    <w:sdtEndPr>
      <w:rPr>
        <w:rFonts w:ascii="Times New Roman" w:hAnsi="Times New Roman"/>
        <w:sz w:val="20"/>
      </w:rPr>
    </w:sdtEndPr>
    <w:sdtContent>
      <w:sdt>
        <w:sdtPr>
          <w:rPr>
            <w:rFonts w:ascii="Times New Roman" w:hAnsi="Times New Roman"/>
          </w:rPr>
          <w:id w:val="-900360909"/>
          <w:docPartObj>
            <w:docPartGallery w:val="Page Numbers (Top of Page)"/>
            <w:docPartUnique/>
          </w:docPartObj>
        </w:sdtPr>
        <w:sdtEndPr>
          <w:rPr>
            <w:sz w:val="20"/>
          </w:rPr>
        </w:sdtEndPr>
        <w:sdtContent>
          <w:p w14:paraId="5AAB5806" w14:textId="77777777" w:rsidR="00941A45" w:rsidRPr="00DF65D4" w:rsidRDefault="00941A45">
            <w:pPr>
              <w:pStyle w:val="Footer"/>
              <w:jc w:val="center"/>
              <w:rPr>
                <w:rFonts w:ascii="Times New Roman" w:hAnsi="Times New Roman"/>
                <w:sz w:val="20"/>
              </w:rPr>
            </w:pPr>
            <w:r w:rsidRPr="00DF65D4">
              <w:rPr>
                <w:rFonts w:ascii="Times New Roman" w:hAnsi="Times New Roman"/>
                <w:bCs/>
                <w:sz w:val="20"/>
              </w:rPr>
              <w:fldChar w:fldCharType="begin"/>
            </w:r>
            <w:r w:rsidRPr="00DF65D4">
              <w:rPr>
                <w:rFonts w:ascii="Times New Roman" w:hAnsi="Times New Roman"/>
                <w:bCs/>
                <w:sz w:val="20"/>
              </w:rPr>
              <w:instrText xml:space="preserve"> PAGE </w:instrText>
            </w:r>
            <w:r w:rsidRPr="00DF65D4">
              <w:rPr>
                <w:rFonts w:ascii="Times New Roman" w:hAnsi="Times New Roman"/>
                <w:bCs/>
                <w:sz w:val="20"/>
              </w:rPr>
              <w:fldChar w:fldCharType="separate"/>
            </w:r>
            <w:r w:rsidR="0076001E" w:rsidRPr="00DF65D4">
              <w:rPr>
                <w:rFonts w:ascii="Times New Roman" w:hAnsi="Times New Roman"/>
                <w:bCs/>
                <w:noProof/>
                <w:sz w:val="20"/>
              </w:rPr>
              <w:t>5</w:t>
            </w:r>
            <w:r w:rsidRPr="00DF65D4">
              <w:rPr>
                <w:rFonts w:ascii="Times New Roman" w:hAnsi="Times New Roman"/>
                <w:bCs/>
                <w:sz w:val="20"/>
              </w:rPr>
              <w:fldChar w:fldCharType="end"/>
            </w:r>
            <w:r w:rsidRPr="00DF65D4">
              <w:rPr>
                <w:rFonts w:ascii="Times New Roman" w:hAnsi="Times New Roman"/>
                <w:sz w:val="20"/>
                <w:lang w:val="vi-VN"/>
              </w:rPr>
              <w:t>/</w:t>
            </w:r>
            <w:r w:rsidRPr="00DF65D4">
              <w:rPr>
                <w:rFonts w:ascii="Times New Roman" w:hAnsi="Times New Roman"/>
                <w:bCs/>
                <w:sz w:val="20"/>
              </w:rPr>
              <w:fldChar w:fldCharType="begin"/>
            </w:r>
            <w:r w:rsidRPr="00DF65D4">
              <w:rPr>
                <w:rFonts w:ascii="Times New Roman" w:hAnsi="Times New Roman"/>
                <w:bCs/>
                <w:sz w:val="20"/>
              </w:rPr>
              <w:instrText xml:space="preserve"> NUMPAGES  </w:instrText>
            </w:r>
            <w:r w:rsidRPr="00DF65D4">
              <w:rPr>
                <w:rFonts w:ascii="Times New Roman" w:hAnsi="Times New Roman"/>
                <w:bCs/>
                <w:sz w:val="20"/>
              </w:rPr>
              <w:fldChar w:fldCharType="separate"/>
            </w:r>
            <w:r w:rsidR="0076001E" w:rsidRPr="00DF65D4">
              <w:rPr>
                <w:rFonts w:ascii="Times New Roman" w:hAnsi="Times New Roman"/>
                <w:bCs/>
                <w:noProof/>
                <w:sz w:val="20"/>
              </w:rPr>
              <w:t>5</w:t>
            </w:r>
            <w:r w:rsidRPr="00DF65D4">
              <w:rPr>
                <w:rFonts w:ascii="Times New Roman" w:hAnsi="Times New Roman"/>
                <w:bCs/>
                <w:sz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75D2E" w14:textId="77777777" w:rsidR="00C34B5E" w:rsidRDefault="00C34B5E" w:rsidP="00F43B5B">
      <w:r>
        <w:separator/>
      </w:r>
    </w:p>
  </w:footnote>
  <w:footnote w:type="continuationSeparator" w:id="0">
    <w:p w14:paraId="6017BA79" w14:textId="77777777" w:rsidR="00C34B5E" w:rsidRDefault="00C34B5E" w:rsidP="00F43B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B7A17"/>
    <w:multiLevelType w:val="hybridMultilevel"/>
    <w:tmpl w:val="11C6301E"/>
    <w:lvl w:ilvl="0" w:tplc="48A0B53E">
      <w:start w:val="1"/>
      <w:numFmt w:val="bullet"/>
      <w:lvlText w:val="+"/>
      <w:lvlJc w:val="left"/>
      <w:pPr>
        <w:ind w:left="720" w:hanging="360"/>
      </w:pPr>
      <w:rPr>
        <w:rFonts w:ascii="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2C25D8F"/>
    <w:multiLevelType w:val="hybridMultilevel"/>
    <w:tmpl w:val="EF6A5AC6"/>
    <w:lvl w:ilvl="0" w:tplc="3E385350">
      <w:start w:val="5"/>
      <w:numFmt w:val="bullet"/>
      <w:lvlText w:val="-"/>
      <w:lvlJc w:val="left"/>
      <w:pPr>
        <w:ind w:left="1287" w:hanging="360"/>
      </w:pPr>
      <w:rPr>
        <w:rFonts w:ascii="Times New Roman" w:eastAsia="Times New Roman" w:hAnsi="Times New Roman" w:cs="Times New Roman" w:hint="default"/>
        <w:sz w:val="16"/>
        <w:szCs w:val="16"/>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 w15:restartNumberingAfterBreak="0">
    <w:nsid w:val="45853BD0"/>
    <w:multiLevelType w:val="hybridMultilevel"/>
    <w:tmpl w:val="D57232E0"/>
    <w:lvl w:ilvl="0" w:tplc="2DBA8546">
      <w:start w:val="1"/>
      <w:numFmt w:val="bullet"/>
      <w:lvlText w:val="-"/>
      <w:lvlJc w:val="left"/>
      <w:pPr>
        <w:ind w:left="720" w:hanging="360"/>
      </w:pPr>
      <w:rPr>
        <w:rFonts w:ascii="Times New Roman" w:hAnsi="Times New Roman" w:hint="default"/>
        <w:b/>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4D18544F"/>
    <w:multiLevelType w:val="hybridMultilevel"/>
    <w:tmpl w:val="6C22EBB4"/>
    <w:lvl w:ilvl="0" w:tplc="4840478E">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4"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1026ED0"/>
    <w:multiLevelType w:val="hybridMultilevel"/>
    <w:tmpl w:val="395493CE"/>
    <w:lvl w:ilvl="0" w:tplc="BEB23504">
      <w:start w:val="1"/>
      <w:numFmt w:val="bullet"/>
      <w:lvlText w:val="-"/>
      <w:lvlJc w:val="left"/>
      <w:pPr>
        <w:tabs>
          <w:tab w:val="num" w:pos="2007"/>
        </w:tabs>
        <w:ind w:left="2007" w:hanging="360"/>
      </w:pPr>
      <w:rPr>
        <w:rFonts w:ascii="Times New Roman" w:hAnsi="Times New Roman" w:hint="default"/>
        <w:b w:val="0"/>
      </w:rPr>
    </w:lvl>
    <w:lvl w:ilvl="1" w:tplc="042A0003" w:tentative="1">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6B847D9F"/>
    <w:multiLevelType w:val="hybridMultilevel"/>
    <w:tmpl w:val="1384F9CE"/>
    <w:lvl w:ilvl="0" w:tplc="4558A2FE">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3043F27"/>
    <w:multiLevelType w:val="hybridMultilevel"/>
    <w:tmpl w:val="F4109D1E"/>
    <w:lvl w:ilvl="0" w:tplc="7B98DDA4">
      <w:start w:val="1"/>
      <w:numFmt w:val="bullet"/>
      <w:lvlText w:val="+"/>
      <w:lvlJc w:val="left"/>
      <w:pPr>
        <w:ind w:left="720" w:hanging="360"/>
      </w:pPr>
      <w:rPr>
        <w:rFonts w:ascii="Times New Roman" w:hAnsi="Times New Roman" w:cs="Times New Roman"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9D046E"/>
    <w:multiLevelType w:val="hybridMultilevel"/>
    <w:tmpl w:val="2A1268EE"/>
    <w:lvl w:ilvl="0" w:tplc="12EC6D92">
      <w:start w:val="2"/>
      <w:numFmt w:val="bullet"/>
      <w:lvlText w:val="-"/>
      <w:lvlJc w:val="left"/>
      <w:pPr>
        <w:ind w:left="1287" w:hanging="360"/>
      </w:pPr>
      <w:rPr>
        <w:rFonts w:ascii="Times New Roman" w:eastAsia="Times New Roman" w:hAnsi="Times New Roman" w:cs="Times New Roman"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9" w15:restartNumberingAfterBreak="0">
    <w:nsid w:val="7EB1160A"/>
    <w:multiLevelType w:val="hybridMultilevel"/>
    <w:tmpl w:val="53B4A2CC"/>
    <w:lvl w:ilvl="0" w:tplc="2DBA8546">
      <w:start w:val="1"/>
      <w:numFmt w:val="bullet"/>
      <w:lvlText w:val="-"/>
      <w:lvlJc w:val="left"/>
      <w:pPr>
        <w:ind w:left="720" w:hanging="360"/>
      </w:pPr>
      <w:rPr>
        <w:rFonts w:ascii="Times New Roman" w:hAnsi="Times New Roman" w:hint="default"/>
        <w:b/>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95120764">
    <w:abstractNumId w:val="5"/>
  </w:num>
  <w:num w:numId="2" w16cid:durableId="1302072803">
    <w:abstractNumId w:val="4"/>
  </w:num>
  <w:num w:numId="3" w16cid:durableId="815294169">
    <w:abstractNumId w:val="6"/>
  </w:num>
  <w:num w:numId="4" w16cid:durableId="1289581386">
    <w:abstractNumId w:val="2"/>
  </w:num>
  <w:num w:numId="5" w16cid:durableId="1599824264">
    <w:abstractNumId w:val="3"/>
  </w:num>
  <w:num w:numId="6" w16cid:durableId="1964800365">
    <w:abstractNumId w:val="9"/>
  </w:num>
  <w:num w:numId="7" w16cid:durableId="1021249401">
    <w:abstractNumId w:val="0"/>
  </w:num>
  <w:num w:numId="8" w16cid:durableId="45758176">
    <w:abstractNumId w:val="1"/>
  </w:num>
  <w:num w:numId="9" w16cid:durableId="1475487681">
    <w:abstractNumId w:val="8"/>
  </w:num>
  <w:num w:numId="10" w16cid:durableId="18534933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3B5B"/>
    <w:rsid w:val="00002E9E"/>
    <w:rsid w:val="000124FC"/>
    <w:rsid w:val="000138F7"/>
    <w:rsid w:val="000265A8"/>
    <w:rsid w:val="0003708E"/>
    <w:rsid w:val="00044E62"/>
    <w:rsid w:val="000A4078"/>
    <w:rsid w:val="000F2E58"/>
    <w:rsid w:val="00105F56"/>
    <w:rsid w:val="0011758D"/>
    <w:rsid w:val="00117F88"/>
    <w:rsid w:val="00122A6F"/>
    <w:rsid w:val="001358B1"/>
    <w:rsid w:val="00144743"/>
    <w:rsid w:val="00167E8D"/>
    <w:rsid w:val="00187DED"/>
    <w:rsid w:val="00193453"/>
    <w:rsid w:val="001B49B1"/>
    <w:rsid w:val="001C2540"/>
    <w:rsid w:val="001C4F2A"/>
    <w:rsid w:val="00213A52"/>
    <w:rsid w:val="00290404"/>
    <w:rsid w:val="002A7711"/>
    <w:rsid w:val="002B6163"/>
    <w:rsid w:val="002C0C6A"/>
    <w:rsid w:val="002E4932"/>
    <w:rsid w:val="00315652"/>
    <w:rsid w:val="00335A97"/>
    <w:rsid w:val="00342D25"/>
    <w:rsid w:val="00386F51"/>
    <w:rsid w:val="003E09BA"/>
    <w:rsid w:val="00443E61"/>
    <w:rsid w:val="004A5333"/>
    <w:rsid w:val="004D6C1E"/>
    <w:rsid w:val="004F6ED8"/>
    <w:rsid w:val="0050228B"/>
    <w:rsid w:val="00505086"/>
    <w:rsid w:val="00515B2A"/>
    <w:rsid w:val="00520309"/>
    <w:rsid w:val="0054057A"/>
    <w:rsid w:val="005609E5"/>
    <w:rsid w:val="00560F36"/>
    <w:rsid w:val="005859D3"/>
    <w:rsid w:val="005932EE"/>
    <w:rsid w:val="005A3BD7"/>
    <w:rsid w:val="005C3C16"/>
    <w:rsid w:val="005F2799"/>
    <w:rsid w:val="005F37CE"/>
    <w:rsid w:val="005F3AB8"/>
    <w:rsid w:val="006263AB"/>
    <w:rsid w:val="006467B4"/>
    <w:rsid w:val="006770A0"/>
    <w:rsid w:val="006833D1"/>
    <w:rsid w:val="006A1B67"/>
    <w:rsid w:val="006D6331"/>
    <w:rsid w:val="006E2257"/>
    <w:rsid w:val="006F0FAF"/>
    <w:rsid w:val="00700F0F"/>
    <w:rsid w:val="007113F9"/>
    <w:rsid w:val="007238A6"/>
    <w:rsid w:val="00724E35"/>
    <w:rsid w:val="00725402"/>
    <w:rsid w:val="0072726D"/>
    <w:rsid w:val="007565F7"/>
    <w:rsid w:val="00756FF9"/>
    <w:rsid w:val="0076001E"/>
    <w:rsid w:val="00792CA5"/>
    <w:rsid w:val="007A5C0C"/>
    <w:rsid w:val="007C0780"/>
    <w:rsid w:val="007D3E61"/>
    <w:rsid w:val="00800B4B"/>
    <w:rsid w:val="0080101A"/>
    <w:rsid w:val="00801472"/>
    <w:rsid w:val="00815AD1"/>
    <w:rsid w:val="00820B4A"/>
    <w:rsid w:val="008618BE"/>
    <w:rsid w:val="0089434B"/>
    <w:rsid w:val="00897C86"/>
    <w:rsid w:val="008B2F11"/>
    <w:rsid w:val="008B7FE0"/>
    <w:rsid w:val="008C2839"/>
    <w:rsid w:val="008C77B5"/>
    <w:rsid w:val="0090384E"/>
    <w:rsid w:val="00941A45"/>
    <w:rsid w:val="00985E55"/>
    <w:rsid w:val="00996841"/>
    <w:rsid w:val="009B4EF0"/>
    <w:rsid w:val="009B70B3"/>
    <w:rsid w:val="009E3EFB"/>
    <w:rsid w:val="009E5E3F"/>
    <w:rsid w:val="00A2567A"/>
    <w:rsid w:val="00A92E79"/>
    <w:rsid w:val="00A976E0"/>
    <w:rsid w:val="00AB77FA"/>
    <w:rsid w:val="00AD7213"/>
    <w:rsid w:val="00B03E57"/>
    <w:rsid w:val="00B10294"/>
    <w:rsid w:val="00B20085"/>
    <w:rsid w:val="00B264DC"/>
    <w:rsid w:val="00B53A1E"/>
    <w:rsid w:val="00B55840"/>
    <w:rsid w:val="00B640E7"/>
    <w:rsid w:val="00BA7610"/>
    <w:rsid w:val="00BB3C31"/>
    <w:rsid w:val="00BC1F97"/>
    <w:rsid w:val="00BC415A"/>
    <w:rsid w:val="00BF3351"/>
    <w:rsid w:val="00C11C3A"/>
    <w:rsid w:val="00C16DD2"/>
    <w:rsid w:val="00C1763E"/>
    <w:rsid w:val="00C34B5E"/>
    <w:rsid w:val="00C35983"/>
    <w:rsid w:val="00C57943"/>
    <w:rsid w:val="00C66808"/>
    <w:rsid w:val="00C8326F"/>
    <w:rsid w:val="00CC5515"/>
    <w:rsid w:val="00CF542C"/>
    <w:rsid w:val="00CF723D"/>
    <w:rsid w:val="00D121A9"/>
    <w:rsid w:val="00D32479"/>
    <w:rsid w:val="00D855BD"/>
    <w:rsid w:val="00DB59BC"/>
    <w:rsid w:val="00DD40F8"/>
    <w:rsid w:val="00DF1B6C"/>
    <w:rsid w:val="00DF418D"/>
    <w:rsid w:val="00DF65D4"/>
    <w:rsid w:val="00E07D87"/>
    <w:rsid w:val="00E2087B"/>
    <w:rsid w:val="00E220D3"/>
    <w:rsid w:val="00E703C4"/>
    <w:rsid w:val="00E8663C"/>
    <w:rsid w:val="00EA55D0"/>
    <w:rsid w:val="00EB2E53"/>
    <w:rsid w:val="00EB377B"/>
    <w:rsid w:val="00EC01CC"/>
    <w:rsid w:val="00EC1538"/>
    <w:rsid w:val="00EF4244"/>
    <w:rsid w:val="00F23243"/>
    <w:rsid w:val="00F273D6"/>
    <w:rsid w:val="00F43B5B"/>
    <w:rsid w:val="00F51BEF"/>
    <w:rsid w:val="00F52B97"/>
    <w:rsid w:val="00F81E6C"/>
    <w:rsid w:val="00FB64C6"/>
    <w:rsid w:val="00FE0B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C0A09"/>
  <w15:docId w15:val="{60F2D709-A1B8-4F7B-87CF-650097BB8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B5B"/>
    <w:pPr>
      <w:spacing w:after="0" w:line="240" w:lineRule="auto"/>
    </w:pPr>
    <w:rPr>
      <w:rFonts w:ascii=".VnTime" w:eastAsia="Times New Roman" w:hAnsi=".VnTime" w:cs="Times New Roman"/>
      <w:sz w:val="24"/>
      <w:szCs w:val="20"/>
      <w:lang w:val="en-US" w:eastAsia="ja-JP"/>
    </w:rPr>
  </w:style>
  <w:style w:type="paragraph" w:styleId="Heading1">
    <w:name w:val="heading 1"/>
    <w:basedOn w:val="Normal"/>
    <w:next w:val="Normal"/>
    <w:link w:val="Heading1Char"/>
    <w:qFormat/>
    <w:rsid w:val="00F43B5B"/>
    <w:pPr>
      <w:keepNext/>
      <w:jc w:val="both"/>
      <w:outlineLvl w:val="0"/>
    </w:pPr>
    <w:rPr>
      <w:rFonts w:ascii=".VnArial" w:hAnsi=".VnArial"/>
      <w:b/>
    </w:rPr>
  </w:style>
  <w:style w:type="paragraph" w:styleId="Heading2">
    <w:name w:val="heading 2"/>
    <w:basedOn w:val="Normal"/>
    <w:next w:val="Normal"/>
    <w:link w:val="Heading2Char"/>
    <w:qFormat/>
    <w:rsid w:val="00F43B5B"/>
    <w:pPr>
      <w:keepNext/>
      <w:ind w:firstLine="720"/>
      <w:jc w:val="both"/>
      <w:outlineLvl w:val="1"/>
    </w:pPr>
    <w:rPr>
      <w:rFonts w:ascii=".VnArial" w:hAnsi=".VnArial"/>
      <w:b/>
    </w:rPr>
  </w:style>
  <w:style w:type="paragraph" w:styleId="Heading3">
    <w:name w:val="heading 3"/>
    <w:basedOn w:val="Normal"/>
    <w:next w:val="Normal"/>
    <w:link w:val="Heading3Char"/>
    <w:qFormat/>
    <w:rsid w:val="00F43B5B"/>
    <w:pPr>
      <w:keepNext/>
      <w:outlineLvl w:val="2"/>
    </w:pPr>
    <w:rPr>
      <w:rFonts w:ascii=".VnArial" w:hAnsi=".VnArial"/>
      <w:b/>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43B5B"/>
    <w:rPr>
      <w:rFonts w:ascii=".VnArial" w:eastAsia="Times New Roman" w:hAnsi=".VnArial" w:cs="Times New Roman"/>
      <w:b/>
      <w:sz w:val="24"/>
      <w:szCs w:val="20"/>
      <w:lang w:val="en-US" w:eastAsia="ja-JP"/>
    </w:rPr>
  </w:style>
  <w:style w:type="character" w:customStyle="1" w:styleId="Heading2Char">
    <w:name w:val="Heading 2 Char"/>
    <w:basedOn w:val="DefaultParagraphFont"/>
    <w:link w:val="Heading2"/>
    <w:rsid w:val="00F43B5B"/>
    <w:rPr>
      <w:rFonts w:ascii=".VnArial" w:eastAsia="Times New Roman" w:hAnsi=".VnArial" w:cs="Times New Roman"/>
      <w:b/>
      <w:sz w:val="24"/>
      <w:szCs w:val="20"/>
      <w:lang w:val="en-US" w:eastAsia="ja-JP"/>
    </w:rPr>
  </w:style>
  <w:style w:type="character" w:customStyle="1" w:styleId="Heading3Char">
    <w:name w:val="Heading 3 Char"/>
    <w:basedOn w:val="DefaultParagraphFont"/>
    <w:link w:val="Heading3"/>
    <w:rsid w:val="00F43B5B"/>
    <w:rPr>
      <w:rFonts w:ascii=".VnArial" w:eastAsia="Times New Roman" w:hAnsi=".VnArial" w:cs="Times New Roman"/>
      <w:b/>
      <w:sz w:val="24"/>
      <w:szCs w:val="20"/>
      <w:lang w:val="x-none" w:eastAsia="ja-JP"/>
    </w:rPr>
  </w:style>
  <w:style w:type="paragraph" w:styleId="Header">
    <w:name w:val="header"/>
    <w:basedOn w:val="Normal"/>
    <w:link w:val="HeaderChar"/>
    <w:uiPriority w:val="99"/>
    <w:rsid w:val="00F43B5B"/>
    <w:pPr>
      <w:tabs>
        <w:tab w:val="center" w:pos="4320"/>
        <w:tab w:val="right" w:pos="8640"/>
      </w:tabs>
    </w:pPr>
    <w:rPr>
      <w:lang w:val="x-none"/>
    </w:rPr>
  </w:style>
  <w:style w:type="character" w:customStyle="1" w:styleId="HeaderChar">
    <w:name w:val="Header Char"/>
    <w:basedOn w:val="DefaultParagraphFont"/>
    <w:link w:val="Header"/>
    <w:uiPriority w:val="99"/>
    <w:rsid w:val="00F43B5B"/>
    <w:rPr>
      <w:rFonts w:ascii=".VnTime" w:eastAsia="Times New Roman" w:hAnsi=".VnTime" w:cs="Times New Roman"/>
      <w:sz w:val="24"/>
      <w:szCs w:val="20"/>
      <w:lang w:val="x-none" w:eastAsia="ja-JP"/>
    </w:rPr>
  </w:style>
  <w:style w:type="paragraph" w:styleId="BodyText">
    <w:name w:val="Body Text"/>
    <w:basedOn w:val="Normal"/>
    <w:link w:val="BodyTextChar"/>
    <w:rsid w:val="00F43B5B"/>
    <w:pPr>
      <w:jc w:val="both"/>
    </w:pPr>
    <w:rPr>
      <w:rFonts w:ascii=".VnArial" w:hAnsi=".VnArial"/>
      <w:lang w:val="x-none"/>
    </w:rPr>
  </w:style>
  <w:style w:type="character" w:customStyle="1" w:styleId="BodyTextChar">
    <w:name w:val="Body Text Char"/>
    <w:basedOn w:val="DefaultParagraphFont"/>
    <w:link w:val="BodyText"/>
    <w:rsid w:val="00F43B5B"/>
    <w:rPr>
      <w:rFonts w:ascii=".VnArial" w:eastAsia="Times New Roman" w:hAnsi=".VnArial" w:cs="Times New Roman"/>
      <w:sz w:val="24"/>
      <w:szCs w:val="20"/>
      <w:lang w:val="x-none" w:eastAsia="ja-JP"/>
    </w:rPr>
  </w:style>
  <w:style w:type="paragraph" w:styleId="FootnoteText">
    <w:name w:val="footnote text"/>
    <w:basedOn w:val="Normal"/>
    <w:link w:val="FootnoteTextChar"/>
    <w:semiHidden/>
    <w:rsid w:val="00F43B5B"/>
    <w:rPr>
      <w:sz w:val="20"/>
      <w:lang w:val="x-none" w:eastAsia="x-none"/>
    </w:rPr>
  </w:style>
  <w:style w:type="character" w:customStyle="1" w:styleId="FootnoteTextChar">
    <w:name w:val="Footnote Text Char"/>
    <w:basedOn w:val="DefaultParagraphFont"/>
    <w:link w:val="FootnoteText"/>
    <w:semiHidden/>
    <w:rsid w:val="00F43B5B"/>
    <w:rPr>
      <w:rFonts w:ascii=".VnTime" w:eastAsia="Times New Roman" w:hAnsi=".VnTime" w:cs="Times New Roman"/>
      <w:sz w:val="20"/>
      <w:szCs w:val="20"/>
      <w:lang w:val="x-none" w:eastAsia="x-none"/>
    </w:rPr>
  </w:style>
  <w:style w:type="character" w:styleId="FootnoteReference">
    <w:name w:val="footnote reference"/>
    <w:semiHidden/>
    <w:rsid w:val="00F43B5B"/>
    <w:rPr>
      <w:vertAlign w:val="superscript"/>
    </w:rPr>
  </w:style>
  <w:style w:type="paragraph" w:styleId="ListParagraph">
    <w:name w:val="List Paragraph"/>
    <w:basedOn w:val="Normal"/>
    <w:uiPriority w:val="34"/>
    <w:qFormat/>
    <w:rsid w:val="006D6331"/>
    <w:pPr>
      <w:ind w:left="720"/>
    </w:pPr>
    <w:rPr>
      <w:rFonts w:ascii="VNI-Times" w:hAnsi="VNI-Times" w:cs="VNI-Times"/>
      <w:sz w:val="26"/>
      <w:szCs w:val="26"/>
      <w:lang w:eastAsia="en-US"/>
    </w:rPr>
  </w:style>
  <w:style w:type="paragraph" w:styleId="BodyText3">
    <w:name w:val="Body Text 3"/>
    <w:basedOn w:val="Normal"/>
    <w:link w:val="BodyText3Char"/>
    <w:uiPriority w:val="99"/>
    <w:semiHidden/>
    <w:unhideWhenUsed/>
    <w:rsid w:val="00213A52"/>
    <w:pPr>
      <w:spacing w:after="120"/>
    </w:pPr>
    <w:rPr>
      <w:sz w:val="16"/>
      <w:szCs w:val="16"/>
    </w:rPr>
  </w:style>
  <w:style w:type="character" w:customStyle="1" w:styleId="BodyText3Char">
    <w:name w:val="Body Text 3 Char"/>
    <w:basedOn w:val="DefaultParagraphFont"/>
    <w:link w:val="BodyText3"/>
    <w:uiPriority w:val="99"/>
    <w:semiHidden/>
    <w:rsid w:val="00213A52"/>
    <w:rPr>
      <w:rFonts w:ascii=".VnTime" w:eastAsia="Times New Roman" w:hAnsi=".VnTime" w:cs="Times New Roman"/>
      <w:sz w:val="16"/>
      <w:szCs w:val="16"/>
      <w:lang w:val="en-US" w:eastAsia="ja-JP"/>
    </w:rPr>
  </w:style>
  <w:style w:type="paragraph" w:styleId="Footer">
    <w:name w:val="footer"/>
    <w:basedOn w:val="Normal"/>
    <w:link w:val="FooterChar"/>
    <w:uiPriority w:val="99"/>
    <w:unhideWhenUsed/>
    <w:rsid w:val="00941A45"/>
    <w:pPr>
      <w:tabs>
        <w:tab w:val="center" w:pos="4513"/>
        <w:tab w:val="right" w:pos="9026"/>
      </w:tabs>
    </w:pPr>
  </w:style>
  <w:style w:type="character" w:customStyle="1" w:styleId="FooterChar">
    <w:name w:val="Footer Char"/>
    <w:basedOn w:val="DefaultParagraphFont"/>
    <w:link w:val="Footer"/>
    <w:uiPriority w:val="99"/>
    <w:rsid w:val="00941A45"/>
    <w:rPr>
      <w:rFonts w:ascii=".VnTime" w:eastAsia="Times New Roman" w:hAnsi=".VnTime" w:cs="Times New Roman"/>
      <w:sz w:val="24"/>
      <w:szCs w:val="20"/>
      <w:lang w:val="en-US" w:eastAsia="ja-JP"/>
    </w:rPr>
  </w:style>
  <w:style w:type="paragraph" w:styleId="BalloonText">
    <w:name w:val="Balloon Text"/>
    <w:basedOn w:val="Normal"/>
    <w:link w:val="BalloonTextChar"/>
    <w:uiPriority w:val="99"/>
    <w:semiHidden/>
    <w:unhideWhenUsed/>
    <w:rsid w:val="00BC1F97"/>
    <w:rPr>
      <w:rFonts w:ascii="Tahoma" w:hAnsi="Tahoma" w:cs="Tahoma"/>
      <w:sz w:val="16"/>
      <w:szCs w:val="16"/>
    </w:rPr>
  </w:style>
  <w:style w:type="character" w:customStyle="1" w:styleId="BalloonTextChar">
    <w:name w:val="Balloon Text Char"/>
    <w:basedOn w:val="DefaultParagraphFont"/>
    <w:link w:val="BalloonText"/>
    <w:uiPriority w:val="99"/>
    <w:semiHidden/>
    <w:rsid w:val="00BC1F97"/>
    <w:rPr>
      <w:rFonts w:ascii="Tahoma" w:eastAsia="Times New Roman" w:hAnsi="Tahoma" w:cs="Tahoma"/>
      <w:sz w:val="16"/>
      <w:szCs w:val="16"/>
      <w:lang w:val="en-US" w:eastAsia="ja-JP"/>
    </w:rPr>
  </w:style>
  <w:style w:type="character" w:customStyle="1" w:styleId="fontstyle01">
    <w:name w:val="fontstyle01"/>
    <w:basedOn w:val="DefaultParagraphFont"/>
    <w:rsid w:val="004A5333"/>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60668">
      <w:bodyDiv w:val="1"/>
      <w:marLeft w:val="0"/>
      <w:marRight w:val="0"/>
      <w:marTop w:val="0"/>
      <w:marBottom w:val="0"/>
      <w:divBdr>
        <w:top w:val="none" w:sz="0" w:space="0" w:color="auto"/>
        <w:left w:val="none" w:sz="0" w:space="0" w:color="auto"/>
        <w:bottom w:val="none" w:sz="0" w:space="0" w:color="auto"/>
        <w:right w:val="none" w:sz="0" w:space="0" w:color="auto"/>
      </w:divBdr>
    </w:div>
    <w:div w:id="330105961">
      <w:bodyDiv w:val="1"/>
      <w:marLeft w:val="0"/>
      <w:marRight w:val="0"/>
      <w:marTop w:val="0"/>
      <w:marBottom w:val="0"/>
      <w:divBdr>
        <w:top w:val="none" w:sz="0" w:space="0" w:color="auto"/>
        <w:left w:val="none" w:sz="0" w:space="0" w:color="auto"/>
        <w:bottom w:val="none" w:sz="0" w:space="0" w:color="auto"/>
        <w:right w:val="none" w:sz="0" w:space="0" w:color="auto"/>
      </w:divBdr>
    </w:div>
    <w:div w:id="688261695">
      <w:bodyDiv w:val="1"/>
      <w:marLeft w:val="0"/>
      <w:marRight w:val="0"/>
      <w:marTop w:val="0"/>
      <w:marBottom w:val="0"/>
      <w:divBdr>
        <w:top w:val="none" w:sz="0" w:space="0" w:color="auto"/>
        <w:left w:val="none" w:sz="0" w:space="0" w:color="auto"/>
        <w:bottom w:val="none" w:sz="0" w:space="0" w:color="auto"/>
        <w:right w:val="none" w:sz="0" w:space="0" w:color="auto"/>
      </w:divBdr>
    </w:div>
    <w:div w:id="774861914">
      <w:bodyDiv w:val="1"/>
      <w:marLeft w:val="0"/>
      <w:marRight w:val="0"/>
      <w:marTop w:val="0"/>
      <w:marBottom w:val="0"/>
      <w:divBdr>
        <w:top w:val="none" w:sz="0" w:space="0" w:color="auto"/>
        <w:left w:val="none" w:sz="0" w:space="0" w:color="auto"/>
        <w:bottom w:val="none" w:sz="0" w:space="0" w:color="auto"/>
        <w:right w:val="none" w:sz="0" w:space="0" w:color="auto"/>
      </w:divBdr>
    </w:div>
    <w:div w:id="1399472575">
      <w:bodyDiv w:val="1"/>
      <w:marLeft w:val="0"/>
      <w:marRight w:val="0"/>
      <w:marTop w:val="0"/>
      <w:marBottom w:val="0"/>
      <w:divBdr>
        <w:top w:val="none" w:sz="0" w:space="0" w:color="auto"/>
        <w:left w:val="none" w:sz="0" w:space="0" w:color="auto"/>
        <w:bottom w:val="none" w:sz="0" w:space="0" w:color="auto"/>
        <w:right w:val="none" w:sz="0" w:space="0" w:color="auto"/>
      </w:divBdr>
    </w:div>
    <w:div w:id="1421944978">
      <w:bodyDiv w:val="1"/>
      <w:marLeft w:val="0"/>
      <w:marRight w:val="0"/>
      <w:marTop w:val="0"/>
      <w:marBottom w:val="0"/>
      <w:divBdr>
        <w:top w:val="none" w:sz="0" w:space="0" w:color="auto"/>
        <w:left w:val="none" w:sz="0" w:space="0" w:color="auto"/>
        <w:bottom w:val="none" w:sz="0" w:space="0" w:color="auto"/>
        <w:right w:val="none" w:sz="0" w:space="0" w:color="auto"/>
      </w:divBdr>
    </w:div>
    <w:div w:id="1680690961">
      <w:bodyDiv w:val="1"/>
      <w:marLeft w:val="0"/>
      <w:marRight w:val="0"/>
      <w:marTop w:val="0"/>
      <w:marBottom w:val="0"/>
      <w:divBdr>
        <w:top w:val="none" w:sz="0" w:space="0" w:color="auto"/>
        <w:left w:val="none" w:sz="0" w:space="0" w:color="auto"/>
        <w:bottom w:val="none" w:sz="0" w:space="0" w:color="auto"/>
        <w:right w:val="none" w:sz="0" w:space="0" w:color="auto"/>
      </w:divBdr>
    </w:div>
    <w:div w:id="210534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6FB11-8C8F-41E3-B31B-DF284EC7B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2889</TotalTime>
  <Pages>5</Pages>
  <Words>1036</Words>
  <Characters>5907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Thi Bich Ha</dc:creator>
  <cp:lastModifiedBy>Tran Thi Bich Ha</cp:lastModifiedBy>
  <cp:revision>73</cp:revision>
  <cp:lastPrinted>2022-09-08T05:30:00Z</cp:lastPrinted>
  <dcterms:created xsi:type="dcterms:W3CDTF">2016-12-29T09:41:00Z</dcterms:created>
  <dcterms:modified xsi:type="dcterms:W3CDTF">2022-09-09T00:35:00Z</dcterms:modified>
</cp:coreProperties>
</file>