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14D4" w:rsidRPr="009814D4" w:rsidRDefault="009814D4" w:rsidP="009814D4">
      <w:pPr>
        <w:jc w:val="center"/>
        <w:rPr>
          <w:rFonts w:ascii="Times New Roman" w:hAnsi="Times New Roman"/>
          <w:b/>
          <w:sz w:val="28"/>
          <w:szCs w:val="28"/>
        </w:rPr>
      </w:pPr>
      <w:r w:rsidRPr="009814D4">
        <w:rPr>
          <w:rFonts w:ascii="Times New Roman" w:hAnsi="Times New Roman"/>
          <w:b/>
          <w:sz w:val="28"/>
          <w:szCs w:val="28"/>
        </w:rPr>
        <w:t>CỘNG HÒA XÃ HỘI CHỦ NGHĨA VIỆT NAM</w:t>
      </w:r>
    </w:p>
    <w:p w:rsidR="009814D4" w:rsidRPr="009814D4" w:rsidRDefault="009814D4" w:rsidP="009814D4">
      <w:pPr>
        <w:jc w:val="center"/>
        <w:rPr>
          <w:rFonts w:ascii="Times New Roman" w:hAnsi="Times New Roman"/>
          <w:b/>
          <w:sz w:val="28"/>
          <w:szCs w:val="28"/>
        </w:rPr>
      </w:pPr>
      <w:r w:rsidRPr="009814D4">
        <w:rPr>
          <w:rFonts w:ascii="Times New Roman" w:hAnsi="Times New Roman"/>
          <w:b/>
          <w:sz w:val="28"/>
          <w:szCs w:val="28"/>
        </w:rPr>
        <w:t xml:space="preserve">ĐỘC LẬP – TỰ DO HẠNH PHÚC </w:t>
      </w:r>
    </w:p>
    <w:p w:rsidR="009814D4" w:rsidRPr="009814D4" w:rsidRDefault="009814D4" w:rsidP="009814D4">
      <w:pPr>
        <w:jc w:val="center"/>
        <w:rPr>
          <w:rFonts w:ascii="Times New Roman" w:hAnsi="Times New Roman"/>
        </w:rPr>
      </w:pPr>
      <w:r w:rsidRPr="009814D4">
        <w:rPr>
          <w:rFonts w:ascii="Times New Roman" w:hAnsi="Times New Roman"/>
        </w:rPr>
        <w:t>…………0O0……….</w:t>
      </w:r>
    </w:p>
    <w:p w:rsidR="009814D4" w:rsidRPr="009814D4" w:rsidRDefault="009814D4" w:rsidP="009814D4">
      <w:pPr>
        <w:jc w:val="center"/>
        <w:rPr>
          <w:rFonts w:ascii="Times New Roman" w:hAnsi="Times New Roman"/>
        </w:rPr>
      </w:pPr>
    </w:p>
    <w:p w:rsidR="009814D4" w:rsidRPr="009814D4" w:rsidRDefault="009814D4" w:rsidP="009814D4">
      <w:pPr>
        <w:jc w:val="center"/>
        <w:rPr>
          <w:rFonts w:ascii="Times New Roman" w:hAnsi="Times New Roman"/>
        </w:rPr>
      </w:pPr>
    </w:p>
    <w:p w:rsidR="009814D4" w:rsidRPr="009814D4" w:rsidRDefault="009814D4" w:rsidP="009814D4">
      <w:pPr>
        <w:jc w:val="center"/>
        <w:rPr>
          <w:rFonts w:ascii="Times New Roman" w:hAnsi="Times New Roman"/>
        </w:rPr>
      </w:pPr>
    </w:p>
    <w:p w:rsidR="009814D4" w:rsidRPr="009814D4" w:rsidRDefault="009814D4" w:rsidP="009814D4">
      <w:pPr>
        <w:jc w:val="center"/>
        <w:rPr>
          <w:rFonts w:ascii="Times New Roman" w:hAnsi="Times New Roman"/>
        </w:rPr>
      </w:pPr>
    </w:p>
    <w:p w:rsidR="009814D4" w:rsidRPr="009814D4" w:rsidRDefault="009814D4" w:rsidP="009814D4">
      <w:pPr>
        <w:jc w:val="center"/>
        <w:rPr>
          <w:rFonts w:ascii="Times New Roman" w:hAnsi="Times New Roman"/>
        </w:rPr>
      </w:pPr>
    </w:p>
    <w:p w:rsidR="009814D4" w:rsidRPr="009814D4" w:rsidRDefault="009814D4" w:rsidP="009814D4">
      <w:pPr>
        <w:jc w:val="center"/>
        <w:rPr>
          <w:rFonts w:ascii="Times New Roman" w:hAnsi="Times New Roman"/>
        </w:rPr>
      </w:pPr>
    </w:p>
    <w:p w:rsidR="009814D4" w:rsidRPr="009814D4" w:rsidRDefault="009814D4" w:rsidP="009814D4">
      <w:pPr>
        <w:jc w:val="center"/>
        <w:rPr>
          <w:rFonts w:ascii="Times New Roman" w:hAnsi="Times New Roman"/>
        </w:rPr>
      </w:pPr>
    </w:p>
    <w:p w:rsidR="009814D4" w:rsidRPr="009814D4" w:rsidRDefault="009814D4" w:rsidP="009814D4">
      <w:pPr>
        <w:jc w:val="center"/>
        <w:rPr>
          <w:rFonts w:ascii="Times New Roman" w:hAnsi="Times New Roman"/>
        </w:rPr>
      </w:pPr>
    </w:p>
    <w:p w:rsidR="009814D4" w:rsidRPr="009814D4" w:rsidRDefault="009814D4" w:rsidP="009814D4">
      <w:pPr>
        <w:jc w:val="center"/>
        <w:rPr>
          <w:rFonts w:ascii="Times New Roman" w:hAnsi="Times New Roman"/>
        </w:rPr>
      </w:pPr>
    </w:p>
    <w:p w:rsidR="009814D4" w:rsidRPr="009814D4" w:rsidRDefault="009814D4" w:rsidP="009814D4">
      <w:pPr>
        <w:jc w:val="center"/>
        <w:rPr>
          <w:rFonts w:ascii="Times New Roman" w:hAnsi="Times New Roman"/>
        </w:rPr>
      </w:pPr>
    </w:p>
    <w:p w:rsidR="009814D4" w:rsidRPr="009814D4" w:rsidRDefault="009814D4" w:rsidP="009814D4">
      <w:pPr>
        <w:jc w:val="center"/>
        <w:rPr>
          <w:rFonts w:ascii="Times New Roman" w:hAnsi="Times New Roman"/>
        </w:rPr>
      </w:pPr>
    </w:p>
    <w:p w:rsidR="009814D4" w:rsidRPr="009814D4" w:rsidRDefault="009814D4" w:rsidP="009814D4">
      <w:pPr>
        <w:spacing w:after="120"/>
        <w:jc w:val="center"/>
        <w:rPr>
          <w:rFonts w:ascii="Times New Roman" w:hAnsi="Times New Roman"/>
          <w:b/>
          <w:bCs/>
          <w:sz w:val="44"/>
          <w:szCs w:val="28"/>
          <w:lang w:val="fr-FR"/>
        </w:rPr>
      </w:pPr>
      <w:r w:rsidRPr="009814D4">
        <w:rPr>
          <w:rFonts w:ascii="Times New Roman" w:hAnsi="Times New Roman"/>
          <w:b/>
          <w:bCs/>
          <w:sz w:val="44"/>
          <w:szCs w:val="28"/>
          <w:lang w:val="fr-FR"/>
        </w:rPr>
        <w:t>BÁO CÁO ĐÁNH GIÁ E-HSDT</w:t>
      </w:r>
    </w:p>
    <w:p w:rsidR="009814D4" w:rsidRPr="009814D4" w:rsidRDefault="009814D4" w:rsidP="009814D4">
      <w:pPr>
        <w:spacing w:after="120"/>
        <w:jc w:val="center"/>
        <w:rPr>
          <w:rFonts w:ascii="Times New Roman" w:hAnsi="Times New Roman"/>
          <w:b/>
          <w:bCs/>
          <w:sz w:val="32"/>
          <w:szCs w:val="36"/>
          <w:lang w:val="fr-FR"/>
        </w:rPr>
      </w:pPr>
      <w:r w:rsidRPr="009814D4">
        <w:rPr>
          <w:rFonts w:ascii="Times New Roman" w:hAnsi="Times New Roman"/>
          <w:b/>
          <w:bCs/>
          <w:sz w:val="32"/>
          <w:szCs w:val="36"/>
          <w:lang w:val="fr-FR"/>
        </w:rPr>
        <w:t>(theo quy trình số 02)</w:t>
      </w:r>
    </w:p>
    <w:p w:rsidR="009814D4" w:rsidRPr="009814D4" w:rsidRDefault="009814D4" w:rsidP="009814D4">
      <w:pPr>
        <w:jc w:val="center"/>
        <w:rPr>
          <w:rFonts w:ascii="Times New Roman" w:hAnsi="Times New Roman"/>
          <w:b/>
          <w:sz w:val="32"/>
          <w:szCs w:val="36"/>
          <w:lang w:val="fr-FR"/>
        </w:rPr>
      </w:pPr>
      <w:r w:rsidRPr="009814D4">
        <w:rPr>
          <w:rFonts w:ascii="Times New Roman" w:hAnsi="Times New Roman"/>
          <w:b/>
          <w:bCs/>
          <w:sz w:val="32"/>
          <w:szCs w:val="36"/>
          <w:lang w:val="fr-FR"/>
        </w:rPr>
        <w:t>(phương thức một giai đoạn một túi hồ sơ)</w:t>
      </w:r>
    </w:p>
    <w:p w:rsidR="009814D4" w:rsidRPr="009814D4" w:rsidRDefault="009814D4" w:rsidP="009814D4">
      <w:pPr>
        <w:jc w:val="center"/>
        <w:rPr>
          <w:rFonts w:ascii="Times New Roman" w:hAnsi="Times New Roman"/>
          <w:sz w:val="28"/>
          <w:szCs w:val="28"/>
          <w:lang w:val="fr-FR"/>
        </w:rPr>
      </w:pPr>
    </w:p>
    <w:p w:rsidR="009814D4" w:rsidRPr="009814D4" w:rsidRDefault="009814D4" w:rsidP="009814D4">
      <w:pPr>
        <w:jc w:val="center"/>
        <w:rPr>
          <w:rFonts w:ascii="Times New Roman" w:hAnsi="Times New Roman"/>
          <w:sz w:val="28"/>
          <w:szCs w:val="28"/>
          <w:lang w:val="fr-FR"/>
        </w:rPr>
      </w:pPr>
    </w:p>
    <w:p w:rsidR="009814D4" w:rsidRPr="009814D4" w:rsidRDefault="009814D4" w:rsidP="009814D4">
      <w:pPr>
        <w:jc w:val="center"/>
        <w:rPr>
          <w:rFonts w:ascii="Times New Roman" w:hAnsi="Times New Roman"/>
          <w:sz w:val="28"/>
          <w:szCs w:val="28"/>
          <w:lang w:val="fr-FR"/>
        </w:rPr>
      </w:pPr>
    </w:p>
    <w:p w:rsidR="009814D4" w:rsidRPr="00B107C5" w:rsidRDefault="00637106" w:rsidP="00617004">
      <w:pPr>
        <w:spacing w:line="276" w:lineRule="auto"/>
        <w:jc w:val="center"/>
        <w:rPr>
          <w:rFonts w:ascii="Times New Roman" w:hAnsi="Times New Roman"/>
          <w:b/>
          <w:sz w:val="28"/>
          <w:szCs w:val="28"/>
          <w:lang w:val="de-DE"/>
        </w:rPr>
      </w:pPr>
      <w:r w:rsidRPr="00B107C5">
        <w:rPr>
          <w:rFonts w:ascii="Times New Roman" w:hAnsi="Times New Roman"/>
          <w:b/>
          <w:sz w:val="28"/>
          <w:szCs w:val="28"/>
          <w:lang w:val="de-DE"/>
        </w:rPr>
        <w:t>Gói thầu số 01XL: Thi công xây lắp và thiết bị</w:t>
      </w:r>
    </w:p>
    <w:p w:rsidR="009814D4" w:rsidRPr="00B107C5" w:rsidRDefault="009814D4" w:rsidP="00617004">
      <w:pPr>
        <w:ind w:firstLine="720"/>
        <w:jc w:val="center"/>
        <w:rPr>
          <w:rFonts w:ascii="Times New Roman" w:hAnsi="Times New Roman"/>
          <w:b/>
          <w:sz w:val="28"/>
          <w:szCs w:val="28"/>
          <w:lang w:val="de-DE"/>
        </w:rPr>
      </w:pPr>
      <w:r w:rsidRPr="00B107C5">
        <w:rPr>
          <w:rFonts w:ascii="Times New Roman" w:hAnsi="Times New Roman"/>
          <w:b/>
          <w:sz w:val="28"/>
          <w:szCs w:val="28"/>
          <w:lang w:val="de-DE"/>
        </w:rPr>
        <w:t>Dự án:</w:t>
      </w:r>
      <w:r w:rsidR="00C2391E" w:rsidRPr="00B107C5">
        <w:rPr>
          <w:rFonts w:ascii="Times New Roman" w:hAnsi="Times New Roman"/>
          <w:b/>
          <w:sz w:val="28"/>
          <w:szCs w:val="28"/>
          <w:lang w:val="de-DE"/>
        </w:rPr>
        <w:t>Xây dựng mới nhà văn hóa thôn Mỹ Lâm, Mỹ Cảnh, Cảnh Tịnh, xã Hòa Thịnh</w:t>
      </w:r>
      <w:r w:rsidRPr="00B107C5">
        <w:rPr>
          <w:rFonts w:ascii="Times New Roman" w:hAnsi="Times New Roman"/>
          <w:b/>
          <w:sz w:val="28"/>
          <w:szCs w:val="28"/>
          <w:lang w:val="de-DE"/>
        </w:rPr>
        <w:t>;</w:t>
      </w:r>
    </w:p>
    <w:p w:rsidR="009814D4" w:rsidRPr="009814D4" w:rsidRDefault="009814D4" w:rsidP="009814D4">
      <w:pPr>
        <w:ind w:firstLine="720"/>
        <w:rPr>
          <w:rFonts w:ascii="Times New Roman" w:hAnsi="Times New Roman"/>
          <w:color w:val="0000CC"/>
          <w:sz w:val="28"/>
          <w:szCs w:val="28"/>
          <w:lang w:val="de-DE"/>
        </w:rPr>
      </w:pPr>
    </w:p>
    <w:p w:rsidR="009814D4" w:rsidRPr="009814D4" w:rsidRDefault="006169B2" w:rsidP="009814D4">
      <w:pPr>
        <w:spacing w:before="120" w:after="60"/>
        <w:jc w:val="center"/>
        <w:rPr>
          <w:rFonts w:ascii="Times New Roman" w:hAnsi="Times New Roman"/>
          <w:b/>
          <w:color w:val="FF0000"/>
          <w:sz w:val="28"/>
          <w:szCs w:val="28"/>
          <w:lang w:val="nl-NL"/>
        </w:rPr>
      </w:pPr>
      <w:r>
        <w:rPr>
          <w:rFonts w:ascii="Times New Roman" w:hAnsi="Times New Roman"/>
          <w:b/>
          <w:sz w:val="28"/>
          <w:szCs w:val="28"/>
          <w:lang w:val="nl-NL"/>
        </w:rPr>
        <w:t>Bên mời thầu</w:t>
      </w:r>
      <w:r w:rsidR="009814D4" w:rsidRPr="009814D4">
        <w:rPr>
          <w:rFonts w:ascii="Times New Roman" w:hAnsi="Times New Roman"/>
          <w:b/>
          <w:sz w:val="28"/>
          <w:szCs w:val="28"/>
          <w:lang w:val="nl-NL"/>
        </w:rPr>
        <w:t xml:space="preserve">: </w:t>
      </w:r>
      <w:r>
        <w:rPr>
          <w:rFonts w:ascii="Times New Roman" w:hAnsi="Times New Roman"/>
          <w:b/>
          <w:sz w:val="28"/>
          <w:szCs w:val="28"/>
          <w:lang w:val="nl-NL"/>
        </w:rPr>
        <w:t xml:space="preserve">Ban quản lý dự án đầu tư xây dựng </w:t>
      </w:r>
      <w:r w:rsidR="00606DC9">
        <w:rPr>
          <w:rFonts w:ascii="Times New Roman" w:hAnsi="Times New Roman"/>
          <w:b/>
          <w:sz w:val="28"/>
          <w:szCs w:val="28"/>
          <w:lang w:val="nl-NL"/>
        </w:rPr>
        <w:t>huyện Tây Hòa</w:t>
      </w:r>
    </w:p>
    <w:p w:rsidR="009814D4" w:rsidRPr="009814D4" w:rsidRDefault="009814D4" w:rsidP="009814D4">
      <w:pPr>
        <w:spacing w:after="100" w:line="40" w:lineRule="atLeast"/>
        <w:ind w:firstLine="562"/>
        <w:jc w:val="center"/>
        <w:rPr>
          <w:rFonts w:ascii="Times New Roman" w:hAnsi="Times New Roman"/>
          <w:b/>
          <w:lang w:val="de-DE"/>
        </w:rPr>
      </w:pPr>
    </w:p>
    <w:p w:rsidR="009814D4" w:rsidRPr="009814D4" w:rsidRDefault="009814D4" w:rsidP="009814D4">
      <w:pPr>
        <w:spacing w:after="100" w:line="40" w:lineRule="atLeast"/>
        <w:ind w:firstLine="562"/>
        <w:jc w:val="center"/>
        <w:rPr>
          <w:rFonts w:ascii="Times New Roman" w:hAnsi="Times New Roman"/>
          <w:b/>
          <w:lang w:val="de-DE"/>
        </w:rPr>
      </w:pPr>
    </w:p>
    <w:p w:rsidR="009814D4" w:rsidRPr="009814D4" w:rsidRDefault="009814D4" w:rsidP="009814D4">
      <w:pPr>
        <w:spacing w:after="100" w:line="40" w:lineRule="atLeast"/>
        <w:ind w:firstLine="562"/>
        <w:jc w:val="center"/>
        <w:rPr>
          <w:rFonts w:ascii="Times New Roman" w:hAnsi="Times New Roman"/>
          <w:b/>
          <w:lang w:val="de-DE"/>
        </w:rPr>
      </w:pPr>
    </w:p>
    <w:p w:rsidR="009814D4" w:rsidRPr="009814D4" w:rsidRDefault="009814D4" w:rsidP="009814D4">
      <w:pPr>
        <w:spacing w:after="100" w:line="40" w:lineRule="atLeast"/>
        <w:ind w:firstLine="562"/>
        <w:jc w:val="center"/>
        <w:rPr>
          <w:rFonts w:ascii="Times New Roman" w:hAnsi="Times New Roman"/>
          <w:b/>
          <w:lang w:val="de-DE"/>
        </w:rPr>
      </w:pPr>
    </w:p>
    <w:p w:rsidR="009814D4" w:rsidRPr="009814D4" w:rsidRDefault="009814D4" w:rsidP="009814D4">
      <w:pPr>
        <w:spacing w:after="100" w:line="40" w:lineRule="atLeast"/>
        <w:ind w:firstLine="562"/>
        <w:jc w:val="center"/>
        <w:rPr>
          <w:rFonts w:ascii="Times New Roman" w:hAnsi="Times New Roman"/>
          <w:b/>
          <w:lang w:val="de-DE"/>
        </w:rPr>
      </w:pPr>
    </w:p>
    <w:p w:rsidR="009814D4" w:rsidRPr="009814D4" w:rsidRDefault="009814D4" w:rsidP="009814D4">
      <w:pPr>
        <w:spacing w:after="100" w:line="40" w:lineRule="atLeast"/>
        <w:ind w:firstLine="562"/>
        <w:jc w:val="center"/>
        <w:rPr>
          <w:rFonts w:ascii="Times New Roman" w:hAnsi="Times New Roman"/>
          <w:b/>
          <w:lang w:val="de-DE"/>
        </w:rPr>
      </w:pPr>
    </w:p>
    <w:p w:rsidR="009814D4" w:rsidRPr="009814D4" w:rsidRDefault="009814D4" w:rsidP="009814D4">
      <w:pPr>
        <w:spacing w:after="100" w:line="40" w:lineRule="atLeast"/>
        <w:ind w:firstLine="562"/>
        <w:jc w:val="center"/>
        <w:rPr>
          <w:rFonts w:ascii="Times New Roman" w:hAnsi="Times New Roman"/>
          <w:b/>
          <w:lang w:val="de-DE"/>
        </w:rPr>
      </w:pPr>
    </w:p>
    <w:p w:rsidR="009814D4" w:rsidRPr="009814D4" w:rsidRDefault="009814D4" w:rsidP="009814D4">
      <w:pPr>
        <w:spacing w:after="100" w:line="40" w:lineRule="atLeast"/>
        <w:ind w:firstLine="562"/>
        <w:jc w:val="center"/>
        <w:rPr>
          <w:rFonts w:ascii="Times New Roman" w:hAnsi="Times New Roman"/>
          <w:b/>
          <w:lang w:val="de-DE"/>
        </w:rPr>
      </w:pPr>
    </w:p>
    <w:p w:rsidR="009814D4" w:rsidRPr="009814D4" w:rsidRDefault="009814D4" w:rsidP="009814D4">
      <w:pPr>
        <w:spacing w:after="100" w:line="40" w:lineRule="atLeast"/>
        <w:ind w:firstLine="562"/>
        <w:jc w:val="center"/>
        <w:rPr>
          <w:rFonts w:ascii="Times New Roman" w:hAnsi="Times New Roman"/>
          <w:b/>
          <w:lang w:val="de-DE"/>
        </w:rPr>
      </w:pPr>
    </w:p>
    <w:p w:rsidR="009814D4" w:rsidRPr="009814D4" w:rsidRDefault="009814D4" w:rsidP="009814D4">
      <w:pPr>
        <w:spacing w:after="100" w:line="40" w:lineRule="atLeast"/>
        <w:ind w:firstLine="562"/>
        <w:jc w:val="center"/>
        <w:rPr>
          <w:rFonts w:ascii="Times New Roman" w:hAnsi="Times New Roman"/>
          <w:b/>
          <w:lang w:val="de-DE"/>
        </w:rPr>
      </w:pPr>
    </w:p>
    <w:p w:rsidR="009814D4" w:rsidRPr="009814D4" w:rsidRDefault="009814D4" w:rsidP="009814D4">
      <w:pPr>
        <w:spacing w:after="100" w:line="40" w:lineRule="atLeast"/>
        <w:ind w:firstLine="562"/>
        <w:jc w:val="center"/>
        <w:rPr>
          <w:rFonts w:ascii="Times New Roman" w:hAnsi="Times New Roman"/>
          <w:b/>
          <w:lang w:val="de-DE"/>
        </w:rPr>
      </w:pPr>
    </w:p>
    <w:p w:rsidR="009814D4" w:rsidRPr="009814D4" w:rsidRDefault="009814D4" w:rsidP="009814D4">
      <w:pPr>
        <w:spacing w:after="100" w:line="40" w:lineRule="atLeast"/>
        <w:ind w:firstLine="562"/>
        <w:jc w:val="center"/>
        <w:rPr>
          <w:rFonts w:ascii="Times New Roman" w:hAnsi="Times New Roman"/>
          <w:b/>
          <w:lang w:val="de-DE"/>
        </w:rPr>
      </w:pPr>
    </w:p>
    <w:p w:rsidR="009814D4" w:rsidRPr="009814D4" w:rsidRDefault="009814D4" w:rsidP="009814D4">
      <w:pPr>
        <w:spacing w:after="100" w:line="40" w:lineRule="atLeast"/>
        <w:ind w:firstLine="562"/>
        <w:jc w:val="center"/>
        <w:rPr>
          <w:rFonts w:ascii="Times New Roman" w:hAnsi="Times New Roman"/>
          <w:b/>
          <w:lang w:val="de-DE"/>
        </w:rPr>
      </w:pPr>
    </w:p>
    <w:p w:rsidR="009814D4" w:rsidRPr="009814D4" w:rsidRDefault="009814D4" w:rsidP="009814D4">
      <w:pPr>
        <w:spacing w:after="100" w:line="40" w:lineRule="atLeast"/>
        <w:ind w:firstLine="562"/>
        <w:jc w:val="center"/>
        <w:rPr>
          <w:rFonts w:ascii="Times New Roman" w:hAnsi="Times New Roman"/>
          <w:b/>
          <w:lang w:val="de-DE"/>
        </w:rPr>
      </w:pPr>
    </w:p>
    <w:p w:rsidR="009814D4" w:rsidRPr="009814D4" w:rsidRDefault="009814D4" w:rsidP="009814D4">
      <w:pPr>
        <w:spacing w:after="100" w:line="40" w:lineRule="atLeast"/>
        <w:ind w:firstLine="562"/>
        <w:jc w:val="center"/>
        <w:rPr>
          <w:rFonts w:ascii="Times New Roman" w:hAnsi="Times New Roman"/>
          <w:b/>
          <w:lang w:val="de-DE"/>
        </w:rPr>
      </w:pPr>
    </w:p>
    <w:p w:rsidR="009814D4" w:rsidRPr="009814D4" w:rsidRDefault="009814D4" w:rsidP="009814D4">
      <w:pPr>
        <w:spacing w:after="100" w:line="40" w:lineRule="atLeast"/>
        <w:ind w:firstLine="562"/>
        <w:jc w:val="center"/>
        <w:rPr>
          <w:rFonts w:ascii="Times New Roman" w:hAnsi="Times New Roman"/>
          <w:b/>
          <w:lang w:val="de-DE"/>
        </w:rPr>
      </w:pPr>
    </w:p>
    <w:p w:rsidR="009814D4" w:rsidRPr="009814D4" w:rsidRDefault="009814D4" w:rsidP="009814D4">
      <w:pPr>
        <w:spacing w:after="100" w:line="40" w:lineRule="atLeast"/>
        <w:ind w:firstLine="562"/>
        <w:jc w:val="center"/>
        <w:rPr>
          <w:rFonts w:ascii="Times New Roman" w:hAnsi="Times New Roman"/>
          <w:b/>
          <w:lang w:val="de-DE"/>
        </w:rPr>
      </w:pPr>
    </w:p>
    <w:tbl>
      <w:tblPr>
        <w:tblW w:w="4840" w:type="pct"/>
        <w:jc w:val="center"/>
        <w:tblLook w:val="01E0"/>
      </w:tblPr>
      <w:tblGrid>
        <w:gridCol w:w="2026"/>
        <w:gridCol w:w="279"/>
        <w:gridCol w:w="6686"/>
      </w:tblGrid>
      <w:tr w:rsidR="00861442" w:rsidRPr="00C82555" w:rsidTr="00B47BF7">
        <w:trPr>
          <w:trHeight w:val="340"/>
          <w:jc w:val="center"/>
        </w:trPr>
        <w:tc>
          <w:tcPr>
            <w:tcW w:w="5000" w:type="pct"/>
            <w:gridSpan w:val="3"/>
          </w:tcPr>
          <w:p w:rsidR="00861442" w:rsidRPr="00C82555" w:rsidRDefault="009425C7" w:rsidP="00F23C5A">
            <w:pPr>
              <w:pStyle w:val="Heading1"/>
              <w:jc w:val="center"/>
              <w:rPr>
                <w:rFonts w:ascii="Times New Roman" w:hAnsi="Times New Roman"/>
                <w:sz w:val="30"/>
                <w:szCs w:val="28"/>
                <w:lang w:val="sv-SE"/>
              </w:rPr>
            </w:pPr>
            <w:r w:rsidRPr="00C82555">
              <w:rPr>
                <w:rFonts w:ascii="Times New Roman" w:hAnsi="Times New Roman"/>
                <w:b w:val="0"/>
                <w:bCs/>
                <w:sz w:val="28"/>
                <w:szCs w:val="28"/>
                <w:lang w:val="fr-FR"/>
              </w:rPr>
              <w:lastRenderedPageBreak/>
              <w:br w:type="page"/>
            </w:r>
            <w:r w:rsidR="00861442" w:rsidRPr="00C82555">
              <w:rPr>
                <w:rFonts w:ascii="Times New Roman" w:hAnsi="Times New Roman"/>
                <w:sz w:val="30"/>
                <w:szCs w:val="28"/>
                <w:lang w:val="sv-SE"/>
              </w:rPr>
              <w:t>TỪ NGỮ VIẾT TẮT</w:t>
            </w:r>
          </w:p>
          <w:p w:rsidR="00861442" w:rsidRPr="00C82555" w:rsidRDefault="00861442" w:rsidP="00F23C5A">
            <w:pPr>
              <w:rPr>
                <w:lang w:val="sv-SE"/>
              </w:rPr>
            </w:pPr>
          </w:p>
        </w:tc>
      </w:tr>
      <w:tr w:rsidR="00861442" w:rsidRPr="004315D8" w:rsidTr="00B47BF7">
        <w:trPr>
          <w:trHeight w:val="385"/>
          <w:jc w:val="center"/>
        </w:trPr>
        <w:tc>
          <w:tcPr>
            <w:tcW w:w="1127" w:type="pct"/>
          </w:tcPr>
          <w:p w:rsidR="00861442" w:rsidRPr="00C82555" w:rsidRDefault="00861442" w:rsidP="00F23C5A">
            <w:pPr>
              <w:spacing w:before="60"/>
              <w:rPr>
                <w:rFonts w:ascii="Times New Roman" w:hAnsi="Times New Roman"/>
                <w:sz w:val="28"/>
                <w:szCs w:val="28"/>
                <w:lang w:val="it-IT"/>
              </w:rPr>
            </w:pPr>
            <w:r w:rsidRPr="00C82555">
              <w:rPr>
                <w:rFonts w:ascii="Times New Roman" w:hAnsi="Times New Roman"/>
                <w:sz w:val="28"/>
                <w:szCs w:val="28"/>
                <w:lang w:val="it-IT"/>
              </w:rPr>
              <w:t>Luật đấu thầu</w:t>
            </w:r>
          </w:p>
        </w:tc>
        <w:tc>
          <w:tcPr>
            <w:tcW w:w="155" w:type="pct"/>
          </w:tcPr>
          <w:p w:rsidR="00861442" w:rsidRPr="00C82555" w:rsidRDefault="00861442" w:rsidP="00F23C5A">
            <w:pPr>
              <w:spacing w:before="60"/>
              <w:ind w:left="-1639"/>
              <w:jc w:val="both"/>
              <w:rPr>
                <w:rFonts w:ascii="Times New Roman" w:hAnsi="Times New Roman"/>
                <w:sz w:val="28"/>
                <w:szCs w:val="28"/>
                <w:lang w:val="it-IT"/>
              </w:rPr>
            </w:pPr>
          </w:p>
        </w:tc>
        <w:tc>
          <w:tcPr>
            <w:tcW w:w="3718" w:type="pct"/>
          </w:tcPr>
          <w:p w:rsidR="00861442" w:rsidRPr="00C82555" w:rsidRDefault="00861442" w:rsidP="00B47BF7">
            <w:pPr>
              <w:spacing w:before="60"/>
              <w:jc w:val="both"/>
              <w:rPr>
                <w:rFonts w:ascii="Times New Roman" w:hAnsi="Times New Roman"/>
                <w:sz w:val="28"/>
                <w:szCs w:val="28"/>
                <w:lang w:val="it-IT"/>
              </w:rPr>
            </w:pPr>
            <w:r w:rsidRPr="00C82555">
              <w:rPr>
                <w:rFonts w:ascii="Times New Roman" w:hAnsi="Times New Roman"/>
                <w:sz w:val="28"/>
                <w:szCs w:val="28"/>
                <w:lang w:val="nl-NL"/>
              </w:rPr>
              <w:t>Luật đấu thầu số 43/2013/QH13 ngày 26</w:t>
            </w:r>
            <w:r w:rsidR="00B47BF7" w:rsidRPr="00C82555">
              <w:rPr>
                <w:rFonts w:ascii="Times New Roman" w:hAnsi="Times New Roman"/>
                <w:sz w:val="28"/>
                <w:szCs w:val="28"/>
                <w:lang w:val="nl-NL"/>
              </w:rPr>
              <w:t>/</w:t>
            </w:r>
            <w:r w:rsidRPr="00C82555">
              <w:rPr>
                <w:rFonts w:ascii="Times New Roman" w:hAnsi="Times New Roman"/>
                <w:sz w:val="28"/>
                <w:szCs w:val="28"/>
                <w:lang w:val="nl-NL"/>
              </w:rPr>
              <w:t>11</w:t>
            </w:r>
            <w:r w:rsidR="00B47BF7" w:rsidRPr="00C82555">
              <w:rPr>
                <w:rFonts w:ascii="Times New Roman" w:hAnsi="Times New Roman"/>
                <w:sz w:val="28"/>
                <w:szCs w:val="28"/>
                <w:lang w:val="nl-NL"/>
              </w:rPr>
              <w:t>/</w:t>
            </w:r>
            <w:r w:rsidRPr="00C82555">
              <w:rPr>
                <w:rFonts w:ascii="Times New Roman" w:hAnsi="Times New Roman"/>
                <w:sz w:val="28"/>
                <w:szCs w:val="28"/>
                <w:lang w:val="nl-NL"/>
              </w:rPr>
              <w:t>2013</w:t>
            </w:r>
          </w:p>
        </w:tc>
      </w:tr>
      <w:tr w:rsidR="00861442" w:rsidRPr="004315D8" w:rsidTr="00B47BF7">
        <w:trPr>
          <w:trHeight w:val="370"/>
          <w:jc w:val="center"/>
        </w:trPr>
        <w:tc>
          <w:tcPr>
            <w:tcW w:w="1127" w:type="pct"/>
          </w:tcPr>
          <w:p w:rsidR="00861442" w:rsidRPr="00C82555" w:rsidRDefault="00861442" w:rsidP="00F23C5A">
            <w:pPr>
              <w:spacing w:before="60"/>
              <w:rPr>
                <w:rFonts w:ascii="Times New Roman" w:hAnsi="Times New Roman"/>
                <w:sz w:val="28"/>
                <w:szCs w:val="28"/>
                <w:lang w:val="it-IT"/>
              </w:rPr>
            </w:pPr>
            <w:r w:rsidRPr="00C82555">
              <w:rPr>
                <w:rFonts w:ascii="Times New Roman" w:hAnsi="Times New Roman"/>
                <w:bCs/>
                <w:sz w:val="28"/>
                <w:szCs w:val="28"/>
                <w:lang w:val="pl-PL"/>
              </w:rPr>
              <w:t>Nghị định 63/CP</w:t>
            </w:r>
          </w:p>
        </w:tc>
        <w:tc>
          <w:tcPr>
            <w:tcW w:w="155" w:type="pct"/>
          </w:tcPr>
          <w:p w:rsidR="00861442" w:rsidRPr="00C82555" w:rsidRDefault="00861442" w:rsidP="00F23C5A">
            <w:pPr>
              <w:spacing w:before="60"/>
              <w:jc w:val="both"/>
              <w:rPr>
                <w:rFonts w:ascii="Times New Roman" w:hAnsi="Times New Roman"/>
                <w:sz w:val="28"/>
                <w:szCs w:val="28"/>
                <w:lang w:val="it-IT"/>
              </w:rPr>
            </w:pPr>
          </w:p>
        </w:tc>
        <w:tc>
          <w:tcPr>
            <w:tcW w:w="3718" w:type="pct"/>
          </w:tcPr>
          <w:p w:rsidR="00861442" w:rsidRPr="00C82555" w:rsidRDefault="00861442" w:rsidP="00F23C5A">
            <w:pPr>
              <w:spacing w:before="60"/>
              <w:jc w:val="both"/>
              <w:rPr>
                <w:rFonts w:ascii="Times New Roman" w:hAnsi="Times New Roman"/>
                <w:sz w:val="28"/>
                <w:szCs w:val="28"/>
                <w:lang w:val="it-IT"/>
              </w:rPr>
            </w:pPr>
            <w:r w:rsidRPr="00C82555">
              <w:rPr>
                <w:rFonts w:ascii="Times New Roman" w:hAnsi="Times New Roman"/>
                <w:bCs/>
                <w:sz w:val="28"/>
                <w:szCs w:val="28"/>
                <w:lang w:val="pl-PL"/>
              </w:rPr>
              <w:t xml:space="preserve">Nghị định số 63/2014/NĐ-CP ngày 26/6/2014 của Chính phủ quy định chi tiết thi hành một số điều của Luật đấu thầu về lựa chọn nhà thầu </w:t>
            </w:r>
          </w:p>
        </w:tc>
      </w:tr>
      <w:tr w:rsidR="00861442" w:rsidRPr="004315D8" w:rsidTr="00B47BF7">
        <w:trPr>
          <w:trHeight w:val="370"/>
          <w:jc w:val="center"/>
        </w:trPr>
        <w:tc>
          <w:tcPr>
            <w:tcW w:w="1127" w:type="pct"/>
          </w:tcPr>
          <w:p w:rsidR="00861442" w:rsidRPr="00C82555" w:rsidRDefault="00861442" w:rsidP="00F23C5A">
            <w:pPr>
              <w:spacing w:before="60"/>
              <w:jc w:val="both"/>
              <w:rPr>
                <w:rFonts w:ascii="Times New Roman" w:hAnsi="Times New Roman"/>
                <w:sz w:val="28"/>
                <w:szCs w:val="28"/>
                <w:lang w:val="it-IT"/>
              </w:rPr>
            </w:pPr>
            <w:r w:rsidRPr="00C82555">
              <w:rPr>
                <w:rFonts w:ascii="Times New Roman" w:hAnsi="Times New Roman"/>
                <w:sz w:val="28"/>
                <w:szCs w:val="28"/>
                <w:lang w:val="it-IT"/>
              </w:rPr>
              <w:t>KH</w:t>
            </w:r>
            <w:r w:rsidRPr="00C82555">
              <w:rPr>
                <w:rFonts w:ascii="Times New Roman" w:hAnsi="Times New Roman"/>
                <w:sz w:val="28"/>
                <w:szCs w:val="28"/>
                <w:lang w:val="vi-VN"/>
              </w:rPr>
              <w:t>LCN</w:t>
            </w:r>
            <w:r w:rsidRPr="00C82555">
              <w:rPr>
                <w:rFonts w:ascii="Times New Roman" w:hAnsi="Times New Roman"/>
                <w:sz w:val="28"/>
                <w:szCs w:val="28"/>
                <w:lang w:val="it-IT"/>
              </w:rPr>
              <w:t>T</w:t>
            </w:r>
          </w:p>
        </w:tc>
        <w:tc>
          <w:tcPr>
            <w:tcW w:w="155" w:type="pct"/>
          </w:tcPr>
          <w:p w:rsidR="00861442" w:rsidRPr="00C82555" w:rsidRDefault="00861442" w:rsidP="00F23C5A">
            <w:pPr>
              <w:spacing w:before="60"/>
              <w:jc w:val="both"/>
              <w:rPr>
                <w:rFonts w:ascii="Times New Roman" w:hAnsi="Times New Roman"/>
                <w:sz w:val="28"/>
                <w:szCs w:val="28"/>
                <w:lang w:val="it-IT"/>
              </w:rPr>
            </w:pPr>
          </w:p>
        </w:tc>
        <w:tc>
          <w:tcPr>
            <w:tcW w:w="3718" w:type="pct"/>
          </w:tcPr>
          <w:p w:rsidR="00861442" w:rsidRPr="00C82555" w:rsidRDefault="00861442" w:rsidP="00F23C5A">
            <w:pPr>
              <w:spacing w:before="60"/>
              <w:jc w:val="both"/>
              <w:rPr>
                <w:rFonts w:ascii="Times New Roman" w:hAnsi="Times New Roman"/>
                <w:sz w:val="28"/>
                <w:szCs w:val="28"/>
                <w:lang w:val="it-IT"/>
              </w:rPr>
            </w:pPr>
            <w:r w:rsidRPr="00C82555">
              <w:rPr>
                <w:rFonts w:ascii="Times New Roman" w:hAnsi="Times New Roman"/>
                <w:sz w:val="28"/>
                <w:szCs w:val="28"/>
                <w:lang w:val="it-IT"/>
              </w:rPr>
              <w:t xml:space="preserve">Kế hoạch </w:t>
            </w:r>
            <w:r w:rsidRPr="00C82555">
              <w:rPr>
                <w:rFonts w:ascii="Times New Roman" w:hAnsi="Times New Roman"/>
                <w:sz w:val="28"/>
                <w:szCs w:val="28"/>
                <w:lang w:val="vi-VN"/>
              </w:rPr>
              <w:t>lựa chọn nhà</w:t>
            </w:r>
            <w:r w:rsidRPr="00C82555">
              <w:rPr>
                <w:rFonts w:ascii="Times New Roman" w:hAnsi="Times New Roman"/>
                <w:sz w:val="28"/>
                <w:szCs w:val="28"/>
                <w:lang w:val="it-IT"/>
              </w:rPr>
              <w:t xml:space="preserve"> thầu</w:t>
            </w:r>
            <w:r w:rsidR="002D05A1">
              <w:rPr>
                <w:rFonts w:ascii="Times New Roman" w:hAnsi="Times New Roman"/>
                <w:sz w:val="28"/>
                <w:szCs w:val="28"/>
                <w:lang w:val="it-IT"/>
              </w:rPr>
              <w:t xml:space="preserve"> trên mạng</w:t>
            </w:r>
          </w:p>
        </w:tc>
      </w:tr>
      <w:tr w:rsidR="00861442" w:rsidRPr="004315D8" w:rsidTr="00B47BF7">
        <w:trPr>
          <w:trHeight w:val="385"/>
          <w:jc w:val="center"/>
        </w:trPr>
        <w:tc>
          <w:tcPr>
            <w:tcW w:w="1127" w:type="pct"/>
          </w:tcPr>
          <w:p w:rsidR="00861442" w:rsidRPr="00C82555" w:rsidRDefault="00B640D9" w:rsidP="00F23C5A">
            <w:pPr>
              <w:spacing w:before="60"/>
              <w:jc w:val="both"/>
              <w:rPr>
                <w:rFonts w:ascii="Times New Roman" w:hAnsi="Times New Roman"/>
                <w:sz w:val="28"/>
                <w:szCs w:val="28"/>
                <w:lang w:val="fr-FR"/>
              </w:rPr>
            </w:pPr>
            <w:r>
              <w:rPr>
                <w:rFonts w:ascii="Times New Roman" w:hAnsi="Times New Roman"/>
                <w:sz w:val="28"/>
                <w:szCs w:val="28"/>
                <w:lang w:val="fr-FR"/>
              </w:rPr>
              <w:t>E-</w:t>
            </w:r>
            <w:r w:rsidR="00861442" w:rsidRPr="00C82555">
              <w:rPr>
                <w:rFonts w:ascii="Times New Roman" w:hAnsi="Times New Roman"/>
                <w:sz w:val="28"/>
                <w:szCs w:val="28"/>
                <w:lang w:val="fr-FR"/>
              </w:rPr>
              <w:t>HSMT</w:t>
            </w:r>
          </w:p>
        </w:tc>
        <w:tc>
          <w:tcPr>
            <w:tcW w:w="155" w:type="pct"/>
          </w:tcPr>
          <w:p w:rsidR="00861442" w:rsidRPr="00C82555" w:rsidRDefault="00861442" w:rsidP="00F23C5A">
            <w:pPr>
              <w:spacing w:before="60"/>
              <w:jc w:val="both"/>
              <w:rPr>
                <w:rFonts w:ascii="Times New Roman" w:hAnsi="Times New Roman"/>
                <w:sz w:val="28"/>
                <w:szCs w:val="28"/>
                <w:lang w:val="fr-FR"/>
              </w:rPr>
            </w:pPr>
          </w:p>
        </w:tc>
        <w:tc>
          <w:tcPr>
            <w:tcW w:w="3718" w:type="pct"/>
          </w:tcPr>
          <w:p w:rsidR="00861442" w:rsidRPr="00C82555" w:rsidRDefault="00861442" w:rsidP="00F23C5A">
            <w:pPr>
              <w:spacing w:before="60"/>
              <w:jc w:val="both"/>
              <w:rPr>
                <w:rFonts w:ascii="Times New Roman" w:hAnsi="Times New Roman"/>
                <w:sz w:val="28"/>
                <w:szCs w:val="28"/>
                <w:lang w:val="it-IT"/>
              </w:rPr>
            </w:pPr>
            <w:r w:rsidRPr="00C82555">
              <w:rPr>
                <w:rFonts w:ascii="Times New Roman" w:hAnsi="Times New Roman"/>
                <w:sz w:val="28"/>
                <w:szCs w:val="28"/>
                <w:lang w:val="it-IT"/>
              </w:rPr>
              <w:t>Hồ sơ mời thầu</w:t>
            </w:r>
            <w:r w:rsidR="002D05A1">
              <w:rPr>
                <w:rFonts w:ascii="Times New Roman" w:hAnsi="Times New Roman"/>
                <w:sz w:val="28"/>
                <w:szCs w:val="28"/>
                <w:lang w:val="it-IT"/>
              </w:rPr>
              <w:t xml:space="preserve"> qua mạng</w:t>
            </w:r>
          </w:p>
        </w:tc>
      </w:tr>
      <w:tr w:rsidR="00861442" w:rsidRPr="004315D8" w:rsidTr="00B47BF7">
        <w:trPr>
          <w:trHeight w:val="370"/>
          <w:jc w:val="center"/>
        </w:trPr>
        <w:tc>
          <w:tcPr>
            <w:tcW w:w="1127" w:type="pct"/>
          </w:tcPr>
          <w:p w:rsidR="00861442" w:rsidRPr="00C82555" w:rsidRDefault="00B640D9" w:rsidP="00F23C5A">
            <w:pPr>
              <w:spacing w:before="60"/>
              <w:jc w:val="both"/>
              <w:rPr>
                <w:rFonts w:ascii="Times New Roman" w:hAnsi="Times New Roman"/>
                <w:sz w:val="28"/>
                <w:szCs w:val="28"/>
                <w:lang w:val="pt-BR"/>
              </w:rPr>
            </w:pPr>
            <w:r>
              <w:rPr>
                <w:rFonts w:ascii="Times New Roman" w:hAnsi="Times New Roman"/>
                <w:sz w:val="28"/>
                <w:szCs w:val="28"/>
                <w:lang w:val="fr-FR"/>
              </w:rPr>
              <w:t>E-</w:t>
            </w:r>
            <w:r w:rsidR="00861442" w:rsidRPr="00C82555">
              <w:rPr>
                <w:rFonts w:ascii="Times New Roman" w:hAnsi="Times New Roman"/>
                <w:sz w:val="28"/>
                <w:szCs w:val="28"/>
                <w:lang w:val="fr-FR"/>
              </w:rPr>
              <w:t>HSDT</w:t>
            </w:r>
          </w:p>
        </w:tc>
        <w:tc>
          <w:tcPr>
            <w:tcW w:w="155" w:type="pct"/>
          </w:tcPr>
          <w:p w:rsidR="00861442" w:rsidRPr="00C82555" w:rsidRDefault="00861442" w:rsidP="00F23C5A">
            <w:pPr>
              <w:spacing w:before="60"/>
              <w:jc w:val="both"/>
              <w:rPr>
                <w:rFonts w:ascii="Times New Roman" w:hAnsi="Times New Roman"/>
                <w:szCs w:val="24"/>
                <w:lang w:val="fr-FR"/>
              </w:rPr>
            </w:pPr>
          </w:p>
        </w:tc>
        <w:tc>
          <w:tcPr>
            <w:tcW w:w="3718" w:type="pct"/>
          </w:tcPr>
          <w:p w:rsidR="00861442" w:rsidRPr="00C82555" w:rsidRDefault="00861442" w:rsidP="00F23C5A">
            <w:pPr>
              <w:spacing w:before="60"/>
              <w:jc w:val="both"/>
              <w:rPr>
                <w:rFonts w:ascii="Times New Roman" w:hAnsi="Times New Roman"/>
                <w:sz w:val="28"/>
                <w:szCs w:val="28"/>
                <w:lang w:val="it-IT"/>
              </w:rPr>
            </w:pPr>
            <w:r w:rsidRPr="00C82555">
              <w:rPr>
                <w:rFonts w:ascii="Times New Roman" w:hAnsi="Times New Roman"/>
                <w:sz w:val="28"/>
                <w:szCs w:val="28"/>
                <w:lang w:val="it-IT"/>
              </w:rPr>
              <w:t xml:space="preserve">Hồ sơ dự thầu </w:t>
            </w:r>
            <w:r w:rsidR="002D05A1">
              <w:rPr>
                <w:rFonts w:ascii="Times New Roman" w:hAnsi="Times New Roman"/>
                <w:sz w:val="28"/>
                <w:szCs w:val="28"/>
                <w:lang w:val="it-IT"/>
              </w:rPr>
              <w:t>qua mạng</w:t>
            </w:r>
          </w:p>
        </w:tc>
      </w:tr>
      <w:tr w:rsidR="00B47BF7" w:rsidRPr="004315D8" w:rsidTr="00B47BF7">
        <w:trPr>
          <w:trHeight w:val="370"/>
          <w:jc w:val="center"/>
        </w:trPr>
        <w:tc>
          <w:tcPr>
            <w:tcW w:w="1127" w:type="pct"/>
          </w:tcPr>
          <w:p w:rsidR="00B47BF7" w:rsidRPr="00C82555" w:rsidRDefault="00B47BF7" w:rsidP="00F23C5A">
            <w:pPr>
              <w:spacing w:before="60"/>
              <w:jc w:val="both"/>
              <w:rPr>
                <w:rFonts w:ascii="Times New Roman" w:hAnsi="Times New Roman"/>
                <w:sz w:val="28"/>
                <w:szCs w:val="28"/>
                <w:lang w:val="fr-FR"/>
              </w:rPr>
            </w:pPr>
            <w:r w:rsidRPr="00C82555">
              <w:rPr>
                <w:rFonts w:ascii="Times New Roman" w:hAnsi="Times New Roman"/>
                <w:sz w:val="28"/>
                <w:szCs w:val="28"/>
                <w:lang w:val="de-DE"/>
              </w:rPr>
              <w:t>Chủ đầu tư</w:t>
            </w:r>
          </w:p>
        </w:tc>
        <w:tc>
          <w:tcPr>
            <w:tcW w:w="155" w:type="pct"/>
          </w:tcPr>
          <w:p w:rsidR="00B47BF7" w:rsidRPr="00C82555" w:rsidRDefault="00B47BF7" w:rsidP="00F23C5A">
            <w:pPr>
              <w:spacing w:before="60"/>
              <w:jc w:val="both"/>
              <w:rPr>
                <w:rFonts w:ascii="Times New Roman" w:hAnsi="Times New Roman"/>
                <w:sz w:val="28"/>
                <w:szCs w:val="28"/>
                <w:lang w:val="fr-FR"/>
              </w:rPr>
            </w:pPr>
          </w:p>
        </w:tc>
        <w:tc>
          <w:tcPr>
            <w:tcW w:w="3718" w:type="pct"/>
          </w:tcPr>
          <w:p w:rsidR="00B47BF7" w:rsidRPr="00C82555" w:rsidRDefault="00B47BF7" w:rsidP="00F23C5A">
            <w:pPr>
              <w:spacing w:before="60"/>
              <w:jc w:val="both"/>
              <w:rPr>
                <w:rFonts w:ascii="Times New Roman" w:hAnsi="Times New Roman"/>
                <w:sz w:val="28"/>
                <w:szCs w:val="28"/>
                <w:lang w:val="it-IT"/>
              </w:rPr>
            </w:pPr>
            <w:r w:rsidRPr="00C82555">
              <w:rPr>
                <w:rFonts w:ascii="Times New Roman" w:hAnsi="Times New Roman"/>
                <w:sz w:val="28"/>
                <w:szCs w:val="28"/>
                <w:lang w:val="de-DE"/>
              </w:rPr>
              <w:t>Chủ đầu tư đối với gói thầu thuộc dự án đầu tư phát triển, bên mời thầu đối với gói thầu thuộc dự toán mua sắm thường xuyên</w:t>
            </w:r>
          </w:p>
        </w:tc>
      </w:tr>
      <w:tr w:rsidR="00B47BF7" w:rsidRPr="004315D8" w:rsidTr="00B47BF7">
        <w:trPr>
          <w:trHeight w:val="370"/>
          <w:jc w:val="center"/>
        </w:trPr>
        <w:tc>
          <w:tcPr>
            <w:tcW w:w="1127" w:type="pct"/>
          </w:tcPr>
          <w:p w:rsidR="00B47BF7" w:rsidRPr="00C82555" w:rsidRDefault="00B47BF7" w:rsidP="00F23C5A">
            <w:pPr>
              <w:spacing w:before="60"/>
              <w:jc w:val="both"/>
              <w:rPr>
                <w:rFonts w:ascii="Times New Roman" w:hAnsi="Times New Roman"/>
                <w:sz w:val="28"/>
                <w:szCs w:val="28"/>
                <w:lang w:val="fr-FR"/>
              </w:rPr>
            </w:pPr>
            <w:r w:rsidRPr="00C82555">
              <w:rPr>
                <w:rFonts w:ascii="Times New Roman" w:hAnsi="Times New Roman"/>
                <w:sz w:val="28"/>
                <w:szCs w:val="28"/>
                <w:lang w:val="de-DE"/>
              </w:rPr>
              <w:t>Dự án</w:t>
            </w:r>
          </w:p>
        </w:tc>
        <w:tc>
          <w:tcPr>
            <w:tcW w:w="155" w:type="pct"/>
          </w:tcPr>
          <w:p w:rsidR="00B47BF7" w:rsidRPr="00C82555" w:rsidRDefault="00B47BF7" w:rsidP="00F23C5A">
            <w:pPr>
              <w:spacing w:before="60"/>
              <w:jc w:val="both"/>
              <w:rPr>
                <w:rFonts w:ascii="Times New Roman" w:hAnsi="Times New Roman"/>
                <w:sz w:val="28"/>
                <w:szCs w:val="28"/>
                <w:lang w:val="fr-FR"/>
              </w:rPr>
            </w:pPr>
          </w:p>
        </w:tc>
        <w:tc>
          <w:tcPr>
            <w:tcW w:w="3718" w:type="pct"/>
          </w:tcPr>
          <w:p w:rsidR="00B47BF7" w:rsidRPr="00C82555" w:rsidRDefault="00B47BF7" w:rsidP="00F23C5A">
            <w:pPr>
              <w:spacing w:before="60"/>
              <w:jc w:val="both"/>
              <w:rPr>
                <w:rFonts w:ascii="Times New Roman" w:hAnsi="Times New Roman"/>
                <w:sz w:val="28"/>
                <w:szCs w:val="28"/>
                <w:lang w:val="it-IT"/>
              </w:rPr>
            </w:pPr>
            <w:r w:rsidRPr="00C82555">
              <w:rPr>
                <w:rFonts w:ascii="Times New Roman" w:hAnsi="Times New Roman"/>
                <w:sz w:val="28"/>
                <w:szCs w:val="28"/>
                <w:lang w:val="de-DE"/>
              </w:rPr>
              <w:t>Dự án đầu tư phát triển hoặc dự toán mua sắm thường xuyên</w:t>
            </w:r>
          </w:p>
        </w:tc>
      </w:tr>
    </w:tbl>
    <w:p w:rsidR="00861442" w:rsidRPr="00C82555" w:rsidRDefault="00861442" w:rsidP="00861442">
      <w:pPr>
        <w:spacing w:after="60"/>
        <w:jc w:val="center"/>
        <w:rPr>
          <w:rFonts w:ascii="Times New Roman" w:hAnsi="Times New Roman"/>
          <w:b/>
          <w:bCs/>
          <w:sz w:val="28"/>
          <w:szCs w:val="28"/>
          <w:lang w:val="pt-BR"/>
        </w:rPr>
      </w:pPr>
    </w:p>
    <w:p w:rsidR="00E75B55" w:rsidRPr="00C82555" w:rsidRDefault="0015306A" w:rsidP="00B42704">
      <w:pPr>
        <w:jc w:val="center"/>
        <w:rPr>
          <w:rFonts w:ascii="Times New Roman" w:hAnsi="Times New Roman"/>
          <w:b/>
          <w:bCs/>
          <w:sz w:val="46"/>
          <w:szCs w:val="46"/>
          <w:lang w:val="fr-FR"/>
        </w:rPr>
      </w:pPr>
      <w:r w:rsidRPr="00C82555">
        <w:rPr>
          <w:rFonts w:ascii="Times New Roman" w:hAnsi="Times New Roman"/>
          <w:b/>
          <w:bCs/>
          <w:sz w:val="46"/>
          <w:szCs w:val="46"/>
          <w:lang w:val="fr-FR"/>
        </w:rPr>
        <w:br w:type="page"/>
      </w:r>
    </w:p>
    <w:p w:rsidR="00E75B55" w:rsidRPr="00C82555" w:rsidRDefault="00E75B55">
      <w:pPr>
        <w:spacing w:after="120"/>
        <w:jc w:val="center"/>
        <w:rPr>
          <w:rFonts w:ascii="Times New Roman" w:hAnsi="Times New Roman"/>
          <w:b/>
          <w:bCs/>
          <w:sz w:val="46"/>
          <w:szCs w:val="46"/>
          <w:lang w:val="fr-FR"/>
        </w:rPr>
      </w:pPr>
    </w:p>
    <w:p w:rsidR="00E75B55" w:rsidRPr="00C82555" w:rsidRDefault="00E75B55">
      <w:pPr>
        <w:spacing w:after="120"/>
        <w:jc w:val="center"/>
        <w:rPr>
          <w:rFonts w:ascii="Times New Roman" w:hAnsi="Times New Roman"/>
          <w:b/>
          <w:bCs/>
          <w:sz w:val="46"/>
          <w:szCs w:val="46"/>
          <w:lang w:val="fr-FR"/>
        </w:rPr>
      </w:pPr>
    </w:p>
    <w:p w:rsidR="00E75B55" w:rsidRPr="00C82555" w:rsidRDefault="00E75B55">
      <w:pPr>
        <w:spacing w:after="120"/>
        <w:jc w:val="center"/>
        <w:rPr>
          <w:rFonts w:ascii="Times New Roman" w:hAnsi="Times New Roman"/>
          <w:b/>
          <w:bCs/>
          <w:sz w:val="46"/>
          <w:szCs w:val="46"/>
          <w:lang w:val="fr-FR"/>
        </w:rPr>
      </w:pPr>
    </w:p>
    <w:p w:rsidR="00720179" w:rsidRPr="00C82555" w:rsidRDefault="00720179">
      <w:pPr>
        <w:spacing w:after="120"/>
        <w:jc w:val="center"/>
        <w:rPr>
          <w:rFonts w:ascii="Times New Roman" w:hAnsi="Times New Roman"/>
          <w:b/>
          <w:bCs/>
          <w:sz w:val="46"/>
          <w:szCs w:val="46"/>
          <w:lang w:val="fr-FR"/>
        </w:rPr>
      </w:pPr>
    </w:p>
    <w:p w:rsidR="00E75B55" w:rsidRPr="00C82555" w:rsidRDefault="00E75B55">
      <w:pPr>
        <w:spacing w:after="120"/>
        <w:jc w:val="center"/>
        <w:rPr>
          <w:rFonts w:ascii="Times New Roman" w:hAnsi="Times New Roman"/>
          <w:b/>
          <w:bCs/>
          <w:sz w:val="46"/>
          <w:szCs w:val="46"/>
          <w:lang w:val="fr-FR"/>
        </w:rPr>
      </w:pPr>
    </w:p>
    <w:p w:rsidR="00CD053E" w:rsidRPr="00E3706A" w:rsidRDefault="00CD053E">
      <w:pPr>
        <w:spacing w:after="120"/>
        <w:jc w:val="center"/>
        <w:rPr>
          <w:rFonts w:ascii="Times New Roman" w:hAnsi="Times New Roman"/>
          <w:b/>
          <w:bCs/>
          <w:sz w:val="44"/>
          <w:szCs w:val="44"/>
        </w:rPr>
      </w:pPr>
      <w:r w:rsidRPr="00E3706A">
        <w:rPr>
          <w:rFonts w:ascii="Times New Roman" w:hAnsi="Times New Roman"/>
          <w:b/>
          <w:bCs/>
          <w:sz w:val="44"/>
          <w:szCs w:val="44"/>
        </w:rPr>
        <w:t>PHẦN I</w:t>
      </w:r>
      <w:r w:rsidR="008C0EBC" w:rsidRPr="00E3706A">
        <w:rPr>
          <w:rFonts w:ascii="Times New Roman" w:hAnsi="Times New Roman"/>
          <w:b/>
          <w:bCs/>
          <w:sz w:val="44"/>
          <w:szCs w:val="44"/>
        </w:rPr>
        <w:t>:</w:t>
      </w:r>
    </w:p>
    <w:p w:rsidR="009425C7" w:rsidRDefault="009425C7">
      <w:pPr>
        <w:spacing w:after="120"/>
        <w:jc w:val="center"/>
        <w:rPr>
          <w:rFonts w:ascii="Times New Roman" w:hAnsi="Times New Roman"/>
          <w:b/>
          <w:bCs/>
          <w:sz w:val="44"/>
          <w:szCs w:val="44"/>
        </w:rPr>
      </w:pPr>
      <w:r w:rsidRPr="00E3706A">
        <w:rPr>
          <w:rFonts w:ascii="Times New Roman" w:hAnsi="Times New Roman"/>
          <w:b/>
          <w:bCs/>
          <w:sz w:val="44"/>
          <w:szCs w:val="44"/>
        </w:rPr>
        <w:t xml:space="preserve">BÁO CÁO ĐÁNH GIÁ </w:t>
      </w:r>
      <w:r w:rsidR="007C250E" w:rsidRPr="00E3706A">
        <w:rPr>
          <w:rFonts w:ascii="Times New Roman" w:hAnsi="Times New Roman"/>
          <w:b/>
          <w:bCs/>
          <w:sz w:val="44"/>
          <w:szCs w:val="44"/>
        </w:rPr>
        <w:t>E-HSDT</w:t>
      </w:r>
    </w:p>
    <w:p w:rsidR="009814D4" w:rsidRPr="00E3706A" w:rsidRDefault="009814D4">
      <w:pPr>
        <w:spacing w:after="120"/>
        <w:jc w:val="center"/>
        <w:rPr>
          <w:rFonts w:ascii="Times New Roman" w:hAnsi="Times New Roman"/>
          <w:b/>
          <w:bCs/>
          <w:sz w:val="44"/>
          <w:szCs w:val="44"/>
        </w:rPr>
      </w:pPr>
    </w:p>
    <w:p w:rsidR="009814D4" w:rsidRPr="00B107C5" w:rsidRDefault="00637106" w:rsidP="00617004">
      <w:pPr>
        <w:spacing w:line="276" w:lineRule="auto"/>
        <w:jc w:val="center"/>
        <w:rPr>
          <w:rFonts w:ascii="Times New Roman" w:hAnsi="Times New Roman"/>
          <w:b/>
          <w:sz w:val="28"/>
          <w:szCs w:val="28"/>
          <w:lang w:val="de-DE"/>
        </w:rPr>
      </w:pPr>
      <w:r w:rsidRPr="00B107C5">
        <w:rPr>
          <w:rFonts w:ascii="Times New Roman" w:hAnsi="Times New Roman"/>
          <w:b/>
          <w:sz w:val="28"/>
          <w:szCs w:val="28"/>
          <w:lang w:val="de-DE"/>
        </w:rPr>
        <w:t>Gói thầu số 01XL: Thi công xây lắp và thiết bị</w:t>
      </w:r>
    </w:p>
    <w:p w:rsidR="009814D4" w:rsidRPr="00B107C5" w:rsidRDefault="009814D4" w:rsidP="00617004">
      <w:pPr>
        <w:jc w:val="center"/>
        <w:rPr>
          <w:rFonts w:ascii="Times New Roman" w:hAnsi="Times New Roman"/>
          <w:b/>
          <w:sz w:val="28"/>
          <w:szCs w:val="28"/>
          <w:lang w:val="de-DE"/>
        </w:rPr>
      </w:pPr>
      <w:r w:rsidRPr="00B107C5">
        <w:rPr>
          <w:rFonts w:ascii="Times New Roman" w:hAnsi="Times New Roman"/>
          <w:b/>
          <w:sz w:val="28"/>
          <w:szCs w:val="28"/>
          <w:lang w:val="de-DE"/>
        </w:rPr>
        <w:t>Dự án:</w:t>
      </w:r>
      <w:r w:rsidR="00C2391E" w:rsidRPr="00B107C5">
        <w:rPr>
          <w:rFonts w:ascii="Times New Roman" w:hAnsi="Times New Roman"/>
          <w:b/>
          <w:sz w:val="28"/>
          <w:szCs w:val="28"/>
          <w:lang w:val="de-DE"/>
        </w:rPr>
        <w:t>Xây dựng mới nhà văn hóa thôn Mỹ Lâm, Mỹ Cảnh, Cảnh Tịnh, xã Hòa Thịnh</w:t>
      </w:r>
      <w:r w:rsidRPr="00B107C5">
        <w:rPr>
          <w:rFonts w:ascii="Times New Roman" w:hAnsi="Times New Roman"/>
          <w:b/>
          <w:sz w:val="28"/>
          <w:szCs w:val="28"/>
          <w:lang w:val="de-DE"/>
        </w:rPr>
        <w:t>;</w:t>
      </w:r>
    </w:p>
    <w:p w:rsidR="009814D4" w:rsidRPr="009814D4" w:rsidRDefault="009814D4" w:rsidP="009814D4">
      <w:pPr>
        <w:spacing w:before="120" w:after="60"/>
        <w:jc w:val="both"/>
        <w:rPr>
          <w:rFonts w:ascii="Times New Roman" w:hAnsi="Times New Roman"/>
          <w:b/>
          <w:color w:val="FF0000"/>
          <w:sz w:val="28"/>
          <w:szCs w:val="28"/>
          <w:lang w:val="nl-NL"/>
        </w:rPr>
      </w:pPr>
      <w:r>
        <w:rPr>
          <w:rFonts w:ascii="Times New Roman" w:hAnsi="Times New Roman"/>
          <w:b/>
          <w:sz w:val="28"/>
          <w:szCs w:val="28"/>
          <w:lang w:val="nl-NL"/>
        </w:rPr>
        <w:t>Chủ đầu tư</w:t>
      </w:r>
      <w:r w:rsidRPr="009814D4">
        <w:rPr>
          <w:rFonts w:ascii="Times New Roman" w:hAnsi="Times New Roman"/>
          <w:b/>
          <w:sz w:val="28"/>
          <w:szCs w:val="28"/>
          <w:lang w:val="nl-NL"/>
        </w:rPr>
        <w:t xml:space="preserve"> : </w:t>
      </w:r>
      <w:r w:rsidR="006169B2">
        <w:rPr>
          <w:rFonts w:ascii="Times New Roman" w:hAnsi="Times New Roman"/>
          <w:b/>
          <w:sz w:val="28"/>
          <w:szCs w:val="28"/>
          <w:lang w:val="nl-NL"/>
        </w:rPr>
        <w:t xml:space="preserve">Ban quản lý dự án đầu tư xây dựng </w:t>
      </w:r>
      <w:r w:rsidR="00606DC9">
        <w:rPr>
          <w:rFonts w:ascii="Times New Roman" w:hAnsi="Times New Roman"/>
          <w:b/>
          <w:sz w:val="28"/>
          <w:szCs w:val="28"/>
          <w:lang w:val="nl-NL"/>
        </w:rPr>
        <w:t>huyện Tây Hòa</w:t>
      </w:r>
    </w:p>
    <w:p w:rsidR="009814D4" w:rsidRPr="009814D4" w:rsidRDefault="009814D4" w:rsidP="009814D4">
      <w:pPr>
        <w:spacing w:before="120" w:after="60"/>
        <w:jc w:val="both"/>
        <w:rPr>
          <w:rFonts w:ascii="Times New Roman" w:hAnsi="Times New Roman"/>
          <w:b/>
          <w:color w:val="FF0000"/>
          <w:sz w:val="28"/>
          <w:szCs w:val="28"/>
          <w:lang w:val="nl-NL"/>
        </w:rPr>
      </w:pPr>
      <w:r w:rsidRPr="009814D4">
        <w:rPr>
          <w:rFonts w:ascii="Times New Roman" w:hAnsi="Times New Roman"/>
          <w:b/>
          <w:sz w:val="28"/>
          <w:szCs w:val="28"/>
          <w:lang w:val="nl-NL"/>
        </w:rPr>
        <w:t xml:space="preserve">Bên mời thầu : </w:t>
      </w:r>
      <w:r w:rsidR="006169B2">
        <w:rPr>
          <w:rFonts w:ascii="Times New Roman" w:hAnsi="Times New Roman"/>
          <w:b/>
          <w:sz w:val="28"/>
          <w:szCs w:val="28"/>
          <w:lang w:val="nl-NL"/>
        </w:rPr>
        <w:t xml:space="preserve">Ban quản lý dự án đầu tư xây dựng </w:t>
      </w:r>
      <w:r w:rsidR="00606DC9">
        <w:rPr>
          <w:rFonts w:ascii="Times New Roman" w:hAnsi="Times New Roman"/>
          <w:b/>
          <w:sz w:val="28"/>
          <w:szCs w:val="28"/>
          <w:lang w:val="nl-NL"/>
        </w:rPr>
        <w:t>huyện Tây Hòa</w:t>
      </w:r>
    </w:p>
    <w:p w:rsidR="009425C7" w:rsidRPr="00C82555" w:rsidRDefault="009425C7">
      <w:pPr>
        <w:spacing w:after="120"/>
        <w:jc w:val="center"/>
        <w:rPr>
          <w:rFonts w:ascii="Times New Roman" w:hAnsi="Times New Roman"/>
          <w:sz w:val="28"/>
          <w:szCs w:val="28"/>
          <w:lang w:val="es-ES"/>
        </w:rPr>
      </w:pPr>
    </w:p>
    <w:p w:rsidR="009425C7" w:rsidRPr="00C82555" w:rsidRDefault="009425C7">
      <w:pPr>
        <w:spacing w:after="120"/>
        <w:jc w:val="center"/>
        <w:rPr>
          <w:rFonts w:ascii="Times New Roman" w:hAnsi="Times New Roman"/>
          <w:sz w:val="28"/>
          <w:szCs w:val="28"/>
          <w:lang w:val="es-ES"/>
        </w:rPr>
      </w:pPr>
    </w:p>
    <w:p w:rsidR="00265DA7" w:rsidRPr="00E3706A" w:rsidRDefault="00265DA7" w:rsidP="00392814">
      <w:pPr>
        <w:spacing w:after="60"/>
        <w:jc w:val="center"/>
        <w:rPr>
          <w:rFonts w:ascii="Times New Roman" w:hAnsi="Times New Roman"/>
          <w:szCs w:val="24"/>
        </w:rPr>
        <w:sectPr w:rsidR="00265DA7" w:rsidRPr="00E3706A" w:rsidSect="009814D4">
          <w:footerReference w:type="default" r:id="rId8"/>
          <w:footnotePr>
            <w:numRestart w:val="eachPage"/>
          </w:footnotePr>
          <w:pgSz w:w="11907" w:h="16840" w:code="9"/>
          <w:pgMar w:top="1134" w:right="1134" w:bottom="1134" w:left="1701" w:header="720" w:footer="274" w:gutter="0"/>
          <w:pgBorders w:zOrder="back" w:display="firstPage">
            <w:top w:val="thinThickSmallGap" w:sz="24" w:space="1" w:color="auto"/>
            <w:left w:val="thinThickSmallGap" w:sz="24" w:space="4" w:color="auto"/>
            <w:bottom w:val="thickThinSmallGap" w:sz="24" w:space="1" w:color="auto"/>
            <w:right w:val="thickThinSmallGap" w:sz="24" w:space="4" w:color="auto"/>
          </w:pgBorders>
          <w:cols w:space="720"/>
        </w:sectPr>
      </w:pPr>
      <w:bookmarkStart w:id="0" w:name="_Toc257276512"/>
      <w:bookmarkStart w:id="1" w:name="_Toc258592623"/>
    </w:p>
    <w:p w:rsidR="00265DA7" w:rsidRPr="00C82555" w:rsidRDefault="00265DA7" w:rsidP="00265DA7">
      <w:pPr>
        <w:jc w:val="right"/>
        <w:rPr>
          <w:rFonts w:ascii="Times New Roman" w:hAnsi="Times New Roman"/>
          <w:b/>
          <w:sz w:val="28"/>
          <w:szCs w:val="28"/>
          <w:lang w:val="sv-SE"/>
        </w:rPr>
      </w:pPr>
      <w:bookmarkStart w:id="2" w:name="_Hlk515227190"/>
      <w:r w:rsidRPr="00C82555">
        <w:rPr>
          <w:rFonts w:ascii="Times New Roman" w:hAnsi="Times New Roman"/>
          <w:b/>
          <w:sz w:val="28"/>
          <w:szCs w:val="28"/>
          <w:lang w:val="sv-SE"/>
        </w:rPr>
        <w:lastRenderedPageBreak/>
        <w:t xml:space="preserve">Mẫu số </w:t>
      </w:r>
      <w:r>
        <w:rPr>
          <w:rFonts w:ascii="Times New Roman" w:hAnsi="Times New Roman"/>
          <w:b/>
          <w:sz w:val="28"/>
          <w:szCs w:val="28"/>
          <w:lang w:val="sv-SE"/>
        </w:rPr>
        <w:t>1 (Webform trên Hệ thống)</w:t>
      </w:r>
    </w:p>
    <w:tbl>
      <w:tblPr>
        <w:tblW w:w="5054" w:type="pct"/>
        <w:jc w:val="center"/>
        <w:tblLook w:val="04A0"/>
      </w:tblPr>
      <w:tblGrid>
        <w:gridCol w:w="878"/>
        <w:gridCol w:w="7812"/>
        <w:gridCol w:w="1510"/>
        <w:gridCol w:w="1139"/>
        <w:gridCol w:w="4009"/>
      </w:tblGrid>
      <w:tr w:rsidR="006169B2" w:rsidRPr="00C2391E" w:rsidTr="00C0195A">
        <w:trPr>
          <w:trHeight w:val="575"/>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169B2" w:rsidRPr="00C2391E" w:rsidRDefault="006169B2" w:rsidP="006169B2">
            <w:pPr>
              <w:rPr>
                <w:rFonts w:ascii="Times New Roman" w:hAnsi="Times New Roman"/>
                <w:color w:val="000000"/>
                <w:sz w:val="22"/>
                <w:szCs w:val="24"/>
                <w:lang w:eastAsia="en-US"/>
              </w:rPr>
            </w:pPr>
            <w:r w:rsidRPr="00C2391E">
              <w:rPr>
                <w:rFonts w:ascii="Times New Roman" w:hAnsi="Times New Roman"/>
                <w:color w:val="000000"/>
                <w:sz w:val="22"/>
                <w:szCs w:val="24"/>
                <w:lang w:eastAsia="en-US"/>
              </w:rPr>
              <w:t xml:space="preserve">E-HSDT của nhà thầu: </w:t>
            </w:r>
            <w:r w:rsidR="00C2391E" w:rsidRPr="00C2391E">
              <w:rPr>
                <w:rFonts w:ascii="Times New Roman" w:hAnsi="Times New Roman"/>
                <w:b/>
                <w:bCs/>
                <w:color w:val="000000"/>
                <w:szCs w:val="24"/>
                <w:lang w:eastAsia="en-US"/>
              </w:rPr>
              <w:t>LIÊN DANH CÔNG TY CỔ PHẦN ĐẦU TƯ HẠ TẦNG MỚI - CÔNG TY TNHH XÂY DỰNG ĐẮC HÒA</w:t>
            </w:r>
          </w:p>
        </w:tc>
      </w:tr>
      <w:tr w:rsidR="006169B2" w:rsidRPr="00C2391E" w:rsidTr="00F53FDF">
        <w:trPr>
          <w:trHeight w:val="548"/>
          <w:jc w:val="center"/>
        </w:trPr>
        <w:tc>
          <w:tcPr>
            <w:tcW w:w="286" w:type="pct"/>
            <w:vMerge w:val="restart"/>
            <w:tcBorders>
              <w:top w:val="nil"/>
              <w:left w:val="single" w:sz="4" w:space="0" w:color="000000"/>
              <w:bottom w:val="single" w:sz="4" w:space="0" w:color="000000"/>
              <w:right w:val="single" w:sz="4" w:space="0" w:color="000000"/>
            </w:tcBorders>
            <w:shd w:val="clear" w:color="000000" w:fill="C0C0C0"/>
            <w:vAlign w:val="center"/>
            <w:hideMark/>
          </w:tcPr>
          <w:p w:rsidR="006169B2" w:rsidRPr="00C2391E" w:rsidRDefault="006169B2" w:rsidP="006169B2">
            <w:pPr>
              <w:jc w:val="center"/>
              <w:rPr>
                <w:rFonts w:ascii="Times New Roman" w:hAnsi="Times New Roman"/>
                <w:b/>
                <w:bCs/>
                <w:color w:val="000000"/>
                <w:sz w:val="22"/>
                <w:szCs w:val="24"/>
                <w:lang w:eastAsia="en-US"/>
              </w:rPr>
            </w:pPr>
            <w:r w:rsidRPr="00C2391E">
              <w:rPr>
                <w:rFonts w:ascii="Times New Roman" w:hAnsi="Times New Roman"/>
                <w:b/>
                <w:bCs/>
                <w:color w:val="000000"/>
                <w:sz w:val="22"/>
                <w:szCs w:val="24"/>
                <w:lang w:eastAsia="en-US"/>
              </w:rPr>
              <w:t>STT</w:t>
            </w:r>
          </w:p>
        </w:tc>
        <w:tc>
          <w:tcPr>
            <w:tcW w:w="2545" w:type="pct"/>
            <w:vMerge w:val="restart"/>
            <w:tcBorders>
              <w:top w:val="single" w:sz="4" w:space="0" w:color="000000"/>
              <w:left w:val="single" w:sz="4" w:space="0" w:color="000000"/>
              <w:bottom w:val="single" w:sz="4" w:space="0" w:color="000000"/>
              <w:right w:val="single" w:sz="4" w:space="0" w:color="000000"/>
            </w:tcBorders>
            <w:shd w:val="clear" w:color="000000" w:fill="C0C0C0"/>
            <w:vAlign w:val="center"/>
            <w:hideMark/>
          </w:tcPr>
          <w:p w:rsidR="006169B2" w:rsidRPr="00C2391E" w:rsidRDefault="006169B2" w:rsidP="006169B2">
            <w:pPr>
              <w:jc w:val="center"/>
              <w:rPr>
                <w:rFonts w:ascii="Times New Roman" w:hAnsi="Times New Roman"/>
                <w:b/>
                <w:bCs/>
                <w:color w:val="000000"/>
                <w:sz w:val="22"/>
                <w:szCs w:val="24"/>
                <w:lang w:eastAsia="en-US"/>
              </w:rPr>
            </w:pPr>
            <w:r w:rsidRPr="00C2391E">
              <w:rPr>
                <w:rFonts w:ascii="Times New Roman" w:hAnsi="Times New Roman"/>
                <w:b/>
                <w:bCs/>
                <w:color w:val="000000"/>
                <w:sz w:val="22"/>
                <w:szCs w:val="24"/>
                <w:lang w:eastAsia="en-US"/>
              </w:rPr>
              <w:t>Nội dung đánh giá trong E-HSMT</w:t>
            </w:r>
          </w:p>
        </w:tc>
        <w:tc>
          <w:tcPr>
            <w:tcW w:w="863" w:type="pct"/>
            <w:gridSpan w:val="2"/>
            <w:tcBorders>
              <w:top w:val="single" w:sz="4" w:space="0" w:color="000000"/>
              <w:left w:val="nil"/>
              <w:bottom w:val="single" w:sz="4" w:space="0" w:color="000000"/>
              <w:right w:val="single" w:sz="4" w:space="0" w:color="000000"/>
            </w:tcBorders>
            <w:shd w:val="clear" w:color="000000" w:fill="C0C0C0"/>
            <w:vAlign w:val="center"/>
            <w:hideMark/>
          </w:tcPr>
          <w:p w:rsidR="006169B2" w:rsidRPr="00C2391E" w:rsidRDefault="006169B2" w:rsidP="006169B2">
            <w:pPr>
              <w:jc w:val="center"/>
              <w:rPr>
                <w:rFonts w:ascii="Times New Roman" w:hAnsi="Times New Roman"/>
                <w:b/>
                <w:bCs/>
                <w:color w:val="000000"/>
                <w:sz w:val="22"/>
                <w:szCs w:val="24"/>
                <w:lang w:eastAsia="en-US"/>
              </w:rPr>
            </w:pPr>
            <w:r w:rsidRPr="00C2391E">
              <w:rPr>
                <w:rFonts w:ascii="Times New Roman" w:hAnsi="Times New Roman"/>
                <w:b/>
                <w:bCs/>
                <w:color w:val="000000"/>
                <w:sz w:val="22"/>
                <w:szCs w:val="24"/>
                <w:lang w:eastAsia="en-US"/>
              </w:rPr>
              <w:t>Kết quả đánh giá</w:t>
            </w:r>
          </w:p>
        </w:tc>
        <w:tc>
          <w:tcPr>
            <w:tcW w:w="1306" w:type="pct"/>
            <w:vMerge w:val="restart"/>
            <w:tcBorders>
              <w:top w:val="nil"/>
              <w:left w:val="single" w:sz="4" w:space="0" w:color="000000"/>
              <w:bottom w:val="single" w:sz="4" w:space="0" w:color="000000"/>
              <w:right w:val="single" w:sz="4" w:space="0" w:color="000000"/>
            </w:tcBorders>
            <w:shd w:val="clear" w:color="000000" w:fill="C0C0C0"/>
            <w:vAlign w:val="center"/>
            <w:hideMark/>
          </w:tcPr>
          <w:p w:rsidR="006169B2" w:rsidRPr="00C2391E" w:rsidRDefault="006169B2" w:rsidP="006169B2">
            <w:pPr>
              <w:jc w:val="center"/>
              <w:rPr>
                <w:rFonts w:ascii="Times New Roman" w:hAnsi="Times New Roman"/>
                <w:b/>
                <w:bCs/>
                <w:color w:val="000000"/>
                <w:sz w:val="22"/>
                <w:szCs w:val="24"/>
                <w:lang w:eastAsia="en-US"/>
              </w:rPr>
            </w:pPr>
            <w:r w:rsidRPr="00C2391E">
              <w:rPr>
                <w:rFonts w:ascii="Times New Roman" w:hAnsi="Times New Roman"/>
                <w:b/>
                <w:bCs/>
                <w:color w:val="000000"/>
                <w:sz w:val="22"/>
                <w:szCs w:val="24"/>
                <w:lang w:eastAsia="en-US"/>
              </w:rPr>
              <w:t>Nhận xét của chuyên gia</w:t>
            </w:r>
          </w:p>
        </w:tc>
      </w:tr>
      <w:tr w:rsidR="006169B2" w:rsidRPr="00C2391E" w:rsidTr="00F53FDF">
        <w:trPr>
          <w:trHeight w:val="70"/>
          <w:jc w:val="center"/>
        </w:trPr>
        <w:tc>
          <w:tcPr>
            <w:tcW w:w="286" w:type="pct"/>
            <w:vMerge/>
            <w:tcBorders>
              <w:top w:val="nil"/>
              <w:left w:val="single" w:sz="4" w:space="0" w:color="000000"/>
              <w:bottom w:val="single" w:sz="4" w:space="0" w:color="000000"/>
              <w:right w:val="single" w:sz="4" w:space="0" w:color="000000"/>
            </w:tcBorders>
            <w:vAlign w:val="center"/>
            <w:hideMark/>
          </w:tcPr>
          <w:p w:rsidR="006169B2" w:rsidRPr="00C2391E" w:rsidRDefault="006169B2" w:rsidP="006169B2">
            <w:pPr>
              <w:rPr>
                <w:rFonts w:ascii="Times New Roman" w:hAnsi="Times New Roman"/>
                <w:b/>
                <w:bCs/>
                <w:color w:val="000000"/>
                <w:sz w:val="22"/>
                <w:szCs w:val="24"/>
                <w:lang w:eastAsia="en-US"/>
              </w:rPr>
            </w:pPr>
          </w:p>
        </w:tc>
        <w:tc>
          <w:tcPr>
            <w:tcW w:w="2545" w:type="pct"/>
            <w:vMerge/>
            <w:tcBorders>
              <w:top w:val="single" w:sz="4" w:space="0" w:color="000000"/>
              <w:left w:val="single" w:sz="4" w:space="0" w:color="000000"/>
              <w:bottom w:val="single" w:sz="4" w:space="0" w:color="000000"/>
              <w:right w:val="single" w:sz="4" w:space="0" w:color="000000"/>
            </w:tcBorders>
            <w:vAlign w:val="center"/>
            <w:hideMark/>
          </w:tcPr>
          <w:p w:rsidR="006169B2" w:rsidRPr="00C2391E" w:rsidRDefault="006169B2" w:rsidP="006169B2">
            <w:pPr>
              <w:rPr>
                <w:rFonts w:ascii="Times New Roman" w:hAnsi="Times New Roman"/>
                <w:b/>
                <w:bCs/>
                <w:color w:val="000000"/>
                <w:sz w:val="22"/>
                <w:szCs w:val="24"/>
                <w:lang w:eastAsia="en-US"/>
              </w:rPr>
            </w:pPr>
          </w:p>
        </w:tc>
        <w:tc>
          <w:tcPr>
            <w:tcW w:w="492" w:type="pct"/>
            <w:tcBorders>
              <w:top w:val="nil"/>
              <w:left w:val="nil"/>
              <w:bottom w:val="single" w:sz="4" w:space="0" w:color="000000"/>
              <w:right w:val="single" w:sz="4" w:space="0" w:color="000000"/>
            </w:tcBorders>
            <w:shd w:val="clear" w:color="000000" w:fill="C0C0C0"/>
            <w:vAlign w:val="center"/>
            <w:hideMark/>
          </w:tcPr>
          <w:p w:rsidR="006169B2" w:rsidRPr="00C2391E" w:rsidRDefault="006169B2" w:rsidP="006169B2">
            <w:pPr>
              <w:jc w:val="center"/>
              <w:rPr>
                <w:rFonts w:ascii="Times New Roman" w:hAnsi="Times New Roman"/>
                <w:b/>
                <w:bCs/>
                <w:color w:val="000000"/>
                <w:sz w:val="22"/>
                <w:szCs w:val="24"/>
                <w:lang w:eastAsia="en-US"/>
              </w:rPr>
            </w:pPr>
            <w:r w:rsidRPr="00C2391E">
              <w:rPr>
                <w:rFonts w:ascii="Times New Roman" w:hAnsi="Times New Roman"/>
                <w:b/>
                <w:bCs/>
                <w:color w:val="000000"/>
                <w:sz w:val="22"/>
                <w:szCs w:val="24"/>
                <w:lang w:eastAsia="en-US"/>
              </w:rPr>
              <w:t>Đạt</w:t>
            </w:r>
          </w:p>
        </w:tc>
        <w:tc>
          <w:tcPr>
            <w:tcW w:w="371" w:type="pct"/>
            <w:tcBorders>
              <w:top w:val="nil"/>
              <w:left w:val="nil"/>
              <w:bottom w:val="single" w:sz="4" w:space="0" w:color="000000"/>
              <w:right w:val="single" w:sz="4" w:space="0" w:color="000000"/>
            </w:tcBorders>
            <w:shd w:val="clear" w:color="000000" w:fill="C0C0C0"/>
            <w:vAlign w:val="center"/>
            <w:hideMark/>
          </w:tcPr>
          <w:p w:rsidR="006169B2" w:rsidRPr="00C2391E" w:rsidRDefault="006169B2" w:rsidP="006169B2">
            <w:pPr>
              <w:jc w:val="center"/>
              <w:rPr>
                <w:rFonts w:ascii="Times New Roman" w:hAnsi="Times New Roman"/>
                <w:b/>
                <w:bCs/>
                <w:color w:val="000000"/>
                <w:sz w:val="22"/>
                <w:szCs w:val="24"/>
                <w:lang w:eastAsia="en-US"/>
              </w:rPr>
            </w:pPr>
            <w:r w:rsidRPr="00C2391E">
              <w:rPr>
                <w:rFonts w:ascii="Times New Roman" w:hAnsi="Times New Roman"/>
                <w:b/>
                <w:bCs/>
                <w:color w:val="000000"/>
                <w:sz w:val="22"/>
                <w:szCs w:val="24"/>
                <w:lang w:eastAsia="en-US"/>
              </w:rPr>
              <w:t>Không đạt</w:t>
            </w:r>
          </w:p>
        </w:tc>
        <w:tc>
          <w:tcPr>
            <w:tcW w:w="1306" w:type="pct"/>
            <w:vMerge/>
            <w:tcBorders>
              <w:top w:val="nil"/>
              <w:left w:val="single" w:sz="4" w:space="0" w:color="000000"/>
              <w:bottom w:val="single" w:sz="4" w:space="0" w:color="000000"/>
              <w:right w:val="single" w:sz="4" w:space="0" w:color="000000"/>
            </w:tcBorders>
            <w:vAlign w:val="center"/>
            <w:hideMark/>
          </w:tcPr>
          <w:p w:rsidR="006169B2" w:rsidRPr="00C2391E" w:rsidRDefault="006169B2" w:rsidP="006169B2">
            <w:pPr>
              <w:rPr>
                <w:rFonts w:ascii="Times New Roman" w:hAnsi="Times New Roman"/>
                <w:b/>
                <w:bCs/>
                <w:color w:val="000000"/>
                <w:sz w:val="22"/>
                <w:szCs w:val="24"/>
                <w:lang w:eastAsia="en-US"/>
              </w:rPr>
            </w:pPr>
          </w:p>
        </w:tc>
      </w:tr>
      <w:tr w:rsidR="00C2391E" w:rsidRPr="00C2391E" w:rsidTr="00F53FDF">
        <w:trPr>
          <w:trHeight w:val="305"/>
          <w:jc w:val="center"/>
        </w:trPr>
        <w:tc>
          <w:tcPr>
            <w:tcW w:w="286" w:type="pct"/>
            <w:tcBorders>
              <w:top w:val="nil"/>
              <w:left w:val="single" w:sz="4" w:space="0" w:color="000000"/>
              <w:bottom w:val="single" w:sz="4" w:space="0" w:color="000000"/>
              <w:right w:val="single" w:sz="4" w:space="0" w:color="000000"/>
            </w:tcBorders>
            <w:shd w:val="clear" w:color="auto" w:fill="auto"/>
            <w:vAlign w:val="center"/>
            <w:hideMark/>
          </w:tcPr>
          <w:p w:rsidR="00C2391E" w:rsidRPr="00C2391E" w:rsidRDefault="00C2391E" w:rsidP="00C2391E">
            <w:pPr>
              <w:jc w:val="center"/>
              <w:rPr>
                <w:rFonts w:ascii="Times New Roman" w:hAnsi="Times New Roman"/>
                <w:color w:val="000000"/>
                <w:lang w:eastAsia="en-US"/>
              </w:rPr>
            </w:pPr>
            <w:r w:rsidRPr="00C2391E">
              <w:rPr>
                <w:rFonts w:ascii="Times New Roman" w:hAnsi="Times New Roman"/>
                <w:color w:val="000000"/>
              </w:rPr>
              <w:t>1</w:t>
            </w:r>
          </w:p>
        </w:tc>
        <w:tc>
          <w:tcPr>
            <w:tcW w:w="2545" w:type="pct"/>
            <w:tcBorders>
              <w:top w:val="single" w:sz="4" w:space="0" w:color="000000"/>
              <w:left w:val="nil"/>
              <w:bottom w:val="single" w:sz="4" w:space="0" w:color="000000"/>
              <w:right w:val="single" w:sz="4" w:space="0" w:color="000000"/>
            </w:tcBorders>
            <w:shd w:val="clear" w:color="auto" w:fill="auto"/>
            <w:hideMark/>
          </w:tcPr>
          <w:p w:rsidR="00C2391E" w:rsidRPr="00C2391E" w:rsidRDefault="00C2391E" w:rsidP="00C2391E">
            <w:pPr>
              <w:rPr>
                <w:rFonts w:ascii="Times New Roman" w:hAnsi="Times New Roman"/>
                <w:color w:val="000000"/>
              </w:rPr>
            </w:pPr>
            <w:r w:rsidRPr="00C2391E">
              <w:rPr>
                <w:rFonts w:ascii="Times New Roman" w:hAnsi="Times New Roman"/>
                <w:color w:val="000000"/>
              </w:rPr>
              <w:t xml:space="preserve">Bảo đảm dự thầu </w:t>
            </w:r>
            <w:r w:rsidRPr="00C2391E">
              <w:rPr>
                <w:rFonts w:ascii="Times New Roman" w:hAnsi="Times New Roman"/>
                <w:color w:val="000000"/>
                <w:vertAlign w:val="superscript"/>
              </w:rPr>
              <w:t>(1)</w:t>
            </w:r>
          </w:p>
        </w:tc>
        <w:tc>
          <w:tcPr>
            <w:tcW w:w="492" w:type="pct"/>
            <w:tcBorders>
              <w:top w:val="nil"/>
              <w:left w:val="nil"/>
              <w:bottom w:val="single" w:sz="4" w:space="0" w:color="000000"/>
              <w:right w:val="single" w:sz="4" w:space="0" w:color="000000"/>
            </w:tcBorders>
            <w:shd w:val="clear" w:color="auto" w:fill="auto"/>
            <w:vAlign w:val="center"/>
            <w:hideMark/>
          </w:tcPr>
          <w:p w:rsidR="00C2391E" w:rsidRPr="00C2391E" w:rsidRDefault="00C2391E" w:rsidP="00C2391E">
            <w:pPr>
              <w:jc w:val="center"/>
              <w:rPr>
                <w:rFonts w:ascii="Times New Roman" w:hAnsi="Times New Roman"/>
                <w:b/>
                <w:bCs/>
                <w:color w:val="000000"/>
              </w:rPr>
            </w:pPr>
            <w:r w:rsidRPr="00C2391E">
              <w:rPr>
                <w:rFonts w:ascii="Times New Roman" w:hAnsi="Times New Roman"/>
                <w:b/>
                <w:bCs/>
                <w:color w:val="000000"/>
              </w:rPr>
              <w:t>x</w:t>
            </w:r>
          </w:p>
        </w:tc>
        <w:tc>
          <w:tcPr>
            <w:tcW w:w="371" w:type="pct"/>
            <w:tcBorders>
              <w:top w:val="nil"/>
              <w:left w:val="nil"/>
              <w:bottom w:val="single" w:sz="4" w:space="0" w:color="000000"/>
              <w:right w:val="single" w:sz="4" w:space="0" w:color="000000"/>
            </w:tcBorders>
            <w:shd w:val="clear" w:color="auto" w:fill="auto"/>
            <w:vAlign w:val="center"/>
            <w:hideMark/>
          </w:tcPr>
          <w:p w:rsidR="00C2391E" w:rsidRPr="00C2391E" w:rsidRDefault="00C2391E" w:rsidP="00C2391E">
            <w:pPr>
              <w:jc w:val="center"/>
              <w:rPr>
                <w:rFonts w:ascii="Times New Roman" w:hAnsi="Times New Roman"/>
                <w:b/>
                <w:bCs/>
                <w:color w:val="000000"/>
                <w:sz w:val="22"/>
                <w:szCs w:val="24"/>
                <w:lang w:eastAsia="en-US"/>
              </w:rPr>
            </w:pPr>
            <w:r w:rsidRPr="00C2391E">
              <w:rPr>
                <w:rFonts w:ascii="Times New Roman" w:hAnsi="Times New Roman"/>
                <w:b/>
                <w:bCs/>
                <w:color w:val="000000"/>
                <w:sz w:val="22"/>
                <w:szCs w:val="24"/>
                <w:lang w:eastAsia="en-US"/>
              </w:rPr>
              <w:t>-</w:t>
            </w:r>
          </w:p>
        </w:tc>
        <w:tc>
          <w:tcPr>
            <w:tcW w:w="1306" w:type="pct"/>
            <w:tcBorders>
              <w:top w:val="nil"/>
              <w:left w:val="nil"/>
              <w:bottom w:val="single" w:sz="4" w:space="0" w:color="000000"/>
              <w:right w:val="single" w:sz="4" w:space="0" w:color="000000"/>
            </w:tcBorders>
            <w:shd w:val="clear" w:color="auto" w:fill="auto"/>
            <w:vAlign w:val="center"/>
            <w:hideMark/>
          </w:tcPr>
          <w:p w:rsidR="00C2391E" w:rsidRPr="00C2391E" w:rsidRDefault="00C2391E" w:rsidP="00C2391E">
            <w:pPr>
              <w:jc w:val="center"/>
              <w:rPr>
                <w:rFonts w:ascii="Times New Roman" w:hAnsi="Times New Roman"/>
                <w:b/>
                <w:bCs/>
                <w:color w:val="000000"/>
                <w:sz w:val="22"/>
                <w:szCs w:val="24"/>
                <w:lang w:eastAsia="en-US"/>
              </w:rPr>
            </w:pPr>
            <w:r w:rsidRPr="00C2391E">
              <w:rPr>
                <w:rFonts w:ascii="Times New Roman" w:hAnsi="Times New Roman"/>
                <w:b/>
                <w:bCs/>
                <w:color w:val="000000"/>
                <w:sz w:val="22"/>
                <w:szCs w:val="24"/>
                <w:lang w:eastAsia="en-US"/>
              </w:rPr>
              <w:t>-</w:t>
            </w:r>
          </w:p>
        </w:tc>
      </w:tr>
      <w:tr w:rsidR="00C2391E" w:rsidRPr="00C2391E" w:rsidTr="00F53FDF">
        <w:trPr>
          <w:trHeight w:val="530"/>
          <w:jc w:val="center"/>
        </w:trPr>
        <w:tc>
          <w:tcPr>
            <w:tcW w:w="286" w:type="pct"/>
            <w:tcBorders>
              <w:top w:val="nil"/>
              <w:left w:val="single" w:sz="4" w:space="0" w:color="000000"/>
              <w:bottom w:val="single" w:sz="4" w:space="0" w:color="000000"/>
              <w:right w:val="single" w:sz="4" w:space="0" w:color="000000"/>
            </w:tcBorders>
            <w:shd w:val="clear" w:color="auto" w:fill="auto"/>
            <w:vAlign w:val="center"/>
            <w:hideMark/>
          </w:tcPr>
          <w:p w:rsidR="00C2391E" w:rsidRPr="00C2391E" w:rsidRDefault="00C2391E" w:rsidP="00C2391E">
            <w:pPr>
              <w:jc w:val="center"/>
              <w:rPr>
                <w:rFonts w:ascii="Times New Roman" w:hAnsi="Times New Roman"/>
                <w:color w:val="000000"/>
              </w:rPr>
            </w:pPr>
            <w:r w:rsidRPr="00C2391E">
              <w:rPr>
                <w:rFonts w:ascii="Times New Roman" w:hAnsi="Times New Roman"/>
                <w:color w:val="000000"/>
              </w:rPr>
              <w:t>2</w:t>
            </w:r>
          </w:p>
        </w:tc>
        <w:tc>
          <w:tcPr>
            <w:tcW w:w="2545" w:type="pct"/>
            <w:tcBorders>
              <w:top w:val="single" w:sz="4" w:space="0" w:color="000000"/>
              <w:left w:val="nil"/>
              <w:bottom w:val="single" w:sz="4" w:space="0" w:color="000000"/>
              <w:right w:val="single" w:sz="4" w:space="0" w:color="000000"/>
            </w:tcBorders>
            <w:shd w:val="clear" w:color="auto" w:fill="auto"/>
            <w:hideMark/>
          </w:tcPr>
          <w:p w:rsidR="00C2391E" w:rsidRPr="00C2391E" w:rsidRDefault="00C2391E" w:rsidP="00C2391E">
            <w:pPr>
              <w:rPr>
                <w:rFonts w:ascii="Times New Roman" w:hAnsi="Times New Roman"/>
                <w:color w:val="000000"/>
              </w:rPr>
            </w:pPr>
            <w:r w:rsidRPr="00C2391E">
              <w:rPr>
                <w:rFonts w:ascii="Times New Roman" w:hAnsi="Times New Roman"/>
                <w:color w:val="000000"/>
              </w:rPr>
              <w:t xml:space="preserve">Không có tên trong hai hoặc nhiều E-HSDT với tư cách là nhà thầu chính (nhà thầu độc lập hoặc thành viên trong liên danh </w:t>
            </w:r>
            <w:r w:rsidRPr="00C2391E">
              <w:rPr>
                <w:rFonts w:ascii="Times New Roman" w:hAnsi="Times New Roman"/>
                <w:color w:val="000000"/>
                <w:vertAlign w:val="superscript"/>
              </w:rPr>
              <w:t>(2)</w:t>
            </w:r>
          </w:p>
        </w:tc>
        <w:tc>
          <w:tcPr>
            <w:tcW w:w="492" w:type="pct"/>
            <w:tcBorders>
              <w:top w:val="nil"/>
              <w:left w:val="nil"/>
              <w:bottom w:val="single" w:sz="4" w:space="0" w:color="000000"/>
              <w:right w:val="single" w:sz="4" w:space="0" w:color="000000"/>
            </w:tcBorders>
            <w:shd w:val="clear" w:color="auto" w:fill="auto"/>
            <w:vAlign w:val="center"/>
            <w:hideMark/>
          </w:tcPr>
          <w:p w:rsidR="00C2391E" w:rsidRPr="00C2391E" w:rsidRDefault="00C2391E" w:rsidP="00C2391E">
            <w:pPr>
              <w:jc w:val="center"/>
              <w:rPr>
                <w:rFonts w:ascii="Times New Roman" w:hAnsi="Times New Roman"/>
                <w:color w:val="000000"/>
              </w:rPr>
            </w:pPr>
            <w:r w:rsidRPr="00C2391E">
              <w:rPr>
                <w:rFonts w:ascii="Times New Roman" w:hAnsi="Times New Roman"/>
                <w:b/>
                <w:bCs/>
                <w:color w:val="000000"/>
              </w:rPr>
              <w:t>x</w:t>
            </w:r>
          </w:p>
        </w:tc>
        <w:tc>
          <w:tcPr>
            <w:tcW w:w="371" w:type="pct"/>
            <w:tcBorders>
              <w:top w:val="nil"/>
              <w:left w:val="nil"/>
              <w:bottom w:val="single" w:sz="4" w:space="0" w:color="000000"/>
              <w:right w:val="single" w:sz="4" w:space="0" w:color="000000"/>
            </w:tcBorders>
            <w:shd w:val="clear" w:color="auto" w:fill="auto"/>
            <w:vAlign w:val="center"/>
            <w:hideMark/>
          </w:tcPr>
          <w:p w:rsidR="00C2391E" w:rsidRPr="00C2391E" w:rsidRDefault="00C2391E" w:rsidP="00C2391E">
            <w:pPr>
              <w:jc w:val="center"/>
              <w:rPr>
                <w:rFonts w:ascii="Times New Roman" w:hAnsi="Times New Roman"/>
                <w:color w:val="000000"/>
                <w:sz w:val="22"/>
                <w:szCs w:val="24"/>
                <w:lang w:eastAsia="en-US"/>
              </w:rPr>
            </w:pPr>
            <w:r w:rsidRPr="00C2391E">
              <w:rPr>
                <w:rFonts w:ascii="Times New Roman" w:hAnsi="Times New Roman"/>
                <w:color w:val="000000"/>
                <w:sz w:val="22"/>
                <w:szCs w:val="24"/>
                <w:lang w:eastAsia="en-US"/>
              </w:rPr>
              <w:t>-</w:t>
            </w:r>
          </w:p>
        </w:tc>
        <w:tc>
          <w:tcPr>
            <w:tcW w:w="1306" w:type="pct"/>
            <w:tcBorders>
              <w:top w:val="nil"/>
              <w:left w:val="nil"/>
              <w:bottom w:val="single" w:sz="4" w:space="0" w:color="000000"/>
              <w:right w:val="single" w:sz="4" w:space="0" w:color="000000"/>
            </w:tcBorders>
            <w:shd w:val="clear" w:color="auto" w:fill="auto"/>
            <w:vAlign w:val="center"/>
            <w:hideMark/>
          </w:tcPr>
          <w:p w:rsidR="00C2391E" w:rsidRPr="00C2391E" w:rsidRDefault="00C2391E" w:rsidP="00C2391E">
            <w:pPr>
              <w:jc w:val="center"/>
              <w:rPr>
                <w:rFonts w:ascii="Times New Roman" w:hAnsi="Times New Roman"/>
                <w:b/>
                <w:bCs/>
                <w:color w:val="000000"/>
                <w:sz w:val="22"/>
                <w:szCs w:val="24"/>
                <w:lang w:eastAsia="en-US"/>
              </w:rPr>
            </w:pPr>
            <w:r w:rsidRPr="00C2391E">
              <w:rPr>
                <w:rFonts w:ascii="Times New Roman" w:hAnsi="Times New Roman"/>
                <w:b/>
                <w:bCs/>
                <w:color w:val="000000"/>
                <w:sz w:val="22"/>
                <w:szCs w:val="24"/>
                <w:lang w:eastAsia="en-US"/>
              </w:rPr>
              <w:t>-</w:t>
            </w:r>
          </w:p>
        </w:tc>
      </w:tr>
      <w:tr w:rsidR="00C2391E" w:rsidRPr="00C2391E" w:rsidTr="00AD0C2F">
        <w:trPr>
          <w:trHeight w:val="530"/>
          <w:jc w:val="center"/>
        </w:trPr>
        <w:tc>
          <w:tcPr>
            <w:tcW w:w="286" w:type="pct"/>
            <w:tcBorders>
              <w:top w:val="nil"/>
              <w:left w:val="single" w:sz="4" w:space="0" w:color="000000"/>
              <w:bottom w:val="single" w:sz="4" w:space="0" w:color="000000"/>
              <w:right w:val="single" w:sz="4" w:space="0" w:color="000000"/>
            </w:tcBorders>
            <w:shd w:val="clear" w:color="auto" w:fill="auto"/>
            <w:vAlign w:val="center"/>
          </w:tcPr>
          <w:p w:rsidR="00C2391E" w:rsidRPr="00C2391E" w:rsidRDefault="00C2391E" w:rsidP="00C2391E">
            <w:pPr>
              <w:jc w:val="center"/>
              <w:rPr>
                <w:rFonts w:ascii="Times New Roman" w:hAnsi="Times New Roman"/>
                <w:color w:val="000000"/>
              </w:rPr>
            </w:pPr>
            <w:r w:rsidRPr="00C2391E">
              <w:rPr>
                <w:rFonts w:ascii="Times New Roman" w:hAnsi="Times New Roman"/>
                <w:color w:val="000000"/>
              </w:rPr>
              <w:t>3</w:t>
            </w:r>
          </w:p>
        </w:tc>
        <w:tc>
          <w:tcPr>
            <w:tcW w:w="2545" w:type="pct"/>
            <w:tcBorders>
              <w:top w:val="single" w:sz="4" w:space="0" w:color="000000"/>
              <w:left w:val="nil"/>
              <w:bottom w:val="single" w:sz="4" w:space="0" w:color="000000"/>
              <w:right w:val="single" w:sz="4" w:space="0" w:color="000000"/>
            </w:tcBorders>
            <w:shd w:val="clear" w:color="auto" w:fill="auto"/>
            <w:vAlign w:val="center"/>
          </w:tcPr>
          <w:p w:rsidR="00C2391E" w:rsidRPr="00C2391E" w:rsidRDefault="00C2391E" w:rsidP="00C2391E">
            <w:pPr>
              <w:rPr>
                <w:rFonts w:ascii="Times New Roman" w:hAnsi="Times New Roman"/>
                <w:color w:val="000000"/>
              </w:rPr>
            </w:pPr>
            <w:r w:rsidRPr="00C2391E">
              <w:rPr>
                <w:rFonts w:ascii="Times New Roman" w:hAnsi="Times New Roman"/>
                <w:color w:val="000000"/>
              </w:rPr>
              <w:t xml:space="preserve">Thỏa thuận liên danh (đối với nhà thầu liên danh) </w:t>
            </w:r>
            <w:r w:rsidRPr="00C2391E">
              <w:rPr>
                <w:rFonts w:ascii="Times New Roman" w:hAnsi="Times New Roman"/>
                <w:color w:val="000000"/>
                <w:vertAlign w:val="superscript"/>
              </w:rPr>
              <w:t>(3)</w:t>
            </w:r>
          </w:p>
        </w:tc>
        <w:tc>
          <w:tcPr>
            <w:tcW w:w="492" w:type="pct"/>
            <w:tcBorders>
              <w:top w:val="nil"/>
              <w:left w:val="nil"/>
              <w:bottom w:val="single" w:sz="4" w:space="0" w:color="000000"/>
              <w:right w:val="single" w:sz="4" w:space="0" w:color="000000"/>
            </w:tcBorders>
            <w:shd w:val="clear" w:color="auto" w:fill="auto"/>
            <w:vAlign w:val="center"/>
          </w:tcPr>
          <w:p w:rsidR="00C2391E" w:rsidRPr="00C2391E" w:rsidRDefault="00C2391E" w:rsidP="00C2391E">
            <w:pPr>
              <w:jc w:val="center"/>
              <w:rPr>
                <w:rFonts w:ascii="Times New Roman" w:hAnsi="Times New Roman"/>
                <w:b/>
                <w:color w:val="000000"/>
              </w:rPr>
            </w:pPr>
            <w:r w:rsidRPr="00C2391E">
              <w:rPr>
                <w:rFonts w:ascii="Times New Roman" w:hAnsi="Times New Roman"/>
                <w:b/>
                <w:color w:val="000000"/>
              </w:rPr>
              <w:t>x</w:t>
            </w:r>
          </w:p>
        </w:tc>
        <w:tc>
          <w:tcPr>
            <w:tcW w:w="371" w:type="pct"/>
            <w:tcBorders>
              <w:top w:val="nil"/>
              <w:left w:val="nil"/>
              <w:bottom w:val="single" w:sz="4" w:space="0" w:color="000000"/>
              <w:right w:val="single" w:sz="4" w:space="0" w:color="000000"/>
            </w:tcBorders>
            <w:shd w:val="clear" w:color="auto" w:fill="auto"/>
            <w:vAlign w:val="center"/>
          </w:tcPr>
          <w:p w:rsidR="00C2391E" w:rsidRPr="00C2391E" w:rsidRDefault="00C2391E" w:rsidP="00C2391E">
            <w:pPr>
              <w:jc w:val="center"/>
              <w:rPr>
                <w:rFonts w:ascii="Times New Roman" w:hAnsi="Times New Roman"/>
                <w:color w:val="000000"/>
                <w:sz w:val="22"/>
                <w:szCs w:val="24"/>
                <w:lang w:eastAsia="en-US"/>
              </w:rPr>
            </w:pPr>
          </w:p>
        </w:tc>
        <w:tc>
          <w:tcPr>
            <w:tcW w:w="1306" w:type="pct"/>
            <w:tcBorders>
              <w:top w:val="nil"/>
              <w:left w:val="nil"/>
              <w:bottom w:val="single" w:sz="4" w:space="0" w:color="000000"/>
              <w:right w:val="single" w:sz="4" w:space="0" w:color="000000"/>
            </w:tcBorders>
            <w:shd w:val="clear" w:color="auto" w:fill="auto"/>
            <w:vAlign w:val="center"/>
          </w:tcPr>
          <w:p w:rsidR="00C2391E" w:rsidRPr="00C2391E" w:rsidRDefault="00C2391E" w:rsidP="00C2391E">
            <w:pPr>
              <w:jc w:val="center"/>
              <w:rPr>
                <w:rFonts w:ascii="Times New Roman" w:hAnsi="Times New Roman"/>
                <w:b/>
                <w:bCs/>
                <w:color w:val="000000"/>
                <w:sz w:val="22"/>
                <w:szCs w:val="24"/>
                <w:lang w:eastAsia="en-US"/>
              </w:rPr>
            </w:pPr>
          </w:p>
        </w:tc>
      </w:tr>
      <w:tr w:rsidR="00C2391E" w:rsidRPr="00C2391E" w:rsidTr="00F53FDF">
        <w:trPr>
          <w:trHeight w:val="323"/>
          <w:jc w:val="center"/>
        </w:trPr>
        <w:tc>
          <w:tcPr>
            <w:tcW w:w="286" w:type="pct"/>
            <w:tcBorders>
              <w:top w:val="nil"/>
              <w:left w:val="single" w:sz="4" w:space="0" w:color="000000"/>
              <w:bottom w:val="single" w:sz="4" w:space="0" w:color="000000"/>
              <w:right w:val="single" w:sz="4" w:space="0" w:color="000000"/>
            </w:tcBorders>
            <w:shd w:val="clear" w:color="auto" w:fill="auto"/>
            <w:vAlign w:val="center"/>
            <w:hideMark/>
          </w:tcPr>
          <w:p w:rsidR="00C2391E" w:rsidRPr="00C2391E" w:rsidRDefault="00C2391E" w:rsidP="00C2391E">
            <w:pPr>
              <w:jc w:val="center"/>
              <w:rPr>
                <w:rFonts w:ascii="Times New Roman" w:hAnsi="Times New Roman"/>
                <w:color w:val="000000"/>
              </w:rPr>
            </w:pPr>
            <w:r w:rsidRPr="00C2391E">
              <w:rPr>
                <w:rFonts w:ascii="Times New Roman" w:hAnsi="Times New Roman"/>
                <w:color w:val="000000"/>
              </w:rPr>
              <w:t>4</w:t>
            </w:r>
          </w:p>
        </w:tc>
        <w:tc>
          <w:tcPr>
            <w:tcW w:w="2545" w:type="pct"/>
            <w:tcBorders>
              <w:top w:val="single" w:sz="4" w:space="0" w:color="000000"/>
              <w:left w:val="nil"/>
              <w:bottom w:val="single" w:sz="4" w:space="0" w:color="000000"/>
              <w:right w:val="single" w:sz="4" w:space="0" w:color="000000"/>
            </w:tcBorders>
            <w:shd w:val="clear" w:color="auto" w:fill="auto"/>
            <w:hideMark/>
          </w:tcPr>
          <w:p w:rsidR="00C2391E" w:rsidRPr="00C2391E" w:rsidRDefault="00C2391E" w:rsidP="00C2391E">
            <w:pPr>
              <w:rPr>
                <w:rFonts w:ascii="Times New Roman" w:hAnsi="Times New Roman"/>
                <w:color w:val="000000"/>
              </w:rPr>
            </w:pPr>
            <w:r w:rsidRPr="00C2391E">
              <w:rPr>
                <w:rFonts w:ascii="Times New Roman" w:hAnsi="Times New Roman"/>
                <w:color w:val="000000"/>
              </w:rPr>
              <w:t xml:space="preserve">Tư cách hợp lệ theo quy định tại khoản 1 Điều 5 Luật đấu thầu </w:t>
            </w:r>
            <w:r w:rsidRPr="00C2391E">
              <w:rPr>
                <w:rFonts w:ascii="Times New Roman" w:hAnsi="Times New Roman"/>
                <w:color w:val="000000"/>
                <w:vertAlign w:val="superscript"/>
              </w:rPr>
              <w:t>(2)</w:t>
            </w:r>
          </w:p>
        </w:tc>
        <w:tc>
          <w:tcPr>
            <w:tcW w:w="492" w:type="pct"/>
            <w:tcBorders>
              <w:top w:val="nil"/>
              <w:left w:val="nil"/>
              <w:bottom w:val="single" w:sz="4" w:space="0" w:color="000000"/>
              <w:right w:val="single" w:sz="4" w:space="0" w:color="000000"/>
            </w:tcBorders>
            <w:shd w:val="clear" w:color="auto" w:fill="auto"/>
            <w:vAlign w:val="center"/>
            <w:hideMark/>
          </w:tcPr>
          <w:p w:rsidR="00C2391E" w:rsidRPr="00C2391E" w:rsidRDefault="00C2391E" w:rsidP="00C2391E">
            <w:pPr>
              <w:jc w:val="center"/>
              <w:rPr>
                <w:rFonts w:ascii="Times New Roman" w:hAnsi="Times New Roman"/>
                <w:b/>
                <w:bCs/>
                <w:color w:val="000000"/>
              </w:rPr>
            </w:pPr>
            <w:r w:rsidRPr="00C2391E">
              <w:rPr>
                <w:rFonts w:ascii="Times New Roman" w:hAnsi="Times New Roman"/>
                <w:b/>
                <w:bCs/>
                <w:color w:val="000000"/>
              </w:rPr>
              <w:t>x</w:t>
            </w:r>
          </w:p>
        </w:tc>
        <w:tc>
          <w:tcPr>
            <w:tcW w:w="371" w:type="pct"/>
            <w:tcBorders>
              <w:top w:val="nil"/>
              <w:left w:val="nil"/>
              <w:bottom w:val="single" w:sz="4" w:space="0" w:color="000000"/>
              <w:right w:val="single" w:sz="4" w:space="0" w:color="000000"/>
            </w:tcBorders>
            <w:shd w:val="clear" w:color="auto" w:fill="auto"/>
            <w:vAlign w:val="center"/>
            <w:hideMark/>
          </w:tcPr>
          <w:p w:rsidR="00C2391E" w:rsidRPr="00C2391E" w:rsidRDefault="00C2391E" w:rsidP="00C2391E">
            <w:pPr>
              <w:jc w:val="center"/>
              <w:rPr>
                <w:rFonts w:ascii="Times New Roman" w:hAnsi="Times New Roman"/>
                <w:b/>
                <w:bCs/>
                <w:color w:val="000000"/>
                <w:sz w:val="22"/>
                <w:szCs w:val="24"/>
                <w:lang w:eastAsia="en-US"/>
              </w:rPr>
            </w:pPr>
            <w:r w:rsidRPr="00C2391E">
              <w:rPr>
                <w:rFonts w:ascii="Times New Roman" w:hAnsi="Times New Roman"/>
                <w:b/>
                <w:bCs/>
                <w:color w:val="000000"/>
                <w:sz w:val="22"/>
                <w:szCs w:val="24"/>
                <w:lang w:eastAsia="en-US"/>
              </w:rPr>
              <w:t>-</w:t>
            </w:r>
          </w:p>
        </w:tc>
        <w:tc>
          <w:tcPr>
            <w:tcW w:w="1306" w:type="pct"/>
            <w:tcBorders>
              <w:top w:val="nil"/>
              <w:left w:val="nil"/>
              <w:bottom w:val="single" w:sz="4" w:space="0" w:color="000000"/>
              <w:right w:val="single" w:sz="4" w:space="0" w:color="000000"/>
            </w:tcBorders>
            <w:shd w:val="clear" w:color="auto" w:fill="auto"/>
            <w:vAlign w:val="center"/>
          </w:tcPr>
          <w:p w:rsidR="00C2391E" w:rsidRPr="00C2391E" w:rsidRDefault="00C2391E" w:rsidP="00C2391E">
            <w:pPr>
              <w:jc w:val="center"/>
              <w:rPr>
                <w:rFonts w:ascii="Times New Roman" w:hAnsi="Times New Roman"/>
                <w:bCs/>
                <w:i/>
                <w:color w:val="000000"/>
                <w:sz w:val="22"/>
                <w:szCs w:val="24"/>
                <w:lang w:eastAsia="en-US"/>
              </w:rPr>
            </w:pPr>
          </w:p>
        </w:tc>
      </w:tr>
      <w:tr w:rsidR="00C2391E" w:rsidRPr="00C2391E" w:rsidTr="00F53FDF">
        <w:trPr>
          <w:trHeight w:val="260"/>
          <w:jc w:val="center"/>
        </w:trPr>
        <w:tc>
          <w:tcPr>
            <w:tcW w:w="286" w:type="pct"/>
            <w:tcBorders>
              <w:top w:val="nil"/>
              <w:left w:val="single" w:sz="4" w:space="0" w:color="000000"/>
              <w:bottom w:val="single" w:sz="4" w:space="0" w:color="000000"/>
              <w:right w:val="single" w:sz="4" w:space="0" w:color="000000"/>
            </w:tcBorders>
            <w:shd w:val="clear" w:color="auto" w:fill="auto"/>
            <w:vAlign w:val="center"/>
            <w:hideMark/>
          </w:tcPr>
          <w:p w:rsidR="00C2391E" w:rsidRPr="00C2391E" w:rsidRDefault="00C2391E" w:rsidP="00C2391E">
            <w:pPr>
              <w:jc w:val="center"/>
              <w:rPr>
                <w:rFonts w:ascii="Times New Roman" w:hAnsi="Times New Roman"/>
                <w:color w:val="000000"/>
              </w:rPr>
            </w:pPr>
            <w:r w:rsidRPr="00C2391E">
              <w:rPr>
                <w:rFonts w:ascii="Times New Roman" w:hAnsi="Times New Roman"/>
                <w:color w:val="000000"/>
              </w:rPr>
              <w:t>4.1</w:t>
            </w:r>
          </w:p>
        </w:tc>
        <w:tc>
          <w:tcPr>
            <w:tcW w:w="2545" w:type="pct"/>
            <w:tcBorders>
              <w:top w:val="single" w:sz="4" w:space="0" w:color="000000"/>
              <w:left w:val="nil"/>
              <w:bottom w:val="single" w:sz="4" w:space="0" w:color="000000"/>
              <w:right w:val="single" w:sz="4" w:space="0" w:color="000000"/>
            </w:tcBorders>
            <w:shd w:val="clear" w:color="auto" w:fill="auto"/>
            <w:hideMark/>
          </w:tcPr>
          <w:p w:rsidR="00C2391E" w:rsidRPr="00C2391E" w:rsidRDefault="00C2391E" w:rsidP="00C2391E">
            <w:pPr>
              <w:rPr>
                <w:rFonts w:ascii="Times New Roman" w:hAnsi="Times New Roman"/>
                <w:color w:val="000000"/>
              </w:rPr>
            </w:pPr>
            <w:r w:rsidRPr="00C2391E">
              <w:rPr>
                <w:rFonts w:ascii="Times New Roman" w:hAnsi="Times New Roman"/>
                <w:color w:val="000000"/>
              </w:rPr>
              <w:t xml:space="preserve">Hạch toán tài chính độc lập </w:t>
            </w:r>
            <w:r w:rsidRPr="00C2391E">
              <w:rPr>
                <w:rFonts w:ascii="Times New Roman" w:hAnsi="Times New Roman"/>
                <w:color w:val="000000"/>
                <w:vertAlign w:val="superscript"/>
              </w:rPr>
              <w:t>(2)</w:t>
            </w:r>
          </w:p>
        </w:tc>
        <w:tc>
          <w:tcPr>
            <w:tcW w:w="492" w:type="pct"/>
            <w:tcBorders>
              <w:top w:val="nil"/>
              <w:left w:val="nil"/>
              <w:bottom w:val="single" w:sz="4" w:space="0" w:color="000000"/>
              <w:right w:val="single" w:sz="4" w:space="0" w:color="000000"/>
            </w:tcBorders>
            <w:shd w:val="clear" w:color="auto" w:fill="auto"/>
            <w:vAlign w:val="center"/>
            <w:hideMark/>
          </w:tcPr>
          <w:p w:rsidR="00C2391E" w:rsidRPr="00C2391E" w:rsidRDefault="00C2391E" w:rsidP="00C2391E">
            <w:pPr>
              <w:jc w:val="center"/>
              <w:rPr>
                <w:rFonts w:ascii="Times New Roman" w:hAnsi="Times New Roman"/>
                <w:b/>
                <w:bCs/>
                <w:color w:val="000000"/>
              </w:rPr>
            </w:pPr>
            <w:r w:rsidRPr="00C2391E">
              <w:rPr>
                <w:rFonts w:ascii="Times New Roman" w:hAnsi="Times New Roman"/>
                <w:b/>
                <w:bCs/>
                <w:color w:val="000000"/>
              </w:rPr>
              <w:t>x</w:t>
            </w:r>
          </w:p>
        </w:tc>
        <w:tc>
          <w:tcPr>
            <w:tcW w:w="371" w:type="pct"/>
            <w:tcBorders>
              <w:top w:val="nil"/>
              <w:left w:val="nil"/>
              <w:bottom w:val="single" w:sz="4" w:space="0" w:color="000000"/>
              <w:right w:val="single" w:sz="4" w:space="0" w:color="000000"/>
            </w:tcBorders>
            <w:shd w:val="clear" w:color="auto" w:fill="auto"/>
            <w:vAlign w:val="center"/>
            <w:hideMark/>
          </w:tcPr>
          <w:p w:rsidR="00C2391E" w:rsidRPr="00C2391E" w:rsidRDefault="00C2391E" w:rsidP="00C2391E">
            <w:pPr>
              <w:jc w:val="center"/>
              <w:rPr>
                <w:rFonts w:ascii="Times New Roman" w:hAnsi="Times New Roman"/>
                <w:b/>
                <w:bCs/>
                <w:color w:val="000000"/>
                <w:sz w:val="22"/>
                <w:szCs w:val="24"/>
                <w:lang w:eastAsia="en-US"/>
              </w:rPr>
            </w:pPr>
            <w:r w:rsidRPr="00C2391E">
              <w:rPr>
                <w:rFonts w:ascii="Times New Roman" w:hAnsi="Times New Roman"/>
                <w:b/>
                <w:bCs/>
                <w:color w:val="000000"/>
                <w:sz w:val="22"/>
                <w:szCs w:val="24"/>
                <w:lang w:eastAsia="en-US"/>
              </w:rPr>
              <w:t>-</w:t>
            </w:r>
          </w:p>
        </w:tc>
        <w:tc>
          <w:tcPr>
            <w:tcW w:w="1306" w:type="pct"/>
            <w:tcBorders>
              <w:top w:val="nil"/>
              <w:left w:val="nil"/>
              <w:bottom w:val="single" w:sz="4" w:space="0" w:color="000000"/>
              <w:right w:val="single" w:sz="4" w:space="0" w:color="000000"/>
            </w:tcBorders>
            <w:shd w:val="clear" w:color="auto" w:fill="auto"/>
            <w:vAlign w:val="center"/>
          </w:tcPr>
          <w:p w:rsidR="00C2391E" w:rsidRPr="00C2391E" w:rsidRDefault="00C2391E" w:rsidP="00C2391E">
            <w:pPr>
              <w:jc w:val="center"/>
              <w:rPr>
                <w:rFonts w:ascii="Times New Roman" w:hAnsi="Times New Roman"/>
                <w:bCs/>
                <w:i/>
                <w:color w:val="000000"/>
                <w:sz w:val="22"/>
                <w:szCs w:val="24"/>
                <w:lang w:eastAsia="en-US"/>
              </w:rPr>
            </w:pPr>
            <w:r w:rsidRPr="00C2391E">
              <w:rPr>
                <w:rFonts w:ascii="Times New Roman" w:hAnsi="Times New Roman"/>
                <w:bCs/>
                <w:i/>
                <w:color w:val="000000"/>
                <w:sz w:val="22"/>
                <w:szCs w:val="24"/>
                <w:lang w:eastAsia="en-US"/>
              </w:rPr>
              <w:t>-</w:t>
            </w:r>
          </w:p>
        </w:tc>
      </w:tr>
      <w:tr w:rsidR="00C2391E" w:rsidRPr="00C2391E" w:rsidTr="00F53FDF">
        <w:trPr>
          <w:trHeight w:val="440"/>
          <w:jc w:val="center"/>
        </w:trPr>
        <w:tc>
          <w:tcPr>
            <w:tcW w:w="286" w:type="pct"/>
            <w:tcBorders>
              <w:top w:val="nil"/>
              <w:left w:val="single" w:sz="4" w:space="0" w:color="000000"/>
              <w:bottom w:val="single" w:sz="4" w:space="0" w:color="000000"/>
              <w:right w:val="single" w:sz="4" w:space="0" w:color="000000"/>
            </w:tcBorders>
            <w:shd w:val="clear" w:color="auto" w:fill="auto"/>
            <w:vAlign w:val="center"/>
            <w:hideMark/>
          </w:tcPr>
          <w:p w:rsidR="00C2391E" w:rsidRPr="00C2391E" w:rsidRDefault="00C2391E" w:rsidP="00C2391E">
            <w:pPr>
              <w:jc w:val="center"/>
              <w:rPr>
                <w:rFonts w:ascii="Times New Roman" w:hAnsi="Times New Roman"/>
                <w:color w:val="000000"/>
              </w:rPr>
            </w:pPr>
            <w:r w:rsidRPr="00C2391E">
              <w:rPr>
                <w:rFonts w:ascii="Times New Roman" w:hAnsi="Times New Roman"/>
                <w:color w:val="000000"/>
              </w:rPr>
              <w:t>4.2</w:t>
            </w:r>
          </w:p>
        </w:tc>
        <w:tc>
          <w:tcPr>
            <w:tcW w:w="2545" w:type="pct"/>
            <w:tcBorders>
              <w:top w:val="single" w:sz="4" w:space="0" w:color="000000"/>
              <w:left w:val="nil"/>
              <w:bottom w:val="single" w:sz="4" w:space="0" w:color="000000"/>
              <w:right w:val="single" w:sz="4" w:space="0" w:color="000000"/>
            </w:tcBorders>
            <w:shd w:val="clear" w:color="auto" w:fill="auto"/>
            <w:hideMark/>
          </w:tcPr>
          <w:p w:rsidR="00C2391E" w:rsidRPr="00C2391E" w:rsidRDefault="00C2391E" w:rsidP="00C2391E">
            <w:pPr>
              <w:rPr>
                <w:rFonts w:ascii="Times New Roman" w:hAnsi="Times New Roman"/>
                <w:color w:val="000000"/>
              </w:rPr>
            </w:pPr>
            <w:r w:rsidRPr="00C2391E">
              <w:rPr>
                <w:rFonts w:ascii="Times New Roman" w:hAnsi="Times New Roman"/>
                <w:color w:val="000000"/>
              </w:rPr>
              <w:t xml:space="preserve">Không đang trong quá trình giải thể; không bị kết luận đang lâm vào tình trạng phá sản hoặc nợ không có khả năng chi trả theo quy định của pháp luật </w:t>
            </w:r>
            <w:r w:rsidRPr="00C2391E">
              <w:rPr>
                <w:rFonts w:ascii="Times New Roman" w:hAnsi="Times New Roman"/>
                <w:color w:val="000000"/>
                <w:vertAlign w:val="superscript"/>
              </w:rPr>
              <w:t>(2)</w:t>
            </w:r>
          </w:p>
        </w:tc>
        <w:tc>
          <w:tcPr>
            <w:tcW w:w="492" w:type="pct"/>
            <w:tcBorders>
              <w:top w:val="nil"/>
              <w:left w:val="nil"/>
              <w:bottom w:val="single" w:sz="4" w:space="0" w:color="000000"/>
              <w:right w:val="single" w:sz="4" w:space="0" w:color="000000"/>
            </w:tcBorders>
            <w:shd w:val="clear" w:color="auto" w:fill="auto"/>
            <w:vAlign w:val="center"/>
            <w:hideMark/>
          </w:tcPr>
          <w:p w:rsidR="00C2391E" w:rsidRPr="00C2391E" w:rsidRDefault="00C2391E" w:rsidP="00C2391E">
            <w:pPr>
              <w:jc w:val="center"/>
              <w:rPr>
                <w:rFonts w:ascii="Times New Roman" w:hAnsi="Times New Roman"/>
                <w:b/>
                <w:bCs/>
                <w:color w:val="000000"/>
              </w:rPr>
            </w:pPr>
            <w:r w:rsidRPr="00C2391E">
              <w:rPr>
                <w:rFonts w:ascii="Times New Roman" w:hAnsi="Times New Roman"/>
                <w:b/>
                <w:bCs/>
                <w:color w:val="000000"/>
              </w:rPr>
              <w:t>x</w:t>
            </w:r>
          </w:p>
        </w:tc>
        <w:tc>
          <w:tcPr>
            <w:tcW w:w="371" w:type="pct"/>
            <w:tcBorders>
              <w:top w:val="nil"/>
              <w:left w:val="nil"/>
              <w:bottom w:val="single" w:sz="4" w:space="0" w:color="000000"/>
              <w:right w:val="single" w:sz="4" w:space="0" w:color="000000"/>
            </w:tcBorders>
            <w:shd w:val="clear" w:color="auto" w:fill="auto"/>
            <w:vAlign w:val="center"/>
            <w:hideMark/>
          </w:tcPr>
          <w:p w:rsidR="00C2391E" w:rsidRPr="00C2391E" w:rsidRDefault="00C2391E" w:rsidP="00C2391E">
            <w:pPr>
              <w:jc w:val="center"/>
              <w:rPr>
                <w:rFonts w:ascii="Times New Roman" w:hAnsi="Times New Roman"/>
                <w:b/>
                <w:bCs/>
                <w:color w:val="000000"/>
                <w:sz w:val="22"/>
                <w:szCs w:val="24"/>
                <w:lang w:eastAsia="en-US"/>
              </w:rPr>
            </w:pPr>
            <w:r w:rsidRPr="00C2391E">
              <w:rPr>
                <w:rFonts w:ascii="Times New Roman" w:hAnsi="Times New Roman"/>
                <w:b/>
                <w:bCs/>
                <w:color w:val="000000"/>
                <w:sz w:val="22"/>
                <w:szCs w:val="24"/>
                <w:lang w:eastAsia="en-US"/>
              </w:rPr>
              <w:t>-</w:t>
            </w:r>
          </w:p>
        </w:tc>
        <w:tc>
          <w:tcPr>
            <w:tcW w:w="1306" w:type="pct"/>
            <w:tcBorders>
              <w:top w:val="nil"/>
              <w:left w:val="nil"/>
              <w:bottom w:val="single" w:sz="4" w:space="0" w:color="000000"/>
              <w:right w:val="single" w:sz="4" w:space="0" w:color="000000"/>
            </w:tcBorders>
            <w:shd w:val="clear" w:color="auto" w:fill="auto"/>
            <w:vAlign w:val="center"/>
            <w:hideMark/>
          </w:tcPr>
          <w:p w:rsidR="00C2391E" w:rsidRPr="00C2391E" w:rsidRDefault="00C2391E" w:rsidP="00C2391E">
            <w:pPr>
              <w:jc w:val="center"/>
              <w:rPr>
                <w:rFonts w:ascii="Times New Roman" w:hAnsi="Times New Roman"/>
                <w:b/>
                <w:bCs/>
                <w:color w:val="000000"/>
                <w:sz w:val="22"/>
                <w:szCs w:val="24"/>
                <w:lang w:eastAsia="en-US"/>
              </w:rPr>
            </w:pPr>
            <w:r w:rsidRPr="00C2391E">
              <w:rPr>
                <w:rFonts w:ascii="Times New Roman" w:hAnsi="Times New Roman"/>
                <w:b/>
                <w:bCs/>
                <w:color w:val="000000"/>
                <w:sz w:val="22"/>
                <w:szCs w:val="24"/>
                <w:lang w:eastAsia="en-US"/>
              </w:rPr>
              <w:t>-</w:t>
            </w:r>
          </w:p>
        </w:tc>
      </w:tr>
      <w:tr w:rsidR="00C2391E" w:rsidRPr="00C2391E" w:rsidTr="00F53FDF">
        <w:trPr>
          <w:trHeight w:val="440"/>
          <w:jc w:val="center"/>
        </w:trPr>
        <w:tc>
          <w:tcPr>
            <w:tcW w:w="286" w:type="pct"/>
            <w:tcBorders>
              <w:top w:val="nil"/>
              <w:left w:val="single" w:sz="4" w:space="0" w:color="000000"/>
              <w:bottom w:val="single" w:sz="4" w:space="0" w:color="000000"/>
              <w:right w:val="single" w:sz="4" w:space="0" w:color="000000"/>
            </w:tcBorders>
            <w:shd w:val="clear" w:color="auto" w:fill="auto"/>
            <w:vAlign w:val="center"/>
          </w:tcPr>
          <w:p w:rsidR="00C2391E" w:rsidRPr="00C2391E" w:rsidRDefault="00C2391E" w:rsidP="00C2391E">
            <w:pPr>
              <w:jc w:val="center"/>
              <w:rPr>
                <w:rFonts w:ascii="Times New Roman" w:hAnsi="Times New Roman"/>
                <w:color w:val="000000"/>
              </w:rPr>
            </w:pPr>
            <w:r w:rsidRPr="00C2391E">
              <w:rPr>
                <w:rFonts w:ascii="Times New Roman" w:hAnsi="Times New Roman"/>
                <w:color w:val="000000"/>
              </w:rPr>
              <w:t>4.3</w:t>
            </w:r>
          </w:p>
        </w:tc>
        <w:tc>
          <w:tcPr>
            <w:tcW w:w="2545" w:type="pct"/>
            <w:tcBorders>
              <w:top w:val="single" w:sz="4" w:space="0" w:color="000000"/>
              <w:left w:val="nil"/>
              <w:bottom w:val="single" w:sz="4" w:space="0" w:color="000000"/>
              <w:right w:val="single" w:sz="4" w:space="0" w:color="000000"/>
            </w:tcBorders>
            <w:shd w:val="clear" w:color="auto" w:fill="auto"/>
          </w:tcPr>
          <w:p w:rsidR="00C2391E" w:rsidRPr="00C2391E" w:rsidRDefault="00C2391E" w:rsidP="00C2391E">
            <w:pPr>
              <w:rPr>
                <w:rFonts w:ascii="Times New Roman" w:hAnsi="Times New Roman"/>
                <w:color w:val="000000"/>
              </w:rPr>
            </w:pPr>
            <w:r w:rsidRPr="00C2391E">
              <w:rPr>
                <w:rFonts w:ascii="Times New Roman" w:hAnsi="Times New Roman"/>
                <w:color w:val="000000"/>
              </w:rPr>
              <w:t xml:space="preserve">Bảo đảm cạnh tranh trong đấu thầu </w:t>
            </w:r>
            <w:r w:rsidRPr="00C2391E">
              <w:rPr>
                <w:rFonts w:ascii="Times New Roman" w:hAnsi="Times New Roman"/>
                <w:color w:val="000000"/>
                <w:vertAlign w:val="superscript"/>
              </w:rPr>
              <w:t>(2)</w:t>
            </w:r>
          </w:p>
        </w:tc>
        <w:tc>
          <w:tcPr>
            <w:tcW w:w="492" w:type="pct"/>
            <w:tcBorders>
              <w:top w:val="nil"/>
              <w:left w:val="nil"/>
              <w:bottom w:val="single" w:sz="4" w:space="0" w:color="000000"/>
              <w:right w:val="single" w:sz="4" w:space="0" w:color="000000"/>
            </w:tcBorders>
            <w:shd w:val="clear" w:color="auto" w:fill="auto"/>
            <w:vAlign w:val="center"/>
          </w:tcPr>
          <w:p w:rsidR="00C2391E" w:rsidRPr="00C2391E" w:rsidRDefault="00C2391E" w:rsidP="00C2391E">
            <w:pPr>
              <w:jc w:val="center"/>
              <w:rPr>
                <w:rFonts w:ascii="Times New Roman" w:hAnsi="Times New Roman"/>
                <w:b/>
                <w:bCs/>
                <w:color w:val="000000"/>
              </w:rPr>
            </w:pPr>
            <w:r w:rsidRPr="00C2391E">
              <w:rPr>
                <w:rFonts w:ascii="Times New Roman" w:hAnsi="Times New Roman"/>
                <w:b/>
                <w:bCs/>
                <w:color w:val="000000"/>
              </w:rPr>
              <w:t>x</w:t>
            </w:r>
          </w:p>
        </w:tc>
        <w:tc>
          <w:tcPr>
            <w:tcW w:w="371" w:type="pct"/>
            <w:tcBorders>
              <w:top w:val="nil"/>
              <w:left w:val="nil"/>
              <w:bottom w:val="single" w:sz="4" w:space="0" w:color="000000"/>
              <w:right w:val="single" w:sz="4" w:space="0" w:color="000000"/>
            </w:tcBorders>
            <w:shd w:val="clear" w:color="auto" w:fill="auto"/>
            <w:vAlign w:val="center"/>
          </w:tcPr>
          <w:p w:rsidR="00C2391E" w:rsidRPr="00C2391E" w:rsidRDefault="00C2391E" w:rsidP="00C2391E">
            <w:pPr>
              <w:jc w:val="center"/>
              <w:rPr>
                <w:rFonts w:ascii="Times New Roman" w:hAnsi="Times New Roman"/>
                <w:b/>
                <w:bCs/>
                <w:color w:val="000000"/>
                <w:sz w:val="22"/>
                <w:szCs w:val="24"/>
                <w:lang w:eastAsia="en-US"/>
              </w:rPr>
            </w:pPr>
          </w:p>
        </w:tc>
        <w:tc>
          <w:tcPr>
            <w:tcW w:w="1306" w:type="pct"/>
            <w:tcBorders>
              <w:top w:val="nil"/>
              <w:left w:val="nil"/>
              <w:bottom w:val="single" w:sz="4" w:space="0" w:color="000000"/>
              <w:right w:val="single" w:sz="4" w:space="0" w:color="000000"/>
            </w:tcBorders>
            <w:shd w:val="clear" w:color="auto" w:fill="auto"/>
            <w:vAlign w:val="center"/>
          </w:tcPr>
          <w:p w:rsidR="00C2391E" w:rsidRPr="00C2391E" w:rsidRDefault="00C2391E" w:rsidP="00C2391E">
            <w:pPr>
              <w:jc w:val="center"/>
              <w:rPr>
                <w:rFonts w:ascii="Times New Roman" w:hAnsi="Times New Roman"/>
                <w:b/>
                <w:bCs/>
                <w:color w:val="000000"/>
                <w:sz w:val="22"/>
                <w:szCs w:val="24"/>
                <w:lang w:eastAsia="en-US"/>
              </w:rPr>
            </w:pPr>
          </w:p>
        </w:tc>
      </w:tr>
      <w:tr w:rsidR="00C2391E" w:rsidRPr="00C2391E" w:rsidTr="00F53FDF">
        <w:trPr>
          <w:trHeight w:val="323"/>
          <w:jc w:val="center"/>
        </w:trPr>
        <w:tc>
          <w:tcPr>
            <w:tcW w:w="286" w:type="pct"/>
            <w:tcBorders>
              <w:top w:val="nil"/>
              <w:left w:val="single" w:sz="4" w:space="0" w:color="000000"/>
              <w:bottom w:val="single" w:sz="4" w:space="0" w:color="000000"/>
              <w:right w:val="single" w:sz="4" w:space="0" w:color="000000"/>
            </w:tcBorders>
            <w:shd w:val="clear" w:color="auto" w:fill="auto"/>
            <w:vAlign w:val="center"/>
            <w:hideMark/>
          </w:tcPr>
          <w:p w:rsidR="00C2391E" w:rsidRPr="00C2391E" w:rsidRDefault="00C2391E" w:rsidP="00C2391E">
            <w:pPr>
              <w:jc w:val="center"/>
              <w:rPr>
                <w:rFonts w:ascii="Times New Roman" w:hAnsi="Times New Roman"/>
                <w:color w:val="000000"/>
              </w:rPr>
            </w:pPr>
            <w:r w:rsidRPr="00C2391E">
              <w:rPr>
                <w:rFonts w:ascii="Times New Roman" w:hAnsi="Times New Roman"/>
                <w:color w:val="000000"/>
              </w:rPr>
              <w:t>4.4</w:t>
            </w:r>
          </w:p>
        </w:tc>
        <w:tc>
          <w:tcPr>
            <w:tcW w:w="2545" w:type="pct"/>
            <w:tcBorders>
              <w:top w:val="single" w:sz="4" w:space="0" w:color="000000"/>
              <w:left w:val="nil"/>
              <w:bottom w:val="single" w:sz="4" w:space="0" w:color="000000"/>
              <w:right w:val="single" w:sz="4" w:space="0" w:color="000000"/>
            </w:tcBorders>
            <w:shd w:val="clear" w:color="auto" w:fill="auto"/>
            <w:hideMark/>
          </w:tcPr>
          <w:p w:rsidR="00C2391E" w:rsidRPr="00C2391E" w:rsidRDefault="00C2391E" w:rsidP="00C2391E">
            <w:pPr>
              <w:rPr>
                <w:rFonts w:ascii="Times New Roman" w:hAnsi="Times New Roman"/>
                <w:color w:val="000000"/>
              </w:rPr>
            </w:pPr>
            <w:r w:rsidRPr="00C2391E">
              <w:rPr>
                <w:rFonts w:ascii="Times New Roman" w:hAnsi="Times New Roman"/>
                <w:color w:val="000000"/>
              </w:rPr>
              <w:t xml:space="preserve">Không đang trong thời gian bị cấm tham dự thầu </w:t>
            </w:r>
            <w:r w:rsidRPr="00C2391E">
              <w:rPr>
                <w:rFonts w:ascii="Times New Roman" w:hAnsi="Times New Roman"/>
                <w:color w:val="000000"/>
                <w:vertAlign w:val="superscript"/>
              </w:rPr>
              <w:t>(2)</w:t>
            </w:r>
          </w:p>
        </w:tc>
        <w:tc>
          <w:tcPr>
            <w:tcW w:w="492" w:type="pct"/>
            <w:tcBorders>
              <w:top w:val="nil"/>
              <w:left w:val="nil"/>
              <w:bottom w:val="single" w:sz="4" w:space="0" w:color="000000"/>
              <w:right w:val="single" w:sz="4" w:space="0" w:color="000000"/>
            </w:tcBorders>
            <w:shd w:val="clear" w:color="auto" w:fill="auto"/>
            <w:vAlign w:val="center"/>
            <w:hideMark/>
          </w:tcPr>
          <w:p w:rsidR="00C2391E" w:rsidRPr="00C2391E" w:rsidRDefault="00C2391E" w:rsidP="00C2391E">
            <w:pPr>
              <w:jc w:val="center"/>
              <w:rPr>
                <w:rFonts w:ascii="Times New Roman" w:hAnsi="Times New Roman"/>
                <w:b/>
                <w:bCs/>
                <w:color w:val="000000"/>
              </w:rPr>
            </w:pPr>
            <w:r w:rsidRPr="00C2391E">
              <w:rPr>
                <w:rFonts w:ascii="Times New Roman" w:hAnsi="Times New Roman"/>
                <w:b/>
                <w:bCs/>
                <w:color w:val="000000"/>
              </w:rPr>
              <w:t>x</w:t>
            </w:r>
          </w:p>
        </w:tc>
        <w:tc>
          <w:tcPr>
            <w:tcW w:w="371" w:type="pct"/>
            <w:tcBorders>
              <w:top w:val="nil"/>
              <w:left w:val="nil"/>
              <w:bottom w:val="single" w:sz="4" w:space="0" w:color="000000"/>
              <w:right w:val="single" w:sz="4" w:space="0" w:color="000000"/>
            </w:tcBorders>
            <w:shd w:val="clear" w:color="auto" w:fill="auto"/>
            <w:vAlign w:val="center"/>
            <w:hideMark/>
          </w:tcPr>
          <w:p w:rsidR="00C2391E" w:rsidRPr="00C2391E" w:rsidRDefault="00C2391E" w:rsidP="00C2391E">
            <w:pPr>
              <w:jc w:val="center"/>
              <w:rPr>
                <w:rFonts w:ascii="Times New Roman" w:hAnsi="Times New Roman"/>
                <w:b/>
                <w:bCs/>
                <w:color w:val="000000"/>
                <w:sz w:val="22"/>
                <w:szCs w:val="24"/>
                <w:lang w:eastAsia="en-US"/>
              </w:rPr>
            </w:pPr>
            <w:r w:rsidRPr="00C2391E">
              <w:rPr>
                <w:rFonts w:ascii="Times New Roman" w:hAnsi="Times New Roman"/>
                <w:b/>
                <w:bCs/>
                <w:color w:val="000000"/>
                <w:sz w:val="22"/>
                <w:szCs w:val="24"/>
                <w:lang w:eastAsia="en-US"/>
              </w:rPr>
              <w:t>-</w:t>
            </w:r>
          </w:p>
        </w:tc>
        <w:tc>
          <w:tcPr>
            <w:tcW w:w="1306" w:type="pct"/>
            <w:tcBorders>
              <w:top w:val="nil"/>
              <w:left w:val="nil"/>
              <w:bottom w:val="single" w:sz="4" w:space="0" w:color="000000"/>
              <w:right w:val="single" w:sz="4" w:space="0" w:color="000000"/>
            </w:tcBorders>
            <w:shd w:val="clear" w:color="auto" w:fill="auto"/>
            <w:vAlign w:val="center"/>
            <w:hideMark/>
          </w:tcPr>
          <w:p w:rsidR="00C2391E" w:rsidRPr="00C2391E" w:rsidRDefault="00C2391E" w:rsidP="00C2391E">
            <w:pPr>
              <w:jc w:val="center"/>
              <w:rPr>
                <w:rFonts w:ascii="Times New Roman" w:hAnsi="Times New Roman"/>
                <w:b/>
                <w:bCs/>
                <w:color w:val="000000"/>
                <w:sz w:val="22"/>
                <w:szCs w:val="24"/>
                <w:lang w:eastAsia="en-US"/>
              </w:rPr>
            </w:pPr>
            <w:r w:rsidRPr="00C2391E">
              <w:rPr>
                <w:rFonts w:ascii="Times New Roman" w:hAnsi="Times New Roman"/>
                <w:b/>
                <w:bCs/>
                <w:color w:val="000000"/>
                <w:sz w:val="22"/>
                <w:szCs w:val="24"/>
                <w:lang w:eastAsia="en-US"/>
              </w:rPr>
              <w:t>-</w:t>
            </w:r>
          </w:p>
        </w:tc>
      </w:tr>
      <w:tr w:rsidR="00C2391E" w:rsidRPr="00C2391E" w:rsidTr="00222581">
        <w:trPr>
          <w:trHeight w:val="323"/>
          <w:jc w:val="center"/>
        </w:trPr>
        <w:tc>
          <w:tcPr>
            <w:tcW w:w="286" w:type="pct"/>
            <w:tcBorders>
              <w:top w:val="nil"/>
              <w:left w:val="single" w:sz="4" w:space="0" w:color="000000"/>
              <w:bottom w:val="single" w:sz="4" w:space="0" w:color="000000"/>
              <w:right w:val="single" w:sz="4" w:space="0" w:color="000000"/>
            </w:tcBorders>
            <w:shd w:val="clear" w:color="auto" w:fill="auto"/>
            <w:vAlign w:val="center"/>
          </w:tcPr>
          <w:p w:rsidR="00C2391E" w:rsidRPr="00C2391E" w:rsidRDefault="00C2391E" w:rsidP="00C2391E">
            <w:pPr>
              <w:jc w:val="center"/>
              <w:rPr>
                <w:rFonts w:ascii="Times New Roman" w:hAnsi="Times New Roman"/>
                <w:color w:val="000000"/>
              </w:rPr>
            </w:pPr>
            <w:r w:rsidRPr="00C2391E">
              <w:rPr>
                <w:rFonts w:ascii="Times New Roman" w:hAnsi="Times New Roman"/>
                <w:color w:val="000000"/>
              </w:rPr>
              <w:t>4.5</w:t>
            </w:r>
          </w:p>
        </w:tc>
        <w:tc>
          <w:tcPr>
            <w:tcW w:w="2545" w:type="pct"/>
            <w:tcBorders>
              <w:top w:val="single" w:sz="4" w:space="0" w:color="000000"/>
              <w:left w:val="nil"/>
              <w:bottom w:val="single" w:sz="4" w:space="0" w:color="000000"/>
              <w:right w:val="single" w:sz="4" w:space="0" w:color="000000"/>
            </w:tcBorders>
            <w:shd w:val="clear" w:color="auto" w:fill="auto"/>
            <w:vAlign w:val="center"/>
          </w:tcPr>
          <w:p w:rsidR="00C2391E" w:rsidRPr="00C2391E" w:rsidRDefault="00C2391E" w:rsidP="00C2391E">
            <w:pPr>
              <w:rPr>
                <w:rFonts w:ascii="Times New Roman" w:hAnsi="Times New Roman"/>
                <w:color w:val="000000"/>
              </w:rPr>
            </w:pPr>
            <w:r w:rsidRPr="00C2391E">
              <w:rPr>
                <w:rFonts w:ascii="Times New Roman" w:hAnsi="Times New Roman"/>
                <w:color w:val="000000"/>
              </w:rPr>
              <w:t xml:space="preserve">Đáp ứng điều kiện về cấp doanh nghiệp </w:t>
            </w:r>
            <w:r w:rsidRPr="00C2391E">
              <w:rPr>
                <w:rFonts w:ascii="Times New Roman" w:hAnsi="Times New Roman"/>
                <w:color w:val="000000"/>
                <w:vertAlign w:val="superscript"/>
              </w:rPr>
              <w:t>(4)</w:t>
            </w:r>
          </w:p>
        </w:tc>
        <w:tc>
          <w:tcPr>
            <w:tcW w:w="492" w:type="pct"/>
            <w:tcBorders>
              <w:top w:val="nil"/>
              <w:left w:val="nil"/>
              <w:bottom w:val="single" w:sz="4" w:space="0" w:color="000000"/>
              <w:right w:val="single" w:sz="4" w:space="0" w:color="000000"/>
            </w:tcBorders>
            <w:shd w:val="clear" w:color="auto" w:fill="auto"/>
            <w:vAlign w:val="center"/>
          </w:tcPr>
          <w:p w:rsidR="00C2391E" w:rsidRPr="00C2391E" w:rsidRDefault="00C2391E" w:rsidP="00C2391E">
            <w:pPr>
              <w:jc w:val="center"/>
              <w:rPr>
                <w:rFonts w:ascii="Times New Roman" w:hAnsi="Times New Roman"/>
                <w:b/>
                <w:bCs/>
                <w:color w:val="000000"/>
              </w:rPr>
            </w:pPr>
            <w:r w:rsidRPr="00C2391E">
              <w:rPr>
                <w:rFonts w:ascii="Times New Roman" w:hAnsi="Times New Roman"/>
                <w:b/>
                <w:bCs/>
                <w:color w:val="000000"/>
              </w:rPr>
              <w:t>x</w:t>
            </w:r>
          </w:p>
        </w:tc>
        <w:tc>
          <w:tcPr>
            <w:tcW w:w="371" w:type="pct"/>
            <w:tcBorders>
              <w:top w:val="nil"/>
              <w:left w:val="nil"/>
              <w:bottom w:val="single" w:sz="4" w:space="0" w:color="000000"/>
              <w:right w:val="single" w:sz="4" w:space="0" w:color="000000"/>
            </w:tcBorders>
            <w:shd w:val="clear" w:color="auto" w:fill="auto"/>
            <w:vAlign w:val="center"/>
          </w:tcPr>
          <w:p w:rsidR="00C2391E" w:rsidRPr="00C2391E" w:rsidRDefault="00C2391E" w:rsidP="00C2391E">
            <w:pPr>
              <w:jc w:val="center"/>
              <w:rPr>
                <w:rFonts w:ascii="Times New Roman" w:hAnsi="Times New Roman"/>
                <w:b/>
                <w:bCs/>
                <w:color w:val="000000"/>
                <w:sz w:val="22"/>
                <w:szCs w:val="24"/>
                <w:lang w:eastAsia="en-US"/>
              </w:rPr>
            </w:pPr>
          </w:p>
        </w:tc>
        <w:tc>
          <w:tcPr>
            <w:tcW w:w="1306" w:type="pct"/>
            <w:tcBorders>
              <w:top w:val="nil"/>
              <w:left w:val="nil"/>
              <w:bottom w:val="single" w:sz="4" w:space="0" w:color="000000"/>
              <w:right w:val="single" w:sz="4" w:space="0" w:color="000000"/>
            </w:tcBorders>
            <w:shd w:val="clear" w:color="auto" w:fill="auto"/>
            <w:vAlign w:val="center"/>
          </w:tcPr>
          <w:p w:rsidR="00C2391E" w:rsidRPr="00C2391E" w:rsidRDefault="00C2391E" w:rsidP="00C2391E">
            <w:pPr>
              <w:jc w:val="center"/>
              <w:rPr>
                <w:rFonts w:ascii="Times New Roman" w:hAnsi="Times New Roman"/>
                <w:b/>
                <w:bCs/>
                <w:color w:val="000000"/>
                <w:sz w:val="22"/>
                <w:szCs w:val="24"/>
                <w:lang w:eastAsia="en-US"/>
              </w:rPr>
            </w:pPr>
          </w:p>
        </w:tc>
      </w:tr>
      <w:tr w:rsidR="006169B2" w:rsidRPr="00C2391E" w:rsidTr="00F53FDF">
        <w:trPr>
          <w:trHeight w:val="170"/>
          <w:jc w:val="center"/>
        </w:trPr>
        <w:tc>
          <w:tcPr>
            <w:tcW w:w="2831"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6169B2" w:rsidRPr="00C2391E" w:rsidRDefault="006169B2" w:rsidP="006169B2">
            <w:pPr>
              <w:rPr>
                <w:rFonts w:ascii="Times New Roman" w:hAnsi="Times New Roman"/>
                <w:b/>
                <w:bCs/>
                <w:color w:val="000000"/>
                <w:sz w:val="22"/>
                <w:szCs w:val="24"/>
                <w:lang w:eastAsia="en-US"/>
              </w:rPr>
            </w:pPr>
            <w:r w:rsidRPr="00C2391E">
              <w:rPr>
                <w:rFonts w:ascii="Times New Roman" w:hAnsi="Times New Roman"/>
                <w:b/>
                <w:bCs/>
                <w:color w:val="000000"/>
                <w:sz w:val="22"/>
                <w:szCs w:val="24"/>
                <w:lang w:eastAsia="en-US"/>
              </w:rPr>
              <w:t>Kết luận</w:t>
            </w:r>
          </w:p>
        </w:tc>
        <w:tc>
          <w:tcPr>
            <w:tcW w:w="863" w:type="pct"/>
            <w:gridSpan w:val="2"/>
            <w:tcBorders>
              <w:top w:val="single" w:sz="4" w:space="0" w:color="000000"/>
              <w:left w:val="nil"/>
              <w:bottom w:val="single" w:sz="4" w:space="0" w:color="000000"/>
              <w:right w:val="single" w:sz="4" w:space="0" w:color="000000"/>
            </w:tcBorders>
            <w:shd w:val="clear" w:color="auto" w:fill="auto"/>
            <w:vAlign w:val="center"/>
            <w:hideMark/>
          </w:tcPr>
          <w:p w:rsidR="006169B2" w:rsidRPr="00C2391E" w:rsidRDefault="006169B2" w:rsidP="006169B2">
            <w:pPr>
              <w:jc w:val="center"/>
              <w:rPr>
                <w:rFonts w:ascii="Times New Roman" w:hAnsi="Times New Roman"/>
                <w:b/>
                <w:bCs/>
                <w:color w:val="000000"/>
                <w:sz w:val="22"/>
                <w:szCs w:val="24"/>
                <w:lang w:eastAsia="en-US"/>
              </w:rPr>
            </w:pPr>
            <w:r w:rsidRPr="00C2391E">
              <w:rPr>
                <w:rFonts w:ascii="Times New Roman" w:hAnsi="Times New Roman"/>
                <w:b/>
                <w:bCs/>
                <w:color w:val="000000"/>
                <w:sz w:val="22"/>
                <w:szCs w:val="24"/>
                <w:lang w:eastAsia="en-US"/>
              </w:rPr>
              <w:t>ĐẠT</w:t>
            </w:r>
          </w:p>
        </w:tc>
        <w:tc>
          <w:tcPr>
            <w:tcW w:w="1306" w:type="pct"/>
            <w:tcBorders>
              <w:top w:val="nil"/>
              <w:left w:val="nil"/>
              <w:bottom w:val="single" w:sz="4" w:space="0" w:color="000000"/>
              <w:right w:val="single" w:sz="4" w:space="0" w:color="000000"/>
            </w:tcBorders>
            <w:shd w:val="clear" w:color="auto" w:fill="auto"/>
            <w:vAlign w:val="center"/>
            <w:hideMark/>
          </w:tcPr>
          <w:p w:rsidR="006169B2" w:rsidRPr="00C2391E" w:rsidRDefault="006169B2" w:rsidP="006169B2">
            <w:pPr>
              <w:rPr>
                <w:rFonts w:ascii="Times New Roman" w:hAnsi="Times New Roman"/>
                <w:b/>
                <w:bCs/>
                <w:color w:val="000000"/>
                <w:sz w:val="22"/>
                <w:szCs w:val="24"/>
                <w:lang w:eastAsia="en-US"/>
              </w:rPr>
            </w:pPr>
            <w:r w:rsidRPr="00C2391E">
              <w:rPr>
                <w:rFonts w:ascii="Times New Roman" w:hAnsi="Times New Roman"/>
                <w:b/>
                <w:bCs/>
                <w:color w:val="000000"/>
                <w:sz w:val="22"/>
                <w:szCs w:val="24"/>
                <w:lang w:eastAsia="en-US"/>
              </w:rPr>
              <w:t> </w:t>
            </w:r>
          </w:p>
        </w:tc>
      </w:tr>
    </w:tbl>
    <w:p w:rsidR="00270C26" w:rsidRDefault="00270C26" w:rsidP="00270C26">
      <w:pPr>
        <w:ind w:left="5760" w:firstLine="720"/>
        <w:jc w:val="right"/>
        <w:rPr>
          <w:rFonts w:ascii="Times New Roman" w:hAnsi="Times New Roman"/>
          <w:b/>
          <w:iCs/>
          <w:sz w:val="28"/>
          <w:szCs w:val="28"/>
          <w:vertAlign w:val="superscript"/>
          <w:lang w:val="es-ES"/>
        </w:rPr>
      </w:pPr>
      <w:r>
        <w:rPr>
          <w:rFonts w:ascii="Times New Roman" w:hAnsi="Times New Roman"/>
          <w:b/>
          <w:iCs/>
          <w:sz w:val="28"/>
          <w:szCs w:val="28"/>
          <w:lang w:val="es-ES"/>
        </w:rPr>
        <w:t xml:space="preserve">   Người đánh giá </w:t>
      </w:r>
    </w:p>
    <w:p w:rsidR="001F467E" w:rsidRPr="001F467E" w:rsidRDefault="001F467E" w:rsidP="001F467E">
      <w:pPr>
        <w:spacing w:before="120" w:after="120"/>
        <w:jc w:val="center"/>
        <w:rPr>
          <w:rFonts w:ascii="Times New Roman" w:hAnsi="Times New Roman"/>
          <w:b/>
          <w:color w:val="0000FF"/>
          <w:sz w:val="26"/>
          <w:szCs w:val="26"/>
          <w:lang w:val="de-DE"/>
        </w:rPr>
      </w:pPr>
      <w:r w:rsidRPr="001F467E">
        <w:rPr>
          <w:rFonts w:ascii="Times New Roman" w:hAnsi="Times New Roman"/>
          <w:b/>
          <w:color w:val="0000FF"/>
          <w:sz w:val="26"/>
          <w:szCs w:val="26"/>
          <w:lang w:val="de-DE"/>
        </w:rPr>
        <w:tab/>
      </w:r>
      <w:r w:rsidRPr="001F467E">
        <w:rPr>
          <w:rFonts w:ascii="Times New Roman" w:hAnsi="Times New Roman"/>
          <w:b/>
          <w:color w:val="0000FF"/>
          <w:sz w:val="26"/>
          <w:szCs w:val="26"/>
          <w:lang w:val="de-DE"/>
        </w:rPr>
        <w:tab/>
      </w:r>
      <w:r w:rsidRPr="001F467E">
        <w:rPr>
          <w:rFonts w:ascii="Times New Roman" w:hAnsi="Times New Roman"/>
          <w:b/>
          <w:color w:val="0000FF"/>
          <w:sz w:val="26"/>
          <w:szCs w:val="26"/>
          <w:lang w:val="de-DE"/>
        </w:rPr>
        <w:tab/>
      </w:r>
      <w:r w:rsidRPr="001F467E">
        <w:rPr>
          <w:rFonts w:ascii="Times New Roman" w:hAnsi="Times New Roman"/>
          <w:b/>
          <w:color w:val="0000FF"/>
          <w:sz w:val="26"/>
          <w:szCs w:val="26"/>
          <w:lang w:val="de-DE"/>
        </w:rPr>
        <w:tab/>
      </w:r>
      <w:r w:rsidRPr="001F467E">
        <w:rPr>
          <w:rFonts w:ascii="Times New Roman" w:hAnsi="Times New Roman"/>
          <w:b/>
          <w:color w:val="0000FF"/>
          <w:sz w:val="26"/>
          <w:szCs w:val="26"/>
          <w:lang w:val="de-DE"/>
        </w:rPr>
        <w:tab/>
      </w:r>
      <w:r w:rsidRPr="001F467E">
        <w:rPr>
          <w:rFonts w:ascii="Times New Roman" w:hAnsi="Times New Roman"/>
          <w:b/>
          <w:color w:val="0000FF"/>
          <w:sz w:val="26"/>
          <w:szCs w:val="26"/>
          <w:lang w:val="de-DE"/>
        </w:rPr>
        <w:tab/>
      </w:r>
      <w:r w:rsidR="00077BCB">
        <w:rPr>
          <w:rFonts w:ascii="Times New Roman" w:hAnsi="Times New Roman"/>
          <w:b/>
          <w:color w:val="0000FF"/>
          <w:sz w:val="26"/>
          <w:szCs w:val="26"/>
          <w:lang w:val="de-DE"/>
        </w:rPr>
        <w:tab/>
      </w:r>
      <w:r w:rsidR="00077BCB">
        <w:rPr>
          <w:rFonts w:ascii="Times New Roman" w:hAnsi="Times New Roman"/>
          <w:b/>
          <w:color w:val="0000FF"/>
          <w:sz w:val="26"/>
          <w:szCs w:val="26"/>
          <w:lang w:val="de-DE"/>
        </w:rPr>
        <w:tab/>
      </w:r>
      <w:r w:rsidR="00077BCB">
        <w:rPr>
          <w:rFonts w:ascii="Times New Roman" w:hAnsi="Times New Roman"/>
          <w:b/>
          <w:color w:val="0000FF"/>
          <w:sz w:val="26"/>
          <w:szCs w:val="26"/>
          <w:lang w:val="de-DE"/>
        </w:rPr>
        <w:tab/>
      </w:r>
      <w:r w:rsidR="00077BCB">
        <w:rPr>
          <w:rFonts w:ascii="Times New Roman" w:hAnsi="Times New Roman"/>
          <w:b/>
          <w:color w:val="0000FF"/>
          <w:sz w:val="26"/>
          <w:szCs w:val="26"/>
          <w:lang w:val="de-DE"/>
        </w:rPr>
        <w:tab/>
      </w:r>
      <w:r w:rsidR="00077BCB">
        <w:rPr>
          <w:rFonts w:ascii="Times New Roman" w:hAnsi="Times New Roman"/>
          <w:b/>
          <w:color w:val="0000FF"/>
          <w:sz w:val="26"/>
          <w:szCs w:val="26"/>
          <w:lang w:val="de-DE"/>
        </w:rPr>
        <w:tab/>
      </w:r>
      <w:r w:rsidR="00077BCB">
        <w:rPr>
          <w:rFonts w:ascii="Times New Roman" w:hAnsi="Times New Roman"/>
          <w:b/>
          <w:color w:val="0000FF"/>
          <w:sz w:val="26"/>
          <w:szCs w:val="26"/>
          <w:lang w:val="de-DE"/>
        </w:rPr>
        <w:tab/>
      </w:r>
      <w:r w:rsidR="00077BCB">
        <w:rPr>
          <w:rFonts w:ascii="Times New Roman" w:hAnsi="Times New Roman"/>
          <w:b/>
          <w:color w:val="0000FF"/>
          <w:sz w:val="26"/>
          <w:szCs w:val="26"/>
          <w:lang w:val="de-DE"/>
        </w:rPr>
        <w:tab/>
      </w:r>
      <w:r w:rsidR="00077BCB">
        <w:rPr>
          <w:rFonts w:ascii="Times New Roman" w:hAnsi="Times New Roman"/>
          <w:b/>
          <w:color w:val="0000FF"/>
          <w:sz w:val="26"/>
          <w:szCs w:val="26"/>
          <w:lang w:val="de-DE"/>
        </w:rPr>
        <w:tab/>
      </w:r>
      <w:r w:rsidR="00077BCB">
        <w:rPr>
          <w:rFonts w:ascii="Times New Roman" w:hAnsi="Times New Roman"/>
          <w:b/>
          <w:color w:val="0000FF"/>
          <w:sz w:val="26"/>
          <w:szCs w:val="26"/>
          <w:lang w:val="de-DE"/>
        </w:rPr>
        <w:tab/>
      </w:r>
      <w:r w:rsidRPr="001F467E">
        <w:rPr>
          <w:rFonts w:ascii="Times New Roman" w:hAnsi="Times New Roman"/>
          <w:b/>
          <w:color w:val="0000FF"/>
          <w:sz w:val="26"/>
          <w:szCs w:val="26"/>
          <w:lang w:val="de-DE"/>
        </w:rPr>
        <w:t>Tổ trưởng</w:t>
      </w:r>
    </w:p>
    <w:p w:rsidR="00BA10E1" w:rsidRDefault="001F467E" w:rsidP="00BA10E1">
      <w:pPr>
        <w:spacing w:before="120" w:after="120"/>
        <w:rPr>
          <w:rFonts w:ascii="Times New Roman" w:hAnsi="Times New Roman"/>
          <w:b/>
          <w:color w:val="0000FF"/>
          <w:sz w:val="26"/>
          <w:szCs w:val="26"/>
          <w:lang w:val="de-DE"/>
        </w:rPr>
      </w:pPr>
      <w:r w:rsidRPr="001F467E">
        <w:rPr>
          <w:rFonts w:ascii="Times New Roman" w:hAnsi="Times New Roman"/>
          <w:b/>
          <w:color w:val="0000FF"/>
          <w:sz w:val="26"/>
          <w:szCs w:val="26"/>
          <w:lang w:val="de-DE"/>
        </w:rPr>
        <w:tab/>
      </w:r>
      <w:r w:rsidRPr="001F467E">
        <w:rPr>
          <w:rFonts w:ascii="Times New Roman" w:hAnsi="Times New Roman"/>
          <w:b/>
          <w:color w:val="0000FF"/>
          <w:sz w:val="26"/>
          <w:szCs w:val="26"/>
          <w:lang w:val="de-DE"/>
        </w:rPr>
        <w:tab/>
      </w:r>
      <w:r w:rsidRPr="001F467E">
        <w:rPr>
          <w:rFonts w:ascii="Times New Roman" w:hAnsi="Times New Roman"/>
          <w:b/>
          <w:color w:val="0000FF"/>
          <w:sz w:val="26"/>
          <w:szCs w:val="26"/>
          <w:lang w:val="de-DE"/>
        </w:rPr>
        <w:tab/>
      </w:r>
      <w:r w:rsidR="00077BCB">
        <w:rPr>
          <w:rFonts w:ascii="Times New Roman" w:hAnsi="Times New Roman"/>
          <w:b/>
          <w:color w:val="0000FF"/>
          <w:sz w:val="26"/>
          <w:szCs w:val="26"/>
          <w:lang w:val="de-DE"/>
        </w:rPr>
        <w:tab/>
      </w:r>
      <w:r w:rsidR="00077BCB">
        <w:rPr>
          <w:rFonts w:ascii="Times New Roman" w:hAnsi="Times New Roman"/>
          <w:b/>
          <w:color w:val="0000FF"/>
          <w:sz w:val="26"/>
          <w:szCs w:val="26"/>
          <w:lang w:val="de-DE"/>
        </w:rPr>
        <w:tab/>
      </w:r>
      <w:r w:rsidR="00077BCB">
        <w:rPr>
          <w:rFonts w:ascii="Times New Roman" w:hAnsi="Times New Roman"/>
          <w:b/>
          <w:color w:val="0000FF"/>
          <w:sz w:val="26"/>
          <w:szCs w:val="26"/>
          <w:lang w:val="de-DE"/>
        </w:rPr>
        <w:tab/>
      </w:r>
      <w:r w:rsidR="00077BCB">
        <w:rPr>
          <w:rFonts w:ascii="Times New Roman" w:hAnsi="Times New Roman"/>
          <w:b/>
          <w:color w:val="0000FF"/>
          <w:sz w:val="26"/>
          <w:szCs w:val="26"/>
          <w:lang w:val="de-DE"/>
        </w:rPr>
        <w:tab/>
      </w:r>
      <w:r w:rsidR="00077BCB">
        <w:rPr>
          <w:rFonts w:ascii="Times New Roman" w:hAnsi="Times New Roman"/>
          <w:b/>
          <w:color w:val="0000FF"/>
          <w:sz w:val="26"/>
          <w:szCs w:val="26"/>
          <w:lang w:val="de-DE"/>
        </w:rPr>
        <w:tab/>
      </w:r>
      <w:r w:rsidR="00077BCB">
        <w:rPr>
          <w:rFonts w:ascii="Times New Roman" w:hAnsi="Times New Roman"/>
          <w:b/>
          <w:color w:val="0000FF"/>
          <w:sz w:val="26"/>
          <w:szCs w:val="26"/>
          <w:lang w:val="de-DE"/>
        </w:rPr>
        <w:tab/>
      </w:r>
      <w:r w:rsidR="00077BCB">
        <w:rPr>
          <w:rFonts w:ascii="Times New Roman" w:hAnsi="Times New Roman"/>
          <w:b/>
          <w:color w:val="0000FF"/>
          <w:sz w:val="26"/>
          <w:szCs w:val="26"/>
          <w:lang w:val="de-DE"/>
        </w:rPr>
        <w:tab/>
      </w:r>
      <w:r w:rsidR="00077BCB">
        <w:rPr>
          <w:rFonts w:ascii="Times New Roman" w:hAnsi="Times New Roman"/>
          <w:b/>
          <w:color w:val="0000FF"/>
          <w:sz w:val="26"/>
          <w:szCs w:val="26"/>
          <w:lang w:val="de-DE"/>
        </w:rPr>
        <w:tab/>
      </w:r>
      <w:r w:rsidR="00077BCB">
        <w:rPr>
          <w:rFonts w:ascii="Times New Roman" w:hAnsi="Times New Roman"/>
          <w:b/>
          <w:color w:val="0000FF"/>
          <w:sz w:val="26"/>
          <w:szCs w:val="26"/>
          <w:lang w:val="de-DE"/>
        </w:rPr>
        <w:tab/>
      </w:r>
      <w:r w:rsidR="00077BCB">
        <w:rPr>
          <w:rFonts w:ascii="Times New Roman" w:hAnsi="Times New Roman"/>
          <w:b/>
          <w:color w:val="0000FF"/>
          <w:sz w:val="26"/>
          <w:szCs w:val="26"/>
          <w:lang w:val="de-DE"/>
        </w:rPr>
        <w:tab/>
      </w:r>
      <w:r w:rsidR="00077BCB">
        <w:rPr>
          <w:rFonts w:ascii="Times New Roman" w:hAnsi="Times New Roman"/>
          <w:b/>
          <w:color w:val="0000FF"/>
          <w:sz w:val="26"/>
          <w:szCs w:val="26"/>
          <w:lang w:val="de-DE"/>
        </w:rPr>
        <w:tab/>
      </w:r>
      <w:r w:rsidR="00077BCB">
        <w:rPr>
          <w:rFonts w:ascii="Times New Roman" w:hAnsi="Times New Roman"/>
          <w:b/>
          <w:color w:val="0000FF"/>
          <w:sz w:val="26"/>
          <w:szCs w:val="26"/>
          <w:lang w:val="de-DE"/>
        </w:rPr>
        <w:tab/>
      </w:r>
      <w:r w:rsidR="00077BCB">
        <w:rPr>
          <w:rFonts w:ascii="Times New Roman" w:hAnsi="Times New Roman"/>
          <w:b/>
          <w:color w:val="0000FF"/>
          <w:sz w:val="26"/>
          <w:szCs w:val="26"/>
          <w:lang w:val="de-DE"/>
        </w:rPr>
        <w:tab/>
      </w:r>
    </w:p>
    <w:p w:rsidR="001F467E" w:rsidRPr="001F467E" w:rsidRDefault="001F467E" w:rsidP="00BA10E1">
      <w:pPr>
        <w:spacing w:before="120" w:after="120"/>
        <w:ind w:left="11520" w:firstLine="720"/>
        <w:rPr>
          <w:rFonts w:ascii="Times New Roman" w:hAnsi="Times New Roman"/>
          <w:b/>
          <w:color w:val="0000FF"/>
          <w:sz w:val="26"/>
          <w:szCs w:val="26"/>
          <w:lang w:val="de-DE"/>
        </w:rPr>
      </w:pPr>
      <w:r w:rsidRPr="001F467E">
        <w:rPr>
          <w:rFonts w:ascii="Times New Roman" w:hAnsi="Times New Roman"/>
          <w:b/>
          <w:color w:val="0000FF"/>
          <w:sz w:val="26"/>
          <w:szCs w:val="26"/>
          <w:lang w:val="de-DE"/>
        </w:rPr>
        <w:t>Hồ Văn Thống</w:t>
      </w:r>
    </w:p>
    <w:p w:rsidR="002D12E7" w:rsidRPr="00BA10E1" w:rsidRDefault="002D12E7" w:rsidP="00E3706A">
      <w:pPr>
        <w:ind w:firstLine="720"/>
        <w:jc w:val="both"/>
        <w:rPr>
          <w:rFonts w:ascii="Times New Roman" w:hAnsi="Times New Roman"/>
          <w:bCs/>
          <w:i/>
          <w:iCs/>
          <w:sz w:val="22"/>
          <w:szCs w:val="24"/>
          <w:lang w:val="es-ES"/>
        </w:rPr>
      </w:pPr>
      <w:r w:rsidRPr="00BA10E1">
        <w:rPr>
          <w:rFonts w:ascii="Times New Roman" w:hAnsi="Times New Roman"/>
          <w:i/>
          <w:iCs/>
          <w:sz w:val="22"/>
          <w:szCs w:val="24"/>
          <w:lang w:val="es-ES"/>
        </w:rPr>
        <w:t>Ghi chú</w:t>
      </w:r>
      <w:r w:rsidRPr="00BA10E1">
        <w:rPr>
          <w:rFonts w:ascii="Times New Roman" w:hAnsi="Times New Roman"/>
          <w:bCs/>
          <w:i/>
          <w:iCs/>
          <w:sz w:val="22"/>
          <w:szCs w:val="24"/>
          <w:lang w:val="es-ES"/>
        </w:rPr>
        <w:t xml:space="preserve">: </w:t>
      </w:r>
    </w:p>
    <w:p w:rsidR="002D12E7" w:rsidRPr="00BA10E1" w:rsidRDefault="002D12E7" w:rsidP="00DD2273">
      <w:pPr>
        <w:numPr>
          <w:ilvl w:val="0"/>
          <w:numId w:val="4"/>
        </w:numPr>
        <w:jc w:val="both"/>
        <w:rPr>
          <w:rFonts w:ascii="Times New Roman" w:hAnsi="Times New Roman"/>
          <w:i/>
          <w:iCs/>
          <w:sz w:val="20"/>
          <w:szCs w:val="24"/>
          <w:lang w:val="pt-BR"/>
        </w:rPr>
      </w:pPr>
      <w:r w:rsidRPr="00BA10E1">
        <w:rPr>
          <w:rFonts w:ascii="Times New Roman" w:hAnsi="Times New Roman"/>
          <w:i/>
          <w:iCs/>
          <w:sz w:val="20"/>
          <w:szCs w:val="24"/>
          <w:lang w:val="pt-BR"/>
        </w:rPr>
        <w:t xml:space="preserve">Tổ chuyên gia đánh giá theo bản scan thư bảo lãnh. </w:t>
      </w:r>
    </w:p>
    <w:p w:rsidR="002D12E7" w:rsidRPr="00BA10E1" w:rsidRDefault="002D12E7" w:rsidP="00DD2273">
      <w:pPr>
        <w:numPr>
          <w:ilvl w:val="0"/>
          <w:numId w:val="4"/>
        </w:numPr>
        <w:jc w:val="both"/>
        <w:rPr>
          <w:rFonts w:ascii="Times New Roman" w:hAnsi="Times New Roman"/>
          <w:bCs/>
          <w:i/>
          <w:iCs/>
          <w:sz w:val="20"/>
          <w:szCs w:val="24"/>
          <w:lang w:val="es-ES"/>
        </w:rPr>
      </w:pPr>
      <w:r w:rsidRPr="00BA10E1">
        <w:rPr>
          <w:rFonts w:ascii="Times New Roman" w:hAnsi="Times New Roman"/>
          <w:i/>
          <w:iCs/>
          <w:sz w:val="20"/>
          <w:szCs w:val="24"/>
          <w:lang w:val="pt-BR"/>
        </w:rPr>
        <w:t>Hệ thống tự động đánh giá</w:t>
      </w:r>
      <w:r w:rsidR="00DE1170" w:rsidRPr="00BA10E1">
        <w:rPr>
          <w:rFonts w:ascii="Times New Roman" w:hAnsi="Times New Roman"/>
          <w:i/>
          <w:iCs/>
          <w:sz w:val="20"/>
          <w:szCs w:val="24"/>
          <w:lang w:val="pt-BR"/>
        </w:rPr>
        <w:t xml:space="preserve">. </w:t>
      </w:r>
    </w:p>
    <w:p w:rsidR="002D12E7" w:rsidRPr="00BA10E1" w:rsidRDefault="002D12E7" w:rsidP="00DD2273">
      <w:pPr>
        <w:numPr>
          <w:ilvl w:val="0"/>
          <w:numId w:val="4"/>
        </w:numPr>
        <w:jc w:val="both"/>
        <w:rPr>
          <w:rFonts w:ascii="Times New Roman" w:hAnsi="Times New Roman"/>
          <w:i/>
          <w:iCs/>
          <w:sz w:val="20"/>
          <w:szCs w:val="24"/>
          <w:lang w:val="pt-BR"/>
        </w:rPr>
      </w:pPr>
      <w:r w:rsidRPr="00BA10E1">
        <w:rPr>
          <w:rFonts w:ascii="Times New Roman" w:hAnsi="Times New Roman"/>
          <w:i/>
          <w:iCs/>
          <w:sz w:val="20"/>
          <w:szCs w:val="24"/>
          <w:lang w:val="pt-BR"/>
        </w:rPr>
        <w:t xml:space="preserve">Tổ chuyên gia đánh giá theo bản scan thỏa thuận liên danh. </w:t>
      </w:r>
    </w:p>
    <w:p w:rsidR="002D12E7" w:rsidRPr="00BA10E1" w:rsidRDefault="002D12E7" w:rsidP="00DD2273">
      <w:pPr>
        <w:numPr>
          <w:ilvl w:val="0"/>
          <w:numId w:val="4"/>
        </w:numPr>
        <w:jc w:val="both"/>
        <w:rPr>
          <w:rFonts w:ascii="Times New Roman" w:hAnsi="Times New Roman"/>
          <w:bCs/>
          <w:i/>
          <w:iCs/>
          <w:sz w:val="20"/>
          <w:szCs w:val="24"/>
          <w:lang w:val="es-ES"/>
        </w:rPr>
      </w:pPr>
      <w:r w:rsidRPr="00BA10E1">
        <w:rPr>
          <w:rFonts w:ascii="Times New Roman" w:hAnsi="Times New Roman"/>
          <w:i/>
          <w:iCs/>
          <w:sz w:val="20"/>
          <w:szCs w:val="24"/>
          <w:lang w:val="pt-BR"/>
        </w:rPr>
        <w:t>Chỉ áp dụng đối với gói thầu xây lắp có giá gói thầu ≤ 5 tỷ đồng.</w:t>
      </w:r>
      <w:r w:rsidR="00081700" w:rsidRPr="00BA10E1">
        <w:rPr>
          <w:rFonts w:ascii="Times New Roman" w:hAnsi="Times New Roman"/>
          <w:i/>
          <w:iCs/>
          <w:sz w:val="20"/>
          <w:szCs w:val="24"/>
          <w:lang w:val="pt-BR"/>
        </w:rPr>
        <w:t xml:space="preserve"> Hệ thống tự động đánh giá.</w:t>
      </w:r>
    </w:p>
    <w:p w:rsidR="00CA48D4" w:rsidRPr="00BA10E1" w:rsidRDefault="00CA48D4" w:rsidP="00CA48D4">
      <w:pPr>
        <w:ind w:firstLine="720"/>
        <w:jc w:val="both"/>
        <w:rPr>
          <w:rFonts w:ascii="Times New Roman" w:hAnsi="Times New Roman"/>
          <w:bCs/>
          <w:i/>
          <w:iCs/>
          <w:sz w:val="20"/>
          <w:szCs w:val="24"/>
          <w:lang w:val="es-ES"/>
        </w:rPr>
      </w:pPr>
      <w:r w:rsidRPr="00BA10E1">
        <w:rPr>
          <w:rFonts w:ascii="Times New Roman" w:hAnsi="Times New Roman"/>
          <w:i/>
          <w:sz w:val="20"/>
          <w:szCs w:val="24"/>
          <w:lang w:val="sv-SE"/>
        </w:rPr>
        <w:t>Trường hợp tổ chuyên gia phát hiện Hệ thống đánh giá nhà thầu "đạt" là chưa chính xác thì tổ chuyên gia có quyền đánh giá lại để làm kết quả đánh giá ở nội dung này và nêu rõ ý kiến tại cột "nhận xét của tổ chuyên gia".</w:t>
      </w:r>
    </w:p>
    <w:p w:rsidR="00E52AF9" w:rsidRDefault="00265DA7" w:rsidP="00C17CA0">
      <w:pPr>
        <w:spacing w:line="276" w:lineRule="auto"/>
        <w:jc w:val="right"/>
        <w:rPr>
          <w:rFonts w:ascii="Times New Roman" w:hAnsi="Times New Roman"/>
          <w:b/>
          <w:sz w:val="26"/>
          <w:szCs w:val="28"/>
          <w:lang w:val="sv-SE"/>
        </w:rPr>
      </w:pPr>
      <w:r w:rsidRPr="00BA10E1">
        <w:rPr>
          <w:rFonts w:ascii="Times New Roman" w:hAnsi="Times New Roman"/>
          <w:b/>
          <w:sz w:val="26"/>
          <w:szCs w:val="28"/>
          <w:lang w:val="sv-SE"/>
        </w:rPr>
        <w:br w:type="page"/>
      </w:r>
    </w:p>
    <w:p w:rsidR="00F53FDF" w:rsidRPr="00F53FDF" w:rsidRDefault="00E52AF9" w:rsidP="00F53FDF">
      <w:pPr>
        <w:jc w:val="right"/>
        <w:rPr>
          <w:rFonts w:ascii="Times New Roman" w:hAnsi="Times New Roman"/>
          <w:b/>
          <w:sz w:val="28"/>
          <w:szCs w:val="28"/>
          <w:lang w:val="sv-SE"/>
        </w:rPr>
      </w:pPr>
      <w:r w:rsidRPr="00C82555">
        <w:rPr>
          <w:rFonts w:ascii="Times New Roman" w:hAnsi="Times New Roman"/>
          <w:b/>
          <w:sz w:val="28"/>
          <w:szCs w:val="28"/>
          <w:lang w:val="sv-SE"/>
        </w:rPr>
        <w:lastRenderedPageBreak/>
        <w:t xml:space="preserve">Mẫu số </w:t>
      </w:r>
      <w:r w:rsidR="004138D3">
        <w:rPr>
          <w:rFonts w:ascii="Times New Roman" w:hAnsi="Times New Roman"/>
          <w:b/>
          <w:sz w:val="28"/>
          <w:szCs w:val="28"/>
          <w:lang w:val="sv-SE"/>
        </w:rPr>
        <w:t>2A</w:t>
      </w:r>
      <w:r>
        <w:rPr>
          <w:rFonts w:ascii="Times New Roman" w:hAnsi="Times New Roman"/>
          <w:b/>
          <w:sz w:val="28"/>
          <w:szCs w:val="28"/>
          <w:lang w:val="sv-SE"/>
        </w:rPr>
        <w:t xml:space="preserve"> (Webform trên Hệ thống)</w:t>
      </w:r>
    </w:p>
    <w:tbl>
      <w:tblPr>
        <w:tblW w:w="5000" w:type="pct"/>
        <w:tblLook w:val="04A0"/>
      </w:tblPr>
      <w:tblGrid>
        <w:gridCol w:w="680"/>
        <w:gridCol w:w="960"/>
        <w:gridCol w:w="2481"/>
        <w:gridCol w:w="680"/>
        <w:gridCol w:w="1831"/>
        <w:gridCol w:w="225"/>
        <w:gridCol w:w="225"/>
        <w:gridCol w:w="225"/>
        <w:gridCol w:w="228"/>
        <w:gridCol w:w="1345"/>
        <w:gridCol w:w="228"/>
        <w:gridCol w:w="228"/>
        <w:gridCol w:w="1494"/>
        <w:gridCol w:w="228"/>
        <w:gridCol w:w="747"/>
        <w:gridCol w:w="756"/>
        <w:gridCol w:w="598"/>
        <w:gridCol w:w="923"/>
        <w:gridCol w:w="1102"/>
      </w:tblGrid>
      <w:tr w:rsidR="00AD0C2F" w:rsidRPr="00AD0C2F" w:rsidTr="00AD0C2F">
        <w:trPr>
          <w:trHeight w:val="939"/>
        </w:trPr>
        <w:tc>
          <w:tcPr>
            <w:tcW w:w="5000" w:type="pct"/>
            <w:gridSpan w:val="19"/>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b/>
                <w:bCs/>
                <w:color w:val="000000"/>
                <w:szCs w:val="28"/>
                <w:lang w:eastAsia="en-US"/>
              </w:rPr>
            </w:pPr>
            <w:r w:rsidRPr="00AD0C2F">
              <w:rPr>
                <w:rFonts w:ascii="Times New Roman" w:hAnsi="Times New Roman"/>
                <w:b/>
                <w:bCs/>
                <w:color w:val="000000"/>
                <w:szCs w:val="28"/>
                <w:lang w:eastAsia="en-US"/>
              </w:rPr>
              <w:t>ĐÁNH GIÁ VỀ NĂNG LỰC VÀ KINH NGHIỆM</w:t>
            </w:r>
          </w:p>
        </w:tc>
      </w:tr>
      <w:tr w:rsidR="00AD0C2F" w:rsidRPr="00AD0C2F" w:rsidTr="00AD0C2F">
        <w:trPr>
          <w:trHeight w:val="741"/>
        </w:trPr>
        <w:tc>
          <w:tcPr>
            <w:tcW w:w="5000" w:type="pct"/>
            <w:gridSpan w:val="19"/>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 xml:space="preserve">E-HSDT của nhà thầu: </w:t>
            </w:r>
            <w:r w:rsidRPr="00AD0C2F">
              <w:rPr>
                <w:rFonts w:ascii="Times New Roman" w:hAnsi="Times New Roman"/>
                <w:b/>
                <w:bCs/>
                <w:color w:val="000000"/>
                <w:szCs w:val="24"/>
                <w:lang w:eastAsia="en-US"/>
              </w:rPr>
              <w:t>Liên danh công ty cổ phần đầu tư Hạ Tầng Mới - công ty TNHH xây dựng Đắc Hòa(4401001047 - CÔNG TY CỔ PHẦN ĐẦU TƯ HẠ TẦNG MỚI,4400827031 - CÔNG TY TNHH XÂY DỰNG ĐẮC HÒA)</w:t>
            </w:r>
          </w:p>
        </w:tc>
      </w:tr>
      <w:tr w:rsidR="00AD0C2F" w:rsidRPr="00AD0C2F" w:rsidTr="00AD0C2F">
        <w:trPr>
          <w:trHeight w:val="1140"/>
        </w:trPr>
        <w:tc>
          <w:tcPr>
            <w:tcW w:w="1357" w:type="pct"/>
            <w:gridSpan w:val="3"/>
            <w:tcBorders>
              <w:top w:val="single" w:sz="4" w:space="0" w:color="000000"/>
              <w:left w:val="single" w:sz="4" w:space="0" w:color="000000"/>
              <w:bottom w:val="single" w:sz="4" w:space="0" w:color="000000"/>
              <w:right w:val="single" w:sz="4" w:space="0" w:color="000000"/>
            </w:tcBorders>
            <w:shd w:val="clear" w:color="000000" w:fill="C0C0C0"/>
            <w:vAlign w:val="center"/>
            <w:hideMark/>
          </w:tcPr>
          <w:p w:rsidR="00AD0C2F" w:rsidRPr="00AD0C2F" w:rsidRDefault="00AD0C2F" w:rsidP="00AD0C2F">
            <w:pPr>
              <w:jc w:val="center"/>
              <w:rPr>
                <w:rFonts w:ascii="Times New Roman" w:hAnsi="Times New Roman"/>
                <w:b/>
                <w:bCs/>
                <w:color w:val="000000"/>
                <w:szCs w:val="24"/>
                <w:lang w:eastAsia="en-US"/>
              </w:rPr>
            </w:pPr>
            <w:r w:rsidRPr="00AD0C2F">
              <w:rPr>
                <w:rFonts w:ascii="Times New Roman" w:hAnsi="Times New Roman"/>
                <w:b/>
                <w:bCs/>
                <w:color w:val="000000"/>
                <w:szCs w:val="24"/>
                <w:lang w:eastAsia="en-US"/>
              </w:rPr>
              <w:t xml:space="preserve">Các tiêu chí năng lực và kinh nghiệm trong E-HSMT </w:t>
            </w:r>
            <w:r w:rsidRPr="00AD0C2F">
              <w:rPr>
                <w:rFonts w:ascii="Times New Roman" w:hAnsi="Times New Roman"/>
                <w:b/>
                <w:bCs/>
                <w:color w:val="000000"/>
                <w:szCs w:val="24"/>
                <w:vertAlign w:val="superscript"/>
                <w:lang w:eastAsia="en-US"/>
              </w:rPr>
              <w:t>(1)</w:t>
            </w:r>
          </w:p>
        </w:tc>
        <w:tc>
          <w:tcPr>
            <w:tcW w:w="2779" w:type="pct"/>
            <w:gridSpan w:val="13"/>
            <w:vMerge w:val="restart"/>
            <w:tcBorders>
              <w:top w:val="single" w:sz="4" w:space="0" w:color="000000"/>
              <w:left w:val="single" w:sz="4" w:space="0" w:color="000000"/>
              <w:bottom w:val="single" w:sz="4" w:space="0" w:color="000000"/>
              <w:right w:val="single" w:sz="4" w:space="0" w:color="000000"/>
            </w:tcBorders>
            <w:shd w:val="clear" w:color="000000" w:fill="C0C0C0"/>
            <w:vAlign w:val="center"/>
            <w:hideMark/>
          </w:tcPr>
          <w:p w:rsidR="00AD0C2F" w:rsidRPr="00AD0C2F" w:rsidRDefault="00AD0C2F" w:rsidP="00AD0C2F">
            <w:pPr>
              <w:jc w:val="center"/>
              <w:rPr>
                <w:rFonts w:ascii="Times New Roman" w:hAnsi="Times New Roman"/>
                <w:b/>
                <w:bCs/>
                <w:color w:val="000000"/>
                <w:szCs w:val="24"/>
                <w:lang w:eastAsia="en-US"/>
              </w:rPr>
            </w:pPr>
            <w:r w:rsidRPr="00AD0C2F">
              <w:rPr>
                <w:rFonts w:ascii="Times New Roman" w:hAnsi="Times New Roman"/>
                <w:b/>
                <w:bCs/>
                <w:color w:val="000000"/>
                <w:szCs w:val="24"/>
                <w:lang w:eastAsia="en-US"/>
              </w:rPr>
              <w:t xml:space="preserve">Thông tin trong E-HSDT </w:t>
            </w:r>
            <w:r w:rsidRPr="00AD0C2F">
              <w:rPr>
                <w:rFonts w:ascii="Times New Roman" w:hAnsi="Times New Roman"/>
                <w:b/>
                <w:bCs/>
                <w:color w:val="000000"/>
                <w:szCs w:val="24"/>
                <w:vertAlign w:val="superscript"/>
                <w:lang w:eastAsia="en-US"/>
              </w:rPr>
              <w:t>(2)</w:t>
            </w:r>
          </w:p>
        </w:tc>
        <w:tc>
          <w:tcPr>
            <w:tcW w:w="501" w:type="pct"/>
            <w:gridSpan w:val="2"/>
            <w:tcBorders>
              <w:top w:val="single" w:sz="4" w:space="0" w:color="000000"/>
              <w:left w:val="nil"/>
              <w:bottom w:val="single" w:sz="4" w:space="0" w:color="000000"/>
              <w:right w:val="single" w:sz="4" w:space="0" w:color="000000"/>
            </w:tcBorders>
            <w:shd w:val="clear" w:color="000000" w:fill="C0C0C0"/>
            <w:vAlign w:val="center"/>
            <w:hideMark/>
          </w:tcPr>
          <w:p w:rsidR="00AD0C2F" w:rsidRPr="00AD0C2F" w:rsidRDefault="00AD0C2F" w:rsidP="00AD0C2F">
            <w:pPr>
              <w:jc w:val="center"/>
              <w:rPr>
                <w:rFonts w:ascii="Times New Roman" w:hAnsi="Times New Roman"/>
                <w:b/>
                <w:bCs/>
                <w:color w:val="000000"/>
                <w:szCs w:val="24"/>
                <w:lang w:eastAsia="en-US"/>
              </w:rPr>
            </w:pPr>
            <w:r w:rsidRPr="00AD0C2F">
              <w:rPr>
                <w:rFonts w:ascii="Times New Roman" w:hAnsi="Times New Roman"/>
                <w:b/>
                <w:bCs/>
                <w:color w:val="000000"/>
                <w:szCs w:val="24"/>
                <w:lang w:eastAsia="en-US"/>
              </w:rPr>
              <w:t xml:space="preserve">Kết quả đánh giá </w:t>
            </w:r>
            <w:r w:rsidRPr="00AD0C2F">
              <w:rPr>
                <w:rFonts w:ascii="Times New Roman" w:hAnsi="Times New Roman"/>
                <w:b/>
                <w:bCs/>
                <w:color w:val="000000"/>
                <w:szCs w:val="24"/>
                <w:vertAlign w:val="superscript"/>
                <w:lang w:eastAsia="en-US"/>
              </w:rPr>
              <w:t>(3)</w:t>
            </w:r>
          </w:p>
        </w:tc>
        <w:tc>
          <w:tcPr>
            <w:tcW w:w="362" w:type="pct"/>
            <w:vMerge w:val="restart"/>
            <w:tcBorders>
              <w:top w:val="nil"/>
              <w:left w:val="single" w:sz="4" w:space="0" w:color="000000"/>
              <w:bottom w:val="single" w:sz="4" w:space="0" w:color="000000"/>
              <w:right w:val="single" w:sz="4" w:space="0" w:color="000000"/>
            </w:tcBorders>
            <w:shd w:val="clear" w:color="000000" w:fill="C0C0C0"/>
            <w:vAlign w:val="center"/>
            <w:hideMark/>
          </w:tcPr>
          <w:p w:rsidR="00AD0C2F" w:rsidRPr="00AD0C2F" w:rsidRDefault="00AD0C2F" w:rsidP="00AD0C2F">
            <w:pPr>
              <w:jc w:val="center"/>
              <w:rPr>
                <w:rFonts w:ascii="Times New Roman" w:hAnsi="Times New Roman"/>
                <w:b/>
                <w:bCs/>
                <w:color w:val="000000"/>
                <w:szCs w:val="24"/>
                <w:lang w:eastAsia="en-US"/>
              </w:rPr>
            </w:pPr>
            <w:r w:rsidRPr="00AD0C2F">
              <w:rPr>
                <w:rFonts w:ascii="Times New Roman" w:hAnsi="Times New Roman"/>
                <w:b/>
                <w:bCs/>
                <w:color w:val="000000"/>
                <w:szCs w:val="24"/>
                <w:lang w:eastAsia="en-US"/>
              </w:rPr>
              <w:t>Nhận xét của chuyên gia</w:t>
            </w:r>
          </w:p>
        </w:tc>
      </w:tr>
      <w:tr w:rsidR="00AD0C2F" w:rsidRPr="00AD0C2F" w:rsidTr="00AD0C2F">
        <w:trPr>
          <w:trHeight w:val="660"/>
        </w:trPr>
        <w:tc>
          <w:tcPr>
            <w:tcW w:w="224" w:type="pct"/>
            <w:tcBorders>
              <w:top w:val="nil"/>
              <w:left w:val="single" w:sz="4" w:space="0" w:color="000000"/>
              <w:bottom w:val="single" w:sz="4" w:space="0" w:color="000000"/>
              <w:right w:val="single" w:sz="4" w:space="0" w:color="000000"/>
            </w:tcBorders>
            <w:shd w:val="clear" w:color="000000" w:fill="C0C0C0"/>
            <w:vAlign w:val="center"/>
            <w:hideMark/>
          </w:tcPr>
          <w:p w:rsidR="00AD0C2F" w:rsidRPr="00AD0C2F" w:rsidRDefault="00AD0C2F" w:rsidP="00AD0C2F">
            <w:pPr>
              <w:jc w:val="center"/>
              <w:rPr>
                <w:rFonts w:ascii="Times New Roman" w:hAnsi="Times New Roman"/>
                <w:b/>
                <w:bCs/>
                <w:color w:val="000000"/>
                <w:szCs w:val="24"/>
                <w:lang w:eastAsia="en-US"/>
              </w:rPr>
            </w:pPr>
            <w:r w:rsidRPr="00AD0C2F">
              <w:rPr>
                <w:rFonts w:ascii="Times New Roman" w:hAnsi="Times New Roman"/>
                <w:b/>
                <w:bCs/>
                <w:color w:val="000000"/>
                <w:szCs w:val="24"/>
                <w:lang w:eastAsia="en-US"/>
              </w:rPr>
              <w:t>STT</w:t>
            </w:r>
          </w:p>
        </w:tc>
        <w:tc>
          <w:tcPr>
            <w:tcW w:w="316" w:type="pct"/>
            <w:tcBorders>
              <w:top w:val="nil"/>
              <w:left w:val="nil"/>
              <w:bottom w:val="single" w:sz="4" w:space="0" w:color="000000"/>
              <w:right w:val="single" w:sz="4" w:space="0" w:color="000000"/>
            </w:tcBorders>
            <w:shd w:val="clear" w:color="000000" w:fill="C0C0C0"/>
            <w:vAlign w:val="center"/>
            <w:hideMark/>
          </w:tcPr>
          <w:p w:rsidR="00AD0C2F" w:rsidRPr="00AD0C2F" w:rsidRDefault="00AD0C2F" w:rsidP="00AD0C2F">
            <w:pPr>
              <w:jc w:val="center"/>
              <w:rPr>
                <w:rFonts w:ascii="Times New Roman" w:hAnsi="Times New Roman"/>
                <w:b/>
                <w:bCs/>
                <w:color w:val="000000"/>
                <w:szCs w:val="24"/>
                <w:lang w:eastAsia="en-US"/>
              </w:rPr>
            </w:pPr>
            <w:r w:rsidRPr="00AD0C2F">
              <w:rPr>
                <w:rFonts w:ascii="Times New Roman" w:hAnsi="Times New Roman"/>
                <w:b/>
                <w:bCs/>
                <w:color w:val="000000"/>
                <w:szCs w:val="24"/>
                <w:lang w:eastAsia="en-US"/>
              </w:rPr>
              <w:t>Mô tả</w:t>
            </w:r>
          </w:p>
        </w:tc>
        <w:tc>
          <w:tcPr>
            <w:tcW w:w="817" w:type="pct"/>
            <w:tcBorders>
              <w:top w:val="nil"/>
              <w:left w:val="nil"/>
              <w:bottom w:val="single" w:sz="4" w:space="0" w:color="000000"/>
              <w:right w:val="single" w:sz="4" w:space="0" w:color="000000"/>
            </w:tcBorders>
            <w:shd w:val="clear" w:color="000000" w:fill="C0C0C0"/>
            <w:vAlign w:val="center"/>
            <w:hideMark/>
          </w:tcPr>
          <w:p w:rsidR="00AD0C2F" w:rsidRPr="00AD0C2F" w:rsidRDefault="00AD0C2F" w:rsidP="00AD0C2F">
            <w:pPr>
              <w:jc w:val="center"/>
              <w:rPr>
                <w:rFonts w:ascii="Times New Roman" w:hAnsi="Times New Roman"/>
                <w:b/>
                <w:bCs/>
                <w:color w:val="000000"/>
                <w:szCs w:val="24"/>
                <w:lang w:eastAsia="en-US"/>
              </w:rPr>
            </w:pPr>
            <w:r w:rsidRPr="00AD0C2F">
              <w:rPr>
                <w:rFonts w:ascii="Times New Roman" w:hAnsi="Times New Roman"/>
                <w:b/>
                <w:bCs/>
                <w:color w:val="000000"/>
                <w:szCs w:val="24"/>
                <w:lang w:eastAsia="en-US"/>
              </w:rPr>
              <w:t>Yêu cầu</w:t>
            </w:r>
          </w:p>
        </w:tc>
        <w:tc>
          <w:tcPr>
            <w:tcW w:w="2779" w:type="pct"/>
            <w:gridSpan w:val="13"/>
            <w:vMerge/>
            <w:tcBorders>
              <w:top w:val="nil"/>
              <w:left w:val="nil"/>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197" w:type="pct"/>
            <w:tcBorders>
              <w:top w:val="nil"/>
              <w:left w:val="nil"/>
              <w:bottom w:val="single" w:sz="4" w:space="0" w:color="000000"/>
              <w:right w:val="single" w:sz="4" w:space="0" w:color="000000"/>
            </w:tcBorders>
            <w:shd w:val="clear" w:color="000000" w:fill="C0C0C0"/>
            <w:vAlign w:val="center"/>
            <w:hideMark/>
          </w:tcPr>
          <w:p w:rsidR="00AD0C2F" w:rsidRPr="00AD0C2F" w:rsidRDefault="00AD0C2F" w:rsidP="00AD0C2F">
            <w:pPr>
              <w:jc w:val="center"/>
              <w:rPr>
                <w:rFonts w:ascii="Times New Roman" w:hAnsi="Times New Roman"/>
                <w:b/>
                <w:bCs/>
                <w:color w:val="000000"/>
                <w:szCs w:val="24"/>
                <w:lang w:eastAsia="en-US"/>
              </w:rPr>
            </w:pPr>
            <w:r w:rsidRPr="00AD0C2F">
              <w:rPr>
                <w:rFonts w:ascii="Times New Roman" w:hAnsi="Times New Roman"/>
                <w:b/>
                <w:bCs/>
                <w:color w:val="000000"/>
                <w:szCs w:val="24"/>
                <w:lang w:eastAsia="en-US"/>
              </w:rPr>
              <w:t>Đạt</w:t>
            </w:r>
          </w:p>
        </w:tc>
        <w:tc>
          <w:tcPr>
            <w:tcW w:w="304" w:type="pct"/>
            <w:tcBorders>
              <w:top w:val="nil"/>
              <w:left w:val="nil"/>
              <w:bottom w:val="single" w:sz="4" w:space="0" w:color="000000"/>
              <w:right w:val="single" w:sz="4" w:space="0" w:color="000000"/>
            </w:tcBorders>
            <w:shd w:val="clear" w:color="000000" w:fill="C0C0C0"/>
            <w:vAlign w:val="center"/>
            <w:hideMark/>
          </w:tcPr>
          <w:p w:rsidR="00AD0C2F" w:rsidRPr="00AD0C2F" w:rsidRDefault="00AD0C2F" w:rsidP="00AD0C2F">
            <w:pPr>
              <w:jc w:val="center"/>
              <w:rPr>
                <w:rFonts w:ascii="Times New Roman" w:hAnsi="Times New Roman"/>
                <w:b/>
                <w:bCs/>
                <w:color w:val="000000"/>
                <w:szCs w:val="24"/>
                <w:lang w:eastAsia="en-US"/>
              </w:rPr>
            </w:pPr>
            <w:r w:rsidRPr="00AD0C2F">
              <w:rPr>
                <w:rFonts w:ascii="Times New Roman" w:hAnsi="Times New Roman"/>
                <w:b/>
                <w:bCs/>
                <w:color w:val="000000"/>
                <w:szCs w:val="24"/>
                <w:lang w:eastAsia="en-US"/>
              </w:rPr>
              <w:t>Không đạt</w:t>
            </w:r>
          </w:p>
        </w:tc>
        <w:tc>
          <w:tcPr>
            <w:tcW w:w="362"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r>
      <w:tr w:rsidR="00AD0C2F" w:rsidRPr="00AD0C2F" w:rsidTr="00AD0C2F">
        <w:trPr>
          <w:trHeight w:val="1500"/>
        </w:trPr>
        <w:tc>
          <w:tcPr>
            <w:tcW w:w="224" w:type="pct"/>
            <w:tcBorders>
              <w:top w:val="nil"/>
              <w:left w:val="single" w:sz="4" w:space="0" w:color="000000"/>
              <w:bottom w:val="single" w:sz="4" w:space="0" w:color="000000"/>
              <w:right w:val="single" w:sz="4" w:space="0" w:color="000000"/>
            </w:tcBorders>
            <w:shd w:val="clear" w:color="auto" w:fill="auto"/>
            <w:hideMark/>
          </w:tcPr>
          <w:p w:rsidR="00AD0C2F" w:rsidRPr="00AD0C2F" w:rsidRDefault="00AD0C2F" w:rsidP="00AD0C2F">
            <w:pPr>
              <w:jc w:val="center"/>
              <w:rPr>
                <w:rFonts w:ascii="Times New Roman" w:hAnsi="Times New Roman"/>
                <w:color w:val="000000"/>
                <w:szCs w:val="24"/>
                <w:lang w:eastAsia="en-US"/>
              </w:rPr>
            </w:pPr>
            <w:r w:rsidRPr="00AD0C2F">
              <w:rPr>
                <w:rFonts w:ascii="Times New Roman" w:hAnsi="Times New Roman"/>
                <w:color w:val="000000"/>
                <w:szCs w:val="24"/>
                <w:lang w:eastAsia="en-US"/>
              </w:rPr>
              <w:t>1</w:t>
            </w:r>
          </w:p>
        </w:tc>
        <w:tc>
          <w:tcPr>
            <w:tcW w:w="316" w:type="pct"/>
            <w:tcBorders>
              <w:top w:val="nil"/>
              <w:left w:val="nil"/>
              <w:bottom w:val="single" w:sz="4" w:space="0" w:color="000000"/>
              <w:right w:val="single" w:sz="4" w:space="0" w:color="000000"/>
            </w:tcBorders>
            <w:shd w:val="clear" w:color="auto" w:fill="auto"/>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Lịch sử không hoàn thành hợp đồng</w:t>
            </w:r>
          </w:p>
        </w:tc>
        <w:tc>
          <w:tcPr>
            <w:tcW w:w="817" w:type="pct"/>
            <w:tcBorders>
              <w:top w:val="nil"/>
              <w:left w:val="nil"/>
              <w:bottom w:val="single" w:sz="4" w:space="0" w:color="000000"/>
              <w:right w:val="single" w:sz="4" w:space="0" w:color="000000"/>
            </w:tcBorders>
            <w:shd w:val="clear" w:color="auto" w:fill="auto"/>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Từ ngày 01 tháng 01 năm 2019 đến thời điểm đóng thầu, nhà thầu không có hợp đồng không hoàn thành.</w:t>
            </w:r>
          </w:p>
        </w:tc>
        <w:tc>
          <w:tcPr>
            <w:tcW w:w="2779" w:type="pct"/>
            <w:gridSpan w:val="13"/>
            <w:tcBorders>
              <w:top w:val="single" w:sz="4" w:space="0" w:color="000000"/>
              <w:left w:val="nil"/>
              <w:bottom w:val="single" w:sz="4" w:space="0" w:color="000000"/>
              <w:right w:val="single" w:sz="4" w:space="0" w:color="000000"/>
            </w:tcBorders>
            <w:shd w:val="clear" w:color="auto" w:fill="auto"/>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Không có hợp đồng nào đã ký nhưng không thực hiện kể từ ngày 01 tháng 01 năm 2019 theo quy định tại tiêu chí đánh giá 1 trong Bảng tiêu chuẩn đánh giá về năng lực và kinh nghiệm Mục 2.1 Chương III.( Mục 2.1 Chương III tại HSMT đang yêu cầu tham chiếu tới Mẫu số 03 Chương IV được số hóa dưới dang Webform trên Hệ Thống)</w:t>
            </w:r>
          </w:p>
        </w:tc>
        <w:tc>
          <w:tcPr>
            <w:tcW w:w="197" w:type="pct"/>
            <w:tcBorders>
              <w:top w:val="nil"/>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b/>
                <w:bCs/>
                <w:color w:val="000000"/>
                <w:szCs w:val="24"/>
                <w:lang w:eastAsia="en-US"/>
              </w:rPr>
            </w:pPr>
            <w:r w:rsidRPr="00AD0C2F">
              <w:rPr>
                <w:rFonts w:ascii="Times New Roman" w:hAnsi="Times New Roman"/>
                <w:b/>
                <w:bCs/>
                <w:color w:val="000000"/>
                <w:szCs w:val="24"/>
                <w:lang w:eastAsia="en-US"/>
              </w:rPr>
              <w:t>x</w:t>
            </w:r>
          </w:p>
        </w:tc>
        <w:tc>
          <w:tcPr>
            <w:tcW w:w="304" w:type="pct"/>
            <w:tcBorders>
              <w:top w:val="nil"/>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b/>
                <w:bCs/>
                <w:color w:val="000000"/>
                <w:szCs w:val="24"/>
                <w:lang w:eastAsia="en-US"/>
              </w:rPr>
            </w:pPr>
            <w:r w:rsidRPr="00AD0C2F">
              <w:rPr>
                <w:rFonts w:ascii="Times New Roman" w:hAnsi="Times New Roman"/>
                <w:b/>
                <w:bCs/>
                <w:color w:val="000000"/>
                <w:szCs w:val="24"/>
                <w:lang w:eastAsia="en-US"/>
              </w:rPr>
              <w:t> </w:t>
            </w:r>
          </w:p>
        </w:tc>
        <w:tc>
          <w:tcPr>
            <w:tcW w:w="362" w:type="pct"/>
            <w:tcBorders>
              <w:top w:val="nil"/>
              <w:left w:val="nil"/>
              <w:bottom w:val="single" w:sz="4" w:space="0" w:color="000000"/>
              <w:right w:val="single" w:sz="4" w:space="0" w:color="000000"/>
            </w:tcBorders>
            <w:shd w:val="clear" w:color="auto" w:fill="auto"/>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 </w:t>
            </w:r>
          </w:p>
        </w:tc>
      </w:tr>
      <w:tr w:rsidR="00AD0C2F" w:rsidRPr="00AD0C2F" w:rsidTr="00AD0C2F">
        <w:trPr>
          <w:trHeight w:val="981"/>
        </w:trPr>
        <w:tc>
          <w:tcPr>
            <w:tcW w:w="224" w:type="pct"/>
            <w:vMerge w:val="restart"/>
            <w:tcBorders>
              <w:top w:val="nil"/>
              <w:left w:val="single" w:sz="4" w:space="0" w:color="000000"/>
              <w:bottom w:val="single" w:sz="4" w:space="0" w:color="000000"/>
              <w:right w:val="single" w:sz="4" w:space="0" w:color="000000"/>
            </w:tcBorders>
            <w:shd w:val="clear" w:color="auto" w:fill="auto"/>
            <w:hideMark/>
          </w:tcPr>
          <w:p w:rsidR="00AD0C2F" w:rsidRPr="00AD0C2F" w:rsidRDefault="00AD0C2F" w:rsidP="00AD0C2F">
            <w:pPr>
              <w:jc w:val="center"/>
              <w:rPr>
                <w:rFonts w:ascii="Times New Roman" w:hAnsi="Times New Roman"/>
                <w:color w:val="000000"/>
                <w:szCs w:val="24"/>
                <w:lang w:eastAsia="en-US"/>
              </w:rPr>
            </w:pPr>
            <w:r w:rsidRPr="00AD0C2F">
              <w:rPr>
                <w:rFonts w:ascii="Times New Roman" w:hAnsi="Times New Roman"/>
                <w:color w:val="000000"/>
                <w:szCs w:val="24"/>
                <w:lang w:eastAsia="en-US"/>
              </w:rPr>
              <w:t>2.1</w:t>
            </w:r>
          </w:p>
        </w:tc>
        <w:tc>
          <w:tcPr>
            <w:tcW w:w="316" w:type="pct"/>
            <w:vMerge w:val="restart"/>
            <w:tcBorders>
              <w:top w:val="nil"/>
              <w:left w:val="single" w:sz="4" w:space="0" w:color="000000"/>
              <w:bottom w:val="single" w:sz="4" w:space="0" w:color="000000"/>
              <w:right w:val="single" w:sz="4" w:space="0" w:color="000000"/>
            </w:tcBorders>
            <w:shd w:val="clear" w:color="auto" w:fill="auto"/>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Kết quả hoạt động tài chính</w:t>
            </w:r>
          </w:p>
        </w:tc>
        <w:tc>
          <w:tcPr>
            <w:tcW w:w="817" w:type="pct"/>
            <w:vMerge w:val="restart"/>
            <w:tcBorders>
              <w:top w:val="nil"/>
              <w:left w:val="single" w:sz="4" w:space="0" w:color="000000"/>
              <w:bottom w:val="single" w:sz="4" w:space="0" w:color="000000"/>
              <w:right w:val="single" w:sz="4" w:space="0" w:color="000000"/>
            </w:tcBorders>
            <w:shd w:val="clear" w:color="auto" w:fill="auto"/>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Nhà thầu kê khai số liệu tài chính theo báo cáo tài chính từ năm 2019 đến năm 2021 để cung cấp thông tin chứng minh tình hình tài chính lành mạnh của nhà thầu.</w:t>
            </w:r>
          </w:p>
        </w:tc>
        <w:tc>
          <w:tcPr>
            <w:tcW w:w="2779" w:type="pct"/>
            <w:gridSpan w:val="13"/>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 xml:space="preserve">Tên nhà thầu: </w:t>
            </w:r>
            <w:r w:rsidRPr="00AD0C2F">
              <w:rPr>
                <w:rFonts w:ascii="Times New Roman" w:hAnsi="Times New Roman"/>
                <w:b/>
                <w:bCs/>
                <w:color w:val="000000"/>
                <w:szCs w:val="24"/>
                <w:lang w:eastAsia="en-US"/>
              </w:rPr>
              <w:t>CÔNG TY CỔ PHẦN ĐẦU TƯ HẠ TẦNG MỚI</w:t>
            </w:r>
          </w:p>
        </w:tc>
        <w:tc>
          <w:tcPr>
            <w:tcW w:w="19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b/>
                <w:bCs/>
                <w:color w:val="000000"/>
                <w:szCs w:val="24"/>
                <w:lang w:eastAsia="en-US"/>
              </w:rPr>
            </w:pPr>
            <w:r w:rsidRPr="00AD0C2F">
              <w:rPr>
                <w:rFonts w:ascii="Times New Roman" w:hAnsi="Times New Roman"/>
                <w:b/>
                <w:bCs/>
                <w:color w:val="000000"/>
                <w:szCs w:val="24"/>
                <w:lang w:eastAsia="en-US"/>
              </w:rPr>
              <w:t>x</w:t>
            </w:r>
          </w:p>
        </w:tc>
        <w:tc>
          <w:tcPr>
            <w:tcW w:w="304" w:type="pct"/>
            <w:vMerge w:val="restart"/>
            <w:tcBorders>
              <w:top w:val="nil"/>
              <w:left w:val="single" w:sz="4" w:space="0" w:color="000000"/>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b/>
                <w:bCs/>
                <w:color w:val="000000"/>
                <w:szCs w:val="24"/>
                <w:lang w:eastAsia="en-US"/>
              </w:rPr>
            </w:pPr>
            <w:r w:rsidRPr="00AD0C2F">
              <w:rPr>
                <w:rFonts w:ascii="Times New Roman" w:hAnsi="Times New Roman"/>
                <w:b/>
                <w:bCs/>
                <w:color w:val="000000"/>
                <w:szCs w:val="24"/>
                <w:lang w:eastAsia="en-US"/>
              </w:rPr>
              <w:t> </w:t>
            </w:r>
          </w:p>
        </w:tc>
        <w:tc>
          <w:tcPr>
            <w:tcW w:w="362" w:type="pct"/>
            <w:vMerge w:val="restart"/>
            <w:tcBorders>
              <w:top w:val="nil"/>
              <w:left w:val="single" w:sz="4" w:space="0" w:color="000000"/>
              <w:bottom w:val="single" w:sz="4" w:space="0" w:color="000000"/>
              <w:right w:val="single" w:sz="4" w:space="0" w:color="000000"/>
            </w:tcBorders>
            <w:shd w:val="clear" w:color="auto" w:fill="auto"/>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 </w:t>
            </w:r>
          </w:p>
        </w:tc>
      </w:tr>
      <w:tr w:rsidR="00AD0C2F" w:rsidRPr="00AD0C2F" w:rsidTr="00AD0C2F">
        <w:trPr>
          <w:trHeight w:val="801"/>
        </w:trPr>
        <w:tc>
          <w:tcPr>
            <w:tcW w:w="22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316"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81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2779" w:type="pct"/>
            <w:gridSpan w:val="13"/>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b/>
                <w:bCs/>
                <w:color w:val="000000"/>
                <w:szCs w:val="24"/>
                <w:lang w:eastAsia="en-US"/>
              </w:rPr>
            </w:pPr>
            <w:r w:rsidRPr="00AD0C2F">
              <w:rPr>
                <w:rFonts w:ascii="Times New Roman" w:hAnsi="Times New Roman"/>
                <w:b/>
                <w:bCs/>
                <w:color w:val="000000"/>
                <w:szCs w:val="24"/>
                <w:lang w:eastAsia="en-US"/>
              </w:rPr>
              <w:t>THÔNG TIN TỪ BẢNG CÂN ĐỐI KẾ TOÁN</w:t>
            </w:r>
          </w:p>
        </w:tc>
        <w:tc>
          <w:tcPr>
            <w:tcW w:w="19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0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62"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r>
      <w:tr w:rsidR="00AD0C2F" w:rsidRPr="00AD0C2F" w:rsidTr="00AD0C2F">
        <w:trPr>
          <w:trHeight w:val="600"/>
        </w:trPr>
        <w:tc>
          <w:tcPr>
            <w:tcW w:w="22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316"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81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975" w:type="pct"/>
            <w:gridSpan w:val="4"/>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b/>
                <w:bCs/>
                <w:color w:val="000000"/>
                <w:szCs w:val="24"/>
                <w:lang w:eastAsia="en-US"/>
              </w:rPr>
            </w:pPr>
            <w:r w:rsidRPr="00AD0C2F">
              <w:rPr>
                <w:rFonts w:ascii="Times New Roman" w:hAnsi="Times New Roman"/>
                <w:b/>
                <w:bCs/>
                <w:color w:val="000000"/>
                <w:szCs w:val="24"/>
                <w:lang w:eastAsia="en-US"/>
              </w:rPr>
              <w:t>Năm</w:t>
            </w:r>
          </w:p>
        </w:tc>
        <w:tc>
          <w:tcPr>
            <w:tcW w:w="1804" w:type="pct"/>
            <w:gridSpan w:val="9"/>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b/>
                <w:bCs/>
                <w:color w:val="000000"/>
                <w:szCs w:val="24"/>
                <w:lang w:eastAsia="en-US"/>
              </w:rPr>
            </w:pPr>
            <w:r w:rsidRPr="00AD0C2F">
              <w:rPr>
                <w:rFonts w:ascii="Times New Roman" w:hAnsi="Times New Roman"/>
                <w:b/>
                <w:bCs/>
                <w:color w:val="000000"/>
                <w:szCs w:val="24"/>
                <w:lang w:eastAsia="en-US"/>
              </w:rPr>
              <w:t>Giá trị tài sản ròng</w:t>
            </w:r>
          </w:p>
        </w:tc>
        <w:tc>
          <w:tcPr>
            <w:tcW w:w="19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0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62"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r>
      <w:tr w:rsidR="00AD0C2F" w:rsidRPr="00AD0C2F" w:rsidTr="00AD0C2F">
        <w:trPr>
          <w:trHeight w:val="600"/>
        </w:trPr>
        <w:tc>
          <w:tcPr>
            <w:tcW w:w="22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316"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81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975" w:type="pct"/>
            <w:gridSpan w:val="4"/>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color w:val="000000"/>
                <w:szCs w:val="24"/>
                <w:lang w:eastAsia="en-US"/>
              </w:rPr>
            </w:pPr>
            <w:r w:rsidRPr="00AD0C2F">
              <w:rPr>
                <w:rFonts w:ascii="Times New Roman" w:hAnsi="Times New Roman"/>
                <w:color w:val="000000"/>
                <w:szCs w:val="24"/>
                <w:lang w:eastAsia="en-US"/>
              </w:rPr>
              <w:t>2019</w:t>
            </w:r>
          </w:p>
        </w:tc>
        <w:tc>
          <w:tcPr>
            <w:tcW w:w="1804" w:type="pct"/>
            <w:gridSpan w:val="9"/>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right"/>
              <w:rPr>
                <w:rFonts w:ascii="Times New Roman" w:hAnsi="Times New Roman"/>
                <w:color w:val="000000"/>
                <w:szCs w:val="24"/>
                <w:lang w:eastAsia="en-US"/>
              </w:rPr>
            </w:pPr>
            <w:r w:rsidRPr="00AD0C2F">
              <w:rPr>
                <w:rFonts w:ascii="Times New Roman" w:hAnsi="Times New Roman"/>
                <w:color w:val="000000"/>
                <w:szCs w:val="24"/>
                <w:lang w:eastAsia="en-US"/>
              </w:rPr>
              <w:t>4.642.881.958,00</w:t>
            </w:r>
          </w:p>
        </w:tc>
        <w:tc>
          <w:tcPr>
            <w:tcW w:w="19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0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62"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r>
      <w:tr w:rsidR="00AD0C2F" w:rsidRPr="00AD0C2F" w:rsidTr="00AD0C2F">
        <w:trPr>
          <w:trHeight w:val="600"/>
        </w:trPr>
        <w:tc>
          <w:tcPr>
            <w:tcW w:w="22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316"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81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975" w:type="pct"/>
            <w:gridSpan w:val="4"/>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color w:val="000000"/>
                <w:szCs w:val="24"/>
                <w:lang w:eastAsia="en-US"/>
              </w:rPr>
            </w:pPr>
            <w:r w:rsidRPr="00AD0C2F">
              <w:rPr>
                <w:rFonts w:ascii="Times New Roman" w:hAnsi="Times New Roman"/>
                <w:color w:val="000000"/>
                <w:szCs w:val="24"/>
                <w:lang w:eastAsia="en-US"/>
              </w:rPr>
              <w:t>2020</w:t>
            </w:r>
          </w:p>
        </w:tc>
        <w:tc>
          <w:tcPr>
            <w:tcW w:w="1804" w:type="pct"/>
            <w:gridSpan w:val="9"/>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right"/>
              <w:rPr>
                <w:rFonts w:ascii="Times New Roman" w:hAnsi="Times New Roman"/>
                <w:color w:val="000000"/>
                <w:szCs w:val="24"/>
                <w:lang w:eastAsia="en-US"/>
              </w:rPr>
            </w:pPr>
            <w:r w:rsidRPr="00AD0C2F">
              <w:rPr>
                <w:rFonts w:ascii="Times New Roman" w:hAnsi="Times New Roman"/>
                <w:color w:val="000000"/>
                <w:szCs w:val="24"/>
                <w:lang w:eastAsia="en-US"/>
              </w:rPr>
              <w:t>4.247.775.467,00</w:t>
            </w:r>
          </w:p>
        </w:tc>
        <w:tc>
          <w:tcPr>
            <w:tcW w:w="19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0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62"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r>
      <w:tr w:rsidR="00AD0C2F" w:rsidRPr="00AD0C2F" w:rsidTr="00AD0C2F">
        <w:trPr>
          <w:trHeight w:val="600"/>
        </w:trPr>
        <w:tc>
          <w:tcPr>
            <w:tcW w:w="22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316"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81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975" w:type="pct"/>
            <w:gridSpan w:val="4"/>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color w:val="000000"/>
                <w:szCs w:val="24"/>
                <w:lang w:eastAsia="en-US"/>
              </w:rPr>
            </w:pPr>
            <w:r w:rsidRPr="00AD0C2F">
              <w:rPr>
                <w:rFonts w:ascii="Times New Roman" w:hAnsi="Times New Roman"/>
                <w:color w:val="000000"/>
                <w:szCs w:val="24"/>
                <w:lang w:eastAsia="en-US"/>
              </w:rPr>
              <w:t>2021</w:t>
            </w:r>
          </w:p>
        </w:tc>
        <w:tc>
          <w:tcPr>
            <w:tcW w:w="1804" w:type="pct"/>
            <w:gridSpan w:val="9"/>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right"/>
              <w:rPr>
                <w:rFonts w:ascii="Times New Roman" w:hAnsi="Times New Roman"/>
                <w:color w:val="000000"/>
                <w:szCs w:val="24"/>
                <w:lang w:eastAsia="en-US"/>
              </w:rPr>
            </w:pPr>
            <w:r w:rsidRPr="00AD0C2F">
              <w:rPr>
                <w:rFonts w:ascii="Times New Roman" w:hAnsi="Times New Roman"/>
                <w:color w:val="000000"/>
                <w:szCs w:val="24"/>
                <w:lang w:eastAsia="en-US"/>
              </w:rPr>
              <w:t>3.364.456.551,00</w:t>
            </w:r>
          </w:p>
        </w:tc>
        <w:tc>
          <w:tcPr>
            <w:tcW w:w="19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0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62"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r>
      <w:tr w:rsidR="00AD0C2F" w:rsidRPr="00AD0C2F" w:rsidTr="00AD0C2F">
        <w:trPr>
          <w:trHeight w:val="999"/>
        </w:trPr>
        <w:tc>
          <w:tcPr>
            <w:tcW w:w="22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316"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81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2779" w:type="pct"/>
            <w:gridSpan w:val="13"/>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b/>
                <w:bCs/>
                <w:color w:val="000000"/>
                <w:szCs w:val="24"/>
                <w:lang w:eastAsia="en-US"/>
              </w:rPr>
              <w:t>THÔNG TIN TỪ BÁO CÁO KẾT QUẢ KINH DOANH</w:t>
            </w:r>
            <w:r w:rsidRPr="00AD0C2F">
              <w:rPr>
                <w:rFonts w:ascii="Times New Roman" w:hAnsi="Times New Roman"/>
                <w:color w:val="000000"/>
                <w:szCs w:val="24"/>
                <w:lang w:eastAsia="en-US"/>
              </w:rPr>
              <w:br/>
              <w:t xml:space="preserve"> Doanh thu bình quân hàng năm từ hoạt động sản xuất kinh doanh: 5.315.803.405,3333</w:t>
            </w:r>
          </w:p>
        </w:tc>
        <w:tc>
          <w:tcPr>
            <w:tcW w:w="19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0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62"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r>
      <w:tr w:rsidR="00AD0C2F" w:rsidRPr="00AD0C2F" w:rsidTr="00AD0C2F">
        <w:trPr>
          <w:trHeight w:val="981"/>
        </w:trPr>
        <w:tc>
          <w:tcPr>
            <w:tcW w:w="22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316"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81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2779" w:type="pct"/>
            <w:gridSpan w:val="13"/>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 xml:space="preserve">Tên nhà thầu: </w:t>
            </w:r>
            <w:r w:rsidRPr="00AD0C2F">
              <w:rPr>
                <w:rFonts w:ascii="Times New Roman" w:hAnsi="Times New Roman"/>
                <w:b/>
                <w:bCs/>
                <w:color w:val="000000"/>
                <w:szCs w:val="24"/>
                <w:lang w:eastAsia="en-US"/>
              </w:rPr>
              <w:t>CÔNG TY TNHH XÂY DỰNG ĐẮC HÒA</w:t>
            </w:r>
          </w:p>
        </w:tc>
        <w:tc>
          <w:tcPr>
            <w:tcW w:w="19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0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62"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r>
      <w:tr w:rsidR="00AD0C2F" w:rsidRPr="00AD0C2F" w:rsidTr="00AD0C2F">
        <w:trPr>
          <w:trHeight w:val="801"/>
        </w:trPr>
        <w:tc>
          <w:tcPr>
            <w:tcW w:w="22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316"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81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2779" w:type="pct"/>
            <w:gridSpan w:val="13"/>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b/>
                <w:bCs/>
                <w:color w:val="000000"/>
                <w:szCs w:val="24"/>
                <w:lang w:eastAsia="en-US"/>
              </w:rPr>
            </w:pPr>
            <w:r w:rsidRPr="00AD0C2F">
              <w:rPr>
                <w:rFonts w:ascii="Times New Roman" w:hAnsi="Times New Roman"/>
                <w:b/>
                <w:bCs/>
                <w:color w:val="000000"/>
                <w:szCs w:val="24"/>
                <w:lang w:eastAsia="en-US"/>
              </w:rPr>
              <w:t>THÔNG TIN TỪ BẢNG CÂN ĐỐI KẾ TOÁN</w:t>
            </w:r>
          </w:p>
        </w:tc>
        <w:tc>
          <w:tcPr>
            <w:tcW w:w="19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0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62"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r>
      <w:tr w:rsidR="00AD0C2F" w:rsidRPr="00AD0C2F" w:rsidTr="00AD0C2F">
        <w:trPr>
          <w:trHeight w:val="600"/>
        </w:trPr>
        <w:tc>
          <w:tcPr>
            <w:tcW w:w="22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316"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81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975" w:type="pct"/>
            <w:gridSpan w:val="4"/>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b/>
                <w:bCs/>
                <w:color w:val="000000"/>
                <w:szCs w:val="24"/>
                <w:lang w:eastAsia="en-US"/>
              </w:rPr>
            </w:pPr>
            <w:r w:rsidRPr="00AD0C2F">
              <w:rPr>
                <w:rFonts w:ascii="Times New Roman" w:hAnsi="Times New Roman"/>
                <w:b/>
                <w:bCs/>
                <w:color w:val="000000"/>
                <w:szCs w:val="24"/>
                <w:lang w:eastAsia="en-US"/>
              </w:rPr>
              <w:t>Năm</w:t>
            </w:r>
          </w:p>
        </w:tc>
        <w:tc>
          <w:tcPr>
            <w:tcW w:w="1804" w:type="pct"/>
            <w:gridSpan w:val="9"/>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b/>
                <w:bCs/>
                <w:color w:val="000000"/>
                <w:szCs w:val="24"/>
                <w:lang w:eastAsia="en-US"/>
              </w:rPr>
            </w:pPr>
            <w:r w:rsidRPr="00AD0C2F">
              <w:rPr>
                <w:rFonts w:ascii="Times New Roman" w:hAnsi="Times New Roman"/>
                <w:b/>
                <w:bCs/>
                <w:color w:val="000000"/>
                <w:szCs w:val="24"/>
                <w:lang w:eastAsia="en-US"/>
              </w:rPr>
              <w:t>Giá trị tài sản ròng</w:t>
            </w:r>
          </w:p>
        </w:tc>
        <w:tc>
          <w:tcPr>
            <w:tcW w:w="19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0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62"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r>
      <w:tr w:rsidR="00AD0C2F" w:rsidRPr="00AD0C2F" w:rsidTr="00AD0C2F">
        <w:trPr>
          <w:trHeight w:val="600"/>
        </w:trPr>
        <w:tc>
          <w:tcPr>
            <w:tcW w:w="22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316"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81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975" w:type="pct"/>
            <w:gridSpan w:val="4"/>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color w:val="000000"/>
                <w:szCs w:val="24"/>
                <w:lang w:eastAsia="en-US"/>
              </w:rPr>
            </w:pPr>
            <w:r w:rsidRPr="00AD0C2F">
              <w:rPr>
                <w:rFonts w:ascii="Times New Roman" w:hAnsi="Times New Roman"/>
                <w:color w:val="000000"/>
                <w:szCs w:val="24"/>
                <w:lang w:eastAsia="en-US"/>
              </w:rPr>
              <w:t>2019</w:t>
            </w:r>
          </w:p>
        </w:tc>
        <w:tc>
          <w:tcPr>
            <w:tcW w:w="1804" w:type="pct"/>
            <w:gridSpan w:val="9"/>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right"/>
              <w:rPr>
                <w:rFonts w:ascii="Times New Roman" w:hAnsi="Times New Roman"/>
                <w:color w:val="000000"/>
                <w:szCs w:val="24"/>
                <w:lang w:eastAsia="en-US"/>
              </w:rPr>
            </w:pPr>
            <w:r w:rsidRPr="00AD0C2F">
              <w:rPr>
                <w:rFonts w:ascii="Times New Roman" w:hAnsi="Times New Roman"/>
                <w:color w:val="000000"/>
                <w:szCs w:val="24"/>
                <w:lang w:eastAsia="en-US"/>
              </w:rPr>
              <w:t>1.585.481.760,00</w:t>
            </w:r>
          </w:p>
        </w:tc>
        <w:tc>
          <w:tcPr>
            <w:tcW w:w="19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0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62"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r>
      <w:tr w:rsidR="00AD0C2F" w:rsidRPr="00AD0C2F" w:rsidTr="00AD0C2F">
        <w:trPr>
          <w:trHeight w:val="600"/>
        </w:trPr>
        <w:tc>
          <w:tcPr>
            <w:tcW w:w="22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316"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81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975" w:type="pct"/>
            <w:gridSpan w:val="4"/>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color w:val="000000"/>
                <w:szCs w:val="24"/>
                <w:lang w:eastAsia="en-US"/>
              </w:rPr>
            </w:pPr>
            <w:r w:rsidRPr="00AD0C2F">
              <w:rPr>
                <w:rFonts w:ascii="Times New Roman" w:hAnsi="Times New Roman"/>
                <w:color w:val="000000"/>
                <w:szCs w:val="24"/>
                <w:lang w:eastAsia="en-US"/>
              </w:rPr>
              <w:t>2020</w:t>
            </w:r>
          </w:p>
        </w:tc>
        <w:tc>
          <w:tcPr>
            <w:tcW w:w="1804" w:type="pct"/>
            <w:gridSpan w:val="9"/>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right"/>
              <w:rPr>
                <w:rFonts w:ascii="Times New Roman" w:hAnsi="Times New Roman"/>
                <w:color w:val="000000"/>
                <w:szCs w:val="24"/>
                <w:lang w:eastAsia="en-US"/>
              </w:rPr>
            </w:pPr>
            <w:r w:rsidRPr="00AD0C2F">
              <w:rPr>
                <w:rFonts w:ascii="Times New Roman" w:hAnsi="Times New Roman"/>
                <w:color w:val="000000"/>
                <w:szCs w:val="24"/>
                <w:lang w:eastAsia="en-US"/>
              </w:rPr>
              <w:t>1.638.630.560,00</w:t>
            </w:r>
          </w:p>
        </w:tc>
        <w:tc>
          <w:tcPr>
            <w:tcW w:w="19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0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62"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r>
      <w:tr w:rsidR="00AD0C2F" w:rsidRPr="00AD0C2F" w:rsidTr="00AD0C2F">
        <w:trPr>
          <w:trHeight w:val="600"/>
        </w:trPr>
        <w:tc>
          <w:tcPr>
            <w:tcW w:w="22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316"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81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975" w:type="pct"/>
            <w:gridSpan w:val="4"/>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color w:val="000000"/>
                <w:szCs w:val="24"/>
                <w:lang w:eastAsia="en-US"/>
              </w:rPr>
            </w:pPr>
            <w:r w:rsidRPr="00AD0C2F">
              <w:rPr>
                <w:rFonts w:ascii="Times New Roman" w:hAnsi="Times New Roman"/>
                <w:color w:val="000000"/>
                <w:szCs w:val="24"/>
                <w:lang w:eastAsia="en-US"/>
              </w:rPr>
              <w:t>2021</w:t>
            </w:r>
          </w:p>
        </w:tc>
        <w:tc>
          <w:tcPr>
            <w:tcW w:w="1804" w:type="pct"/>
            <w:gridSpan w:val="9"/>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right"/>
              <w:rPr>
                <w:rFonts w:ascii="Times New Roman" w:hAnsi="Times New Roman"/>
                <w:color w:val="000000"/>
                <w:szCs w:val="24"/>
                <w:lang w:eastAsia="en-US"/>
              </w:rPr>
            </w:pPr>
            <w:r w:rsidRPr="00AD0C2F">
              <w:rPr>
                <w:rFonts w:ascii="Times New Roman" w:hAnsi="Times New Roman"/>
                <w:color w:val="000000"/>
                <w:szCs w:val="24"/>
                <w:lang w:eastAsia="en-US"/>
              </w:rPr>
              <w:t>1.597.195.306,00</w:t>
            </w:r>
          </w:p>
        </w:tc>
        <w:tc>
          <w:tcPr>
            <w:tcW w:w="19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0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62"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r>
      <w:tr w:rsidR="00AD0C2F" w:rsidRPr="00AD0C2F" w:rsidTr="00AD0C2F">
        <w:trPr>
          <w:trHeight w:val="999"/>
        </w:trPr>
        <w:tc>
          <w:tcPr>
            <w:tcW w:w="22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316"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81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2779" w:type="pct"/>
            <w:gridSpan w:val="13"/>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b/>
                <w:bCs/>
                <w:color w:val="000000"/>
                <w:szCs w:val="24"/>
                <w:lang w:eastAsia="en-US"/>
              </w:rPr>
              <w:t>THÔNG TIN TỪ BÁO CÁO KẾT QUẢ KINH DOANH</w:t>
            </w:r>
            <w:r w:rsidRPr="00AD0C2F">
              <w:rPr>
                <w:rFonts w:ascii="Times New Roman" w:hAnsi="Times New Roman"/>
                <w:color w:val="000000"/>
                <w:szCs w:val="24"/>
                <w:lang w:eastAsia="en-US"/>
              </w:rPr>
              <w:br/>
              <w:t xml:space="preserve"> Doanh thu bình quân hàng năm từ hoạt động sản xuất kinh doanh: 23.404.713.388,6667</w:t>
            </w:r>
          </w:p>
        </w:tc>
        <w:tc>
          <w:tcPr>
            <w:tcW w:w="19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0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62"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r>
      <w:tr w:rsidR="00AD0C2F" w:rsidRPr="00AD0C2F" w:rsidTr="00AD0C2F">
        <w:trPr>
          <w:trHeight w:val="1899"/>
        </w:trPr>
        <w:tc>
          <w:tcPr>
            <w:tcW w:w="224" w:type="pct"/>
            <w:vMerge w:val="restart"/>
            <w:tcBorders>
              <w:top w:val="nil"/>
              <w:left w:val="single" w:sz="4" w:space="0" w:color="000000"/>
              <w:bottom w:val="single" w:sz="4" w:space="0" w:color="000000"/>
              <w:right w:val="single" w:sz="4" w:space="0" w:color="000000"/>
            </w:tcBorders>
            <w:shd w:val="clear" w:color="auto" w:fill="auto"/>
            <w:hideMark/>
          </w:tcPr>
          <w:p w:rsidR="00AD0C2F" w:rsidRPr="00AD0C2F" w:rsidRDefault="00AD0C2F" w:rsidP="00AD0C2F">
            <w:pPr>
              <w:jc w:val="center"/>
              <w:rPr>
                <w:rFonts w:ascii="Times New Roman" w:hAnsi="Times New Roman"/>
                <w:color w:val="000000"/>
                <w:szCs w:val="24"/>
                <w:lang w:eastAsia="en-US"/>
              </w:rPr>
            </w:pPr>
            <w:r w:rsidRPr="00AD0C2F">
              <w:rPr>
                <w:rFonts w:ascii="Times New Roman" w:hAnsi="Times New Roman"/>
                <w:color w:val="000000"/>
                <w:szCs w:val="24"/>
                <w:lang w:eastAsia="en-US"/>
              </w:rPr>
              <w:t>2.2</w:t>
            </w:r>
          </w:p>
        </w:tc>
        <w:tc>
          <w:tcPr>
            <w:tcW w:w="316" w:type="pct"/>
            <w:vMerge w:val="restart"/>
            <w:tcBorders>
              <w:top w:val="nil"/>
              <w:left w:val="single" w:sz="4" w:space="0" w:color="000000"/>
              <w:bottom w:val="single" w:sz="4" w:space="0" w:color="000000"/>
              <w:right w:val="single" w:sz="4" w:space="0" w:color="000000"/>
            </w:tcBorders>
            <w:shd w:val="clear" w:color="auto" w:fill="auto"/>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Doanh thu bình quân hàng năm từ hoạt động xây dựng</w:t>
            </w:r>
          </w:p>
        </w:tc>
        <w:tc>
          <w:tcPr>
            <w:tcW w:w="817" w:type="pct"/>
            <w:vMerge w:val="restart"/>
            <w:tcBorders>
              <w:top w:val="nil"/>
              <w:left w:val="single" w:sz="4" w:space="0" w:color="000000"/>
              <w:bottom w:val="single" w:sz="4" w:space="0" w:color="000000"/>
              <w:right w:val="single" w:sz="4" w:space="0" w:color="000000"/>
            </w:tcBorders>
            <w:shd w:val="clear" w:color="auto" w:fill="auto"/>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Doanh thu bình quân hàng năm tối thiểu là 5.630.000.000 VND, trong vòng 3 năm gần đây. Doanh thu xây dựng hàng năm được tính bằng tổng các khoản thanh toán cho các hợp đồng xây lắp mà nhà thầu nhận được trong năm đó.</w:t>
            </w:r>
          </w:p>
        </w:tc>
        <w:tc>
          <w:tcPr>
            <w:tcW w:w="2779" w:type="pct"/>
            <w:gridSpan w:val="13"/>
            <w:tcBorders>
              <w:top w:val="single" w:sz="4" w:space="0" w:color="000000"/>
              <w:left w:val="nil"/>
              <w:bottom w:val="single" w:sz="4" w:space="0" w:color="000000"/>
              <w:right w:val="single" w:sz="4" w:space="0" w:color="000000"/>
            </w:tcBorders>
            <w:shd w:val="clear" w:color="auto" w:fill="auto"/>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 xml:space="preserve">Tên nhà thầu: </w:t>
            </w:r>
            <w:r w:rsidRPr="00AD0C2F">
              <w:rPr>
                <w:rFonts w:ascii="Times New Roman" w:hAnsi="Times New Roman"/>
                <w:b/>
                <w:bCs/>
                <w:color w:val="000000"/>
                <w:szCs w:val="24"/>
                <w:lang w:eastAsia="en-US"/>
              </w:rPr>
              <w:t>CÔNG TY CỔ PHẦN ĐẦU TƯ HẠ TẦNG MỚI</w:t>
            </w:r>
            <w:r w:rsidRPr="00AD0C2F">
              <w:rPr>
                <w:rFonts w:ascii="Times New Roman" w:hAnsi="Times New Roman"/>
                <w:color w:val="000000"/>
                <w:szCs w:val="24"/>
                <w:lang w:eastAsia="en-US"/>
              </w:rPr>
              <w:br/>
              <w:t>Doanh thu bình quân hàng năm từ hoạt động xây dựng: 5.315.803.405,00</w:t>
            </w:r>
          </w:p>
        </w:tc>
        <w:tc>
          <w:tcPr>
            <w:tcW w:w="19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b/>
                <w:bCs/>
                <w:color w:val="000000"/>
                <w:szCs w:val="24"/>
                <w:lang w:eastAsia="en-US"/>
              </w:rPr>
            </w:pPr>
            <w:r w:rsidRPr="00AD0C2F">
              <w:rPr>
                <w:rFonts w:ascii="Times New Roman" w:hAnsi="Times New Roman"/>
                <w:b/>
                <w:bCs/>
                <w:color w:val="000000"/>
                <w:szCs w:val="24"/>
                <w:lang w:eastAsia="en-US"/>
              </w:rPr>
              <w:t>x</w:t>
            </w:r>
          </w:p>
        </w:tc>
        <w:tc>
          <w:tcPr>
            <w:tcW w:w="304" w:type="pct"/>
            <w:vMerge w:val="restart"/>
            <w:tcBorders>
              <w:top w:val="nil"/>
              <w:left w:val="single" w:sz="4" w:space="0" w:color="000000"/>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b/>
                <w:bCs/>
                <w:color w:val="000000"/>
                <w:szCs w:val="24"/>
                <w:lang w:eastAsia="en-US"/>
              </w:rPr>
            </w:pPr>
            <w:r w:rsidRPr="00AD0C2F">
              <w:rPr>
                <w:rFonts w:ascii="Times New Roman" w:hAnsi="Times New Roman"/>
                <w:b/>
                <w:bCs/>
                <w:color w:val="000000"/>
                <w:szCs w:val="24"/>
                <w:lang w:eastAsia="en-US"/>
              </w:rPr>
              <w:t> </w:t>
            </w:r>
          </w:p>
        </w:tc>
        <w:tc>
          <w:tcPr>
            <w:tcW w:w="362" w:type="pct"/>
            <w:vMerge w:val="restart"/>
            <w:tcBorders>
              <w:top w:val="nil"/>
              <w:left w:val="single" w:sz="4" w:space="0" w:color="000000"/>
              <w:bottom w:val="single" w:sz="4" w:space="0" w:color="000000"/>
              <w:right w:val="single" w:sz="4" w:space="0" w:color="000000"/>
            </w:tcBorders>
            <w:shd w:val="clear" w:color="auto" w:fill="auto"/>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 </w:t>
            </w:r>
          </w:p>
        </w:tc>
      </w:tr>
      <w:tr w:rsidR="00AD0C2F" w:rsidRPr="00AD0C2F" w:rsidTr="00AD0C2F">
        <w:trPr>
          <w:trHeight w:val="1899"/>
        </w:trPr>
        <w:tc>
          <w:tcPr>
            <w:tcW w:w="22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316"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81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2779" w:type="pct"/>
            <w:gridSpan w:val="13"/>
            <w:tcBorders>
              <w:top w:val="single" w:sz="4" w:space="0" w:color="000000"/>
              <w:left w:val="nil"/>
              <w:bottom w:val="single" w:sz="4" w:space="0" w:color="000000"/>
              <w:right w:val="single" w:sz="4" w:space="0" w:color="000000"/>
            </w:tcBorders>
            <w:shd w:val="clear" w:color="auto" w:fill="auto"/>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 xml:space="preserve">Tên nhà thầu: </w:t>
            </w:r>
            <w:r w:rsidRPr="00AD0C2F">
              <w:rPr>
                <w:rFonts w:ascii="Times New Roman" w:hAnsi="Times New Roman"/>
                <w:b/>
                <w:bCs/>
                <w:color w:val="000000"/>
                <w:szCs w:val="24"/>
                <w:lang w:eastAsia="en-US"/>
              </w:rPr>
              <w:t>CÔNG TY TNHH XÂY DỰNG ĐẮC HÒA</w:t>
            </w:r>
            <w:r w:rsidRPr="00AD0C2F">
              <w:rPr>
                <w:rFonts w:ascii="Times New Roman" w:hAnsi="Times New Roman"/>
                <w:color w:val="000000"/>
                <w:szCs w:val="24"/>
                <w:lang w:eastAsia="en-US"/>
              </w:rPr>
              <w:br/>
              <w:t>Doanh thu bình quân hàng năm từ hoạt động xây dựng: 23.404.713.388,00</w:t>
            </w:r>
          </w:p>
        </w:tc>
        <w:tc>
          <w:tcPr>
            <w:tcW w:w="19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0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62"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r>
      <w:tr w:rsidR="00AD0C2F" w:rsidRPr="00AD0C2F" w:rsidTr="00AD0C2F">
        <w:trPr>
          <w:trHeight w:val="660"/>
        </w:trPr>
        <w:tc>
          <w:tcPr>
            <w:tcW w:w="224" w:type="pct"/>
            <w:vMerge w:val="restart"/>
            <w:tcBorders>
              <w:top w:val="nil"/>
              <w:left w:val="single" w:sz="4" w:space="0" w:color="000000"/>
              <w:bottom w:val="single" w:sz="4" w:space="0" w:color="000000"/>
              <w:right w:val="single" w:sz="4" w:space="0" w:color="000000"/>
            </w:tcBorders>
            <w:shd w:val="clear" w:color="auto" w:fill="auto"/>
            <w:hideMark/>
          </w:tcPr>
          <w:p w:rsidR="00AD0C2F" w:rsidRPr="00AD0C2F" w:rsidRDefault="00AD0C2F" w:rsidP="00AD0C2F">
            <w:pPr>
              <w:jc w:val="center"/>
              <w:rPr>
                <w:rFonts w:ascii="Times New Roman" w:hAnsi="Times New Roman"/>
                <w:color w:val="000000"/>
                <w:szCs w:val="24"/>
                <w:lang w:eastAsia="en-US"/>
              </w:rPr>
            </w:pPr>
            <w:r w:rsidRPr="00AD0C2F">
              <w:rPr>
                <w:rFonts w:ascii="Times New Roman" w:hAnsi="Times New Roman"/>
                <w:color w:val="000000"/>
                <w:szCs w:val="24"/>
                <w:lang w:eastAsia="en-US"/>
              </w:rPr>
              <w:lastRenderedPageBreak/>
              <w:t>2.3</w:t>
            </w:r>
          </w:p>
        </w:tc>
        <w:tc>
          <w:tcPr>
            <w:tcW w:w="316" w:type="pct"/>
            <w:vMerge w:val="restart"/>
            <w:tcBorders>
              <w:top w:val="nil"/>
              <w:left w:val="single" w:sz="4" w:space="0" w:color="000000"/>
              <w:bottom w:val="single" w:sz="4" w:space="0" w:color="000000"/>
              <w:right w:val="single" w:sz="4" w:space="0" w:color="000000"/>
            </w:tcBorders>
            <w:shd w:val="clear" w:color="auto" w:fill="auto"/>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Yêu cầu về nguồn lực tài chính cho gói thầu</w:t>
            </w:r>
          </w:p>
        </w:tc>
        <w:tc>
          <w:tcPr>
            <w:tcW w:w="817" w:type="pct"/>
            <w:vMerge w:val="restart"/>
            <w:tcBorders>
              <w:top w:val="nil"/>
              <w:left w:val="single" w:sz="4" w:space="0" w:color="000000"/>
              <w:bottom w:val="single" w:sz="4" w:space="0" w:color="000000"/>
              <w:right w:val="single" w:sz="4" w:space="0" w:color="000000"/>
            </w:tcBorders>
            <w:shd w:val="clear" w:color="auto" w:fill="auto"/>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Nhà thầu phải chứng minh có các tài sản có khả năng thanh khoản cao hoặc có khả năng tiếp cận với tài sản có khả năng thanh khoản cao sẵn có, các khoản tín dụng hoặc các nguồn tài chính khác (không kể các khoản tạm ứng thanh toán theo hợp đồng) để đáp ứng yêu cầu về nguồn lực tài chính thực hiện gói thầu với giá trị là 1.120.000.000.</w:t>
            </w:r>
          </w:p>
        </w:tc>
        <w:tc>
          <w:tcPr>
            <w:tcW w:w="2779" w:type="pct"/>
            <w:gridSpan w:val="13"/>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 xml:space="preserve">Tên nhà thầu: </w:t>
            </w:r>
            <w:r w:rsidRPr="00AD0C2F">
              <w:rPr>
                <w:rFonts w:ascii="Times New Roman" w:hAnsi="Times New Roman"/>
                <w:b/>
                <w:bCs/>
                <w:color w:val="000000"/>
                <w:szCs w:val="24"/>
                <w:lang w:eastAsia="en-US"/>
              </w:rPr>
              <w:t>CÔNG TY CỔ PHẦN ĐẦU TƯ HẠ TẦNG MỚI</w:t>
            </w:r>
          </w:p>
        </w:tc>
        <w:tc>
          <w:tcPr>
            <w:tcW w:w="19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b/>
                <w:bCs/>
                <w:color w:val="000000"/>
                <w:szCs w:val="24"/>
                <w:lang w:eastAsia="en-US"/>
              </w:rPr>
            </w:pPr>
            <w:r w:rsidRPr="00AD0C2F">
              <w:rPr>
                <w:rFonts w:ascii="Times New Roman" w:hAnsi="Times New Roman"/>
                <w:b/>
                <w:bCs/>
                <w:color w:val="000000"/>
                <w:szCs w:val="24"/>
                <w:lang w:eastAsia="en-US"/>
              </w:rPr>
              <w:t>x</w:t>
            </w:r>
          </w:p>
        </w:tc>
        <w:tc>
          <w:tcPr>
            <w:tcW w:w="304" w:type="pct"/>
            <w:vMerge w:val="restart"/>
            <w:tcBorders>
              <w:top w:val="nil"/>
              <w:left w:val="single" w:sz="4" w:space="0" w:color="000000"/>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b/>
                <w:bCs/>
                <w:color w:val="000000"/>
                <w:szCs w:val="24"/>
                <w:lang w:eastAsia="en-US"/>
              </w:rPr>
            </w:pPr>
            <w:r w:rsidRPr="00AD0C2F">
              <w:rPr>
                <w:rFonts w:ascii="Times New Roman" w:hAnsi="Times New Roman"/>
                <w:b/>
                <w:bCs/>
                <w:color w:val="000000"/>
                <w:szCs w:val="24"/>
                <w:lang w:eastAsia="en-US"/>
              </w:rPr>
              <w:t> </w:t>
            </w:r>
          </w:p>
        </w:tc>
        <w:tc>
          <w:tcPr>
            <w:tcW w:w="362" w:type="pct"/>
            <w:vMerge w:val="restart"/>
            <w:tcBorders>
              <w:top w:val="nil"/>
              <w:left w:val="single" w:sz="4" w:space="0" w:color="000000"/>
              <w:bottom w:val="single" w:sz="4" w:space="0" w:color="000000"/>
              <w:right w:val="single" w:sz="4" w:space="0" w:color="000000"/>
            </w:tcBorders>
            <w:shd w:val="clear" w:color="auto" w:fill="auto"/>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 </w:t>
            </w:r>
          </w:p>
        </w:tc>
      </w:tr>
      <w:tr w:rsidR="00AD0C2F" w:rsidRPr="00AD0C2F" w:rsidTr="00AD0C2F">
        <w:trPr>
          <w:trHeight w:val="999"/>
        </w:trPr>
        <w:tc>
          <w:tcPr>
            <w:tcW w:w="22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316"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81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1642" w:type="pct"/>
            <w:gridSpan w:val="8"/>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b/>
                <w:bCs/>
                <w:color w:val="000000"/>
                <w:szCs w:val="24"/>
                <w:lang w:eastAsia="en-US"/>
              </w:rPr>
            </w:pPr>
            <w:r w:rsidRPr="00AD0C2F">
              <w:rPr>
                <w:rFonts w:ascii="Times New Roman" w:hAnsi="Times New Roman"/>
                <w:b/>
                <w:bCs/>
                <w:color w:val="000000"/>
                <w:szCs w:val="24"/>
                <w:lang w:eastAsia="en-US"/>
              </w:rPr>
              <w:t>Nguồn tài chính</w:t>
            </w:r>
          </w:p>
        </w:tc>
        <w:tc>
          <w:tcPr>
            <w:tcW w:w="1137" w:type="pct"/>
            <w:gridSpan w:val="5"/>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b/>
                <w:bCs/>
                <w:color w:val="000000"/>
                <w:szCs w:val="24"/>
                <w:lang w:eastAsia="en-US"/>
              </w:rPr>
            </w:pPr>
            <w:r w:rsidRPr="00AD0C2F">
              <w:rPr>
                <w:rFonts w:ascii="Times New Roman" w:hAnsi="Times New Roman"/>
                <w:b/>
                <w:bCs/>
                <w:color w:val="000000"/>
                <w:szCs w:val="24"/>
                <w:lang w:eastAsia="en-US"/>
              </w:rPr>
              <w:t>Số tiền (VND)</w:t>
            </w:r>
          </w:p>
        </w:tc>
        <w:tc>
          <w:tcPr>
            <w:tcW w:w="19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0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62"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r>
      <w:tr w:rsidR="00AD0C2F" w:rsidRPr="00AD0C2F" w:rsidTr="00AD0C2F">
        <w:trPr>
          <w:trHeight w:val="741"/>
        </w:trPr>
        <w:tc>
          <w:tcPr>
            <w:tcW w:w="22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316"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81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1642" w:type="pct"/>
            <w:gridSpan w:val="8"/>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Cam kết tín dụng số 01/2022/CV-PGDSC của ngân hàng Sacombank PGD Sông Cầu ngày 16/09/2022</w:t>
            </w:r>
          </w:p>
        </w:tc>
        <w:tc>
          <w:tcPr>
            <w:tcW w:w="1137" w:type="pct"/>
            <w:gridSpan w:val="5"/>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right"/>
              <w:rPr>
                <w:rFonts w:ascii="Times New Roman" w:hAnsi="Times New Roman"/>
                <w:color w:val="000000"/>
                <w:szCs w:val="24"/>
                <w:lang w:eastAsia="en-US"/>
              </w:rPr>
            </w:pPr>
            <w:r w:rsidRPr="00AD0C2F">
              <w:rPr>
                <w:rFonts w:ascii="Times New Roman" w:hAnsi="Times New Roman"/>
                <w:color w:val="000000"/>
                <w:szCs w:val="24"/>
                <w:lang w:eastAsia="en-US"/>
              </w:rPr>
              <w:t>1.120.000.000</w:t>
            </w:r>
          </w:p>
        </w:tc>
        <w:tc>
          <w:tcPr>
            <w:tcW w:w="19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0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62"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r>
      <w:tr w:rsidR="00AD0C2F" w:rsidRPr="00AD0C2F" w:rsidTr="00AD0C2F">
        <w:trPr>
          <w:trHeight w:val="339"/>
        </w:trPr>
        <w:tc>
          <w:tcPr>
            <w:tcW w:w="22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316"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81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224" w:type="pct"/>
            <w:tcBorders>
              <w:top w:val="nil"/>
              <w:left w:val="nil"/>
              <w:bottom w:val="nil"/>
              <w:right w:val="nil"/>
            </w:tcBorders>
            <w:shd w:val="clear" w:color="auto" w:fill="auto"/>
            <w:noWrap/>
            <w:vAlign w:val="bottom"/>
            <w:hideMark/>
          </w:tcPr>
          <w:p w:rsidR="00AD0C2F" w:rsidRPr="00AD0C2F" w:rsidRDefault="00AD0C2F" w:rsidP="00AD0C2F">
            <w:pPr>
              <w:jc w:val="right"/>
              <w:rPr>
                <w:rFonts w:ascii="Times New Roman" w:hAnsi="Times New Roman"/>
                <w:color w:val="000000"/>
                <w:szCs w:val="24"/>
                <w:lang w:eastAsia="en-US"/>
              </w:rPr>
            </w:pPr>
          </w:p>
        </w:tc>
        <w:tc>
          <w:tcPr>
            <w:tcW w:w="603" w:type="pct"/>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lang w:eastAsia="en-US"/>
              </w:rPr>
            </w:pPr>
          </w:p>
        </w:tc>
        <w:tc>
          <w:tcPr>
            <w:tcW w:w="74" w:type="pct"/>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lang w:eastAsia="en-US"/>
              </w:rPr>
            </w:pPr>
          </w:p>
        </w:tc>
        <w:tc>
          <w:tcPr>
            <w:tcW w:w="74" w:type="pct"/>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lang w:eastAsia="en-US"/>
              </w:rPr>
            </w:pPr>
          </w:p>
        </w:tc>
        <w:tc>
          <w:tcPr>
            <w:tcW w:w="74" w:type="pct"/>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lang w:eastAsia="en-US"/>
              </w:rPr>
            </w:pPr>
          </w:p>
        </w:tc>
        <w:tc>
          <w:tcPr>
            <w:tcW w:w="75" w:type="pct"/>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lang w:eastAsia="en-US"/>
              </w:rPr>
            </w:pPr>
          </w:p>
        </w:tc>
        <w:tc>
          <w:tcPr>
            <w:tcW w:w="443" w:type="pct"/>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lang w:eastAsia="en-US"/>
              </w:rPr>
            </w:pPr>
          </w:p>
        </w:tc>
        <w:tc>
          <w:tcPr>
            <w:tcW w:w="75" w:type="pct"/>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lang w:eastAsia="en-US"/>
              </w:rPr>
            </w:pPr>
          </w:p>
        </w:tc>
        <w:tc>
          <w:tcPr>
            <w:tcW w:w="75" w:type="pct"/>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lang w:eastAsia="en-US"/>
              </w:rPr>
            </w:pPr>
          </w:p>
        </w:tc>
        <w:tc>
          <w:tcPr>
            <w:tcW w:w="492" w:type="pct"/>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lang w:eastAsia="en-US"/>
              </w:rPr>
            </w:pPr>
          </w:p>
        </w:tc>
        <w:tc>
          <w:tcPr>
            <w:tcW w:w="75" w:type="pct"/>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lang w:eastAsia="en-US"/>
              </w:rPr>
            </w:pPr>
          </w:p>
        </w:tc>
        <w:tc>
          <w:tcPr>
            <w:tcW w:w="246" w:type="pct"/>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lang w:eastAsia="en-US"/>
              </w:rPr>
            </w:pPr>
          </w:p>
        </w:tc>
        <w:tc>
          <w:tcPr>
            <w:tcW w:w="249" w:type="pct"/>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lang w:eastAsia="en-US"/>
              </w:rPr>
            </w:pPr>
          </w:p>
        </w:tc>
        <w:tc>
          <w:tcPr>
            <w:tcW w:w="19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0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62"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r>
      <w:tr w:rsidR="00AD0C2F" w:rsidRPr="00AD0C2F" w:rsidTr="00AD0C2F">
        <w:trPr>
          <w:trHeight w:val="981"/>
        </w:trPr>
        <w:tc>
          <w:tcPr>
            <w:tcW w:w="224" w:type="pct"/>
            <w:vMerge w:val="restart"/>
            <w:tcBorders>
              <w:top w:val="nil"/>
              <w:left w:val="single" w:sz="4" w:space="0" w:color="000000"/>
              <w:bottom w:val="single" w:sz="4" w:space="0" w:color="000000"/>
              <w:right w:val="single" w:sz="4" w:space="0" w:color="000000"/>
            </w:tcBorders>
            <w:shd w:val="clear" w:color="auto" w:fill="auto"/>
            <w:hideMark/>
          </w:tcPr>
          <w:p w:rsidR="00AD0C2F" w:rsidRPr="00AD0C2F" w:rsidRDefault="00AD0C2F" w:rsidP="00AD0C2F">
            <w:pPr>
              <w:jc w:val="center"/>
              <w:rPr>
                <w:rFonts w:ascii="Times New Roman" w:hAnsi="Times New Roman"/>
                <w:color w:val="000000"/>
                <w:szCs w:val="24"/>
                <w:lang w:eastAsia="en-US"/>
              </w:rPr>
            </w:pPr>
            <w:r w:rsidRPr="00AD0C2F">
              <w:rPr>
                <w:rFonts w:ascii="Times New Roman" w:hAnsi="Times New Roman"/>
                <w:color w:val="000000"/>
                <w:szCs w:val="24"/>
                <w:lang w:eastAsia="en-US"/>
              </w:rPr>
              <w:t>3</w:t>
            </w:r>
          </w:p>
        </w:tc>
        <w:tc>
          <w:tcPr>
            <w:tcW w:w="316" w:type="pct"/>
            <w:vMerge w:val="restart"/>
            <w:tcBorders>
              <w:top w:val="nil"/>
              <w:left w:val="single" w:sz="4" w:space="0" w:color="000000"/>
              <w:bottom w:val="single" w:sz="4" w:space="0" w:color="000000"/>
              <w:right w:val="single" w:sz="4" w:space="0" w:color="000000"/>
            </w:tcBorders>
            <w:shd w:val="clear" w:color="auto" w:fill="auto"/>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 xml:space="preserve">Kinh nghiệm cụ thể trong thực hiện hợp đồng tương tự </w:t>
            </w:r>
          </w:p>
        </w:tc>
        <w:tc>
          <w:tcPr>
            <w:tcW w:w="817" w:type="pct"/>
            <w:vMerge w:val="restart"/>
            <w:tcBorders>
              <w:top w:val="nil"/>
              <w:left w:val="single" w:sz="4" w:space="0" w:color="000000"/>
              <w:bottom w:val="single" w:sz="4" w:space="0" w:color="000000"/>
              <w:right w:val="single" w:sz="4" w:space="0" w:color="000000"/>
            </w:tcBorders>
            <w:shd w:val="clear" w:color="auto" w:fill="auto"/>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Số lượng tối thiểu các hợp đồng tương tự theo mô tả dưới đây mà nhà thầu đã hoàn thành toàn bộ hoặc hoàn thành phần lớn với tư cách là nhà thầu chính (độc lập hoặc thành viên liên danh) hoặc nhà thầu phụ trong vòng 3 năm trở lại đây (tính đến thời điểm đóng thầu):</w:t>
            </w:r>
            <w:r w:rsidRPr="00AD0C2F">
              <w:rPr>
                <w:rFonts w:ascii="Times New Roman" w:hAnsi="Times New Roman"/>
                <w:color w:val="000000"/>
                <w:szCs w:val="24"/>
                <w:lang w:eastAsia="en-US"/>
              </w:rPr>
              <w:br/>
              <w:t>(11) Từ ngày 01 tháng 01 năm 2019</w:t>
            </w:r>
            <w:r w:rsidRPr="00AD0C2F">
              <w:rPr>
                <w:rFonts w:ascii="Times New Roman" w:hAnsi="Times New Roman"/>
                <w:color w:val="000000"/>
                <w:szCs w:val="24"/>
                <w:lang w:eastAsia="en-US"/>
              </w:rPr>
              <w:br/>
              <w:t>(8) Công trình tương tự được hiểu như sau:</w:t>
            </w:r>
            <w:r w:rsidRPr="00AD0C2F">
              <w:rPr>
                <w:rFonts w:ascii="Times New Roman" w:hAnsi="Times New Roman"/>
                <w:color w:val="000000"/>
                <w:szCs w:val="24"/>
                <w:lang w:eastAsia="en-US"/>
              </w:rPr>
              <w:br/>
              <w:t xml:space="preserve">-Là công trình Dân dụng, cấp III (hoặc cao hơn cấp công trình yêu </w:t>
            </w:r>
            <w:r w:rsidRPr="00AD0C2F">
              <w:rPr>
                <w:rFonts w:ascii="Times New Roman" w:hAnsi="Times New Roman"/>
                <w:color w:val="000000"/>
                <w:szCs w:val="24"/>
                <w:lang w:eastAsia="en-US"/>
              </w:rPr>
              <w:lastRenderedPageBreak/>
              <w:t>cầu cho gói thầu này theo quy định của pháp luật về xây dựng), có kết cấu khung bê tông cốt thép và có giá trị hợp đồng cộng phụ lục hợp đồng (nếu có) tối thiểu 3.000.000.000VND</w:t>
            </w:r>
            <w:r w:rsidRPr="00AD0C2F">
              <w:rPr>
                <w:rFonts w:ascii="Times New Roman" w:hAnsi="Times New Roman"/>
                <w:color w:val="000000"/>
                <w:szCs w:val="24"/>
                <w:lang w:eastAsia="en-US"/>
              </w:rPr>
              <w:br/>
              <w:t>(hai công trình có cấp thấp hơn liền kề với cấp của công trình đang xét, quy mô mỗi công trình cấp thấp hơn liền kề bằng hoặc lớn hơn 3.000.000.000VND thì được đánh giá là một hợp đồng xây lắp tương tự).</w:t>
            </w:r>
            <w:r w:rsidRPr="00AD0C2F">
              <w:rPr>
                <w:rFonts w:ascii="Times New Roman" w:hAnsi="Times New Roman"/>
                <w:color w:val="000000"/>
                <w:szCs w:val="24"/>
                <w:lang w:eastAsia="en-US"/>
              </w:rPr>
              <w:br/>
              <w:t xml:space="preserve">Số lượng hợp đồng bằng 3 hoặc khác 3, ít nhất có 01 hợp đồng có giá trị tối thiểu là 3.000.000.000 VND và tổng giá trị tất cả các hợp đồng ≥ 9.000.000.000 VND. </w:t>
            </w:r>
            <w:r w:rsidRPr="00AD0C2F">
              <w:rPr>
                <w:rFonts w:ascii="Times New Roman" w:hAnsi="Times New Roman"/>
                <w:color w:val="000000"/>
                <w:szCs w:val="24"/>
                <w:lang w:eastAsia="en-US"/>
              </w:rPr>
              <w:br/>
              <w:t>Phân cấp công trình: Công trình dân dụng.</w:t>
            </w:r>
            <w:r w:rsidRPr="00AD0C2F">
              <w:rPr>
                <w:rFonts w:ascii="Times New Roman" w:hAnsi="Times New Roman"/>
                <w:color w:val="000000"/>
                <w:szCs w:val="24"/>
                <w:lang w:eastAsia="en-US"/>
              </w:rPr>
              <w:br/>
              <w:t>Cấp công trình: Cấp III.</w:t>
            </w:r>
          </w:p>
        </w:tc>
        <w:tc>
          <w:tcPr>
            <w:tcW w:w="2779" w:type="pct"/>
            <w:gridSpan w:val="13"/>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lastRenderedPageBreak/>
              <w:t xml:space="preserve">Tên nhà thầu: </w:t>
            </w:r>
            <w:r w:rsidRPr="00AD0C2F">
              <w:rPr>
                <w:rFonts w:ascii="Times New Roman" w:hAnsi="Times New Roman"/>
                <w:b/>
                <w:bCs/>
                <w:color w:val="000000"/>
                <w:szCs w:val="24"/>
                <w:lang w:eastAsia="en-US"/>
              </w:rPr>
              <w:t>CÔNG TY CỔ PHẦN ĐẦU TƯ HẠ TẦNG MỚI</w:t>
            </w:r>
          </w:p>
        </w:tc>
        <w:tc>
          <w:tcPr>
            <w:tcW w:w="19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b/>
                <w:bCs/>
                <w:color w:val="000000"/>
                <w:szCs w:val="24"/>
                <w:lang w:eastAsia="en-US"/>
              </w:rPr>
            </w:pPr>
            <w:r w:rsidRPr="00AD0C2F">
              <w:rPr>
                <w:rFonts w:ascii="Times New Roman" w:hAnsi="Times New Roman"/>
                <w:b/>
                <w:bCs/>
                <w:color w:val="000000"/>
                <w:szCs w:val="24"/>
                <w:lang w:eastAsia="en-US"/>
              </w:rPr>
              <w:t>x</w:t>
            </w:r>
          </w:p>
        </w:tc>
        <w:tc>
          <w:tcPr>
            <w:tcW w:w="304" w:type="pct"/>
            <w:vMerge w:val="restart"/>
            <w:tcBorders>
              <w:top w:val="nil"/>
              <w:left w:val="single" w:sz="4" w:space="0" w:color="000000"/>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b/>
                <w:bCs/>
                <w:color w:val="000000"/>
                <w:szCs w:val="24"/>
                <w:lang w:eastAsia="en-US"/>
              </w:rPr>
            </w:pPr>
            <w:r w:rsidRPr="00AD0C2F">
              <w:rPr>
                <w:rFonts w:ascii="Times New Roman" w:hAnsi="Times New Roman"/>
                <w:b/>
                <w:bCs/>
                <w:color w:val="000000"/>
                <w:szCs w:val="24"/>
                <w:lang w:eastAsia="en-US"/>
              </w:rPr>
              <w:t> </w:t>
            </w:r>
          </w:p>
        </w:tc>
        <w:tc>
          <w:tcPr>
            <w:tcW w:w="362" w:type="pct"/>
            <w:vMerge w:val="restart"/>
            <w:tcBorders>
              <w:top w:val="nil"/>
              <w:left w:val="single" w:sz="4" w:space="0" w:color="000000"/>
              <w:bottom w:val="single" w:sz="4" w:space="0" w:color="000000"/>
              <w:right w:val="single" w:sz="4" w:space="0" w:color="000000"/>
            </w:tcBorders>
            <w:shd w:val="clear" w:color="auto" w:fill="auto"/>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 </w:t>
            </w:r>
          </w:p>
        </w:tc>
      </w:tr>
      <w:tr w:rsidR="00AD0C2F" w:rsidRPr="00AD0C2F" w:rsidTr="00AD0C2F">
        <w:trPr>
          <w:trHeight w:val="501"/>
        </w:trPr>
        <w:tc>
          <w:tcPr>
            <w:tcW w:w="22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316"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81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224" w:type="pct"/>
            <w:tcBorders>
              <w:top w:val="nil"/>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b/>
                <w:bCs/>
                <w:color w:val="000000"/>
                <w:szCs w:val="24"/>
                <w:lang w:eastAsia="en-US"/>
              </w:rPr>
            </w:pPr>
            <w:r w:rsidRPr="00AD0C2F">
              <w:rPr>
                <w:rFonts w:ascii="Times New Roman" w:hAnsi="Times New Roman"/>
                <w:b/>
                <w:bCs/>
                <w:color w:val="000000"/>
                <w:szCs w:val="24"/>
                <w:lang w:eastAsia="en-US"/>
              </w:rPr>
              <w:t>STT</w:t>
            </w:r>
          </w:p>
        </w:tc>
        <w:tc>
          <w:tcPr>
            <w:tcW w:w="825" w:type="pct"/>
            <w:gridSpan w:val="4"/>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b/>
                <w:bCs/>
                <w:color w:val="000000"/>
                <w:szCs w:val="24"/>
                <w:lang w:eastAsia="en-US"/>
              </w:rPr>
            </w:pPr>
            <w:r w:rsidRPr="00AD0C2F">
              <w:rPr>
                <w:rFonts w:ascii="Times New Roman" w:hAnsi="Times New Roman"/>
                <w:b/>
                <w:bCs/>
                <w:color w:val="000000"/>
                <w:szCs w:val="24"/>
                <w:lang w:eastAsia="en-US"/>
              </w:rPr>
              <w:t>Tên và số hợp đồng</w:t>
            </w:r>
          </w:p>
        </w:tc>
        <w:tc>
          <w:tcPr>
            <w:tcW w:w="518" w:type="pct"/>
            <w:gridSpan w:val="2"/>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b/>
                <w:bCs/>
                <w:color w:val="000000"/>
                <w:szCs w:val="24"/>
                <w:lang w:eastAsia="en-US"/>
              </w:rPr>
            </w:pPr>
            <w:r w:rsidRPr="00AD0C2F">
              <w:rPr>
                <w:rFonts w:ascii="Times New Roman" w:hAnsi="Times New Roman"/>
                <w:b/>
                <w:bCs/>
                <w:color w:val="000000"/>
                <w:szCs w:val="24"/>
                <w:lang w:eastAsia="en-US"/>
              </w:rPr>
              <w:t>Ngày ký hợp đồng</w:t>
            </w:r>
          </w:p>
        </w:tc>
        <w:tc>
          <w:tcPr>
            <w:tcW w:w="642" w:type="pct"/>
            <w:gridSpan w:val="3"/>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b/>
                <w:bCs/>
                <w:color w:val="000000"/>
                <w:szCs w:val="24"/>
                <w:lang w:eastAsia="en-US"/>
              </w:rPr>
            </w:pPr>
            <w:r w:rsidRPr="00AD0C2F">
              <w:rPr>
                <w:rFonts w:ascii="Times New Roman" w:hAnsi="Times New Roman"/>
                <w:b/>
                <w:bCs/>
                <w:color w:val="000000"/>
                <w:szCs w:val="24"/>
                <w:lang w:eastAsia="en-US"/>
              </w:rPr>
              <w:t>Giá hợp đồng</w:t>
            </w:r>
          </w:p>
        </w:tc>
        <w:tc>
          <w:tcPr>
            <w:tcW w:w="570" w:type="pct"/>
            <w:gridSpan w:val="3"/>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b/>
                <w:bCs/>
                <w:color w:val="000000"/>
                <w:szCs w:val="24"/>
                <w:lang w:eastAsia="en-US"/>
              </w:rPr>
            </w:pPr>
            <w:r w:rsidRPr="00AD0C2F">
              <w:rPr>
                <w:rFonts w:ascii="Times New Roman" w:hAnsi="Times New Roman"/>
                <w:b/>
                <w:bCs/>
                <w:color w:val="000000"/>
                <w:szCs w:val="24"/>
                <w:lang w:eastAsia="en-US"/>
              </w:rPr>
              <w:t>Ngày hoàn thành</w:t>
            </w:r>
          </w:p>
        </w:tc>
        <w:tc>
          <w:tcPr>
            <w:tcW w:w="19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0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62"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r>
      <w:tr w:rsidR="00AD0C2F" w:rsidRPr="00AD0C2F" w:rsidTr="00AD0C2F">
        <w:trPr>
          <w:trHeight w:val="819"/>
        </w:trPr>
        <w:tc>
          <w:tcPr>
            <w:tcW w:w="22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316"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81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224" w:type="pct"/>
            <w:tcBorders>
              <w:top w:val="nil"/>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color w:val="000000"/>
                <w:szCs w:val="24"/>
                <w:lang w:eastAsia="en-US"/>
              </w:rPr>
            </w:pPr>
            <w:r w:rsidRPr="00AD0C2F">
              <w:rPr>
                <w:rFonts w:ascii="Times New Roman" w:hAnsi="Times New Roman"/>
                <w:color w:val="000000"/>
                <w:szCs w:val="24"/>
                <w:lang w:eastAsia="en-US"/>
              </w:rPr>
              <w:t>1</w:t>
            </w:r>
          </w:p>
        </w:tc>
        <w:tc>
          <w:tcPr>
            <w:tcW w:w="825" w:type="pct"/>
            <w:gridSpan w:val="4"/>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85/2018/HĐ-XL. Trường mầm non sao vàng, phường Phú Đông TP Tuy Hòa</w:t>
            </w:r>
          </w:p>
        </w:tc>
        <w:tc>
          <w:tcPr>
            <w:tcW w:w="518" w:type="pct"/>
            <w:gridSpan w:val="2"/>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color w:val="000000"/>
                <w:szCs w:val="24"/>
                <w:lang w:eastAsia="en-US"/>
              </w:rPr>
            </w:pPr>
            <w:r w:rsidRPr="00AD0C2F">
              <w:rPr>
                <w:rFonts w:ascii="Times New Roman" w:hAnsi="Times New Roman"/>
                <w:color w:val="000000"/>
                <w:szCs w:val="24"/>
                <w:lang w:eastAsia="en-US"/>
              </w:rPr>
              <w:t>03/08/2018</w:t>
            </w:r>
          </w:p>
        </w:tc>
        <w:tc>
          <w:tcPr>
            <w:tcW w:w="642" w:type="pct"/>
            <w:gridSpan w:val="3"/>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right"/>
              <w:rPr>
                <w:rFonts w:ascii="Times New Roman" w:hAnsi="Times New Roman"/>
                <w:color w:val="000000"/>
                <w:szCs w:val="24"/>
                <w:lang w:eastAsia="en-US"/>
              </w:rPr>
            </w:pPr>
            <w:r w:rsidRPr="00AD0C2F">
              <w:rPr>
                <w:rFonts w:ascii="Times New Roman" w:hAnsi="Times New Roman"/>
                <w:color w:val="000000"/>
                <w:szCs w:val="24"/>
                <w:lang w:eastAsia="en-US"/>
              </w:rPr>
              <w:t>1.940.992.000</w:t>
            </w:r>
          </w:p>
        </w:tc>
        <w:tc>
          <w:tcPr>
            <w:tcW w:w="570" w:type="pct"/>
            <w:gridSpan w:val="3"/>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color w:val="000000"/>
                <w:szCs w:val="24"/>
                <w:lang w:eastAsia="en-US"/>
              </w:rPr>
            </w:pPr>
            <w:r w:rsidRPr="00AD0C2F">
              <w:rPr>
                <w:rFonts w:ascii="Times New Roman" w:hAnsi="Times New Roman"/>
                <w:color w:val="000000"/>
                <w:szCs w:val="24"/>
                <w:lang w:eastAsia="en-US"/>
              </w:rPr>
              <w:t>26/04/2019</w:t>
            </w:r>
          </w:p>
        </w:tc>
        <w:tc>
          <w:tcPr>
            <w:tcW w:w="19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0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62"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r>
      <w:tr w:rsidR="00AD0C2F" w:rsidRPr="00AD0C2F" w:rsidTr="00AD0C2F">
        <w:trPr>
          <w:trHeight w:val="540"/>
        </w:trPr>
        <w:tc>
          <w:tcPr>
            <w:tcW w:w="22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316"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81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224" w:type="pct"/>
            <w:tcBorders>
              <w:top w:val="nil"/>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color w:val="000000"/>
                <w:szCs w:val="24"/>
                <w:lang w:eastAsia="en-US"/>
              </w:rPr>
            </w:pPr>
            <w:r w:rsidRPr="00AD0C2F">
              <w:rPr>
                <w:rFonts w:ascii="Times New Roman" w:hAnsi="Times New Roman"/>
                <w:color w:val="000000"/>
                <w:szCs w:val="24"/>
                <w:lang w:eastAsia="en-US"/>
              </w:rPr>
              <w:t>2</w:t>
            </w:r>
          </w:p>
        </w:tc>
        <w:tc>
          <w:tcPr>
            <w:tcW w:w="825" w:type="pct"/>
            <w:gridSpan w:val="4"/>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09/2020-HĐTC-XD. Doanh trại ban chỉ huy quân sự TP Tuy Hòa</w:t>
            </w:r>
          </w:p>
        </w:tc>
        <w:tc>
          <w:tcPr>
            <w:tcW w:w="518" w:type="pct"/>
            <w:gridSpan w:val="2"/>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color w:val="000000"/>
                <w:szCs w:val="24"/>
                <w:lang w:eastAsia="en-US"/>
              </w:rPr>
            </w:pPr>
            <w:r w:rsidRPr="00AD0C2F">
              <w:rPr>
                <w:rFonts w:ascii="Times New Roman" w:hAnsi="Times New Roman"/>
                <w:color w:val="000000"/>
                <w:szCs w:val="24"/>
                <w:lang w:eastAsia="en-US"/>
              </w:rPr>
              <w:t>23/09/2020</w:t>
            </w:r>
          </w:p>
        </w:tc>
        <w:tc>
          <w:tcPr>
            <w:tcW w:w="642" w:type="pct"/>
            <w:gridSpan w:val="3"/>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right"/>
              <w:rPr>
                <w:rFonts w:ascii="Times New Roman" w:hAnsi="Times New Roman"/>
                <w:color w:val="000000"/>
                <w:szCs w:val="24"/>
                <w:lang w:eastAsia="en-US"/>
              </w:rPr>
            </w:pPr>
            <w:r w:rsidRPr="00AD0C2F">
              <w:rPr>
                <w:rFonts w:ascii="Times New Roman" w:hAnsi="Times New Roman"/>
                <w:color w:val="000000"/>
                <w:szCs w:val="24"/>
                <w:lang w:eastAsia="en-US"/>
              </w:rPr>
              <w:t>824.040.000</w:t>
            </w:r>
          </w:p>
        </w:tc>
        <w:tc>
          <w:tcPr>
            <w:tcW w:w="570" w:type="pct"/>
            <w:gridSpan w:val="3"/>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color w:val="000000"/>
                <w:szCs w:val="24"/>
                <w:lang w:eastAsia="en-US"/>
              </w:rPr>
            </w:pPr>
            <w:r w:rsidRPr="00AD0C2F">
              <w:rPr>
                <w:rFonts w:ascii="Times New Roman" w:hAnsi="Times New Roman"/>
                <w:color w:val="000000"/>
                <w:szCs w:val="24"/>
                <w:lang w:eastAsia="en-US"/>
              </w:rPr>
              <w:t>29/12/2020</w:t>
            </w:r>
          </w:p>
        </w:tc>
        <w:tc>
          <w:tcPr>
            <w:tcW w:w="19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0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62"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r>
      <w:tr w:rsidR="00AD0C2F" w:rsidRPr="00AD0C2F" w:rsidTr="00AD0C2F">
        <w:trPr>
          <w:trHeight w:val="540"/>
        </w:trPr>
        <w:tc>
          <w:tcPr>
            <w:tcW w:w="22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316"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81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224" w:type="pct"/>
            <w:tcBorders>
              <w:top w:val="nil"/>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color w:val="000000"/>
                <w:szCs w:val="24"/>
                <w:lang w:eastAsia="en-US"/>
              </w:rPr>
            </w:pPr>
            <w:r w:rsidRPr="00AD0C2F">
              <w:rPr>
                <w:rFonts w:ascii="Times New Roman" w:hAnsi="Times New Roman"/>
                <w:color w:val="000000"/>
                <w:szCs w:val="24"/>
                <w:lang w:eastAsia="en-US"/>
              </w:rPr>
              <w:t>3</w:t>
            </w:r>
          </w:p>
        </w:tc>
        <w:tc>
          <w:tcPr>
            <w:tcW w:w="825" w:type="pct"/>
            <w:gridSpan w:val="4"/>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20/2020-HĐ-XD. Toàn bộ công trình + cung cấp, lắp đặt thiết bị</w:t>
            </w:r>
          </w:p>
        </w:tc>
        <w:tc>
          <w:tcPr>
            <w:tcW w:w="518" w:type="pct"/>
            <w:gridSpan w:val="2"/>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color w:val="000000"/>
                <w:szCs w:val="24"/>
                <w:lang w:eastAsia="en-US"/>
              </w:rPr>
            </w:pPr>
            <w:r w:rsidRPr="00AD0C2F">
              <w:rPr>
                <w:rFonts w:ascii="Times New Roman" w:hAnsi="Times New Roman"/>
                <w:color w:val="000000"/>
                <w:szCs w:val="24"/>
                <w:lang w:eastAsia="en-US"/>
              </w:rPr>
              <w:t>26/03/2020</w:t>
            </w:r>
          </w:p>
        </w:tc>
        <w:tc>
          <w:tcPr>
            <w:tcW w:w="642" w:type="pct"/>
            <w:gridSpan w:val="3"/>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right"/>
              <w:rPr>
                <w:rFonts w:ascii="Times New Roman" w:hAnsi="Times New Roman"/>
                <w:color w:val="000000"/>
                <w:szCs w:val="24"/>
                <w:lang w:eastAsia="en-US"/>
              </w:rPr>
            </w:pPr>
            <w:r w:rsidRPr="00AD0C2F">
              <w:rPr>
                <w:rFonts w:ascii="Times New Roman" w:hAnsi="Times New Roman"/>
                <w:color w:val="000000"/>
                <w:szCs w:val="24"/>
                <w:lang w:eastAsia="en-US"/>
              </w:rPr>
              <w:t>5.980.513.000</w:t>
            </w:r>
          </w:p>
        </w:tc>
        <w:tc>
          <w:tcPr>
            <w:tcW w:w="570" w:type="pct"/>
            <w:gridSpan w:val="3"/>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color w:val="000000"/>
                <w:szCs w:val="24"/>
                <w:lang w:eastAsia="en-US"/>
              </w:rPr>
            </w:pPr>
            <w:r w:rsidRPr="00AD0C2F">
              <w:rPr>
                <w:rFonts w:ascii="Times New Roman" w:hAnsi="Times New Roman"/>
                <w:color w:val="000000"/>
                <w:szCs w:val="24"/>
                <w:lang w:eastAsia="en-US"/>
              </w:rPr>
              <w:t>19/05/2021</w:t>
            </w:r>
          </w:p>
        </w:tc>
        <w:tc>
          <w:tcPr>
            <w:tcW w:w="19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0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62"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r>
      <w:tr w:rsidR="00AD0C2F" w:rsidRPr="00AD0C2F" w:rsidTr="00AD0C2F">
        <w:trPr>
          <w:trHeight w:val="819"/>
        </w:trPr>
        <w:tc>
          <w:tcPr>
            <w:tcW w:w="22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316"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81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224" w:type="pct"/>
            <w:tcBorders>
              <w:top w:val="nil"/>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color w:val="000000"/>
                <w:szCs w:val="24"/>
                <w:lang w:eastAsia="en-US"/>
              </w:rPr>
            </w:pPr>
            <w:r w:rsidRPr="00AD0C2F">
              <w:rPr>
                <w:rFonts w:ascii="Times New Roman" w:hAnsi="Times New Roman"/>
                <w:color w:val="000000"/>
                <w:szCs w:val="24"/>
                <w:lang w:eastAsia="en-US"/>
              </w:rPr>
              <w:t>4</w:t>
            </w:r>
          </w:p>
        </w:tc>
        <w:tc>
          <w:tcPr>
            <w:tcW w:w="825" w:type="pct"/>
            <w:gridSpan w:val="4"/>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01/2021/HĐTC-XD. thao trường huán luyện cụm phường, xã TP Tuy Hòa</w:t>
            </w:r>
          </w:p>
        </w:tc>
        <w:tc>
          <w:tcPr>
            <w:tcW w:w="518" w:type="pct"/>
            <w:gridSpan w:val="2"/>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color w:val="000000"/>
                <w:szCs w:val="24"/>
                <w:lang w:eastAsia="en-US"/>
              </w:rPr>
            </w:pPr>
            <w:r w:rsidRPr="00AD0C2F">
              <w:rPr>
                <w:rFonts w:ascii="Times New Roman" w:hAnsi="Times New Roman"/>
                <w:color w:val="000000"/>
                <w:szCs w:val="24"/>
                <w:lang w:eastAsia="en-US"/>
              </w:rPr>
              <w:t>03/12/2021</w:t>
            </w:r>
          </w:p>
        </w:tc>
        <w:tc>
          <w:tcPr>
            <w:tcW w:w="642" w:type="pct"/>
            <w:gridSpan w:val="3"/>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right"/>
              <w:rPr>
                <w:rFonts w:ascii="Times New Roman" w:hAnsi="Times New Roman"/>
                <w:color w:val="000000"/>
                <w:szCs w:val="24"/>
                <w:lang w:eastAsia="en-US"/>
              </w:rPr>
            </w:pPr>
            <w:r w:rsidRPr="00AD0C2F">
              <w:rPr>
                <w:rFonts w:ascii="Times New Roman" w:hAnsi="Times New Roman"/>
                <w:color w:val="000000"/>
                <w:szCs w:val="24"/>
                <w:lang w:eastAsia="en-US"/>
              </w:rPr>
              <w:t>1.534.479.000</w:t>
            </w:r>
          </w:p>
        </w:tc>
        <w:tc>
          <w:tcPr>
            <w:tcW w:w="570" w:type="pct"/>
            <w:gridSpan w:val="3"/>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color w:val="000000"/>
                <w:szCs w:val="24"/>
                <w:lang w:eastAsia="en-US"/>
              </w:rPr>
            </w:pPr>
            <w:r w:rsidRPr="00AD0C2F">
              <w:rPr>
                <w:rFonts w:ascii="Times New Roman" w:hAnsi="Times New Roman"/>
                <w:color w:val="000000"/>
                <w:szCs w:val="24"/>
                <w:lang w:eastAsia="en-US"/>
              </w:rPr>
              <w:t>03/05/2022</w:t>
            </w:r>
          </w:p>
        </w:tc>
        <w:tc>
          <w:tcPr>
            <w:tcW w:w="19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0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62"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r>
      <w:tr w:rsidR="00AD0C2F" w:rsidRPr="00AD0C2F" w:rsidTr="00AD0C2F">
        <w:trPr>
          <w:trHeight w:val="300"/>
        </w:trPr>
        <w:tc>
          <w:tcPr>
            <w:tcW w:w="22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316"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81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224" w:type="pct"/>
            <w:tcBorders>
              <w:top w:val="nil"/>
              <w:left w:val="nil"/>
              <w:bottom w:val="nil"/>
              <w:right w:val="nil"/>
            </w:tcBorders>
            <w:shd w:val="clear" w:color="auto" w:fill="auto"/>
            <w:noWrap/>
            <w:vAlign w:val="bottom"/>
            <w:hideMark/>
          </w:tcPr>
          <w:p w:rsidR="00AD0C2F" w:rsidRPr="00AD0C2F" w:rsidRDefault="00AD0C2F" w:rsidP="00AD0C2F">
            <w:pPr>
              <w:jc w:val="center"/>
              <w:rPr>
                <w:rFonts w:ascii="Times New Roman" w:hAnsi="Times New Roman"/>
                <w:color w:val="000000"/>
                <w:szCs w:val="24"/>
                <w:lang w:eastAsia="en-US"/>
              </w:rPr>
            </w:pPr>
          </w:p>
        </w:tc>
        <w:tc>
          <w:tcPr>
            <w:tcW w:w="603" w:type="pct"/>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lang w:eastAsia="en-US"/>
              </w:rPr>
            </w:pPr>
          </w:p>
        </w:tc>
        <w:tc>
          <w:tcPr>
            <w:tcW w:w="74" w:type="pct"/>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lang w:eastAsia="en-US"/>
              </w:rPr>
            </w:pPr>
          </w:p>
        </w:tc>
        <w:tc>
          <w:tcPr>
            <w:tcW w:w="74" w:type="pct"/>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lang w:eastAsia="en-US"/>
              </w:rPr>
            </w:pPr>
          </w:p>
        </w:tc>
        <w:tc>
          <w:tcPr>
            <w:tcW w:w="74" w:type="pct"/>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lang w:eastAsia="en-US"/>
              </w:rPr>
            </w:pPr>
          </w:p>
        </w:tc>
        <w:tc>
          <w:tcPr>
            <w:tcW w:w="75" w:type="pct"/>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lang w:eastAsia="en-US"/>
              </w:rPr>
            </w:pPr>
          </w:p>
        </w:tc>
        <w:tc>
          <w:tcPr>
            <w:tcW w:w="443" w:type="pct"/>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lang w:eastAsia="en-US"/>
              </w:rPr>
            </w:pPr>
          </w:p>
        </w:tc>
        <w:tc>
          <w:tcPr>
            <w:tcW w:w="75" w:type="pct"/>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lang w:eastAsia="en-US"/>
              </w:rPr>
            </w:pPr>
          </w:p>
        </w:tc>
        <w:tc>
          <w:tcPr>
            <w:tcW w:w="75" w:type="pct"/>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lang w:eastAsia="en-US"/>
              </w:rPr>
            </w:pPr>
          </w:p>
        </w:tc>
        <w:tc>
          <w:tcPr>
            <w:tcW w:w="492" w:type="pct"/>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lang w:eastAsia="en-US"/>
              </w:rPr>
            </w:pPr>
          </w:p>
        </w:tc>
        <w:tc>
          <w:tcPr>
            <w:tcW w:w="75" w:type="pct"/>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lang w:eastAsia="en-US"/>
              </w:rPr>
            </w:pPr>
          </w:p>
        </w:tc>
        <w:tc>
          <w:tcPr>
            <w:tcW w:w="246" w:type="pct"/>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lang w:eastAsia="en-US"/>
              </w:rPr>
            </w:pPr>
          </w:p>
        </w:tc>
        <w:tc>
          <w:tcPr>
            <w:tcW w:w="249" w:type="pct"/>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lang w:eastAsia="en-US"/>
              </w:rPr>
            </w:pPr>
          </w:p>
        </w:tc>
        <w:tc>
          <w:tcPr>
            <w:tcW w:w="19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0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62"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r>
      <w:tr w:rsidR="00AD0C2F" w:rsidRPr="00AD0C2F" w:rsidTr="00AD0C2F">
        <w:trPr>
          <w:trHeight w:val="999"/>
        </w:trPr>
        <w:tc>
          <w:tcPr>
            <w:tcW w:w="22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316"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81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224" w:type="pct"/>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b/>
                <w:bCs/>
                <w:color w:val="000000"/>
                <w:szCs w:val="24"/>
                <w:lang w:eastAsia="en-US"/>
              </w:rPr>
            </w:pPr>
            <w:r w:rsidRPr="00AD0C2F">
              <w:rPr>
                <w:rFonts w:ascii="Times New Roman" w:hAnsi="Times New Roman"/>
                <w:b/>
                <w:bCs/>
                <w:color w:val="000000"/>
                <w:szCs w:val="24"/>
                <w:lang w:eastAsia="en-US"/>
              </w:rPr>
              <w:t>STT</w:t>
            </w:r>
          </w:p>
        </w:tc>
        <w:tc>
          <w:tcPr>
            <w:tcW w:w="603" w:type="pct"/>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b/>
                <w:bCs/>
                <w:color w:val="000000"/>
                <w:szCs w:val="24"/>
                <w:lang w:eastAsia="en-US"/>
              </w:rPr>
            </w:pPr>
            <w:r w:rsidRPr="00AD0C2F">
              <w:rPr>
                <w:rFonts w:ascii="Times New Roman" w:hAnsi="Times New Roman"/>
                <w:b/>
                <w:bCs/>
                <w:color w:val="000000"/>
                <w:szCs w:val="24"/>
                <w:lang w:eastAsia="en-US"/>
              </w:rPr>
              <w:t>Tên và số hợp đồng</w:t>
            </w:r>
          </w:p>
        </w:tc>
        <w:tc>
          <w:tcPr>
            <w:tcW w:w="297" w:type="pct"/>
            <w:gridSpan w:val="4"/>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b/>
                <w:bCs/>
                <w:color w:val="000000"/>
                <w:szCs w:val="24"/>
                <w:lang w:eastAsia="en-US"/>
              </w:rPr>
            </w:pPr>
            <w:r w:rsidRPr="00AD0C2F">
              <w:rPr>
                <w:rFonts w:ascii="Times New Roman" w:hAnsi="Times New Roman"/>
                <w:b/>
                <w:bCs/>
                <w:color w:val="000000"/>
                <w:szCs w:val="24"/>
                <w:lang w:eastAsia="en-US"/>
              </w:rPr>
              <w:t>Hạng mục tương tự</w:t>
            </w:r>
          </w:p>
        </w:tc>
        <w:tc>
          <w:tcPr>
            <w:tcW w:w="593" w:type="pct"/>
            <w:gridSpan w:val="3"/>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b/>
                <w:bCs/>
                <w:color w:val="000000"/>
                <w:szCs w:val="24"/>
                <w:lang w:eastAsia="en-US"/>
              </w:rPr>
            </w:pPr>
            <w:r w:rsidRPr="00AD0C2F">
              <w:rPr>
                <w:rFonts w:ascii="Times New Roman" w:hAnsi="Times New Roman"/>
                <w:b/>
                <w:bCs/>
                <w:color w:val="000000"/>
                <w:szCs w:val="24"/>
                <w:lang w:eastAsia="en-US"/>
              </w:rPr>
              <w:t>Giá trị tương ứng trong HĐ</w:t>
            </w:r>
          </w:p>
        </w:tc>
        <w:tc>
          <w:tcPr>
            <w:tcW w:w="567" w:type="pct"/>
            <w:gridSpan w:val="2"/>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b/>
                <w:bCs/>
                <w:color w:val="000000"/>
                <w:szCs w:val="24"/>
                <w:lang w:eastAsia="en-US"/>
              </w:rPr>
            </w:pPr>
            <w:r w:rsidRPr="00AD0C2F">
              <w:rPr>
                <w:rFonts w:ascii="Times New Roman" w:hAnsi="Times New Roman"/>
                <w:b/>
                <w:bCs/>
                <w:color w:val="000000"/>
                <w:szCs w:val="24"/>
                <w:lang w:eastAsia="en-US"/>
              </w:rPr>
              <w:t>Giá trị thực hiện</w:t>
            </w:r>
          </w:p>
        </w:tc>
        <w:tc>
          <w:tcPr>
            <w:tcW w:w="246" w:type="pct"/>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b/>
                <w:bCs/>
                <w:color w:val="000000"/>
                <w:szCs w:val="24"/>
                <w:lang w:eastAsia="en-US"/>
              </w:rPr>
            </w:pPr>
            <w:r w:rsidRPr="00AD0C2F">
              <w:rPr>
                <w:rFonts w:ascii="Times New Roman" w:hAnsi="Times New Roman"/>
                <w:b/>
                <w:bCs/>
                <w:color w:val="000000"/>
                <w:szCs w:val="24"/>
                <w:lang w:eastAsia="en-US"/>
              </w:rPr>
              <w:t>Loại công trình</w:t>
            </w:r>
          </w:p>
        </w:tc>
        <w:tc>
          <w:tcPr>
            <w:tcW w:w="249" w:type="pct"/>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b/>
                <w:bCs/>
                <w:color w:val="000000"/>
                <w:szCs w:val="24"/>
                <w:lang w:eastAsia="en-US"/>
              </w:rPr>
            </w:pPr>
            <w:r w:rsidRPr="00AD0C2F">
              <w:rPr>
                <w:rFonts w:ascii="Times New Roman" w:hAnsi="Times New Roman"/>
                <w:b/>
                <w:bCs/>
                <w:color w:val="000000"/>
                <w:szCs w:val="24"/>
                <w:lang w:eastAsia="en-US"/>
              </w:rPr>
              <w:t>Cấp công trình</w:t>
            </w:r>
          </w:p>
        </w:tc>
        <w:tc>
          <w:tcPr>
            <w:tcW w:w="19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0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62"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r>
      <w:tr w:rsidR="00AD0C2F" w:rsidRPr="00AD0C2F" w:rsidTr="00AD0C2F">
        <w:trPr>
          <w:trHeight w:val="1359"/>
        </w:trPr>
        <w:tc>
          <w:tcPr>
            <w:tcW w:w="22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316"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81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224" w:type="pct"/>
            <w:tcBorders>
              <w:top w:val="nil"/>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color w:val="000000"/>
                <w:szCs w:val="24"/>
                <w:lang w:eastAsia="en-US"/>
              </w:rPr>
            </w:pPr>
            <w:r w:rsidRPr="00AD0C2F">
              <w:rPr>
                <w:rFonts w:ascii="Times New Roman" w:hAnsi="Times New Roman"/>
                <w:color w:val="000000"/>
                <w:szCs w:val="24"/>
                <w:lang w:eastAsia="en-US"/>
              </w:rPr>
              <w:t>1</w:t>
            </w:r>
          </w:p>
        </w:tc>
        <w:tc>
          <w:tcPr>
            <w:tcW w:w="603" w:type="pct"/>
            <w:tcBorders>
              <w:top w:val="nil"/>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85/2018/HĐ-XL. Trường mầm non sao vàng, phường Phú Đông TP Tuy Hòa</w:t>
            </w:r>
          </w:p>
        </w:tc>
        <w:tc>
          <w:tcPr>
            <w:tcW w:w="297" w:type="pct"/>
            <w:gridSpan w:val="4"/>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Công trình dân dụng, cấp III, Kết cấu khung bê tông cốt thép chịu lực</w:t>
            </w:r>
          </w:p>
        </w:tc>
        <w:tc>
          <w:tcPr>
            <w:tcW w:w="593" w:type="pct"/>
            <w:gridSpan w:val="3"/>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1.940.992.000</w:t>
            </w:r>
          </w:p>
        </w:tc>
        <w:tc>
          <w:tcPr>
            <w:tcW w:w="567" w:type="pct"/>
            <w:gridSpan w:val="2"/>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1.940.992.000</w:t>
            </w:r>
          </w:p>
        </w:tc>
        <w:tc>
          <w:tcPr>
            <w:tcW w:w="246" w:type="pct"/>
            <w:tcBorders>
              <w:top w:val="nil"/>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Công trình dân dụng</w:t>
            </w:r>
          </w:p>
        </w:tc>
        <w:tc>
          <w:tcPr>
            <w:tcW w:w="249" w:type="pct"/>
            <w:tcBorders>
              <w:top w:val="nil"/>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Cấp III</w:t>
            </w:r>
          </w:p>
        </w:tc>
        <w:tc>
          <w:tcPr>
            <w:tcW w:w="19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0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62"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r>
      <w:tr w:rsidR="00AD0C2F" w:rsidRPr="00AD0C2F" w:rsidTr="00AD0C2F">
        <w:trPr>
          <w:trHeight w:val="1101"/>
        </w:trPr>
        <w:tc>
          <w:tcPr>
            <w:tcW w:w="22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316"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81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224" w:type="pct"/>
            <w:tcBorders>
              <w:top w:val="nil"/>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color w:val="000000"/>
                <w:szCs w:val="24"/>
                <w:lang w:eastAsia="en-US"/>
              </w:rPr>
            </w:pPr>
            <w:r w:rsidRPr="00AD0C2F">
              <w:rPr>
                <w:rFonts w:ascii="Times New Roman" w:hAnsi="Times New Roman"/>
                <w:color w:val="000000"/>
                <w:szCs w:val="24"/>
                <w:lang w:eastAsia="en-US"/>
              </w:rPr>
              <w:t>2</w:t>
            </w:r>
          </w:p>
        </w:tc>
        <w:tc>
          <w:tcPr>
            <w:tcW w:w="603" w:type="pct"/>
            <w:tcBorders>
              <w:top w:val="nil"/>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09/2020-HĐTC-XD. Doanh trại ban chỉ huy quân sự TP Tuy Hòa</w:t>
            </w:r>
          </w:p>
        </w:tc>
        <w:tc>
          <w:tcPr>
            <w:tcW w:w="297" w:type="pct"/>
            <w:gridSpan w:val="4"/>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Công trình dân dụng, cấp III, Kết cấu khung bê tông cốt thép chịu lực</w:t>
            </w:r>
          </w:p>
        </w:tc>
        <w:tc>
          <w:tcPr>
            <w:tcW w:w="593" w:type="pct"/>
            <w:gridSpan w:val="3"/>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824.040.000</w:t>
            </w:r>
          </w:p>
        </w:tc>
        <w:tc>
          <w:tcPr>
            <w:tcW w:w="567" w:type="pct"/>
            <w:gridSpan w:val="2"/>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824.040.000</w:t>
            </w:r>
          </w:p>
        </w:tc>
        <w:tc>
          <w:tcPr>
            <w:tcW w:w="246" w:type="pct"/>
            <w:tcBorders>
              <w:top w:val="nil"/>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Công trình dân dụng</w:t>
            </w:r>
          </w:p>
        </w:tc>
        <w:tc>
          <w:tcPr>
            <w:tcW w:w="249" w:type="pct"/>
            <w:tcBorders>
              <w:top w:val="nil"/>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Cấp III</w:t>
            </w:r>
          </w:p>
        </w:tc>
        <w:tc>
          <w:tcPr>
            <w:tcW w:w="19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0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62"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r>
      <w:tr w:rsidR="00AD0C2F" w:rsidRPr="00AD0C2F" w:rsidTr="00AD0C2F">
        <w:trPr>
          <w:trHeight w:val="1101"/>
        </w:trPr>
        <w:tc>
          <w:tcPr>
            <w:tcW w:w="22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316"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81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224" w:type="pct"/>
            <w:tcBorders>
              <w:top w:val="nil"/>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color w:val="000000"/>
                <w:szCs w:val="24"/>
                <w:lang w:eastAsia="en-US"/>
              </w:rPr>
            </w:pPr>
            <w:r w:rsidRPr="00AD0C2F">
              <w:rPr>
                <w:rFonts w:ascii="Times New Roman" w:hAnsi="Times New Roman"/>
                <w:color w:val="000000"/>
                <w:szCs w:val="24"/>
                <w:lang w:eastAsia="en-US"/>
              </w:rPr>
              <w:t>3</w:t>
            </w:r>
          </w:p>
        </w:tc>
        <w:tc>
          <w:tcPr>
            <w:tcW w:w="603" w:type="pct"/>
            <w:tcBorders>
              <w:top w:val="nil"/>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20/2020-HĐ-XD. Toàn bộ công trình + cung cấp, lắp đặt thiết bị</w:t>
            </w:r>
          </w:p>
        </w:tc>
        <w:tc>
          <w:tcPr>
            <w:tcW w:w="297" w:type="pct"/>
            <w:gridSpan w:val="4"/>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Công trình dân dụng, cấp III, Kết cấu khung bê tông cốt thép chịu lực</w:t>
            </w:r>
          </w:p>
        </w:tc>
        <w:tc>
          <w:tcPr>
            <w:tcW w:w="593" w:type="pct"/>
            <w:gridSpan w:val="3"/>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5.980.513.000</w:t>
            </w:r>
          </w:p>
        </w:tc>
        <w:tc>
          <w:tcPr>
            <w:tcW w:w="567" w:type="pct"/>
            <w:gridSpan w:val="2"/>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5.980.513.000</w:t>
            </w:r>
          </w:p>
        </w:tc>
        <w:tc>
          <w:tcPr>
            <w:tcW w:w="246" w:type="pct"/>
            <w:tcBorders>
              <w:top w:val="nil"/>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Công trình dân dụng</w:t>
            </w:r>
          </w:p>
        </w:tc>
        <w:tc>
          <w:tcPr>
            <w:tcW w:w="249" w:type="pct"/>
            <w:tcBorders>
              <w:top w:val="nil"/>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Cấp III</w:t>
            </w:r>
          </w:p>
        </w:tc>
        <w:tc>
          <w:tcPr>
            <w:tcW w:w="19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0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62"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r>
      <w:tr w:rsidR="00AD0C2F" w:rsidRPr="00AD0C2F" w:rsidTr="00AD0C2F">
        <w:trPr>
          <w:trHeight w:val="1101"/>
        </w:trPr>
        <w:tc>
          <w:tcPr>
            <w:tcW w:w="22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316"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81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224" w:type="pct"/>
            <w:tcBorders>
              <w:top w:val="nil"/>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color w:val="000000"/>
                <w:szCs w:val="24"/>
                <w:lang w:eastAsia="en-US"/>
              </w:rPr>
            </w:pPr>
            <w:r w:rsidRPr="00AD0C2F">
              <w:rPr>
                <w:rFonts w:ascii="Times New Roman" w:hAnsi="Times New Roman"/>
                <w:color w:val="000000"/>
                <w:szCs w:val="24"/>
                <w:lang w:eastAsia="en-US"/>
              </w:rPr>
              <w:t>4</w:t>
            </w:r>
          </w:p>
        </w:tc>
        <w:tc>
          <w:tcPr>
            <w:tcW w:w="603" w:type="pct"/>
            <w:tcBorders>
              <w:top w:val="nil"/>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01/2021/HĐTC-XD. thao trường huán luyện cụm phường, xã TP Tuy Hòa</w:t>
            </w:r>
          </w:p>
        </w:tc>
        <w:tc>
          <w:tcPr>
            <w:tcW w:w="297" w:type="pct"/>
            <w:gridSpan w:val="4"/>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Công trình dân dụng, cấp III, Kết cấu khung bê tông cốt thép chịu lực</w:t>
            </w:r>
          </w:p>
        </w:tc>
        <w:tc>
          <w:tcPr>
            <w:tcW w:w="593" w:type="pct"/>
            <w:gridSpan w:val="3"/>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1.534.479.000</w:t>
            </w:r>
          </w:p>
        </w:tc>
        <w:tc>
          <w:tcPr>
            <w:tcW w:w="567" w:type="pct"/>
            <w:gridSpan w:val="2"/>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1.534.479.000</w:t>
            </w:r>
          </w:p>
        </w:tc>
        <w:tc>
          <w:tcPr>
            <w:tcW w:w="246" w:type="pct"/>
            <w:tcBorders>
              <w:top w:val="nil"/>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Công trình dân dụng</w:t>
            </w:r>
          </w:p>
        </w:tc>
        <w:tc>
          <w:tcPr>
            <w:tcW w:w="249" w:type="pct"/>
            <w:tcBorders>
              <w:top w:val="nil"/>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Cấp III</w:t>
            </w:r>
          </w:p>
        </w:tc>
        <w:tc>
          <w:tcPr>
            <w:tcW w:w="19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0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62"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r>
      <w:tr w:rsidR="00AD0C2F" w:rsidRPr="00AD0C2F" w:rsidTr="00AD0C2F">
        <w:trPr>
          <w:trHeight w:val="981"/>
        </w:trPr>
        <w:tc>
          <w:tcPr>
            <w:tcW w:w="22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316"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81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2779" w:type="pct"/>
            <w:gridSpan w:val="13"/>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 xml:space="preserve">Tên nhà thầu: </w:t>
            </w:r>
            <w:r w:rsidRPr="00AD0C2F">
              <w:rPr>
                <w:rFonts w:ascii="Times New Roman" w:hAnsi="Times New Roman"/>
                <w:b/>
                <w:bCs/>
                <w:color w:val="000000"/>
                <w:szCs w:val="24"/>
                <w:lang w:eastAsia="en-US"/>
              </w:rPr>
              <w:t>CÔNG TY TNHH XÂY DỰNG ĐẮC HÒA</w:t>
            </w:r>
          </w:p>
        </w:tc>
        <w:tc>
          <w:tcPr>
            <w:tcW w:w="19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0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62"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r>
      <w:tr w:rsidR="00AD0C2F" w:rsidRPr="00AD0C2F" w:rsidTr="00AD0C2F">
        <w:trPr>
          <w:trHeight w:val="501"/>
        </w:trPr>
        <w:tc>
          <w:tcPr>
            <w:tcW w:w="22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316"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81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224" w:type="pct"/>
            <w:tcBorders>
              <w:top w:val="nil"/>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b/>
                <w:bCs/>
                <w:color w:val="000000"/>
                <w:szCs w:val="24"/>
                <w:lang w:eastAsia="en-US"/>
              </w:rPr>
            </w:pPr>
            <w:r w:rsidRPr="00AD0C2F">
              <w:rPr>
                <w:rFonts w:ascii="Times New Roman" w:hAnsi="Times New Roman"/>
                <w:b/>
                <w:bCs/>
                <w:color w:val="000000"/>
                <w:szCs w:val="24"/>
                <w:lang w:eastAsia="en-US"/>
              </w:rPr>
              <w:t>STT</w:t>
            </w:r>
          </w:p>
        </w:tc>
        <w:tc>
          <w:tcPr>
            <w:tcW w:w="825" w:type="pct"/>
            <w:gridSpan w:val="4"/>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b/>
                <w:bCs/>
                <w:color w:val="000000"/>
                <w:szCs w:val="24"/>
                <w:lang w:eastAsia="en-US"/>
              </w:rPr>
            </w:pPr>
            <w:r w:rsidRPr="00AD0C2F">
              <w:rPr>
                <w:rFonts w:ascii="Times New Roman" w:hAnsi="Times New Roman"/>
                <w:b/>
                <w:bCs/>
                <w:color w:val="000000"/>
                <w:szCs w:val="24"/>
                <w:lang w:eastAsia="en-US"/>
              </w:rPr>
              <w:t>Tên và số hợp đồng</w:t>
            </w:r>
          </w:p>
        </w:tc>
        <w:tc>
          <w:tcPr>
            <w:tcW w:w="518" w:type="pct"/>
            <w:gridSpan w:val="2"/>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b/>
                <w:bCs/>
                <w:color w:val="000000"/>
                <w:szCs w:val="24"/>
                <w:lang w:eastAsia="en-US"/>
              </w:rPr>
            </w:pPr>
            <w:r w:rsidRPr="00AD0C2F">
              <w:rPr>
                <w:rFonts w:ascii="Times New Roman" w:hAnsi="Times New Roman"/>
                <w:b/>
                <w:bCs/>
                <w:color w:val="000000"/>
                <w:szCs w:val="24"/>
                <w:lang w:eastAsia="en-US"/>
              </w:rPr>
              <w:t>Ngày ký hợp đồng</w:t>
            </w:r>
          </w:p>
        </w:tc>
        <w:tc>
          <w:tcPr>
            <w:tcW w:w="642" w:type="pct"/>
            <w:gridSpan w:val="3"/>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b/>
                <w:bCs/>
                <w:color w:val="000000"/>
                <w:szCs w:val="24"/>
                <w:lang w:eastAsia="en-US"/>
              </w:rPr>
            </w:pPr>
            <w:r w:rsidRPr="00AD0C2F">
              <w:rPr>
                <w:rFonts w:ascii="Times New Roman" w:hAnsi="Times New Roman"/>
                <w:b/>
                <w:bCs/>
                <w:color w:val="000000"/>
                <w:szCs w:val="24"/>
                <w:lang w:eastAsia="en-US"/>
              </w:rPr>
              <w:t>Giá hợp đồng</w:t>
            </w:r>
          </w:p>
        </w:tc>
        <w:tc>
          <w:tcPr>
            <w:tcW w:w="570" w:type="pct"/>
            <w:gridSpan w:val="3"/>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b/>
                <w:bCs/>
                <w:color w:val="000000"/>
                <w:szCs w:val="24"/>
                <w:lang w:eastAsia="en-US"/>
              </w:rPr>
            </w:pPr>
            <w:r w:rsidRPr="00AD0C2F">
              <w:rPr>
                <w:rFonts w:ascii="Times New Roman" w:hAnsi="Times New Roman"/>
                <w:b/>
                <w:bCs/>
                <w:color w:val="000000"/>
                <w:szCs w:val="24"/>
                <w:lang w:eastAsia="en-US"/>
              </w:rPr>
              <w:t>Ngày hoàn thành</w:t>
            </w:r>
          </w:p>
        </w:tc>
        <w:tc>
          <w:tcPr>
            <w:tcW w:w="19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0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62"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r>
      <w:tr w:rsidR="00AD0C2F" w:rsidRPr="00AD0C2F" w:rsidTr="00AD0C2F">
        <w:trPr>
          <w:trHeight w:val="540"/>
        </w:trPr>
        <w:tc>
          <w:tcPr>
            <w:tcW w:w="22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316"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81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224" w:type="pct"/>
            <w:tcBorders>
              <w:top w:val="nil"/>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color w:val="000000"/>
                <w:szCs w:val="24"/>
                <w:lang w:eastAsia="en-US"/>
              </w:rPr>
            </w:pPr>
            <w:r w:rsidRPr="00AD0C2F">
              <w:rPr>
                <w:rFonts w:ascii="Times New Roman" w:hAnsi="Times New Roman"/>
                <w:color w:val="000000"/>
                <w:szCs w:val="24"/>
                <w:lang w:eastAsia="en-US"/>
              </w:rPr>
              <w:t>1</w:t>
            </w:r>
          </w:p>
        </w:tc>
        <w:tc>
          <w:tcPr>
            <w:tcW w:w="825" w:type="pct"/>
            <w:gridSpan w:val="4"/>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13/2021/HĐ-XD. Hợp đồng thi công xây dựng công trình</w:t>
            </w:r>
          </w:p>
        </w:tc>
        <w:tc>
          <w:tcPr>
            <w:tcW w:w="518" w:type="pct"/>
            <w:gridSpan w:val="2"/>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color w:val="000000"/>
                <w:szCs w:val="24"/>
                <w:lang w:eastAsia="en-US"/>
              </w:rPr>
            </w:pPr>
            <w:r w:rsidRPr="00AD0C2F">
              <w:rPr>
                <w:rFonts w:ascii="Times New Roman" w:hAnsi="Times New Roman"/>
                <w:color w:val="000000"/>
                <w:szCs w:val="24"/>
                <w:lang w:eastAsia="en-US"/>
              </w:rPr>
              <w:t>11/03/2021</w:t>
            </w:r>
          </w:p>
        </w:tc>
        <w:tc>
          <w:tcPr>
            <w:tcW w:w="642" w:type="pct"/>
            <w:gridSpan w:val="3"/>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right"/>
              <w:rPr>
                <w:rFonts w:ascii="Times New Roman" w:hAnsi="Times New Roman"/>
                <w:color w:val="000000"/>
                <w:szCs w:val="24"/>
                <w:lang w:eastAsia="en-US"/>
              </w:rPr>
            </w:pPr>
            <w:r w:rsidRPr="00AD0C2F">
              <w:rPr>
                <w:rFonts w:ascii="Times New Roman" w:hAnsi="Times New Roman"/>
                <w:color w:val="000000"/>
                <w:szCs w:val="24"/>
                <w:lang w:eastAsia="en-US"/>
              </w:rPr>
              <w:t>2.580.736.000</w:t>
            </w:r>
          </w:p>
        </w:tc>
        <w:tc>
          <w:tcPr>
            <w:tcW w:w="570" w:type="pct"/>
            <w:gridSpan w:val="3"/>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color w:val="000000"/>
                <w:szCs w:val="24"/>
                <w:lang w:eastAsia="en-US"/>
              </w:rPr>
            </w:pPr>
            <w:r w:rsidRPr="00AD0C2F">
              <w:rPr>
                <w:rFonts w:ascii="Times New Roman" w:hAnsi="Times New Roman"/>
                <w:color w:val="000000"/>
                <w:szCs w:val="24"/>
                <w:lang w:eastAsia="en-US"/>
              </w:rPr>
              <w:t>08/08/2021</w:t>
            </w:r>
          </w:p>
        </w:tc>
        <w:tc>
          <w:tcPr>
            <w:tcW w:w="19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0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62"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r>
      <w:tr w:rsidR="00AD0C2F" w:rsidRPr="00AD0C2F" w:rsidTr="00AD0C2F">
        <w:trPr>
          <w:trHeight w:val="540"/>
        </w:trPr>
        <w:tc>
          <w:tcPr>
            <w:tcW w:w="22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316"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81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224" w:type="pct"/>
            <w:tcBorders>
              <w:top w:val="nil"/>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color w:val="000000"/>
                <w:szCs w:val="24"/>
                <w:lang w:eastAsia="en-US"/>
              </w:rPr>
            </w:pPr>
            <w:r w:rsidRPr="00AD0C2F">
              <w:rPr>
                <w:rFonts w:ascii="Times New Roman" w:hAnsi="Times New Roman"/>
                <w:color w:val="000000"/>
                <w:szCs w:val="24"/>
                <w:lang w:eastAsia="en-US"/>
              </w:rPr>
              <w:t>2</w:t>
            </w:r>
          </w:p>
        </w:tc>
        <w:tc>
          <w:tcPr>
            <w:tcW w:w="825" w:type="pct"/>
            <w:gridSpan w:val="4"/>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05/2021-HĐ-XD. Hợp đồng thi công xây dựng</w:t>
            </w:r>
          </w:p>
        </w:tc>
        <w:tc>
          <w:tcPr>
            <w:tcW w:w="518" w:type="pct"/>
            <w:gridSpan w:val="2"/>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color w:val="000000"/>
                <w:szCs w:val="24"/>
                <w:lang w:eastAsia="en-US"/>
              </w:rPr>
            </w:pPr>
            <w:r w:rsidRPr="00AD0C2F">
              <w:rPr>
                <w:rFonts w:ascii="Times New Roman" w:hAnsi="Times New Roman"/>
                <w:color w:val="000000"/>
                <w:szCs w:val="24"/>
                <w:lang w:eastAsia="en-US"/>
              </w:rPr>
              <w:t>18/01/2021</w:t>
            </w:r>
          </w:p>
        </w:tc>
        <w:tc>
          <w:tcPr>
            <w:tcW w:w="642" w:type="pct"/>
            <w:gridSpan w:val="3"/>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right"/>
              <w:rPr>
                <w:rFonts w:ascii="Times New Roman" w:hAnsi="Times New Roman"/>
                <w:color w:val="000000"/>
                <w:szCs w:val="24"/>
                <w:lang w:eastAsia="en-US"/>
              </w:rPr>
            </w:pPr>
            <w:r w:rsidRPr="00AD0C2F">
              <w:rPr>
                <w:rFonts w:ascii="Times New Roman" w:hAnsi="Times New Roman"/>
                <w:color w:val="000000"/>
                <w:szCs w:val="24"/>
                <w:lang w:eastAsia="en-US"/>
              </w:rPr>
              <w:t>3.271.338.000</w:t>
            </w:r>
          </w:p>
        </w:tc>
        <w:tc>
          <w:tcPr>
            <w:tcW w:w="570" w:type="pct"/>
            <w:gridSpan w:val="3"/>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color w:val="000000"/>
                <w:szCs w:val="24"/>
                <w:lang w:eastAsia="en-US"/>
              </w:rPr>
            </w:pPr>
            <w:r w:rsidRPr="00AD0C2F">
              <w:rPr>
                <w:rFonts w:ascii="Times New Roman" w:hAnsi="Times New Roman"/>
                <w:color w:val="000000"/>
                <w:szCs w:val="24"/>
                <w:lang w:eastAsia="en-US"/>
              </w:rPr>
              <w:t>21/09/2021</w:t>
            </w:r>
          </w:p>
        </w:tc>
        <w:tc>
          <w:tcPr>
            <w:tcW w:w="19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0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62"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r>
      <w:tr w:rsidR="00AD0C2F" w:rsidRPr="00AD0C2F" w:rsidTr="00AD0C2F">
        <w:trPr>
          <w:trHeight w:val="459"/>
        </w:trPr>
        <w:tc>
          <w:tcPr>
            <w:tcW w:w="22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316"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81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224" w:type="pct"/>
            <w:tcBorders>
              <w:top w:val="nil"/>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color w:val="000000"/>
                <w:szCs w:val="24"/>
                <w:lang w:eastAsia="en-US"/>
              </w:rPr>
            </w:pPr>
            <w:r w:rsidRPr="00AD0C2F">
              <w:rPr>
                <w:rFonts w:ascii="Times New Roman" w:hAnsi="Times New Roman"/>
                <w:color w:val="000000"/>
                <w:szCs w:val="24"/>
                <w:lang w:eastAsia="en-US"/>
              </w:rPr>
              <w:t>3</w:t>
            </w:r>
          </w:p>
        </w:tc>
        <w:tc>
          <w:tcPr>
            <w:tcW w:w="825" w:type="pct"/>
            <w:gridSpan w:val="4"/>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11/2020/HĐ-XD. Xây lắp toàn bộ</w:t>
            </w:r>
          </w:p>
        </w:tc>
        <w:tc>
          <w:tcPr>
            <w:tcW w:w="518" w:type="pct"/>
            <w:gridSpan w:val="2"/>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color w:val="000000"/>
                <w:szCs w:val="24"/>
                <w:lang w:eastAsia="en-US"/>
              </w:rPr>
            </w:pPr>
            <w:r w:rsidRPr="00AD0C2F">
              <w:rPr>
                <w:rFonts w:ascii="Times New Roman" w:hAnsi="Times New Roman"/>
                <w:color w:val="000000"/>
                <w:szCs w:val="24"/>
                <w:lang w:eastAsia="en-US"/>
              </w:rPr>
              <w:t>18/09/2020</w:t>
            </w:r>
          </w:p>
        </w:tc>
        <w:tc>
          <w:tcPr>
            <w:tcW w:w="642" w:type="pct"/>
            <w:gridSpan w:val="3"/>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right"/>
              <w:rPr>
                <w:rFonts w:ascii="Times New Roman" w:hAnsi="Times New Roman"/>
                <w:color w:val="000000"/>
                <w:szCs w:val="24"/>
                <w:lang w:eastAsia="en-US"/>
              </w:rPr>
            </w:pPr>
            <w:r w:rsidRPr="00AD0C2F">
              <w:rPr>
                <w:rFonts w:ascii="Times New Roman" w:hAnsi="Times New Roman"/>
                <w:color w:val="000000"/>
                <w:szCs w:val="24"/>
                <w:lang w:eastAsia="en-US"/>
              </w:rPr>
              <w:t>2.906.203.158</w:t>
            </w:r>
          </w:p>
        </w:tc>
        <w:tc>
          <w:tcPr>
            <w:tcW w:w="570" w:type="pct"/>
            <w:gridSpan w:val="3"/>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color w:val="000000"/>
                <w:szCs w:val="24"/>
                <w:lang w:eastAsia="en-US"/>
              </w:rPr>
            </w:pPr>
            <w:r w:rsidRPr="00AD0C2F">
              <w:rPr>
                <w:rFonts w:ascii="Times New Roman" w:hAnsi="Times New Roman"/>
                <w:color w:val="000000"/>
                <w:szCs w:val="24"/>
                <w:lang w:eastAsia="en-US"/>
              </w:rPr>
              <w:t>07/05/2021</w:t>
            </w:r>
          </w:p>
        </w:tc>
        <w:tc>
          <w:tcPr>
            <w:tcW w:w="19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0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62"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r>
      <w:tr w:rsidR="00AD0C2F" w:rsidRPr="00AD0C2F" w:rsidTr="00AD0C2F">
        <w:trPr>
          <w:trHeight w:val="300"/>
        </w:trPr>
        <w:tc>
          <w:tcPr>
            <w:tcW w:w="22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316"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81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224" w:type="pct"/>
            <w:tcBorders>
              <w:top w:val="nil"/>
              <w:left w:val="nil"/>
              <w:bottom w:val="nil"/>
              <w:right w:val="nil"/>
            </w:tcBorders>
            <w:shd w:val="clear" w:color="auto" w:fill="auto"/>
            <w:noWrap/>
            <w:vAlign w:val="bottom"/>
            <w:hideMark/>
          </w:tcPr>
          <w:p w:rsidR="00AD0C2F" w:rsidRPr="00AD0C2F" w:rsidRDefault="00AD0C2F" w:rsidP="00AD0C2F">
            <w:pPr>
              <w:jc w:val="center"/>
              <w:rPr>
                <w:rFonts w:ascii="Times New Roman" w:hAnsi="Times New Roman"/>
                <w:color w:val="000000"/>
                <w:szCs w:val="24"/>
                <w:lang w:eastAsia="en-US"/>
              </w:rPr>
            </w:pPr>
          </w:p>
        </w:tc>
        <w:tc>
          <w:tcPr>
            <w:tcW w:w="603" w:type="pct"/>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lang w:eastAsia="en-US"/>
              </w:rPr>
            </w:pPr>
          </w:p>
        </w:tc>
        <w:tc>
          <w:tcPr>
            <w:tcW w:w="74" w:type="pct"/>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lang w:eastAsia="en-US"/>
              </w:rPr>
            </w:pPr>
          </w:p>
        </w:tc>
        <w:tc>
          <w:tcPr>
            <w:tcW w:w="74" w:type="pct"/>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lang w:eastAsia="en-US"/>
              </w:rPr>
            </w:pPr>
          </w:p>
        </w:tc>
        <w:tc>
          <w:tcPr>
            <w:tcW w:w="74" w:type="pct"/>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lang w:eastAsia="en-US"/>
              </w:rPr>
            </w:pPr>
          </w:p>
        </w:tc>
        <w:tc>
          <w:tcPr>
            <w:tcW w:w="75" w:type="pct"/>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lang w:eastAsia="en-US"/>
              </w:rPr>
            </w:pPr>
          </w:p>
        </w:tc>
        <w:tc>
          <w:tcPr>
            <w:tcW w:w="443" w:type="pct"/>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lang w:eastAsia="en-US"/>
              </w:rPr>
            </w:pPr>
          </w:p>
        </w:tc>
        <w:tc>
          <w:tcPr>
            <w:tcW w:w="75" w:type="pct"/>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lang w:eastAsia="en-US"/>
              </w:rPr>
            </w:pPr>
          </w:p>
        </w:tc>
        <w:tc>
          <w:tcPr>
            <w:tcW w:w="75" w:type="pct"/>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lang w:eastAsia="en-US"/>
              </w:rPr>
            </w:pPr>
          </w:p>
        </w:tc>
        <w:tc>
          <w:tcPr>
            <w:tcW w:w="492" w:type="pct"/>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lang w:eastAsia="en-US"/>
              </w:rPr>
            </w:pPr>
          </w:p>
        </w:tc>
        <w:tc>
          <w:tcPr>
            <w:tcW w:w="75" w:type="pct"/>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lang w:eastAsia="en-US"/>
              </w:rPr>
            </w:pPr>
          </w:p>
        </w:tc>
        <w:tc>
          <w:tcPr>
            <w:tcW w:w="246" w:type="pct"/>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lang w:eastAsia="en-US"/>
              </w:rPr>
            </w:pPr>
          </w:p>
        </w:tc>
        <w:tc>
          <w:tcPr>
            <w:tcW w:w="249" w:type="pct"/>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lang w:eastAsia="en-US"/>
              </w:rPr>
            </w:pPr>
          </w:p>
        </w:tc>
        <w:tc>
          <w:tcPr>
            <w:tcW w:w="19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0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62"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r>
      <w:tr w:rsidR="00AD0C2F" w:rsidRPr="00AD0C2F" w:rsidTr="00AD0C2F">
        <w:trPr>
          <w:trHeight w:val="999"/>
        </w:trPr>
        <w:tc>
          <w:tcPr>
            <w:tcW w:w="22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316"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81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224" w:type="pct"/>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b/>
                <w:bCs/>
                <w:color w:val="000000"/>
                <w:szCs w:val="24"/>
                <w:lang w:eastAsia="en-US"/>
              </w:rPr>
            </w:pPr>
            <w:r w:rsidRPr="00AD0C2F">
              <w:rPr>
                <w:rFonts w:ascii="Times New Roman" w:hAnsi="Times New Roman"/>
                <w:b/>
                <w:bCs/>
                <w:color w:val="000000"/>
                <w:szCs w:val="24"/>
                <w:lang w:eastAsia="en-US"/>
              </w:rPr>
              <w:t>STT</w:t>
            </w:r>
          </w:p>
        </w:tc>
        <w:tc>
          <w:tcPr>
            <w:tcW w:w="603" w:type="pct"/>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b/>
                <w:bCs/>
                <w:color w:val="000000"/>
                <w:szCs w:val="24"/>
                <w:lang w:eastAsia="en-US"/>
              </w:rPr>
            </w:pPr>
            <w:r w:rsidRPr="00AD0C2F">
              <w:rPr>
                <w:rFonts w:ascii="Times New Roman" w:hAnsi="Times New Roman"/>
                <w:b/>
                <w:bCs/>
                <w:color w:val="000000"/>
                <w:szCs w:val="24"/>
                <w:lang w:eastAsia="en-US"/>
              </w:rPr>
              <w:t>Tên và số hợp đồng</w:t>
            </w:r>
          </w:p>
        </w:tc>
        <w:tc>
          <w:tcPr>
            <w:tcW w:w="297" w:type="pct"/>
            <w:gridSpan w:val="4"/>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b/>
                <w:bCs/>
                <w:color w:val="000000"/>
                <w:szCs w:val="24"/>
                <w:lang w:eastAsia="en-US"/>
              </w:rPr>
            </w:pPr>
            <w:r w:rsidRPr="00AD0C2F">
              <w:rPr>
                <w:rFonts w:ascii="Times New Roman" w:hAnsi="Times New Roman"/>
                <w:b/>
                <w:bCs/>
                <w:color w:val="000000"/>
                <w:szCs w:val="24"/>
                <w:lang w:eastAsia="en-US"/>
              </w:rPr>
              <w:t>Hạng mục tương tự</w:t>
            </w:r>
          </w:p>
        </w:tc>
        <w:tc>
          <w:tcPr>
            <w:tcW w:w="593" w:type="pct"/>
            <w:gridSpan w:val="3"/>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b/>
                <w:bCs/>
                <w:color w:val="000000"/>
                <w:szCs w:val="24"/>
                <w:lang w:eastAsia="en-US"/>
              </w:rPr>
            </w:pPr>
            <w:r w:rsidRPr="00AD0C2F">
              <w:rPr>
                <w:rFonts w:ascii="Times New Roman" w:hAnsi="Times New Roman"/>
                <w:b/>
                <w:bCs/>
                <w:color w:val="000000"/>
                <w:szCs w:val="24"/>
                <w:lang w:eastAsia="en-US"/>
              </w:rPr>
              <w:t>Giá trị tương ứng trong HĐ</w:t>
            </w:r>
          </w:p>
        </w:tc>
        <w:tc>
          <w:tcPr>
            <w:tcW w:w="567" w:type="pct"/>
            <w:gridSpan w:val="2"/>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b/>
                <w:bCs/>
                <w:color w:val="000000"/>
                <w:szCs w:val="24"/>
                <w:lang w:eastAsia="en-US"/>
              </w:rPr>
            </w:pPr>
            <w:r w:rsidRPr="00AD0C2F">
              <w:rPr>
                <w:rFonts w:ascii="Times New Roman" w:hAnsi="Times New Roman"/>
                <w:b/>
                <w:bCs/>
                <w:color w:val="000000"/>
                <w:szCs w:val="24"/>
                <w:lang w:eastAsia="en-US"/>
              </w:rPr>
              <w:t>Giá trị thực hiện</w:t>
            </w:r>
          </w:p>
        </w:tc>
        <w:tc>
          <w:tcPr>
            <w:tcW w:w="246" w:type="pct"/>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b/>
                <w:bCs/>
                <w:color w:val="000000"/>
                <w:szCs w:val="24"/>
                <w:lang w:eastAsia="en-US"/>
              </w:rPr>
            </w:pPr>
            <w:r w:rsidRPr="00AD0C2F">
              <w:rPr>
                <w:rFonts w:ascii="Times New Roman" w:hAnsi="Times New Roman"/>
                <w:b/>
                <w:bCs/>
                <w:color w:val="000000"/>
                <w:szCs w:val="24"/>
                <w:lang w:eastAsia="en-US"/>
              </w:rPr>
              <w:t>Loại công trình</w:t>
            </w:r>
          </w:p>
        </w:tc>
        <w:tc>
          <w:tcPr>
            <w:tcW w:w="249" w:type="pct"/>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b/>
                <w:bCs/>
                <w:color w:val="000000"/>
                <w:szCs w:val="24"/>
                <w:lang w:eastAsia="en-US"/>
              </w:rPr>
            </w:pPr>
            <w:r w:rsidRPr="00AD0C2F">
              <w:rPr>
                <w:rFonts w:ascii="Times New Roman" w:hAnsi="Times New Roman"/>
                <w:b/>
                <w:bCs/>
                <w:color w:val="000000"/>
                <w:szCs w:val="24"/>
                <w:lang w:eastAsia="en-US"/>
              </w:rPr>
              <w:t>Cấp công trình</w:t>
            </w:r>
          </w:p>
        </w:tc>
        <w:tc>
          <w:tcPr>
            <w:tcW w:w="19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0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62"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r>
      <w:tr w:rsidR="00AD0C2F" w:rsidRPr="00AD0C2F" w:rsidTr="00AD0C2F">
        <w:trPr>
          <w:trHeight w:val="819"/>
        </w:trPr>
        <w:tc>
          <w:tcPr>
            <w:tcW w:w="22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316"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81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224" w:type="pct"/>
            <w:tcBorders>
              <w:top w:val="nil"/>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color w:val="000000"/>
                <w:szCs w:val="24"/>
                <w:lang w:eastAsia="en-US"/>
              </w:rPr>
            </w:pPr>
            <w:r w:rsidRPr="00AD0C2F">
              <w:rPr>
                <w:rFonts w:ascii="Times New Roman" w:hAnsi="Times New Roman"/>
                <w:color w:val="000000"/>
                <w:szCs w:val="24"/>
                <w:lang w:eastAsia="en-US"/>
              </w:rPr>
              <w:t>1</w:t>
            </w:r>
          </w:p>
        </w:tc>
        <w:tc>
          <w:tcPr>
            <w:tcW w:w="603" w:type="pct"/>
            <w:tcBorders>
              <w:top w:val="nil"/>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13/2021/HĐ-XD. Hợp đồng thi công xây dựng công trình</w:t>
            </w:r>
          </w:p>
        </w:tc>
        <w:tc>
          <w:tcPr>
            <w:tcW w:w="297" w:type="pct"/>
            <w:gridSpan w:val="4"/>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Công trình dân dụng, cấp III, Kết cấu khung bê tông cốt thép chịu lực</w:t>
            </w:r>
          </w:p>
        </w:tc>
        <w:tc>
          <w:tcPr>
            <w:tcW w:w="593" w:type="pct"/>
            <w:gridSpan w:val="3"/>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2.580.736.000</w:t>
            </w:r>
          </w:p>
        </w:tc>
        <w:tc>
          <w:tcPr>
            <w:tcW w:w="567" w:type="pct"/>
            <w:gridSpan w:val="2"/>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2.580.736.000</w:t>
            </w:r>
          </w:p>
        </w:tc>
        <w:tc>
          <w:tcPr>
            <w:tcW w:w="246" w:type="pct"/>
            <w:tcBorders>
              <w:top w:val="nil"/>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Công trình dân dụng</w:t>
            </w:r>
          </w:p>
        </w:tc>
        <w:tc>
          <w:tcPr>
            <w:tcW w:w="249" w:type="pct"/>
            <w:tcBorders>
              <w:top w:val="nil"/>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Cấp III</w:t>
            </w:r>
          </w:p>
        </w:tc>
        <w:tc>
          <w:tcPr>
            <w:tcW w:w="19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0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62"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r>
      <w:tr w:rsidR="00AD0C2F" w:rsidRPr="00AD0C2F" w:rsidTr="00AD0C2F">
        <w:trPr>
          <w:trHeight w:val="819"/>
        </w:trPr>
        <w:tc>
          <w:tcPr>
            <w:tcW w:w="22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316"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81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224" w:type="pct"/>
            <w:tcBorders>
              <w:top w:val="nil"/>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color w:val="000000"/>
                <w:szCs w:val="24"/>
                <w:lang w:eastAsia="en-US"/>
              </w:rPr>
            </w:pPr>
            <w:r w:rsidRPr="00AD0C2F">
              <w:rPr>
                <w:rFonts w:ascii="Times New Roman" w:hAnsi="Times New Roman"/>
                <w:color w:val="000000"/>
                <w:szCs w:val="24"/>
                <w:lang w:eastAsia="en-US"/>
              </w:rPr>
              <w:t>2</w:t>
            </w:r>
          </w:p>
        </w:tc>
        <w:tc>
          <w:tcPr>
            <w:tcW w:w="603" w:type="pct"/>
            <w:tcBorders>
              <w:top w:val="nil"/>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05/2021-HĐ-XD. Hợp đồng thi công xây dựng</w:t>
            </w:r>
          </w:p>
        </w:tc>
        <w:tc>
          <w:tcPr>
            <w:tcW w:w="297" w:type="pct"/>
            <w:gridSpan w:val="4"/>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 xml:space="preserve">Công trình dân dụng, cấp III, Kết cấu khung bê </w:t>
            </w:r>
            <w:r w:rsidRPr="00AD0C2F">
              <w:rPr>
                <w:rFonts w:ascii="Times New Roman" w:hAnsi="Times New Roman"/>
                <w:color w:val="000000"/>
                <w:szCs w:val="24"/>
                <w:lang w:eastAsia="en-US"/>
              </w:rPr>
              <w:lastRenderedPageBreak/>
              <w:t>tông cốt thép chịu lực</w:t>
            </w:r>
          </w:p>
        </w:tc>
        <w:tc>
          <w:tcPr>
            <w:tcW w:w="593" w:type="pct"/>
            <w:gridSpan w:val="3"/>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lastRenderedPageBreak/>
              <w:t>3.271.338.000</w:t>
            </w:r>
          </w:p>
        </w:tc>
        <w:tc>
          <w:tcPr>
            <w:tcW w:w="567" w:type="pct"/>
            <w:gridSpan w:val="2"/>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3.271.338.000</w:t>
            </w:r>
          </w:p>
        </w:tc>
        <w:tc>
          <w:tcPr>
            <w:tcW w:w="246" w:type="pct"/>
            <w:tcBorders>
              <w:top w:val="nil"/>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Công trình dân dụng</w:t>
            </w:r>
          </w:p>
        </w:tc>
        <w:tc>
          <w:tcPr>
            <w:tcW w:w="249" w:type="pct"/>
            <w:tcBorders>
              <w:top w:val="nil"/>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Cấp III</w:t>
            </w:r>
          </w:p>
        </w:tc>
        <w:tc>
          <w:tcPr>
            <w:tcW w:w="19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0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62"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r>
      <w:tr w:rsidR="00AD0C2F" w:rsidRPr="00AD0C2F" w:rsidTr="00AD0C2F">
        <w:trPr>
          <w:trHeight w:val="540"/>
        </w:trPr>
        <w:tc>
          <w:tcPr>
            <w:tcW w:w="22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316"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81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c>
          <w:tcPr>
            <w:tcW w:w="224" w:type="pct"/>
            <w:tcBorders>
              <w:top w:val="nil"/>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color w:val="000000"/>
                <w:szCs w:val="24"/>
                <w:lang w:eastAsia="en-US"/>
              </w:rPr>
            </w:pPr>
            <w:r w:rsidRPr="00AD0C2F">
              <w:rPr>
                <w:rFonts w:ascii="Times New Roman" w:hAnsi="Times New Roman"/>
                <w:color w:val="000000"/>
                <w:szCs w:val="24"/>
                <w:lang w:eastAsia="en-US"/>
              </w:rPr>
              <w:t>3</w:t>
            </w:r>
          </w:p>
        </w:tc>
        <w:tc>
          <w:tcPr>
            <w:tcW w:w="603" w:type="pct"/>
            <w:tcBorders>
              <w:top w:val="nil"/>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11/2020/HĐ-XD. Xây lắp toàn bộ</w:t>
            </w:r>
          </w:p>
        </w:tc>
        <w:tc>
          <w:tcPr>
            <w:tcW w:w="297" w:type="pct"/>
            <w:gridSpan w:val="4"/>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Công trình dân dụng, cấp III, Kết cấu khung bê tông cốt thép chịu lực</w:t>
            </w:r>
          </w:p>
        </w:tc>
        <w:tc>
          <w:tcPr>
            <w:tcW w:w="593" w:type="pct"/>
            <w:gridSpan w:val="3"/>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2.906.203.158</w:t>
            </w:r>
          </w:p>
        </w:tc>
        <w:tc>
          <w:tcPr>
            <w:tcW w:w="567" w:type="pct"/>
            <w:gridSpan w:val="2"/>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2.906.203.158</w:t>
            </w:r>
          </w:p>
        </w:tc>
        <w:tc>
          <w:tcPr>
            <w:tcW w:w="246" w:type="pct"/>
            <w:tcBorders>
              <w:top w:val="nil"/>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Công trình dân dụng</w:t>
            </w:r>
          </w:p>
        </w:tc>
        <w:tc>
          <w:tcPr>
            <w:tcW w:w="249" w:type="pct"/>
            <w:tcBorders>
              <w:top w:val="nil"/>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Cấp III</w:t>
            </w:r>
          </w:p>
        </w:tc>
        <w:tc>
          <w:tcPr>
            <w:tcW w:w="197"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0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Cs w:val="24"/>
                <w:lang w:eastAsia="en-US"/>
              </w:rPr>
            </w:pPr>
          </w:p>
        </w:tc>
        <w:tc>
          <w:tcPr>
            <w:tcW w:w="362"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Cs w:val="24"/>
                <w:lang w:eastAsia="en-US"/>
              </w:rPr>
            </w:pPr>
          </w:p>
        </w:tc>
      </w:tr>
      <w:tr w:rsidR="00AD0C2F" w:rsidRPr="00AD0C2F" w:rsidTr="00AD0C2F">
        <w:trPr>
          <w:trHeight w:val="600"/>
        </w:trPr>
        <w:tc>
          <w:tcPr>
            <w:tcW w:w="4136" w:type="pct"/>
            <w:gridSpan w:val="16"/>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b/>
                <w:bCs/>
                <w:color w:val="000000"/>
                <w:szCs w:val="24"/>
                <w:lang w:eastAsia="en-US"/>
              </w:rPr>
            </w:pPr>
            <w:r w:rsidRPr="00AD0C2F">
              <w:rPr>
                <w:rFonts w:ascii="Times New Roman" w:hAnsi="Times New Roman"/>
                <w:b/>
                <w:bCs/>
                <w:color w:val="000000"/>
                <w:szCs w:val="24"/>
                <w:lang w:eastAsia="en-US"/>
              </w:rPr>
              <w:t>Kết luận</w:t>
            </w:r>
          </w:p>
        </w:tc>
        <w:tc>
          <w:tcPr>
            <w:tcW w:w="501" w:type="pct"/>
            <w:gridSpan w:val="2"/>
            <w:tcBorders>
              <w:top w:val="single" w:sz="4" w:space="0" w:color="000000"/>
              <w:left w:val="nil"/>
              <w:bottom w:val="single" w:sz="4" w:space="0" w:color="000000"/>
              <w:right w:val="single" w:sz="4" w:space="0" w:color="000000"/>
            </w:tcBorders>
            <w:shd w:val="clear" w:color="auto" w:fill="auto"/>
            <w:hideMark/>
          </w:tcPr>
          <w:p w:rsidR="00AD0C2F" w:rsidRPr="00AD0C2F" w:rsidRDefault="00AD0C2F" w:rsidP="00AD0C2F">
            <w:pPr>
              <w:jc w:val="center"/>
              <w:rPr>
                <w:rFonts w:ascii="Times New Roman" w:hAnsi="Times New Roman"/>
                <w:b/>
                <w:color w:val="000000"/>
                <w:szCs w:val="24"/>
                <w:lang w:eastAsia="en-US"/>
              </w:rPr>
            </w:pPr>
            <w:r w:rsidRPr="00AD0C2F">
              <w:rPr>
                <w:rFonts w:ascii="Times New Roman" w:hAnsi="Times New Roman"/>
                <w:b/>
                <w:color w:val="000000"/>
                <w:szCs w:val="24"/>
                <w:lang w:eastAsia="en-US"/>
              </w:rPr>
              <w:t>ĐẠT</w:t>
            </w:r>
          </w:p>
        </w:tc>
        <w:tc>
          <w:tcPr>
            <w:tcW w:w="362" w:type="pct"/>
            <w:tcBorders>
              <w:top w:val="nil"/>
              <w:left w:val="nil"/>
              <w:bottom w:val="single" w:sz="4" w:space="0" w:color="000000"/>
              <w:right w:val="single" w:sz="4" w:space="0" w:color="000000"/>
            </w:tcBorders>
            <w:shd w:val="clear" w:color="auto" w:fill="auto"/>
            <w:hideMark/>
          </w:tcPr>
          <w:p w:rsidR="00AD0C2F" w:rsidRPr="00AD0C2F" w:rsidRDefault="00AD0C2F" w:rsidP="00AD0C2F">
            <w:pPr>
              <w:rPr>
                <w:rFonts w:ascii="Times New Roman" w:hAnsi="Times New Roman"/>
                <w:color w:val="000000"/>
                <w:szCs w:val="24"/>
                <w:lang w:eastAsia="en-US"/>
              </w:rPr>
            </w:pPr>
            <w:r w:rsidRPr="00AD0C2F">
              <w:rPr>
                <w:rFonts w:ascii="Times New Roman" w:hAnsi="Times New Roman"/>
                <w:color w:val="000000"/>
                <w:szCs w:val="24"/>
                <w:lang w:eastAsia="en-US"/>
              </w:rPr>
              <w:t> </w:t>
            </w:r>
          </w:p>
        </w:tc>
      </w:tr>
    </w:tbl>
    <w:p w:rsidR="00637106" w:rsidRDefault="00637106" w:rsidP="00E52AF9">
      <w:pPr>
        <w:ind w:left="5760" w:firstLine="720"/>
        <w:jc w:val="right"/>
        <w:rPr>
          <w:rFonts w:ascii="Times New Roman" w:hAnsi="Times New Roman"/>
          <w:b/>
          <w:iCs/>
          <w:sz w:val="28"/>
          <w:szCs w:val="28"/>
          <w:lang w:val="es-ES"/>
        </w:rPr>
      </w:pPr>
    </w:p>
    <w:p w:rsidR="00E52AF9" w:rsidRDefault="00E52AF9" w:rsidP="00E52AF9">
      <w:pPr>
        <w:ind w:left="5760" w:firstLine="720"/>
        <w:jc w:val="right"/>
        <w:rPr>
          <w:rFonts w:ascii="Times New Roman" w:hAnsi="Times New Roman"/>
          <w:b/>
          <w:iCs/>
          <w:sz w:val="28"/>
          <w:szCs w:val="28"/>
          <w:vertAlign w:val="superscript"/>
          <w:lang w:val="es-ES"/>
        </w:rPr>
      </w:pPr>
      <w:r>
        <w:rPr>
          <w:rFonts w:ascii="Times New Roman" w:hAnsi="Times New Roman"/>
          <w:b/>
          <w:iCs/>
          <w:sz w:val="28"/>
          <w:szCs w:val="28"/>
          <w:lang w:val="es-ES"/>
        </w:rPr>
        <w:t xml:space="preserve">Người đánh giá </w:t>
      </w:r>
    </w:p>
    <w:p w:rsidR="00E52AF9" w:rsidRPr="001F467E" w:rsidRDefault="00E52AF9" w:rsidP="00E52AF9">
      <w:pPr>
        <w:spacing w:before="120" w:after="120"/>
        <w:jc w:val="center"/>
        <w:rPr>
          <w:rFonts w:ascii="Times New Roman" w:hAnsi="Times New Roman"/>
          <w:b/>
          <w:color w:val="0000FF"/>
          <w:sz w:val="26"/>
          <w:szCs w:val="26"/>
          <w:lang w:val="de-DE"/>
        </w:rPr>
      </w:pPr>
      <w:r w:rsidRPr="001F467E">
        <w:rPr>
          <w:rFonts w:ascii="Times New Roman" w:hAnsi="Times New Roman"/>
          <w:b/>
          <w:color w:val="0000FF"/>
          <w:sz w:val="26"/>
          <w:szCs w:val="26"/>
          <w:lang w:val="de-DE"/>
        </w:rPr>
        <w:tab/>
      </w:r>
      <w:r w:rsidRPr="001F467E">
        <w:rPr>
          <w:rFonts w:ascii="Times New Roman" w:hAnsi="Times New Roman"/>
          <w:b/>
          <w:color w:val="0000FF"/>
          <w:sz w:val="26"/>
          <w:szCs w:val="26"/>
          <w:lang w:val="de-DE"/>
        </w:rPr>
        <w:tab/>
      </w:r>
      <w:r w:rsidRPr="001F467E">
        <w:rPr>
          <w:rFonts w:ascii="Times New Roman" w:hAnsi="Times New Roman"/>
          <w:b/>
          <w:color w:val="0000FF"/>
          <w:sz w:val="26"/>
          <w:szCs w:val="26"/>
          <w:lang w:val="de-DE"/>
        </w:rPr>
        <w:tab/>
      </w:r>
      <w:r w:rsidRPr="001F467E">
        <w:rPr>
          <w:rFonts w:ascii="Times New Roman" w:hAnsi="Times New Roman"/>
          <w:b/>
          <w:color w:val="0000FF"/>
          <w:sz w:val="26"/>
          <w:szCs w:val="26"/>
          <w:lang w:val="de-DE"/>
        </w:rPr>
        <w:tab/>
      </w:r>
      <w:r w:rsidRPr="001F467E">
        <w:rPr>
          <w:rFonts w:ascii="Times New Roman" w:hAnsi="Times New Roman"/>
          <w:b/>
          <w:color w:val="0000FF"/>
          <w:sz w:val="26"/>
          <w:szCs w:val="26"/>
          <w:lang w:val="de-DE"/>
        </w:rPr>
        <w:tab/>
      </w:r>
      <w:r w:rsidRPr="001F467E">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sidRPr="001F467E">
        <w:rPr>
          <w:rFonts w:ascii="Times New Roman" w:hAnsi="Times New Roman"/>
          <w:b/>
          <w:color w:val="0000FF"/>
          <w:sz w:val="26"/>
          <w:szCs w:val="26"/>
          <w:lang w:val="de-DE"/>
        </w:rPr>
        <w:t>Tổ trưởng</w:t>
      </w:r>
    </w:p>
    <w:p w:rsidR="00E52AF9" w:rsidRDefault="00E52AF9" w:rsidP="00017B82">
      <w:pPr>
        <w:spacing w:before="120" w:after="120"/>
        <w:rPr>
          <w:rFonts w:ascii="Times New Roman" w:hAnsi="Times New Roman"/>
          <w:b/>
          <w:color w:val="0000FF"/>
          <w:sz w:val="26"/>
          <w:szCs w:val="26"/>
          <w:lang w:val="de-DE"/>
        </w:rPr>
      </w:pPr>
      <w:r w:rsidRPr="001F467E">
        <w:rPr>
          <w:rFonts w:ascii="Times New Roman" w:hAnsi="Times New Roman"/>
          <w:b/>
          <w:color w:val="0000FF"/>
          <w:sz w:val="26"/>
          <w:szCs w:val="26"/>
          <w:lang w:val="de-DE"/>
        </w:rPr>
        <w:tab/>
      </w:r>
      <w:r w:rsidRPr="001F467E">
        <w:rPr>
          <w:rFonts w:ascii="Times New Roman" w:hAnsi="Times New Roman"/>
          <w:b/>
          <w:color w:val="0000FF"/>
          <w:sz w:val="26"/>
          <w:szCs w:val="26"/>
          <w:lang w:val="de-DE"/>
        </w:rPr>
        <w:tab/>
      </w:r>
      <w:r w:rsidRPr="001F467E">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p>
    <w:p w:rsidR="009F1EB3" w:rsidRDefault="009F1EB3" w:rsidP="00017B82">
      <w:pPr>
        <w:spacing w:before="120" w:after="120"/>
        <w:rPr>
          <w:rFonts w:ascii="Times New Roman" w:hAnsi="Times New Roman"/>
          <w:b/>
          <w:color w:val="0000FF"/>
          <w:sz w:val="26"/>
          <w:szCs w:val="26"/>
          <w:lang w:val="de-DE"/>
        </w:rPr>
      </w:pPr>
    </w:p>
    <w:p w:rsidR="00E52AF9" w:rsidRPr="001F467E" w:rsidRDefault="00E52AF9" w:rsidP="00E52AF9">
      <w:pPr>
        <w:spacing w:before="120" w:after="120"/>
        <w:ind w:left="11520" w:firstLine="720"/>
        <w:rPr>
          <w:rFonts w:ascii="Times New Roman" w:hAnsi="Times New Roman"/>
          <w:b/>
          <w:color w:val="0000FF"/>
          <w:sz w:val="26"/>
          <w:szCs w:val="26"/>
          <w:lang w:val="de-DE"/>
        </w:rPr>
      </w:pPr>
      <w:r w:rsidRPr="001F467E">
        <w:rPr>
          <w:rFonts w:ascii="Times New Roman" w:hAnsi="Times New Roman"/>
          <w:b/>
          <w:color w:val="0000FF"/>
          <w:sz w:val="26"/>
          <w:szCs w:val="26"/>
          <w:lang w:val="de-DE"/>
        </w:rPr>
        <w:t xml:space="preserve"> Hồ Văn Thống</w:t>
      </w:r>
    </w:p>
    <w:p w:rsidR="00BD088A" w:rsidRDefault="00BD088A" w:rsidP="00C17CA0">
      <w:pPr>
        <w:spacing w:line="276" w:lineRule="auto"/>
        <w:jc w:val="right"/>
        <w:rPr>
          <w:rFonts w:ascii="Times New Roman" w:hAnsi="Times New Roman"/>
          <w:b/>
          <w:sz w:val="28"/>
          <w:szCs w:val="28"/>
          <w:lang w:val="sv-SE"/>
        </w:rPr>
      </w:pPr>
    </w:p>
    <w:p w:rsidR="00BD088A" w:rsidRDefault="00BD088A" w:rsidP="00C17CA0">
      <w:pPr>
        <w:spacing w:line="276" w:lineRule="auto"/>
        <w:jc w:val="right"/>
        <w:rPr>
          <w:rFonts w:ascii="Times New Roman" w:hAnsi="Times New Roman"/>
          <w:b/>
          <w:sz w:val="28"/>
          <w:szCs w:val="28"/>
          <w:lang w:val="sv-SE"/>
        </w:rPr>
      </w:pPr>
    </w:p>
    <w:p w:rsidR="00BD088A" w:rsidRDefault="00BD088A" w:rsidP="00C17CA0">
      <w:pPr>
        <w:spacing w:line="276" w:lineRule="auto"/>
        <w:jc w:val="right"/>
        <w:rPr>
          <w:rFonts w:ascii="Times New Roman" w:hAnsi="Times New Roman"/>
          <w:b/>
          <w:sz w:val="28"/>
          <w:szCs w:val="28"/>
          <w:lang w:val="sv-SE"/>
        </w:rPr>
      </w:pPr>
    </w:p>
    <w:p w:rsidR="00BD088A" w:rsidRDefault="00BD088A" w:rsidP="00C17CA0">
      <w:pPr>
        <w:spacing w:line="276" w:lineRule="auto"/>
        <w:jc w:val="right"/>
        <w:rPr>
          <w:rFonts w:ascii="Times New Roman" w:hAnsi="Times New Roman"/>
          <w:b/>
          <w:sz w:val="28"/>
          <w:szCs w:val="28"/>
          <w:lang w:val="sv-SE"/>
        </w:rPr>
      </w:pPr>
    </w:p>
    <w:p w:rsidR="00C17CA0" w:rsidRDefault="00C17CA0" w:rsidP="00C17CA0">
      <w:pPr>
        <w:spacing w:line="276" w:lineRule="auto"/>
        <w:jc w:val="right"/>
        <w:rPr>
          <w:rFonts w:ascii="Times New Roman" w:hAnsi="Times New Roman"/>
          <w:b/>
          <w:sz w:val="28"/>
          <w:szCs w:val="28"/>
          <w:lang w:val="sv-SE"/>
        </w:rPr>
      </w:pPr>
      <w:r w:rsidRPr="00C82555">
        <w:rPr>
          <w:rFonts w:ascii="Times New Roman" w:hAnsi="Times New Roman"/>
          <w:b/>
          <w:sz w:val="28"/>
          <w:szCs w:val="28"/>
          <w:lang w:val="sv-SE"/>
        </w:rPr>
        <w:lastRenderedPageBreak/>
        <w:t xml:space="preserve">Mẫu số </w:t>
      </w:r>
      <w:r>
        <w:rPr>
          <w:rFonts w:ascii="Times New Roman" w:hAnsi="Times New Roman"/>
          <w:b/>
          <w:sz w:val="28"/>
          <w:szCs w:val="28"/>
          <w:lang w:val="sv-SE"/>
        </w:rPr>
        <w:t>2</w:t>
      </w:r>
      <w:r w:rsidR="004138D3">
        <w:rPr>
          <w:rFonts w:ascii="Times New Roman" w:hAnsi="Times New Roman"/>
          <w:b/>
          <w:sz w:val="28"/>
          <w:szCs w:val="28"/>
          <w:lang w:val="sv-SE"/>
        </w:rPr>
        <w:t>B</w:t>
      </w:r>
      <w:r>
        <w:rPr>
          <w:rFonts w:ascii="Times New Roman" w:hAnsi="Times New Roman"/>
          <w:b/>
          <w:sz w:val="28"/>
          <w:szCs w:val="28"/>
          <w:lang w:val="sv-SE"/>
        </w:rPr>
        <w:t xml:space="preserve"> (Webform trên Hệ thống)</w:t>
      </w:r>
    </w:p>
    <w:tbl>
      <w:tblPr>
        <w:tblW w:w="5090" w:type="pct"/>
        <w:tblLook w:val="04A0"/>
      </w:tblPr>
      <w:tblGrid>
        <w:gridCol w:w="843"/>
        <w:gridCol w:w="939"/>
        <w:gridCol w:w="775"/>
        <w:gridCol w:w="3206"/>
        <w:gridCol w:w="1883"/>
        <w:gridCol w:w="238"/>
        <w:gridCol w:w="306"/>
        <w:gridCol w:w="383"/>
        <w:gridCol w:w="96"/>
        <w:gridCol w:w="238"/>
        <w:gridCol w:w="226"/>
        <w:gridCol w:w="226"/>
        <w:gridCol w:w="182"/>
        <w:gridCol w:w="44"/>
        <w:gridCol w:w="229"/>
        <w:gridCol w:w="288"/>
        <w:gridCol w:w="272"/>
        <w:gridCol w:w="99"/>
        <w:gridCol w:w="272"/>
        <w:gridCol w:w="498"/>
        <w:gridCol w:w="272"/>
        <w:gridCol w:w="198"/>
        <w:gridCol w:w="229"/>
        <w:gridCol w:w="46"/>
        <w:gridCol w:w="179"/>
        <w:gridCol w:w="46"/>
        <w:gridCol w:w="179"/>
        <w:gridCol w:w="46"/>
        <w:gridCol w:w="179"/>
        <w:gridCol w:w="46"/>
        <w:gridCol w:w="189"/>
        <w:gridCol w:w="37"/>
        <w:gridCol w:w="232"/>
        <w:gridCol w:w="288"/>
        <w:gridCol w:w="13"/>
        <w:gridCol w:w="275"/>
        <w:gridCol w:w="501"/>
        <w:gridCol w:w="90"/>
        <w:gridCol w:w="275"/>
        <w:gridCol w:w="303"/>
        <w:gridCol w:w="303"/>
        <w:gridCol w:w="22"/>
        <w:gridCol w:w="266"/>
      </w:tblGrid>
      <w:tr w:rsidR="00AD0C2F" w:rsidRPr="00AD0C2F" w:rsidTr="00EE3EB0">
        <w:trPr>
          <w:gridAfter w:val="1"/>
          <w:wAfter w:w="89" w:type="pct"/>
          <w:trHeight w:val="939"/>
        </w:trPr>
        <w:tc>
          <w:tcPr>
            <w:tcW w:w="4911" w:type="pct"/>
            <w:gridSpan w:val="42"/>
            <w:tcBorders>
              <w:top w:val="single" w:sz="4" w:space="0" w:color="C0C0C0"/>
              <w:left w:val="single" w:sz="4" w:space="0" w:color="C0C0C0"/>
              <w:bottom w:val="single" w:sz="4" w:space="0" w:color="C0C0C0"/>
              <w:right w:val="single" w:sz="4" w:space="0" w:color="C0C0C0"/>
            </w:tcBorders>
            <w:shd w:val="clear" w:color="auto" w:fill="auto"/>
            <w:vAlign w:val="center"/>
            <w:hideMark/>
          </w:tcPr>
          <w:p w:rsidR="00AD0C2F" w:rsidRPr="00AD0C2F" w:rsidRDefault="00AD0C2F" w:rsidP="00AD0C2F">
            <w:pPr>
              <w:jc w:val="center"/>
              <w:rPr>
                <w:rFonts w:ascii="Times New Roman" w:hAnsi="Times New Roman"/>
                <w:b/>
                <w:bCs/>
                <w:color w:val="000000"/>
                <w:sz w:val="22"/>
                <w:szCs w:val="28"/>
                <w:lang w:eastAsia="en-US"/>
              </w:rPr>
            </w:pPr>
            <w:r w:rsidRPr="00AD0C2F">
              <w:rPr>
                <w:rFonts w:ascii="Times New Roman" w:hAnsi="Times New Roman"/>
                <w:b/>
                <w:bCs/>
                <w:color w:val="000000"/>
                <w:sz w:val="22"/>
                <w:szCs w:val="28"/>
                <w:lang w:eastAsia="en-US"/>
              </w:rPr>
              <w:t>ĐÁNH GIÁ VỀ NĂNG LỰC KỸ THUẬT</w:t>
            </w:r>
          </w:p>
        </w:tc>
      </w:tr>
      <w:tr w:rsidR="00AD0C2F" w:rsidRPr="00AD0C2F" w:rsidTr="00EE3EB0">
        <w:trPr>
          <w:gridAfter w:val="1"/>
          <w:wAfter w:w="89" w:type="pct"/>
          <w:trHeight w:val="741"/>
        </w:trPr>
        <w:tc>
          <w:tcPr>
            <w:tcW w:w="4911" w:type="pct"/>
            <w:gridSpan w:val="42"/>
            <w:tcBorders>
              <w:top w:val="single" w:sz="4" w:space="0" w:color="C0C0C0"/>
              <w:left w:val="single" w:sz="4" w:space="0" w:color="C0C0C0"/>
              <w:bottom w:val="single" w:sz="4" w:space="0" w:color="C0C0C0"/>
              <w:right w:val="single" w:sz="4" w:space="0" w:color="C0C0C0"/>
            </w:tcBorders>
            <w:shd w:val="clear" w:color="auto" w:fill="auto"/>
            <w:vAlign w:val="center"/>
            <w:hideMark/>
          </w:tcPr>
          <w:p w:rsidR="00AD0C2F" w:rsidRPr="00AD0C2F" w:rsidRDefault="00AD0C2F" w:rsidP="00AD0C2F">
            <w:pPr>
              <w:rPr>
                <w:rFonts w:ascii="Times New Roman" w:hAnsi="Times New Roman"/>
                <w:color w:val="000000"/>
                <w:sz w:val="22"/>
                <w:szCs w:val="24"/>
                <w:lang w:eastAsia="en-US"/>
              </w:rPr>
            </w:pPr>
            <w:r w:rsidRPr="00AD0C2F">
              <w:rPr>
                <w:rFonts w:ascii="Times New Roman" w:hAnsi="Times New Roman"/>
                <w:color w:val="000000"/>
                <w:sz w:val="22"/>
                <w:szCs w:val="24"/>
                <w:lang w:eastAsia="en-US"/>
              </w:rPr>
              <w:t xml:space="preserve">E-HSDT của nhà thầu: </w:t>
            </w:r>
            <w:r w:rsidRPr="00AD0C2F">
              <w:rPr>
                <w:rFonts w:ascii="Times New Roman" w:hAnsi="Times New Roman"/>
                <w:b/>
                <w:bCs/>
                <w:color w:val="000000"/>
                <w:sz w:val="22"/>
                <w:szCs w:val="24"/>
                <w:lang w:eastAsia="en-US"/>
              </w:rPr>
              <w:t>Liên danh công ty cổ phần đầu tư Hạ Tầng Mới - công ty TNHH xây dựng Đắc Hòa(4401001047 - CÔNG TY CỔ PHẦN ĐẦU TƯ HẠ TẦNG MỚI,4400827031 - CÔNG TY TNHH XÂY DỰNG ĐẮC HÒA)</w:t>
            </w:r>
          </w:p>
        </w:tc>
      </w:tr>
      <w:tr w:rsidR="00EE3EB0" w:rsidRPr="00AD0C2F" w:rsidTr="00EE3EB0">
        <w:trPr>
          <w:trHeight w:val="600"/>
        </w:trPr>
        <w:tc>
          <w:tcPr>
            <w:tcW w:w="1865" w:type="pct"/>
            <w:gridSpan w:val="4"/>
            <w:tcBorders>
              <w:top w:val="single" w:sz="4" w:space="0" w:color="C0C0C0"/>
              <w:left w:val="single" w:sz="4" w:space="0" w:color="C0C0C0"/>
              <w:bottom w:val="single" w:sz="4" w:space="0" w:color="C0C0C0"/>
              <w:right w:val="single" w:sz="4" w:space="0" w:color="C0C0C0"/>
            </w:tcBorders>
            <w:shd w:val="clear" w:color="auto" w:fill="auto"/>
            <w:vAlign w:val="center"/>
            <w:hideMark/>
          </w:tcPr>
          <w:p w:rsidR="00AD0C2F" w:rsidRPr="00AD0C2F" w:rsidRDefault="00AD0C2F" w:rsidP="00AD0C2F">
            <w:pPr>
              <w:rPr>
                <w:rFonts w:ascii="Times New Roman" w:hAnsi="Times New Roman"/>
                <w:b/>
                <w:bCs/>
                <w:color w:val="000000"/>
                <w:sz w:val="22"/>
                <w:szCs w:val="24"/>
                <w:lang w:eastAsia="en-US"/>
              </w:rPr>
            </w:pPr>
            <w:r w:rsidRPr="00AD0C2F">
              <w:rPr>
                <w:rFonts w:ascii="Times New Roman" w:hAnsi="Times New Roman"/>
                <w:b/>
                <w:bCs/>
                <w:color w:val="000000"/>
                <w:sz w:val="22"/>
                <w:szCs w:val="24"/>
                <w:lang w:eastAsia="en-US"/>
              </w:rPr>
              <w:t>a) Đánh giá về nhân sự chủ chốt</w:t>
            </w:r>
          </w:p>
        </w:tc>
        <w:tc>
          <w:tcPr>
            <w:tcW w:w="608" w:type="pct"/>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b/>
                <w:bCs/>
                <w:color w:val="000000"/>
                <w:sz w:val="22"/>
                <w:szCs w:val="24"/>
                <w:lang w:eastAsia="en-US"/>
              </w:rPr>
            </w:pPr>
          </w:p>
        </w:tc>
        <w:tc>
          <w:tcPr>
            <w:tcW w:w="77" w:type="pct"/>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sz w:val="22"/>
                <w:lang w:eastAsia="en-US"/>
              </w:rPr>
            </w:pPr>
          </w:p>
        </w:tc>
        <w:tc>
          <w:tcPr>
            <w:tcW w:w="99" w:type="pct"/>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sz w:val="22"/>
                <w:lang w:eastAsia="en-US"/>
              </w:rPr>
            </w:pPr>
          </w:p>
        </w:tc>
        <w:tc>
          <w:tcPr>
            <w:tcW w:w="155" w:type="pct"/>
            <w:gridSpan w:val="2"/>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sz w:val="22"/>
                <w:lang w:eastAsia="en-US"/>
              </w:rPr>
            </w:pPr>
          </w:p>
        </w:tc>
        <w:tc>
          <w:tcPr>
            <w:tcW w:w="77" w:type="pct"/>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sz w:val="22"/>
                <w:lang w:eastAsia="en-US"/>
              </w:rPr>
            </w:pPr>
          </w:p>
        </w:tc>
        <w:tc>
          <w:tcPr>
            <w:tcW w:w="73" w:type="pct"/>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sz w:val="22"/>
                <w:lang w:eastAsia="en-US"/>
              </w:rPr>
            </w:pPr>
          </w:p>
        </w:tc>
        <w:tc>
          <w:tcPr>
            <w:tcW w:w="73" w:type="pct"/>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sz w:val="22"/>
                <w:lang w:eastAsia="en-US"/>
              </w:rPr>
            </w:pPr>
          </w:p>
        </w:tc>
        <w:tc>
          <w:tcPr>
            <w:tcW w:w="73" w:type="pct"/>
            <w:gridSpan w:val="2"/>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sz w:val="22"/>
                <w:lang w:eastAsia="en-US"/>
              </w:rPr>
            </w:pPr>
          </w:p>
        </w:tc>
        <w:tc>
          <w:tcPr>
            <w:tcW w:w="74" w:type="pct"/>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sz w:val="22"/>
                <w:lang w:eastAsia="en-US"/>
              </w:rPr>
            </w:pPr>
          </w:p>
        </w:tc>
        <w:tc>
          <w:tcPr>
            <w:tcW w:w="181" w:type="pct"/>
            <w:gridSpan w:val="2"/>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sz w:val="22"/>
                <w:lang w:eastAsia="en-US"/>
              </w:rPr>
            </w:pPr>
          </w:p>
        </w:tc>
        <w:tc>
          <w:tcPr>
            <w:tcW w:w="120" w:type="pct"/>
            <w:gridSpan w:val="2"/>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sz w:val="22"/>
                <w:lang w:eastAsia="en-US"/>
              </w:rPr>
            </w:pPr>
          </w:p>
        </w:tc>
        <w:tc>
          <w:tcPr>
            <w:tcW w:w="249" w:type="pct"/>
            <w:gridSpan w:val="2"/>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sz w:val="22"/>
                <w:lang w:eastAsia="en-US"/>
              </w:rPr>
            </w:pPr>
          </w:p>
        </w:tc>
        <w:tc>
          <w:tcPr>
            <w:tcW w:w="153" w:type="pct"/>
            <w:gridSpan w:val="3"/>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sz w:val="22"/>
                <w:lang w:eastAsia="en-US"/>
              </w:rPr>
            </w:pPr>
          </w:p>
        </w:tc>
        <w:tc>
          <w:tcPr>
            <w:tcW w:w="73" w:type="pct"/>
            <w:gridSpan w:val="2"/>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sz w:val="22"/>
                <w:lang w:eastAsia="en-US"/>
              </w:rPr>
            </w:pPr>
          </w:p>
        </w:tc>
        <w:tc>
          <w:tcPr>
            <w:tcW w:w="73" w:type="pct"/>
            <w:gridSpan w:val="2"/>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sz w:val="22"/>
                <w:lang w:eastAsia="en-US"/>
              </w:rPr>
            </w:pPr>
          </w:p>
        </w:tc>
        <w:tc>
          <w:tcPr>
            <w:tcW w:w="73" w:type="pct"/>
            <w:gridSpan w:val="2"/>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sz w:val="22"/>
                <w:lang w:eastAsia="en-US"/>
              </w:rPr>
            </w:pPr>
          </w:p>
        </w:tc>
        <w:tc>
          <w:tcPr>
            <w:tcW w:w="73" w:type="pct"/>
            <w:gridSpan w:val="2"/>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sz w:val="22"/>
                <w:lang w:eastAsia="en-US"/>
              </w:rPr>
            </w:pPr>
          </w:p>
        </w:tc>
        <w:tc>
          <w:tcPr>
            <w:tcW w:w="75" w:type="pct"/>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sz w:val="22"/>
                <w:lang w:eastAsia="en-US"/>
              </w:rPr>
            </w:pPr>
          </w:p>
        </w:tc>
        <w:tc>
          <w:tcPr>
            <w:tcW w:w="93" w:type="pct"/>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sz w:val="22"/>
                <w:lang w:eastAsia="en-US"/>
              </w:rPr>
            </w:pPr>
          </w:p>
        </w:tc>
        <w:tc>
          <w:tcPr>
            <w:tcW w:w="93" w:type="pct"/>
            <w:gridSpan w:val="2"/>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sz w:val="22"/>
                <w:lang w:eastAsia="en-US"/>
              </w:rPr>
            </w:pPr>
          </w:p>
        </w:tc>
        <w:tc>
          <w:tcPr>
            <w:tcW w:w="162" w:type="pct"/>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sz w:val="22"/>
                <w:lang w:eastAsia="en-US"/>
              </w:rPr>
            </w:pPr>
          </w:p>
        </w:tc>
        <w:tc>
          <w:tcPr>
            <w:tcW w:w="118" w:type="pct"/>
            <w:gridSpan w:val="2"/>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sz w:val="22"/>
                <w:lang w:eastAsia="en-US"/>
              </w:rPr>
            </w:pPr>
          </w:p>
        </w:tc>
        <w:tc>
          <w:tcPr>
            <w:tcW w:w="98" w:type="pct"/>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sz w:val="22"/>
                <w:lang w:eastAsia="en-US"/>
              </w:rPr>
            </w:pPr>
          </w:p>
        </w:tc>
        <w:tc>
          <w:tcPr>
            <w:tcW w:w="98" w:type="pct"/>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sz w:val="22"/>
                <w:lang w:eastAsia="en-US"/>
              </w:rPr>
            </w:pPr>
          </w:p>
        </w:tc>
        <w:tc>
          <w:tcPr>
            <w:tcW w:w="98" w:type="pct"/>
            <w:gridSpan w:val="2"/>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sz w:val="22"/>
                <w:lang w:eastAsia="en-US"/>
              </w:rPr>
            </w:pPr>
          </w:p>
        </w:tc>
      </w:tr>
      <w:tr w:rsidR="00AD0C2F" w:rsidRPr="00AD0C2F" w:rsidTr="00EE3EB0">
        <w:trPr>
          <w:gridAfter w:val="1"/>
          <w:wAfter w:w="89" w:type="pct"/>
          <w:trHeight w:val="359"/>
        </w:trPr>
        <w:tc>
          <w:tcPr>
            <w:tcW w:w="273" w:type="pct"/>
            <w:vMerge w:val="restart"/>
            <w:tcBorders>
              <w:top w:val="single" w:sz="4" w:space="0" w:color="000000"/>
              <w:left w:val="single" w:sz="4" w:space="0" w:color="000000"/>
              <w:bottom w:val="single" w:sz="4" w:space="0" w:color="000000"/>
              <w:right w:val="single" w:sz="4" w:space="0" w:color="000000"/>
            </w:tcBorders>
            <w:shd w:val="clear" w:color="000000" w:fill="C0C0C0"/>
            <w:vAlign w:val="center"/>
            <w:hideMark/>
          </w:tcPr>
          <w:p w:rsidR="00AD0C2F" w:rsidRPr="00AD0C2F" w:rsidRDefault="00AD0C2F" w:rsidP="00AD0C2F">
            <w:pPr>
              <w:jc w:val="center"/>
              <w:rPr>
                <w:rFonts w:ascii="Times New Roman" w:hAnsi="Times New Roman"/>
                <w:b/>
                <w:bCs/>
                <w:color w:val="000000"/>
                <w:sz w:val="22"/>
                <w:szCs w:val="24"/>
                <w:lang w:eastAsia="en-US"/>
              </w:rPr>
            </w:pPr>
            <w:r w:rsidRPr="00AD0C2F">
              <w:rPr>
                <w:rFonts w:ascii="Times New Roman" w:hAnsi="Times New Roman"/>
                <w:b/>
                <w:bCs/>
                <w:color w:val="000000"/>
                <w:sz w:val="22"/>
                <w:szCs w:val="24"/>
                <w:lang w:eastAsia="en-US"/>
              </w:rPr>
              <w:t>STT</w:t>
            </w:r>
          </w:p>
        </w:tc>
        <w:tc>
          <w:tcPr>
            <w:tcW w:w="2813" w:type="pct"/>
            <w:gridSpan w:val="12"/>
            <w:tcBorders>
              <w:top w:val="single" w:sz="4" w:space="0" w:color="000000"/>
              <w:left w:val="nil"/>
              <w:bottom w:val="single" w:sz="4" w:space="0" w:color="000000"/>
              <w:right w:val="single" w:sz="4" w:space="0" w:color="000000"/>
            </w:tcBorders>
            <w:shd w:val="clear" w:color="000000" w:fill="C0C0C0"/>
            <w:vAlign w:val="center"/>
            <w:hideMark/>
          </w:tcPr>
          <w:p w:rsidR="00AD0C2F" w:rsidRPr="00AD0C2F" w:rsidRDefault="00AD0C2F" w:rsidP="00AD0C2F">
            <w:pPr>
              <w:jc w:val="center"/>
              <w:rPr>
                <w:rFonts w:ascii="Times New Roman" w:hAnsi="Times New Roman"/>
                <w:b/>
                <w:bCs/>
                <w:color w:val="000000"/>
                <w:sz w:val="22"/>
                <w:szCs w:val="24"/>
                <w:lang w:eastAsia="en-US"/>
              </w:rPr>
            </w:pPr>
            <w:r w:rsidRPr="00AD0C2F">
              <w:rPr>
                <w:rFonts w:ascii="Times New Roman" w:hAnsi="Times New Roman"/>
                <w:b/>
                <w:bCs/>
                <w:color w:val="000000"/>
                <w:sz w:val="22"/>
                <w:szCs w:val="24"/>
                <w:lang w:eastAsia="en-US"/>
              </w:rPr>
              <w:t xml:space="preserve">E-HSMT </w:t>
            </w:r>
            <w:r w:rsidRPr="00AD0C2F">
              <w:rPr>
                <w:rFonts w:ascii="Times New Roman" w:hAnsi="Times New Roman"/>
                <w:b/>
                <w:bCs/>
                <w:color w:val="000000"/>
                <w:sz w:val="22"/>
                <w:szCs w:val="24"/>
                <w:vertAlign w:val="superscript"/>
                <w:lang w:eastAsia="en-US"/>
              </w:rPr>
              <w:t>(1)</w:t>
            </w:r>
          </w:p>
        </w:tc>
        <w:tc>
          <w:tcPr>
            <w:tcW w:w="1069" w:type="pct"/>
            <w:gridSpan w:val="18"/>
            <w:vMerge w:val="restart"/>
            <w:tcBorders>
              <w:top w:val="single" w:sz="4" w:space="0" w:color="000000"/>
              <w:left w:val="single" w:sz="4" w:space="0" w:color="000000"/>
              <w:bottom w:val="single" w:sz="4" w:space="0" w:color="000000"/>
              <w:right w:val="single" w:sz="4" w:space="0" w:color="000000"/>
            </w:tcBorders>
            <w:shd w:val="clear" w:color="000000" w:fill="C0C0C0"/>
            <w:vAlign w:val="center"/>
            <w:hideMark/>
          </w:tcPr>
          <w:p w:rsidR="00AD0C2F" w:rsidRPr="00AD0C2F" w:rsidRDefault="00AD0C2F" w:rsidP="00AD0C2F">
            <w:pPr>
              <w:jc w:val="center"/>
              <w:rPr>
                <w:rFonts w:ascii="Times New Roman" w:hAnsi="Times New Roman"/>
                <w:b/>
                <w:bCs/>
                <w:color w:val="000000"/>
                <w:sz w:val="22"/>
                <w:szCs w:val="24"/>
                <w:lang w:eastAsia="en-US"/>
              </w:rPr>
            </w:pPr>
            <w:r w:rsidRPr="00AD0C2F">
              <w:rPr>
                <w:rFonts w:ascii="Times New Roman" w:hAnsi="Times New Roman"/>
                <w:b/>
                <w:bCs/>
                <w:color w:val="000000"/>
                <w:sz w:val="22"/>
                <w:szCs w:val="24"/>
                <w:lang w:eastAsia="en-US"/>
              </w:rPr>
              <w:t xml:space="preserve">Thông tin tóm tắt trong E-HSDT </w:t>
            </w:r>
            <w:r w:rsidRPr="00AD0C2F">
              <w:rPr>
                <w:rFonts w:ascii="Times New Roman" w:hAnsi="Times New Roman"/>
                <w:b/>
                <w:bCs/>
                <w:color w:val="000000"/>
                <w:sz w:val="22"/>
                <w:szCs w:val="24"/>
                <w:vertAlign w:val="superscript"/>
                <w:lang w:eastAsia="en-US"/>
              </w:rPr>
              <w:t>(2)</w:t>
            </w:r>
          </w:p>
        </w:tc>
        <w:tc>
          <w:tcPr>
            <w:tcW w:w="464" w:type="pct"/>
            <w:gridSpan w:val="7"/>
            <w:tcBorders>
              <w:top w:val="single" w:sz="4" w:space="0" w:color="000000"/>
              <w:left w:val="nil"/>
              <w:bottom w:val="single" w:sz="4" w:space="0" w:color="000000"/>
              <w:right w:val="single" w:sz="4" w:space="0" w:color="000000"/>
            </w:tcBorders>
            <w:shd w:val="clear" w:color="000000" w:fill="C0C0C0"/>
            <w:vAlign w:val="center"/>
            <w:hideMark/>
          </w:tcPr>
          <w:p w:rsidR="00AD0C2F" w:rsidRPr="00AD0C2F" w:rsidRDefault="00AD0C2F" w:rsidP="00AD0C2F">
            <w:pPr>
              <w:jc w:val="center"/>
              <w:rPr>
                <w:rFonts w:ascii="Times New Roman" w:hAnsi="Times New Roman"/>
                <w:b/>
                <w:bCs/>
                <w:color w:val="000000"/>
                <w:sz w:val="22"/>
                <w:szCs w:val="24"/>
                <w:lang w:eastAsia="en-US"/>
              </w:rPr>
            </w:pPr>
            <w:r w:rsidRPr="00AD0C2F">
              <w:rPr>
                <w:rFonts w:ascii="Times New Roman" w:hAnsi="Times New Roman"/>
                <w:b/>
                <w:bCs/>
                <w:color w:val="000000"/>
                <w:sz w:val="22"/>
                <w:szCs w:val="24"/>
                <w:lang w:eastAsia="en-US"/>
              </w:rPr>
              <w:t xml:space="preserve">Kết quả đánh giá </w:t>
            </w:r>
            <w:r w:rsidRPr="00AD0C2F">
              <w:rPr>
                <w:rFonts w:ascii="Times New Roman" w:hAnsi="Times New Roman"/>
                <w:b/>
                <w:bCs/>
                <w:color w:val="000000"/>
                <w:sz w:val="22"/>
                <w:szCs w:val="24"/>
                <w:vertAlign w:val="superscript"/>
                <w:lang w:eastAsia="en-US"/>
              </w:rPr>
              <w:t>(3)</w:t>
            </w:r>
          </w:p>
        </w:tc>
        <w:tc>
          <w:tcPr>
            <w:tcW w:w="292" w:type="pct"/>
            <w:gridSpan w:val="4"/>
            <w:vMerge w:val="restart"/>
            <w:tcBorders>
              <w:top w:val="single" w:sz="4" w:space="0" w:color="000000"/>
              <w:left w:val="single" w:sz="4" w:space="0" w:color="000000"/>
              <w:bottom w:val="single" w:sz="4" w:space="0" w:color="000000"/>
              <w:right w:val="single" w:sz="4" w:space="0" w:color="000000"/>
            </w:tcBorders>
            <w:shd w:val="clear" w:color="000000" w:fill="C0C0C0"/>
            <w:vAlign w:val="center"/>
            <w:hideMark/>
          </w:tcPr>
          <w:p w:rsidR="00AD0C2F" w:rsidRPr="00AD0C2F" w:rsidRDefault="00AD0C2F" w:rsidP="00AD0C2F">
            <w:pPr>
              <w:jc w:val="center"/>
              <w:rPr>
                <w:rFonts w:ascii="Times New Roman" w:hAnsi="Times New Roman"/>
                <w:b/>
                <w:bCs/>
                <w:color w:val="000000"/>
                <w:sz w:val="22"/>
                <w:szCs w:val="24"/>
                <w:lang w:eastAsia="en-US"/>
              </w:rPr>
            </w:pPr>
            <w:r w:rsidRPr="00AD0C2F">
              <w:rPr>
                <w:rFonts w:ascii="Times New Roman" w:hAnsi="Times New Roman"/>
                <w:b/>
                <w:bCs/>
                <w:color w:val="000000"/>
                <w:sz w:val="22"/>
                <w:szCs w:val="24"/>
                <w:lang w:eastAsia="en-US"/>
              </w:rPr>
              <w:t xml:space="preserve">Nhận xét của chuyên gia </w:t>
            </w:r>
            <w:r w:rsidRPr="00AD0C2F">
              <w:rPr>
                <w:rFonts w:ascii="Times New Roman" w:hAnsi="Times New Roman"/>
                <w:b/>
                <w:bCs/>
                <w:color w:val="000000"/>
                <w:sz w:val="22"/>
                <w:szCs w:val="24"/>
                <w:vertAlign w:val="superscript"/>
                <w:lang w:eastAsia="en-US"/>
              </w:rPr>
              <w:t>(4)</w:t>
            </w:r>
          </w:p>
        </w:tc>
      </w:tr>
      <w:tr w:rsidR="00AD0C2F" w:rsidRPr="00AD0C2F" w:rsidTr="00EE3EB0">
        <w:trPr>
          <w:gridAfter w:val="1"/>
          <w:wAfter w:w="89" w:type="pct"/>
          <w:trHeight w:val="660"/>
        </w:trPr>
        <w:tc>
          <w:tcPr>
            <w:tcW w:w="273" w:type="pct"/>
            <w:vMerge/>
            <w:tcBorders>
              <w:top w:val="single" w:sz="4" w:space="0" w:color="000000"/>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 w:val="22"/>
                <w:szCs w:val="24"/>
                <w:lang w:eastAsia="en-US"/>
              </w:rPr>
            </w:pPr>
          </w:p>
        </w:tc>
        <w:tc>
          <w:tcPr>
            <w:tcW w:w="304" w:type="pct"/>
            <w:tcBorders>
              <w:top w:val="nil"/>
              <w:left w:val="nil"/>
              <w:bottom w:val="single" w:sz="4" w:space="0" w:color="000000"/>
              <w:right w:val="single" w:sz="4" w:space="0" w:color="000000"/>
            </w:tcBorders>
            <w:shd w:val="clear" w:color="000000" w:fill="C0C0C0"/>
            <w:vAlign w:val="center"/>
            <w:hideMark/>
          </w:tcPr>
          <w:p w:rsidR="00AD0C2F" w:rsidRPr="00AD0C2F" w:rsidRDefault="00AD0C2F" w:rsidP="00AD0C2F">
            <w:pPr>
              <w:jc w:val="center"/>
              <w:rPr>
                <w:rFonts w:ascii="Times New Roman" w:hAnsi="Times New Roman"/>
                <w:b/>
                <w:bCs/>
                <w:color w:val="000000"/>
                <w:sz w:val="22"/>
                <w:szCs w:val="24"/>
                <w:lang w:eastAsia="en-US"/>
              </w:rPr>
            </w:pPr>
            <w:r w:rsidRPr="00AD0C2F">
              <w:rPr>
                <w:rFonts w:ascii="Times New Roman" w:hAnsi="Times New Roman"/>
                <w:b/>
                <w:bCs/>
                <w:color w:val="000000"/>
                <w:sz w:val="22"/>
                <w:szCs w:val="24"/>
                <w:lang w:eastAsia="en-US"/>
              </w:rPr>
              <w:t>Vị trí công việc</w:t>
            </w:r>
          </w:p>
        </w:tc>
        <w:tc>
          <w:tcPr>
            <w:tcW w:w="251" w:type="pct"/>
            <w:tcBorders>
              <w:top w:val="single" w:sz="4" w:space="0" w:color="000000"/>
              <w:left w:val="nil"/>
              <w:bottom w:val="single" w:sz="4" w:space="0" w:color="000000"/>
              <w:right w:val="single" w:sz="4" w:space="0" w:color="000000"/>
            </w:tcBorders>
            <w:shd w:val="clear" w:color="000000" w:fill="C0C0C0"/>
            <w:vAlign w:val="center"/>
            <w:hideMark/>
          </w:tcPr>
          <w:p w:rsidR="00AD0C2F" w:rsidRPr="00AD0C2F" w:rsidRDefault="00AD0C2F" w:rsidP="00AD0C2F">
            <w:pPr>
              <w:jc w:val="center"/>
              <w:rPr>
                <w:rFonts w:ascii="Times New Roman" w:hAnsi="Times New Roman"/>
                <w:b/>
                <w:bCs/>
                <w:color w:val="000000"/>
                <w:sz w:val="22"/>
                <w:szCs w:val="24"/>
                <w:lang w:eastAsia="en-US"/>
              </w:rPr>
            </w:pPr>
            <w:r w:rsidRPr="00AD0C2F">
              <w:rPr>
                <w:rFonts w:ascii="Times New Roman" w:hAnsi="Times New Roman"/>
                <w:b/>
                <w:bCs/>
                <w:color w:val="000000"/>
                <w:sz w:val="22"/>
                <w:szCs w:val="24"/>
                <w:lang w:eastAsia="en-US"/>
              </w:rPr>
              <w:t>Số lượng</w:t>
            </w:r>
          </w:p>
        </w:tc>
        <w:tc>
          <w:tcPr>
            <w:tcW w:w="1646" w:type="pct"/>
            <w:gridSpan w:val="2"/>
            <w:tcBorders>
              <w:top w:val="single" w:sz="4" w:space="0" w:color="000000"/>
              <w:left w:val="nil"/>
              <w:bottom w:val="single" w:sz="4" w:space="0" w:color="000000"/>
              <w:right w:val="single" w:sz="4" w:space="0" w:color="000000"/>
            </w:tcBorders>
            <w:shd w:val="clear" w:color="000000" w:fill="C0C0C0"/>
            <w:vAlign w:val="center"/>
            <w:hideMark/>
          </w:tcPr>
          <w:p w:rsidR="00AD0C2F" w:rsidRPr="00AD0C2F" w:rsidRDefault="00AD0C2F" w:rsidP="00AD0C2F">
            <w:pPr>
              <w:jc w:val="center"/>
              <w:rPr>
                <w:rFonts w:ascii="Times New Roman" w:hAnsi="Times New Roman"/>
                <w:b/>
                <w:bCs/>
                <w:color w:val="000000"/>
                <w:sz w:val="22"/>
                <w:szCs w:val="24"/>
                <w:lang w:eastAsia="en-US"/>
              </w:rPr>
            </w:pPr>
            <w:r w:rsidRPr="00AD0C2F">
              <w:rPr>
                <w:rFonts w:ascii="Times New Roman" w:hAnsi="Times New Roman"/>
                <w:b/>
                <w:bCs/>
                <w:color w:val="000000"/>
                <w:sz w:val="22"/>
                <w:szCs w:val="24"/>
                <w:lang w:eastAsia="en-US"/>
              </w:rPr>
              <w:t>Trình độ chuyên môn</w:t>
            </w:r>
          </w:p>
        </w:tc>
        <w:tc>
          <w:tcPr>
            <w:tcW w:w="300" w:type="pct"/>
            <w:gridSpan w:val="3"/>
            <w:tcBorders>
              <w:top w:val="single" w:sz="4" w:space="0" w:color="000000"/>
              <w:left w:val="nil"/>
              <w:bottom w:val="single" w:sz="4" w:space="0" w:color="000000"/>
              <w:right w:val="single" w:sz="4" w:space="0" w:color="000000"/>
            </w:tcBorders>
            <w:shd w:val="clear" w:color="000000" w:fill="C0C0C0"/>
            <w:vAlign w:val="center"/>
            <w:hideMark/>
          </w:tcPr>
          <w:p w:rsidR="00AD0C2F" w:rsidRPr="00AD0C2F" w:rsidRDefault="00AD0C2F" w:rsidP="00AD0C2F">
            <w:pPr>
              <w:jc w:val="center"/>
              <w:rPr>
                <w:rFonts w:ascii="Times New Roman" w:hAnsi="Times New Roman"/>
                <w:b/>
                <w:bCs/>
                <w:color w:val="000000"/>
                <w:sz w:val="22"/>
                <w:szCs w:val="24"/>
                <w:lang w:eastAsia="en-US"/>
              </w:rPr>
            </w:pPr>
            <w:r w:rsidRPr="00AD0C2F">
              <w:rPr>
                <w:rFonts w:ascii="Times New Roman" w:hAnsi="Times New Roman"/>
                <w:b/>
                <w:bCs/>
                <w:color w:val="000000"/>
                <w:sz w:val="22"/>
                <w:szCs w:val="24"/>
                <w:lang w:eastAsia="en-US"/>
              </w:rPr>
              <w:t>Tổng số năm kinh nghiệm</w:t>
            </w:r>
          </w:p>
        </w:tc>
        <w:tc>
          <w:tcPr>
            <w:tcW w:w="313" w:type="pct"/>
            <w:gridSpan w:val="5"/>
            <w:tcBorders>
              <w:top w:val="single" w:sz="4" w:space="0" w:color="000000"/>
              <w:left w:val="nil"/>
              <w:bottom w:val="single" w:sz="4" w:space="0" w:color="000000"/>
              <w:right w:val="single" w:sz="4" w:space="0" w:color="000000"/>
            </w:tcBorders>
            <w:shd w:val="clear" w:color="000000" w:fill="C0C0C0"/>
            <w:vAlign w:val="center"/>
            <w:hideMark/>
          </w:tcPr>
          <w:p w:rsidR="00AD0C2F" w:rsidRPr="00AD0C2F" w:rsidRDefault="00AD0C2F" w:rsidP="00AD0C2F">
            <w:pPr>
              <w:jc w:val="center"/>
              <w:rPr>
                <w:rFonts w:ascii="Times New Roman" w:hAnsi="Times New Roman"/>
                <w:b/>
                <w:bCs/>
                <w:color w:val="000000"/>
                <w:sz w:val="22"/>
                <w:szCs w:val="24"/>
                <w:lang w:eastAsia="en-US"/>
              </w:rPr>
            </w:pPr>
            <w:r w:rsidRPr="00AD0C2F">
              <w:rPr>
                <w:rFonts w:ascii="Times New Roman" w:hAnsi="Times New Roman"/>
                <w:b/>
                <w:bCs/>
                <w:color w:val="000000"/>
                <w:sz w:val="22"/>
                <w:szCs w:val="24"/>
                <w:lang w:eastAsia="en-US"/>
              </w:rPr>
              <w:t>Kinh nghiệm trong công việc tương tự</w:t>
            </w:r>
          </w:p>
        </w:tc>
        <w:tc>
          <w:tcPr>
            <w:tcW w:w="1069" w:type="pct"/>
            <w:gridSpan w:val="18"/>
            <w:vMerge/>
            <w:tcBorders>
              <w:top w:val="single" w:sz="4" w:space="0" w:color="000000"/>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 w:val="22"/>
                <w:szCs w:val="24"/>
                <w:lang w:eastAsia="en-US"/>
              </w:rPr>
            </w:pPr>
          </w:p>
        </w:tc>
        <w:tc>
          <w:tcPr>
            <w:tcW w:w="184" w:type="pct"/>
            <w:gridSpan w:val="4"/>
            <w:tcBorders>
              <w:top w:val="single" w:sz="4" w:space="0" w:color="000000"/>
              <w:left w:val="nil"/>
              <w:bottom w:val="single" w:sz="4" w:space="0" w:color="000000"/>
              <w:right w:val="single" w:sz="4" w:space="0" w:color="000000"/>
            </w:tcBorders>
            <w:shd w:val="clear" w:color="000000" w:fill="C0C0C0"/>
            <w:vAlign w:val="center"/>
            <w:hideMark/>
          </w:tcPr>
          <w:p w:rsidR="00AD0C2F" w:rsidRPr="00AD0C2F" w:rsidRDefault="00AD0C2F" w:rsidP="00AD0C2F">
            <w:pPr>
              <w:jc w:val="center"/>
              <w:rPr>
                <w:rFonts w:ascii="Times New Roman" w:hAnsi="Times New Roman"/>
                <w:b/>
                <w:bCs/>
                <w:color w:val="000000"/>
                <w:sz w:val="22"/>
                <w:szCs w:val="24"/>
                <w:lang w:eastAsia="en-US"/>
              </w:rPr>
            </w:pPr>
            <w:r w:rsidRPr="00AD0C2F">
              <w:rPr>
                <w:rFonts w:ascii="Times New Roman" w:hAnsi="Times New Roman"/>
                <w:b/>
                <w:bCs/>
                <w:color w:val="000000"/>
                <w:sz w:val="22"/>
                <w:szCs w:val="24"/>
                <w:lang w:eastAsia="en-US"/>
              </w:rPr>
              <w:t>Đạt</w:t>
            </w:r>
          </w:p>
        </w:tc>
        <w:tc>
          <w:tcPr>
            <w:tcW w:w="280" w:type="pct"/>
            <w:gridSpan w:val="3"/>
            <w:tcBorders>
              <w:top w:val="single" w:sz="4" w:space="0" w:color="000000"/>
              <w:left w:val="nil"/>
              <w:bottom w:val="single" w:sz="4" w:space="0" w:color="000000"/>
              <w:right w:val="single" w:sz="4" w:space="0" w:color="000000"/>
            </w:tcBorders>
            <w:shd w:val="clear" w:color="000000" w:fill="C0C0C0"/>
            <w:vAlign w:val="center"/>
            <w:hideMark/>
          </w:tcPr>
          <w:p w:rsidR="00AD0C2F" w:rsidRPr="00AD0C2F" w:rsidRDefault="00AD0C2F" w:rsidP="00AD0C2F">
            <w:pPr>
              <w:jc w:val="center"/>
              <w:rPr>
                <w:rFonts w:ascii="Times New Roman" w:hAnsi="Times New Roman"/>
                <w:b/>
                <w:bCs/>
                <w:color w:val="000000"/>
                <w:sz w:val="22"/>
                <w:szCs w:val="24"/>
                <w:lang w:eastAsia="en-US"/>
              </w:rPr>
            </w:pPr>
            <w:r w:rsidRPr="00AD0C2F">
              <w:rPr>
                <w:rFonts w:ascii="Times New Roman" w:hAnsi="Times New Roman"/>
                <w:b/>
                <w:bCs/>
                <w:color w:val="000000"/>
                <w:sz w:val="22"/>
                <w:szCs w:val="24"/>
                <w:lang w:eastAsia="en-US"/>
              </w:rPr>
              <w:t>Không đạt</w:t>
            </w:r>
          </w:p>
        </w:tc>
        <w:tc>
          <w:tcPr>
            <w:tcW w:w="292" w:type="pct"/>
            <w:gridSpan w:val="4"/>
            <w:vMerge/>
            <w:tcBorders>
              <w:top w:val="single" w:sz="4" w:space="0" w:color="000000"/>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b/>
                <w:bCs/>
                <w:color w:val="000000"/>
                <w:sz w:val="22"/>
                <w:szCs w:val="24"/>
                <w:lang w:eastAsia="en-US"/>
              </w:rPr>
            </w:pPr>
          </w:p>
        </w:tc>
      </w:tr>
      <w:tr w:rsidR="00AD0C2F" w:rsidRPr="00AD0C2F" w:rsidTr="00EE3EB0">
        <w:trPr>
          <w:gridAfter w:val="1"/>
          <w:wAfter w:w="89" w:type="pct"/>
          <w:trHeight w:val="548"/>
        </w:trPr>
        <w:tc>
          <w:tcPr>
            <w:tcW w:w="273" w:type="pct"/>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AD0C2F" w:rsidRPr="00AD0C2F" w:rsidRDefault="00AD0C2F" w:rsidP="00AD0C2F">
            <w:pPr>
              <w:jc w:val="center"/>
              <w:rPr>
                <w:rFonts w:ascii="Times New Roman" w:hAnsi="Times New Roman"/>
                <w:color w:val="000000"/>
                <w:sz w:val="22"/>
                <w:szCs w:val="24"/>
                <w:lang w:eastAsia="en-US"/>
              </w:rPr>
            </w:pPr>
            <w:r w:rsidRPr="00AD0C2F">
              <w:rPr>
                <w:rFonts w:ascii="Times New Roman" w:hAnsi="Times New Roman"/>
                <w:color w:val="000000"/>
                <w:sz w:val="22"/>
                <w:szCs w:val="24"/>
                <w:lang w:eastAsia="en-US"/>
              </w:rPr>
              <w:t>1</w:t>
            </w:r>
          </w:p>
        </w:tc>
        <w:tc>
          <w:tcPr>
            <w:tcW w:w="304" w:type="pct"/>
            <w:vMerge w:val="restart"/>
            <w:tcBorders>
              <w:top w:val="nil"/>
              <w:left w:val="single" w:sz="4" w:space="0" w:color="000000"/>
              <w:bottom w:val="single" w:sz="4" w:space="0" w:color="000000"/>
              <w:right w:val="single" w:sz="4" w:space="0" w:color="000000"/>
            </w:tcBorders>
            <w:shd w:val="clear" w:color="auto" w:fill="auto"/>
            <w:hideMark/>
          </w:tcPr>
          <w:p w:rsidR="00AD0C2F" w:rsidRPr="00AD0C2F" w:rsidRDefault="00AD0C2F" w:rsidP="00AD0C2F">
            <w:pPr>
              <w:rPr>
                <w:rFonts w:ascii="Times New Roman" w:hAnsi="Times New Roman"/>
                <w:color w:val="000000"/>
                <w:sz w:val="22"/>
                <w:szCs w:val="24"/>
                <w:lang w:eastAsia="en-US"/>
              </w:rPr>
            </w:pPr>
            <w:r w:rsidRPr="00AD0C2F">
              <w:rPr>
                <w:rFonts w:ascii="Times New Roman" w:hAnsi="Times New Roman"/>
                <w:color w:val="000000"/>
                <w:sz w:val="22"/>
                <w:szCs w:val="24"/>
                <w:lang w:eastAsia="en-US"/>
              </w:rPr>
              <w:t>Chỉ huy trưởng</w:t>
            </w:r>
          </w:p>
        </w:tc>
        <w:tc>
          <w:tcPr>
            <w:tcW w:w="251" w:type="pct"/>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AD0C2F" w:rsidRPr="00AD0C2F" w:rsidRDefault="00AD0C2F" w:rsidP="00AD0C2F">
            <w:pPr>
              <w:jc w:val="center"/>
              <w:rPr>
                <w:rFonts w:ascii="Times New Roman" w:hAnsi="Times New Roman"/>
                <w:color w:val="000000"/>
                <w:sz w:val="22"/>
                <w:szCs w:val="24"/>
                <w:lang w:eastAsia="en-US"/>
              </w:rPr>
            </w:pPr>
            <w:r w:rsidRPr="00AD0C2F">
              <w:rPr>
                <w:rFonts w:ascii="Times New Roman" w:hAnsi="Times New Roman"/>
                <w:color w:val="000000"/>
                <w:sz w:val="22"/>
                <w:szCs w:val="24"/>
                <w:lang w:eastAsia="en-US"/>
              </w:rPr>
              <w:t>1</w:t>
            </w:r>
          </w:p>
        </w:tc>
        <w:tc>
          <w:tcPr>
            <w:tcW w:w="1646" w:type="pct"/>
            <w:gridSpan w:val="2"/>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AD0C2F" w:rsidRPr="00AD0C2F" w:rsidRDefault="00AD0C2F" w:rsidP="00AD0C2F">
            <w:pPr>
              <w:rPr>
                <w:rFonts w:ascii="Times New Roman" w:hAnsi="Times New Roman"/>
                <w:color w:val="000000"/>
                <w:sz w:val="22"/>
                <w:szCs w:val="24"/>
                <w:lang w:eastAsia="en-US"/>
              </w:rPr>
            </w:pPr>
            <w:r w:rsidRPr="00AD0C2F">
              <w:rPr>
                <w:rFonts w:ascii="Times New Roman" w:hAnsi="Times New Roman"/>
                <w:color w:val="000000"/>
                <w:sz w:val="22"/>
                <w:szCs w:val="24"/>
                <w:lang w:eastAsia="en-US"/>
              </w:rPr>
              <w:t>- Có bằng tốt nghiệp đại học trở lên (Tối thiểu 02 năm tính từ ngày tốt nghiệp Đại học) thuộc một trong các chuyên ngành: Dân dụng- Có chứng chỉ hành nghề tư vấn giám sát thi công công trình: Dân dụng tối thiểu  hạng III  (còn hiệu lực đến thời điểm đóng thầu) Hoặc Tính đến trước thời điểm đóng thầu đã làm chỉ huy trưởng hoặc kỹ thuật trực tiếp thi công xây dựng hoàn thành ít nhất 01 công trình  Dân dụng, cấp III (hoặc cao hơn cấp công trình yêu cầu cho gói thầu này theo quy định của pháp luật về xây dựng)Kèm các tài liệu sau để chứng minh (tài liệu được chứng thực):+ Văn bằng chứng chỉ+ Hợp đồng xây dựng;+ Quyết định phê duyệt thiết kế/Quyết định phê duyệt BCKTKT; hoặc các tài liệu phù hợp khác.+ Biên bản nghiệm thu bàn giao đưa công trình vào sử dụng hoặc văn bản xác nhận của chủ đầu tư hoặc các tài liệu phù hợp  khác.</w:t>
            </w:r>
          </w:p>
        </w:tc>
        <w:tc>
          <w:tcPr>
            <w:tcW w:w="300" w:type="pct"/>
            <w:gridSpan w:val="3"/>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AD0C2F" w:rsidRPr="00AD0C2F" w:rsidRDefault="00AD0C2F" w:rsidP="00AD0C2F">
            <w:pPr>
              <w:jc w:val="center"/>
              <w:rPr>
                <w:rFonts w:ascii="Times New Roman" w:hAnsi="Times New Roman"/>
                <w:color w:val="000000"/>
                <w:sz w:val="22"/>
                <w:szCs w:val="24"/>
                <w:lang w:eastAsia="en-US"/>
              </w:rPr>
            </w:pPr>
            <w:r w:rsidRPr="00AD0C2F">
              <w:rPr>
                <w:rFonts w:ascii="Times New Roman" w:hAnsi="Times New Roman"/>
                <w:color w:val="000000"/>
                <w:sz w:val="22"/>
                <w:szCs w:val="24"/>
                <w:lang w:eastAsia="en-US"/>
              </w:rPr>
              <w:t>2</w:t>
            </w:r>
          </w:p>
        </w:tc>
        <w:tc>
          <w:tcPr>
            <w:tcW w:w="313" w:type="pct"/>
            <w:gridSpan w:val="5"/>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AD0C2F" w:rsidRPr="00AD0C2F" w:rsidRDefault="00AD0C2F" w:rsidP="00AD0C2F">
            <w:pPr>
              <w:rPr>
                <w:rFonts w:ascii="Times New Roman" w:hAnsi="Times New Roman"/>
                <w:color w:val="000000"/>
                <w:sz w:val="22"/>
                <w:szCs w:val="24"/>
                <w:lang w:eastAsia="en-US"/>
              </w:rPr>
            </w:pPr>
            <w:r w:rsidRPr="00AD0C2F">
              <w:rPr>
                <w:rFonts w:ascii="Times New Roman" w:hAnsi="Times New Roman"/>
                <w:color w:val="000000"/>
                <w:sz w:val="22"/>
                <w:szCs w:val="24"/>
                <w:lang w:eastAsia="en-US"/>
              </w:rPr>
              <w:t>2</w:t>
            </w:r>
          </w:p>
        </w:tc>
        <w:tc>
          <w:tcPr>
            <w:tcW w:w="301" w:type="pct"/>
            <w:gridSpan w:val="5"/>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b/>
                <w:bCs/>
                <w:color w:val="000000"/>
                <w:sz w:val="22"/>
                <w:szCs w:val="24"/>
                <w:lang w:eastAsia="en-US"/>
              </w:rPr>
            </w:pPr>
            <w:r w:rsidRPr="00AD0C2F">
              <w:rPr>
                <w:rFonts w:ascii="Times New Roman" w:hAnsi="Times New Roman"/>
                <w:b/>
                <w:bCs/>
                <w:color w:val="000000"/>
                <w:sz w:val="22"/>
                <w:szCs w:val="24"/>
                <w:lang w:eastAsia="en-US"/>
              </w:rPr>
              <w:t>Tên nhân sự</w:t>
            </w:r>
          </w:p>
        </w:tc>
        <w:tc>
          <w:tcPr>
            <w:tcW w:w="401" w:type="pct"/>
            <w:gridSpan w:val="4"/>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b/>
                <w:bCs/>
                <w:color w:val="000000"/>
                <w:sz w:val="22"/>
                <w:szCs w:val="24"/>
                <w:lang w:eastAsia="en-US"/>
              </w:rPr>
            </w:pPr>
            <w:r w:rsidRPr="00AD0C2F">
              <w:rPr>
                <w:rFonts w:ascii="Times New Roman" w:hAnsi="Times New Roman"/>
                <w:b/>
                <w:bCs/>
                <w:color w:val="000000"/>
                <w:sz w:val="22"/>
                <w:szCs w:val="24"/>
                <w:lang w:eastAsia="en-US"/>
              </w:rPr>
              <w:t>Ngày tháng năm sinh</w:t>
            </w:r>
          </w:p>
        </w:tc>
        <w:tc>
          <w:tcPr>
            <w:tcW w:w="368" w:type="pct"/>
            <w:gridSpan w:val="9"/>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b/>
                <w:bCs/>
                <w:color w:val="000000"/>
                <w:sz w:val="22"/>
                <w:szCs w:val="24"/>
                <w:lang w:eastAsia="en-US"/>
              </w:rPr>
            </w:pPr>
            <w:r w:rsidRPr="00AD0C2F">
              <w:rPr>
                <w:rFonts w:ascii="Times New Roman" w:hAnsi="Times New Roman"/>
                <w:b/>
                <w:bCs/>
                <w:color w:val="000000"/>
                <w:sz w:val="22"/>
                <w:szCs w:val="24"/>
                <w:lang w:eastAsia="en-US"/>
              </w:rPr>
              <w:t>Trình độ chuyên môn</w:t>
            </w:r>
          </w:p>
        </w:tc>
        <w:tc>
          <w:tcPr>
            <w:tcW w:w="184" w:type="pct"/>
            <w:gridSpan w:val="4"/>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color w:val="000000"/>
                <w:sz w:val="22"/>
                <w:szCs w:val="24"/>
                <w:lang w:eastAsia="en-US"/>
              </w:rPr>
            </w:pPr>
            <w:r w:rsidRPr="00AD0C2F">
              <w:rPr>
                <w:rFonts w:ascii="Times New Roman" w:hAnsi="Times New Roman"/>
                <w:color w:val="000000"/>
                <w:sz w:val="22"/>
                <w:szCs w:val="24"/>
                <w:lang w:eastAsia="en-US"/>
              </w:rPr>
              <w:t> </w:t>
            </w:r>
            <w:r w:rsidR="00EE3EB0">
              <w:rPr>
                <w:rFonts w:ascii="Times New Roman" w:hAnsi="Times New Roman"/>
                <w:color w:val="000000"/>
                <w:sz w:val="22"/>
                <w:szCs w:val="24"/>
                <w:lang w:eastAsia="en-US"/>
              </w:rPr>
              <w:t>X</w:t>
            </w:r>
          </w:p>
        </w:tc>
        <w:tc>
          <w:tcPr>
            <w:tcW w:w="280" w:type="pct"/>
            <w:gridSpan w:val="3"/>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color w:val="000000"/>
                <w:sz w:val="22"/>
                <w:szCs w:val="24"/>
                <w:lang w:eastAsia="en-US"/>
              </w:rPr>
            </w:pPr>
            <w:r w:rsidRPr="00AD0C2F">
              <w:rPr>
                <w:rFonts w:ascii="Times New Roman" w:hAnsi="Times New Roman"/>
                <w:color w:val="000000"/>
                <w:sz w:val="22"/>
                <w:szCs w:val="24"/>
                <w:lang w:eastAsia="en-US"/>
              </w:rPr>
              <w:t> </w:t>
            </w:r>
          </w:p>
        </w:tc>
        <w:tc>
          <w:tcPr>
            <w:tcW w:w="292" w:type="pct"/>
            <w:gridSpan w:val="4"/>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color w:val="000000"/>
                <w:sz w:val="22"/>
                <w:szCs w:val="24"/>
                <w:lang w:eastAsia="en-US"/>
              </w:rPr>
            </w:pPr>
            <w:r w:rsidRPr="00AD0C2F">
              <w:rPr>
                <w:rFonts w:ascii="Times New Roman" w:hAnsi="Times New Roman"/>
                <w:color w:val="000000"/>
                <w:sz w:val="22"/>
                <w:szCs w:val="24"/>
                <w:lang w:eastAsia="en-US"/>
              </w:rPr>
              <w:t> </w:t>
            </w:r>
          </w:p>
        </w:tc>
      </w:tr>
      <w:tr w:rsidR="00AD0C2F" w:rsidRPr="00AD0C2F" w:rsidTr="00EE3EB0">
        <w:trPr>
          <w:gridAfter w:val="1"/>
          <w:wAfter w:w="89" w:type="pct"/>
          <w:trHeight w:val="540"/>
        </w:trPr>
        <w:tc>
          <w:tcPr>
            <w:tcW w:w="273" w:type="pct"/>
            <w:vMerge/>
            <w:tcBorders>
              <w:top w:val="single" w:sz="4" w:space="0" w:color="000000"/>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c>
          <w:tcPr>
            <w:tcW w:w="30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c>
          <w:tcPr>
            <w:tcW w:w="251" w:type="pct"/>
            <w:vMerge/>
            <w:tcBorders>
              <w:top w:val="single" w:sz="4" w:space="0" w:color="000000"/>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c>
          <w:tcPr>
            <w:tcW w:w="1646" w:type="pct"/>
            <w:gridSpan w:val="2"/>
            <w:vMerge/>
            <w:tcBorders>
              <w:top w:val="single" w:sz="4" w:space="0" w:color="000000"/>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c>
          <w:tcPr>
            <w:tcW w:w="300" w:type="pct"/>
            <w:gridSpan w:val="3"/>
            <w:vMerge/>
            <w:tcBorders>
              <w:top w:val="single" w:sz="4" w:space="0" w:color="000000"/>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c>
          <w:tcPr>
            <w:tcW w:w="313" w:type="pct"/>
            <w:gridSpan w:val="5"/>
            <w:vMerge/>
            <w:tcBorders>
              <w:top w:val="single" w:sz="4" w:space="0" w:color="000000"/>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c>
          <w:tcPr>
            <w:tcW w:w="301" w:type="pct"/>
            <w:gridSpan w:val="5"/>
            <w:tcBorders>
              <w:top w:val="single" w:sz="4" w:space="0" w:color="000000"/>
              <w:left w:val="nil"/>
              <w:bottom w:val="single" w:sz="4" w:space="0" w:color="000000"/>
              <w:right w:val="single" w:sz="4" w:space="0" w:color="000000"/>
            </w:tcBorders>
            <w:shd w:val="clear" w:color="auto" w:fill="auto"/>
            <w:hideMark/>
          </w:tcPr>
          <w:p w:rsidR="00AD0C2F" w:rsidRPr="00AD0C2F" w:rsidRDefault="00AD0C2F" w:rsidP="00AD0C2F">
            <w:pPr>
              <w:jc w:val="center"/>
              <w:rPr>
                <w:rFonts w:ascii="Times New Roman" w:hAnsi="Times New Roman"/>
                <w:color w:val="000000"/>
                <w:sz w:val="22"/>
                <w:szCs w:val="24"/>
                <w:lang w:eastAsia="en-US"/>
              </w:rPr>
            </w:pPr>
            <w:r w:rsidRPr="00AD0C2F">
              <w:rPr>
                <w:rFonts w:ascii="Times New Roman" w:hAnsi="Times New Roman"/>
                <w:color w:val="000000"/>
                <w:sz w:val="22"/>
                <w:szCs w:val="24"/>
                <w:lang w:eastAsia="en-US"/>
              </w:rPr>
              <w:t>Nguyễn Hữu Thảo Nguyên</w:t>
            </w:r>
          </w:p>
        </w:tc>
        <w:tc>
          <w:tcPr>
            <w:tcW w:w="401" w:type="pct"/>
            <w:gridSpan w:val="4"/>
            <w:tcBorders>
              <w:top w:val="single" w:sz="4" w:space="0" w:color="000000"/>
              <w:left w:val="nil"/>
              <w:bottom w:val="single" w:sz="4" w:space="0" w:color="000000"/>
              <w:right w:val="single" w:sz="4" w:space="0" w:color="000000"/>
            </w:tcBorders>
            <w:shd w:val="clear" w:color="auto" w:fill="auto"/>
            <w:hideMark/>
          </w:tcPr>
          <w:p w:rsidR="00AD0C2F" w:rsidRPr="00AD0C2F" w:rsidRDefault="00AD0C2F" w:rsidP="00AD0C2F">
            <w:pPr>
              <w:jc w:val="center"/>
              <w:rPr>
                <w:rFonts w:ascii="Times New Roman" w:hAnsi="Times New Roman"/>
                <w:color w:val="000000"/>
                <w:sz w:val="22"/>
                <w:szCs w:val="24"/>
                <w:lang w:eastAsia="en-US"/>
              </w:rPr>
            </w:pPr>
            <w:r w:rsidRPr="00AD0C2F">
              <w:rPr>
                <w:rFonts w:ascii="Times New Roman" w:hAnsi="Times New Roman"/>
                <w:color w:val="000000"/>
                <w:sz w:val="22"/>
                <w:szCs w:val="24"/>
                <w:lang w:eastAsia="en-US"/>
              </w:rPr>
              <w:t>03/11/1984</w:t>
            </w:r>
          </w:p>
        </w:tc>
        <w:tc>
          <w:tcPr>
            <w:tcW w:w="368" w:type="pct"/>
            <w:gridSpan w:val="9"/>
            <w:tcBorders>
              <w:top w:val="single" w:sz="4" w:space="0" w:color="000000"/>
              <w:left w:val="nil"/>
              <w:bottom w:val="single" w:sz="4" w:space="0" w:color="000000"/>
              <w:right w:val="single" w:sz="4" w:space="0" w:color="000000"/>
            </w:tcBorders>
            <w:shd w:val="clear" w:color="auto" w:fill="auto"/>
            <w:hideMark/>
          </w:tcPr>
          <w:p w:rsidR="00AD0C2F" w:rsidRPr="00AD0C2F" w:rsidRDefault="00AD0C2F" w:rsidP="00AD0C2F">
            <w:pPr>
              <w:rPr>
                <w:rFonts w:ascii="Times New Roman" w:hAnsi="Times New Roman"/>
                <w:color w:val="000000"/>
                <w:sz w:val="22"/>
                <w:szCs w:val="24"/>
                <w:lang w:eastAsia="en-US"/>
              </w:rPr>
            </w:pPr>
            <w:r w:rsidRPr="00AD0C2F">
              <w:rPr>
                <w:rFonts w:ascii="Times New Roman" w:hAnsi="Times New Roman"/>
                <w:color w:val="000000"/>
                <w:sz w:val="22"/>
                <w:szCs w:val="24"/>
                <w:lang w:eastAsia="en-US"/>
              </w:rPr>
              <w:t>kỹ sư</w:t>
            </w:r>
          </w:p>
        </w:tc>
        <w:tc>
          <w:tcPr>
            <w:tcW w:w="184" w:type="pct"/>
            <w:gridSpan w:val="4"/>
            <w:vMerge/>
            <w:tcBorders>
              <w:top w:val="single" w:sz="4" w:space="0" w:color="000000"/>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c>
          <w:tcPr>
            <w:tcW w:w="280" w:type="pct"/>
            <w:gridSpan w:val="3"/>
            <w:vMerge/>
            <w:tcBorders>
              <w:top w:val="single" w:sz="4" w:space="0" w:color="000000"/>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c>
          <w:tcPr>
            <w:tcW w:w="292" w:type="pct"/>
            <w:gridSpan w:val="4"/>
            <w:vMerge/>
            <w:tcBorders>
              <w:top w:val="single" w:sz="4" w:space="0" w:color="000000"/>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r>
      <w:tr w:rsidR="00AD0C2F" w:rsidRPr="00AD0C2F" w:rsidTr="00EE3EB0">
        <w:trPr>
          <w:gridAfter w:val="1"/>
          <w:wAfter w:w="89" w:type="pct"/>
          <w:trHeight w:val="58"/>
        </w:trPr>
        <w:tc>
          <w:tcPr>
            <w:tcW w:w="273" w:type="pct"/>
            <w:vMerge/>
            <w:tcBorders>
              <w:top w:val="single" w:sz="4" w:space="0" w:color="000000"/>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c>
          <w:tcPr>
            <w:tcW w:w="30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c>
          <w:tcPr>
            <w:tcW w:w="251" w:type="pct"/>
            <w:vMerge/>
            <w:tcBorders>
              <w:top w:val="single" w:sz="4" w:space="0" w:color="000000"/>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c>
          <w:tcPr>
            <w:tcW w:w="1646" w:type="pct"/>
            <w:gridSpan w:val="2"/>
            <w:vMerge/>
            <w:tcBorders>
              <w:top w:val="single" w:sz="4" w:space="0" w:color="000000"/>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c>
          <w:tcPr>
            <w:tcW w:w="300" w:type="pct"/>
            <w:gridSpan w:val="3"/>
            <w:vMerge/>
            <w:tcBorders>
              <w:top w:val="single" w:sz="4" w:space="0" w:color="000000"/>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c>
          <w:tcPr>
            <w:tcW w:w="313" w:type="pct"/>
            <w:gridSpan w:val="5"/>
            <w:vMerge/>
            <w:tcBorders>
              <w:top w:val="single" w:sz="4" w:space="0" w:color="000000"/>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c>
          <w:tcPr>
            <w:tcW w:w="181" w:type="pct"/>
            <w:gridSpan w:val="3"/>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color w:val="000000"/>
                <w:sz w:val="22"/>
                <w:szCs w:val="24"/>
                <w:lang w:eastAsia="en-US"/>
              </w:rPr>
            </w:pPr>
          </w:p>
        </w:tc>
        <w:tc>
          <w:tcPr>
            <w:tcW w:w="120" w:type="pct"/>
            <w:gridSpan w:val="2"/>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sz w:val="22"/>
                <w:lang w:eastAsia="en-US"/>
              </w:rPr>
            </w:pPr>
          </w:p>
        </w:tc>
        <w:tc>
          <w:tcPr>
            <w:tcW w:w="249" w:type="pct"/>
            <w:gridSpan w:val="2"/>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sz w:val="22"/>
                <w:lang w:eastAsia="en-US"/>
              </w:rPr>
            </w:pPr>
          </w:p>
        </w:tc>
        <w:tc>
          <w:tcPr>
            <w:tcW w:w="152" w:type="pct"/>
            <w:gridSpan w:val="2"/>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sz w:val="22"/>
                <w:lang w:eastAsia="en-US"/>
              </w:rPr>
            </w:pPr>
          </w:p>
        </w:tc>
        <w:tc>
          <w:tcPr>
            <w:tcW w:w="74" w:type="pct"/>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sz w:val="22"/>
                <w:lang w:eastAsia="en-US"/>
              </w:rPr>
            </w:pPr>
          </w:p>
        </w:tc>
        <w:tc>
          <w:tcPr>
            <w:tcW w:w="73" w:type="pct"/>
            <w:gridSpan w:val="2"/>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sz w:val="22"/>
                <w:lang w:eastAsia="en-US"/>
              </w:rPr>
            </w:pPr>
          </w:p>
        </w:tc>
        <w:tc>
          <w:tcPr>
            <w:tcW w:w="73" w:type="pct"/>
            <w:gridSpan w:val="2"/>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sz w:val="22"/>
                <w:lang w:eastAsia="en-US"/>
              </w:rPr>
            </w:pPr>
          </w:p>
        </w:tc>
        <w:tc>
          <w:tcPr>
            <w:tcW w:w="73" w:type="pct"/>
            <w:gridSpan w:val="2"/>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sz w:val="22"/>
                <w:lang w:eastAsia="en-US"/>
              </w:rPr>
            </w:pPr>
          </w:p>
        </w:tc>
        <w:tc>
          <w:tcPr>
            <w:tcW w:w="76" w:type="pct"/>
            <w:gridSpan w:val="2"/>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sz w:val="22"/>
                <w:lang w:eastAsia="en-US"/>
              </w:rPr>
            </w:pPr>
          </w:p>
        </w:tc>
        <w:tc>
          <w:tcPr>
            <w:tcW w:w="184" w:type="pct"/>
            <w:gridSpan w:val="4"/>
            <w:vMerge/>
            <w:tcBorders>
              <w:top w:val="nil"/>
              <w:left w:val="nil"/>
              <w:bottom w:val="nil"/>
              <w:right w:val="nil"/>
            </w:tcBorders>
            <w:vAlign w:val="center"/>
            <w:hideMark/>
          </w:tcPr>
          <w:p w:rsidR="00AD0C2F" w:rsidRPr="00AD0C2F" w:rsidRDefault="00AD0C2F" w:rsidP="00AD0C2F">
            <w:pPr>
              <w:rPr>
                <w:rFonts w:ascii="Times New Roman" w:hAnsi="Times New Roman"/>
                <w:color w:val="000000"/>
                <w:sz w:val="22"/>
                <w:szCs w:val="24"/>
                <w:lang w:eastAsia="en-US"/>
              </w:rPr>
            </w:pPr>
          </w:p>
        </w:tc>
        <w:tc>
          <w:tcPr>
            <w:tcW w:w="280" w:type="pct"/>
            <w:gridSpan w:val="3"/>
            <w:vMerge/>
            <w:tcBorders>
              <w:top w:val="nil"/>
              <w:left w:val="nil"/>
              <w:bottom w:val="nil"/>
              <w:right w:val="nil"/>
            </w:tcBorders>
            <w:vAlign w:val="center"/>
            <w:hideMark/>
          </w:tcPr>
          <w:p w:rsidR="00AD0C2F" w:rsidRPr="00AD0C2F" w:rsidRDefault="00AD0C2F" w:rsidP="00AD0C2F">
            <w:pPr>
              <w:rPr>
                <w:rFonts w:ascii="Times New Roman" w:hAnsi="Times New Roman"/>
                <w:color w:val="000000"/>
                <w:sz w:val="22"/>
                <w:szCs w:val="24"/>
                <w:lang w:eastAsia="en-US"/>
              </w:rPr>
            </w:pPr>
          </w:p>
        </w:tc>
        <w:tc>
          <w:tcPr>
            <w:tcW w:w="292" w:type="pct"/>
            <w:gridSpan w:val="4"/>
            <w:vMerge/>
            <w:tcBorders>
              <w:top w:val="nil"/>
              <w:left w:val="nil"/>
              <w:bottom w:val="nil"/>
              <w:right w:val="nil"/>
            </w:tcBorders>
            <w:vAlign w:val="center"/>
            <w:hideMark/>
          </w:tcPr>
          <w:p w:rsidR="00AD0C2F" w:rsidRPr="00AD0C2F" w:rsidRDefault="00AD0C2F" w:rsidP="00AD0C2F">
            <w:pPr>
              <w:rPr>
                <w:rFonts w:ascii="Times New Roman" w:hAnsi="Times New Roman"/>
                <w:color w:val="000000"/>
                <w:sz w:val="22"/>
                <w:szCs w:val="24"/>
                <w:lang w:eastAsia="en-US"/>
              </w:rPr>
            </w:pPr>
          </w:p>
        </w:tc>
      </w:tr>
      <w:tr w:rsidR="00AD0C2F" w:rsidRPr="00AD0C2F" w:rsidTr="00EE3EB0">
        <w:trPr>
          <w:gridAfter w:val="1"/>
          <w:wAfter w:w="89" w:type="pct"/>
          <w:trHeight w:val="699"/>
        </w:trPr>
        <w:tc>
          <w:tcPr>
            <w:tcW w:w="273" w:type="pct"/>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AD0C2F" w:rsidRPr="00AD0C2F" w:rsidRDefault="00AD0C2F" w:rsidP="00AD0C2F">
            <w:pPr>
              <w:jc w:val="center"/>
              <w:rPr>
                <w:rFonts w:ascii="Times New Roman" w:hAnsi="Times New Roman"/>
                <w:color w:val="000000"/>
                <w:sz w:val="22"/>
                <w:szCs w:val="24"/>
                <w:lang w:eastAsia="en-US"/>
              </w:rPr>
            </w:pPr>
            <w:r w:rsidRPr="00AD0C2F">
              <w:rPr>
                <w:rFonts w:ascii="Times New Roman" w:hAnsi="Times New Roman"/>
                <w:color w:val="000000"/>
                <w:sz w:val="22"/>
                <w:szCs w:val="24"/>
                <w:lang w:eastAsia="en-US"/>
              </w:rPr>
              <w:t>2</w:t>
            </w:r>
          </w:p>
        </w:tc>
        <w:tc>
          <w:tcPr>
            <w:tcW w:w="304" w:type="pct"/>
            <w:vMerge w:val="restart"/>
            <w:tcBorders>
              <w:top w:val="nil"/>
              <w:left w:val="single" w:sz="4" w:space="0" w:color="000000"/>
              <w:bottom w:val="single" w:sz="4" w:space="0" w:color="000000"/>
              <w:right w:val="single" w:sz="4" w:space="0" w:color="000000"/>
            </w:tcBorders>
            <w:shd w:val="clear" w:color="auto" w:fill="auto"/>
            <w:hideMark/>
          </w:tcPr>
          <w:p w:rsidR="00AD0C2F" w:rsidRPr="00AD0C2F" w:rsidRDefault="00AD0C2F" w:rsidP="00AD0C2F">
            <w:pPr>
              <w:rPr>
                <w:rFonts w:ascii="Times New Roman" w:hAnsi="Times New Roman"/>
                <w:color w:val="000000"/>
                <w:sz w:val="22"/>
                <w:szCs w:val="24"/>
                <w:lang w:eastAsia="en-US"/>
              </w:rPr>
            </w:pPr>
            <w:r w:rsidRPr="00AD0C2F">
              <w:rPr>
                <w:rFonts w:ascii="Times New Roman" w:hAnsi="Times New Roman"/>
                <w:color w:val="000000"/>
                <w:sz w:val="22"/>
                <w:szCs w:val="24"/>
                <w:lang w:eastAsia="en-US"/>
              </w:rPr>
              <w:t>Cán bộ phụ trách kỹ thuật thi công</w:t>
            </w:r>
          </w:p>
        </w:tc>
        <w:tc>
          <w:tcPr>
            <w:tcW w:w="251" w:type="pct"/>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AD0C2F" w:rsidRPr="00AD0C2F" w:rsidRDefault="00AD0C2F" w:rsidP="00AD0C2F">
            <w:pPr>
              <w:jc w:val="center"/>
              <w:rPr>
                <w:rFonts w:ascii="Times New Roman" w:hAnsi="Times New Roman"/>
                <w:color w:val="000000"/>
                <w:sz w:val="22"/>
                <w:szCs w:val="24"/>
                <w:lang w:eastAsia="en-US"/>
              </w:rPr>
            </w:pPr>
            <w:r w:rsidRPr="00AD0C2F">
              <w:rPr>
                <w:rFonts w:ascii="Times New Roman" w:hAnsi="Times New Roman"/>
                <w:color w:val="000000"/>
                <w:sz w:val="22"/>
                <w:szCs w:val="24"/>
                <w:lang w:eastAsia="en-US"/>
              </w:rPr>
              <w:t>1</w:t>
            </w:r>
          </w:p>
        </w:tc>
        <w:tc>
          <w:tcPr>
            <w:tcW w:w="1646" w:type="pct"/>
            <w:gridSpan w:val="2"/>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AD0C2F" w:rsidRPr="00AD0C2F" w:rsidRDefault="00AD0C2F" w:rsidP="00AD0C2F">
            <w:pPr>
              <w:rPr>
                <w:rFonts w:ascii="Times New Roman" w:hAnsi="Times New Roman"/>
                <w:color w:val="000000"/>
                <w:sz w:val="22"/>
                <w:szCs w:val="24"/>
                <w:lang w:eastAsia="en-US"/>
              </w:rPr>
            </w:pPr>
            <w:r w:rsidRPr="00AD0C2F">
              <w:rPr>
                <w:rFonts w:ascii="Times New Roman" w:hAnsi="Times New Roman"/>
                <w:color w:val="000000"/>
                <w:sz w:val="22"/>
                <w:szCs w:val="24"/>
                <w:lang w:eastAsia="en-US"/>
              </w:rPr>
              <w:t xml:space="preserve">- Có bằng tốt nghiệp đại học trở lên (Tối thiểu 02 năm tính từ ngày tốt nghiệp Đại học) thuộc một trong các chuyên ngành: Dân dụng- Tính đến trước thời điểm đóng thầu đã làm chỉ huy trưởng hoặc kỹ thuật trực tiếp thi công xây dựng hoàn thành ít nhất 01 công trình  </w:t>
            </w:r>
            <w:r w:rsidRPr="00AD0C2F">
              <w:rPr>
                <w:rFonts w:ascii="Times New Roman" w:hAnsi="Times New Roman"/>
                <w:color w:val="000000"/>
                <w:sz w:val="22"/>
                <w:szCs w:val="24"/>
                <w:lang w:eastAsia="en-US"/>
              </w:rPr>
              <w:lastRenderedPageBreak/>
              <w:t>Dân dụng, cấp III (hoặc cao hơn cấp công trình yêu cầu cho gói thầu này theo quy định của pháp luật về xây dựng)Kèm các tài liệu sau để chứng minh (tài liệu được chứng thực):+ Văn bằng+ Hợp đồng xây dựng;+ Quyết định phê duyệt thiết kế/Quyết định phê duyệt BCKTKT; hoặc các tài liệu phù hợp khác.+ Biên bản nghiệm thu bàn giao đưa công trình vào sử dụng hoặc văn bản xác nhận của chủ đầu tư, hoặc các tài liệu phù hợp  khác.</w:t>
            </w:r>
          </w:p>
        </w:tc>
        <w:tc>
          <w:tcPr>
            <w:tcW w:w="300" w:type="pct"/>
            <w:gridSpan w:val="3"/>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AD0C2F" w:rsidRPr="00AD0C2F" w:rsidRDefault="00AD0C2F" w:rsidP="00AD0C2F">
            <w:pPr>
              <w:jc w:val="center"/>
              <w:rPr>
                <w:rFonts w:ascii="Times New Roman" w:hAnsi="Times New Roman"/>
                <w:color w:val="000000"/>
                <w:sz w:val="22"/>
                <w:szCs w:val="24"/>
                <w:lang w:eastAsia="en-US"/>
              </w:rPr>
            </w:pPr>
            <w:r w:rsidRPr="00AD0C2F">
              <w:rPr>
                <w:rFonts w:ascii="Times New Roman" w:hAnsi="Times New Roman"/>
                <w:color w:val="000000"/>
                <w:sz w:val="22"/>
                <w:szCs w:val="24"/>
                <w:lang w:eastAsia="en-US"/>
              </w:rPr>
              <w:lastRenderedPageBreak/>
              <w:t>2</w:t>
            </w:r>
          </w:p>
        </w:tc>
        <w:tc>
          <w:tcPr>
            <w:tcW w:w="313" w:type="pct"/>
            <w:gridSpan w:val="5"/>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AD0C2F" w:rsidRPr="00AD0C2F" w:rsidRDefault="00AD0C2F" w:rsidP="00AD0C2F">
            <w:pPr>
              <w:rPr>
                <w:rFonts w:ascii="Times New Roman" w:hAnsi="Times New Roman"/>
                <w:color w:val="000000"/>
                <w:sz w:val="22"/>
                <w:szCs w:val="24"/>
                <w:lang w:eastAsia="en-US"/>
              </w:rPr>
            </w:pPr>
            <w:r w:rsidRPr="00AD0C2F">
              <w:rPr>
                <w:rFonts w:ascii="Times New Roman" w:hAnsi="Times New Roman"/>
                <w:color w:val="000000"/>
                <w:sz w:val="22"/>
                <w:szCs w:val="24"/>
                <w:lang w:eastAsia="en-US"/>
              </w:rPr>
              <w:t>2</w:t>
            </w:r>
          </w:p>
        </w:tc>
        <w:tc>
          <w:tcPr>
            <w:tcW w:w="301" w:type="pct"/>
            <w:gridSpan w:val="5"/>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b/>
                <w:bCs/>
                <w:color w:val="000000"/>
                <w:sz w:val="22"/>
                <w:szCs w:val="24"/>
                <w:lang w:eastAsia="en-US"/>
              </w:rPr>
            </w:pPr>
            <w:r w:rsidRPr="00AD0C2F">
              <w:rPr>
                <w:rFonts w:ascii="Times New Roman" w:hAnsi="Times New Roman"/>
                <w:b/>
                <w:bCs/>
                <w:color w:val="000000"/>
                <w:sz w:val="22"/>
                <w:szCs w:val="24"/>
                <w:lang w:eastAsia="en-US"/>
              </w:rPr>
              <w:t>Tên nhân sự</w:t>
            </w:r>
          </w:p>
        </w:tc>
        <w:tc>
          <w:tcPr>
            <w:tcW w:w="401" w:type="pct"/>
            <w:gridSpan w:val="4"/>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b/>
                <w:bCs/>
                <w:color w:val="000000"/>
                <w:sz w:val="22"/>
                <w:szCs w:val="24"/>
                <w:lang w:eastAsia="en-US"/>
              </w:rPr>
            </w:pPr>
            <w:r w:rsidRPr="00AD0C2F">
              <w:rPr>
                <w:rFonts w:ascii="Times New Roman" w:hAnsi="Times New Roman"/>
                <w:b/>
                <w:bCs/>
                <w:color w:val="000000"/>
                <w:sz w:val="22"/>
                <w:szCs w:val="24"/>
                <w:lang w:eastAsia="en-US"/>
              </w:rPr>
              <w:t>Ngày tháng năm sinh</w:t>
            </w:r>
          </w:p>
        </w:tc>
        <w:tc>
          <w:tcPr>
            <w:tcW w:w="368" w:type="pct"/>
            <w:gridSpan w:val="9"/>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b/>
                <w:bCs/>
                <w:color w:val="000000"/>
                <w:sz w:val="22"/>
                <w:szCs w:val="24"/>
                <w:lang w:eastAsia="en-US"/>
              </w:rPr>
            </w:pPr>
            <w:r w:rsidRPr="00AD0C2F">
              <w:rPr>
                <w:rFonts w:ascii="Times New Roman" w:hAnsi="Times New Roman"/>
                <w:b/>
                <w:bCs/>
                <w:color w:val="000000"/>
                <w:sz w:val="22"/>
                <w:szCs w:val="24"/>
                <w:lang w:eastAsia="en-US"/>
              </w:rPr>
              <w:t>Trình độ chuyên môn</w:t>
            </w:r>
          </w:p>
        </w:tc>
        <w:tc>
          <w:tcPr>
            <w:tcW w:w="184" w:type="pct"/>
            <w:gridSpan w:val="4"/>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D0C2F" w:rsidRPr="008A7499" w:rsidRDefault="00EE3EB0" w:rsidP="00AD0C2F">
            <w:pPr>
              <w:jc w:val="center"/>
              <w:rPr>
                <w:rFonts w:ascii="Times New Roman" w:hAnsi="Times New Roman"/>
                <w:color w:val="000000"/>
                <w:sz w:val="22"/>
                <w:szCs w:val="24"/>
                <w:lang w:eastAsia="en-US"/>
              </w:rPr>
            </w:pPr>
            <w:r w:rsidRPr="008A7499">
              <w:rPr>
                <w:rFonts w:ascii="Times New Roman" w:hAnsi="Times New Roman"/>
                <w:color w:val="000000"/>
                <w:sz w:val="22"/>
                <w:szCs w:val="24"/>
                <w:lang w:eastAsia="en-US"/>
              </w:rPr>
              <w:t>X</w:t>
            </w:r>
            <w:r w:rsidR="00AD0C2F" w:rsidRPr="008A7499">
              <w:rPr>
                <w:rFonts w:ascii="Times New Roman" w:hAnsi="Times New Roman"/>
                <w:color w:val="000000"/>
                <w:sz w:val="22"/>
                <w:szCs w:val="24"/>
                <w:lang w:eastAsia="en-US"/>
              </w:rPr>
              <w:t> </w:t>
            </w:r>
          </w:p>
        </w:tc>
        <w:tc>
          <w:tcPr>
            <w:tcW w:w="280" w:type="pct"/>
            <w:gridSpan w:val="3"/>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D0C2F" w:rsidRPr="008A7499" w:rsidRDefault="00AD0C2F" w:rsidP="00AD0C2F">
            <w:pPr>
              <w:jc w:val="center"/>
              <w:rPr>
                <w:rFonts w:ascii="Times New Roman" w:hAnsi="Times New Roman"/>
                <w:color w:val="000000"/>
                <w:sz w:val="22"/>
                <w:szCs w:val="24"/>
                <w:lang w:eastAsia="en-US"/>
              </w:rPr>
            </w:pPr>
            <w:r w:rsidRPr="008A7499">
              <w:rPr>
                <w:rFonts w:ascii="Times New Roman" w:hAnsi="Times New Roman"/>
                <w:color w:val="000000"/>
                <w:sz w:val="22"/>
                <w:szCs w:val="24"/>
                <w:lang w:eastAsia="en-US"/>
              </w:rPr>
              <w:t> </w:t>
            </w:r>
          </w:p>
        </w:tc>
        <w:tc>
          <w:tcPr>
            <w:tcW w:w="292" w:type="pct"/>
            <w:gridSpan w:val="4"/>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D0C2F" w:rsidRPr="008A7499" w:rsidRDefault="00AD0C2F" w:rsidP="00AD0C2F">
            <w:pPr>
              <w:jc w:val="center"/>
              <w:rPr>
                <w:rFonts w:ascii="Times New Roman" w:hAnsi="Times New Roman"/>
                <w:i/>
                <w:color w:val="000000"/>
                <w:sz w:val="22"/>
                <w:szCs w:val="24"/>
                <w:lang w:eastAsia="en-US"/>
              </w:rPr>
            </w:pPr>
            <w:r w:rsidRPr="008A7499">
              <w:rPr>
                <w:rFonts w:ascii="Times New Roman" w:hAnsi="Times New Roman"/>
                <w:i/>
                <w:color w:val="000000"/>
                <w:sz w:val="22"/>
                <w:szCs w:val="24"/>
                <w:lang w:eastAsia="en-US"/>
              </w:rPr>
              <w:t> </w:t>
            </w:r>
            <w:r w:rsidR="00EE3EB0" w:rsidRPr="008A7499">
              <w:rPr>
                <w:rFonts w:ascii="Times New Roman" w:hAnsi="Times New Roman"/>
                <w:i/>
                <w:color w:val="000000"/>
                <w:sz w:val="22"/>
                <w:szCs w:val="24"/>
                <w:lang w:eastAsia="en-US"/>
              </w:rPr>
              <w:t>Sau khi nhà thầu đã bổ sung</w:t>
            </w:r>
          </w:p>
        </w:tc>
      </w:tr>
      <w:tr w:rsidR="00AD0C2F" w:rsidRPr="00AD0C2F" w:rsidTr="00EE3EB0">
        <w:trPr>
          <w:gridAfter w:val="1"/>
          <w:wAfter w:w="89" w:type="pct"/>
          <w:trHeight w:val="540"/>
        </w:trPr>
        <w:tc>
          <w:tcPr>
            <w:tcW w:w="273" w:type="pct"/>
            <w:vMerge/>
            <w:tcBorders>
              <w:top w:val="single" w:sz="4" w:space="0" w:color="000000"/>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c>
          <w:tcPr>
            <w:tcW w:w="30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c>
          <w:tcPr>
            <w:tcW w:w="251" w:type="pct"/>
            <w:vMerge/>
            <w:tcBorders>
              <w:top w:val="single" w:sz="4" w:space="0" w:color="000000"/>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c>
          <w:tcPr>
            <w:tcW w:w="1646" w:type="pct"/>
            <w:gridSpan w:val="2"/>
            <w:vMerge/>
            <w:tcBorders>
              <w:top w:val="single" w:sz="4" w:space="0" w:color="000000"/>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c>
          <w:tcPr>
            <w:tcW w:w="300" w:type="pct"/>
            <w:gridSpan w:val="3"/>
            <w:vMerge/>
            <w:tcBorders>
              <w:top w:val="single" w:sz="4" w:space="0" w:color="000000"/>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c>
          <w:tcPr>
            <w:tcW w:w="313" w:type="pct"/>
            <w:gridSpan w:val="5"/>
            <w:vMerge/>
            <w:tcBorders>
              <w:top w:val="single" w:sz="4" w:space="0" w:color="000000"/>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c>
          <w:tcPr>
            <w:tcW w:w="301" w:type="pct"/>
            <w:gridSpan w:val="5"/>
            <w:tcBorders>
              <w:top w:val="single" w:sz="4" w:space="0" w:color="000000"/>
              <w:left w:val="nil"/>
              <w:bottom w:val="single" w:sz="4" w:space="0" w:color="000000"/>
              <w:right w:val="single" w:sz="4" w:space="0" w:color="000000"/>
            </w:tcBorders>
            <w:shd w:val="clear" w:color="auto" w:fill="auto"/>
            <w:hideMark/>
          </w:tcPr>
          <w:p w:rsidR="00AD0C2F" w:rsidRPr="00AD0C2F" w:rsidRDefault="00AD0C2F" w:rsidP="00AD0C2F">
            <w:pPr>
              <w:jc w:val="center"/>
              <w:rPr>
                <w:rFonts w:ascii="Times New Roman" w:hAnsi="Times New Roman"/>
                <w:color w:val="000000"/>
                <w:sz w:val="22"/>
                <w:szCs w:val="24"/>
                <w:lang w:eastAsia="en-US"/>
              </w:rPr>
            </w:pPr>
            <w:r w:rsidRPr="00AD0C2F">
              <w:rPr>
                <w:rFonts w:ascii="Times New Roman" w:hAnsi="Times New Roman"/>
                <w:color w:val="000000"/>
                <w:sz w:val="22"/>
                <w:szCs w:val="24"/>
                <w:lang w:eastAsia="en-US"/>
              </w:rPr>
              <w:t xml:space="preserve">Nguyễn Đại </w:t>
            </w:r>
            <w:r w:rsidRPr="00AD0C2F">
              <w:rPr>
                <w:rFonts w:ascii="Times New Roman" w:hAnsi="Times New Roman"/>
                <w:color w:val="000000"/>
                <w:sz w:val="22"/>
                <w:szCs w:val="24"/>
                <w:lang w:eastAsia="en-US"/>
              </w:rPr>
              <w:lastRenderedPageBreak/>
              <w:t>Dũng Huy</w:t>
            </w:r>
          </w:p>
        </w:tc>
        <w:tc>
          <w:tcPr>
            <w:tcW w:w="401" w:type="pct"/>
            <w:gridSpan w:val="4"/>
            <w:tcBorders>
              <w:top w:val="single" w:sz="4" w:space="0" w:color="000000"/>
              <w:left w:val="nil"/>
              <w:bottom w:val="single" w:sz="4" w:space="0" w:color="000000"/>
              <w:right w:val="single" w:sz="4" w:space="0" w:color="000000"/>
            </w:tcBorders>
            <w:shd w:val="clear" w:color="auto" w:fill="auto"/>
            <w:hideMark/>
          </w:tcPr>
          <w:p w:rsidR="00AD0C2F" w:rsidRPr="00AD0C2F" w:rsidRDefault="00AD0C2F" w:rsidP="00AD0C2F">
            <w:pPr>
              <w:jc w:val="center"/>
              <w:rPr>
                <w:rFonts w:ascii="Times New Roman" w:hAnsi="Times New Roman"/>
                <w:color w:val="000000"/>
                <w:sz w:val="22"/>
                <w:szCs w:val="24"/>
                <w:lang w:eastAsia="en-US"/>
              </w:rPr>
            </w:pPr>
            <w:r w:rsidRPr="00AD0C2F">
              <w:rPr>
                <w:rFonts w:ascii="Times New Roman" w:hAnsi="Times New Roman"/>
                <w:color w:val="000000"/>
                <w:sz w:val="22"/>
                <w:szCs w:val="24"/>
                <w:lang w:eastAsia="en-US"/>
              </w:rPr>
              <w:lastRenderedPageBreak/>
              <w:t>12/12/1984</w:t>
            </w:r>
          </w:p>
        </w:tc>
        <w:tc>
          <w:tcPr>
            <w:tcW w:w="368" w:type="pct"/>
            <w:gridSpan w:val="9"/>
            <w:tcBorders>
              <w:top w:val="single" w:sz="4" w:space="0" w:color="000000"/>
              <w:left w:val="nil"/>
              <w:bottom w:val="single" w:sz="4" w:space="0" w:color="000000"/>
              <w:right w:val="single" w:sz="4" w:space="0" w:color="000000"/>
            </w:tcBorders>
            <w:shd w:val="clear" w:color="auto" w:fill="auto"/>
            <w:hideMark/>
          </w:tcPr>
          <w:p w:rsidR="00AD0C2F" w:rsidRPr="00AD0C2F" w:rsidRDefault="00AD0C2F" w:rsidP="00AD0C2F">
            <w:pPr>
              <w:rPr>
                <w:rFonts w:ascii="Times New Roman" w:hAnsi="Times New Roman"/>
                <w:color w:val="000000"/>
                <w:sz w:val="22"/>
                <w:szCs w:val="24"/>
                <w:lang w:eastAsia="en-US"/>
              </w:rPr>
            </w:pPr>
            <w:r w:rsidRPr="00AD0C2F">
              <w:rPr>
                <w:rFonts w:ascii="Times New Roman" w:hAnsi="Times New Roman"/>
                <w:color w:val="000000"/>
                <w:sz w:val="22"/>
                <w:szCs w:val="24"/>
                <w:lang w:eastAsia="en-US"/>
              </w:rPr>
              <w:t>Kỹ sư xây dựng</w:t>
            </w:r>
          </w:p>
        </w:tc>
        <w:tc>
          <w:tcPr>
            <w:tcW w:w="184" w:type="pct"/>
            <w:gridSpan w:val="4"/>
            <w:vMerge/>
            <w:tcBorders>
              <w:top w:val="single" w:sz="4" w:space="0" w:color="000000"/>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c>
          <w:tcPr>
            <w:tcW w:w="280" w:type="pct"/>
            <w:gridSpan w:val="3"/>
            <w:vMerge/>
            <w:tcBorders>
              <w:top w:val="single" w:sz="4" w:space="0" w:color="000000"/>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c>
          <w:tcPr>
            <w:tcW w:w="292" w:type="pct"/>
            <w:gridSpan w:val="4"/>
            <w:vMerge/>
            <w:tcBorders>
              <w:top w:val="single" w:sz="4" w:space="0" w:color="000000"/>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r>
      <w:tr w:rsidR="00AD0C2F" w:rsidRPr="00AD0C2F" w:rsidTr="00EE3EB0">
        <w:trPr>
          <w:gridAfter w:val="1"/>
          <w:wAfter w:w="89" w:type="pct"/>
          <w:trHeight w:val="1763"/>
        </w:trPr>
        <w:tc>
          <w:tcPr>
            <w:tcW w:w="273" w:type="pct"/>
            <w:vMerge/>
            <w:tcBorders>
              <w:top w:val="single" w:sz="4" w:space="0" w:color="000000"/>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c>
          <w:tcPr>
            <w:tcW w:w="30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c>
          <w:tcPr>
            <w:tcW w:w="251" w:type="pct"/>
            <w:vMerge/>
            <w:tcBorders>
              <w:top w:val="single" w:sz="4" w:space="0" w:color="000000"/>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c>
          <w:tcPr>
            <w:tcW w:w="1646" w:type="pct"/>
            <w:gridSpan w:val="2"/>
            <w:vMerge/>
            <w:tcBorders>
              <w:top w:val="single" w:sz="4" w:space="0" w:color="000000"/>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c>
          <w:tcPr>
            <w:tcW w:w="300" w:type="pct"/>
            <w:gridSpan w:val="3"/>
            <w:vMerge/>
            <w:tcBorders>
              <w:top w:val="single" w:sz="4" w:space="0" w:color="000000"/>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c>
          <w:tcPr>
            <w:tcW w:w="313" w:type="pct"/>
            <w:gridSpan w:val="5"/>
            <w:vMerge/>
            <w:tcBorders>
              <w:top w:val="single" w:sz="4" w:space="0" w:color="000000"/>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c>
          <w:tcPr>
            <w:tcW w:w="181" w:type="pct"/>
            <w:gridSpan w:val="3"/>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color w:val="000000"/>
                <w:sz w:val="22"/>
                <w:szCs w:val="24"/>
                <w:lang w:eastAsia="en-US"/>
              </w:rPr>
            </w:pPr>
          </w:p>
        </w:tc>
        <w:tc>
          <w:tcPr>
            <w:tcW w:w="120" w:type="pct"/>
            <w:gridSpan w:val="2"/>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sz w:val="22"/>
                <w:lang w:eastAsia="en-US"/>
              </w:rPr>
            </w:pPr>
          </w:p>
        </w:tc>
        <w:tc>
          <w:tcPr>
            <w:tcW w:w="249" w:type="pct"/>
            <w:gridSpan w:val="2"/>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sz w:val="22"/>
                <w:lang w:eastAsia="en-US"/>
              </w:rPr>
            </w:pPr>
          </w:p>
        </w:tc>
        <w:tc>
          <w:tcPr>
            <w:tcW w:w="152" w:type="pct"/>
            <w:gridSpan w:val="2"/>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sz w:val="22"/>
                <w:lang w:eastAsia="en-US"/>
              </w:rPr>
            </w:pPr>
          </w:p>
        </w:tc>
        <w:tc>
          <w:tcPr>
            <w:tcW w:w="74" w:type="pct"/>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sz w:val="22"/>
                <w:lang w:eastAsia="en-US"/>
              </w:rPr>
            </w:pPr>
          </w:p>
        </w:tc>
        <w:tc>
          <w:tcPr>
            <w:tcW w:w="73" w:type="pct"/>
            <w:gridSpan w:val="2"/>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sz w:val="22"/>
                <w:lang w:eastAsia="en-US"/>
              </w:rPr>
            </w:pPr>
          </w:p>
        </w:tc>
        <w:tc>
          <w:tcPr>
            <w:tcW w:w="73" w:type="pct"/>
            <w:gridSpan w:val="2"/>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sz w:val="22"/>
                <w:lang w:eastAsia="en-US"/>
              </w:rPr>
            </w:pPr>
          </w:p>
        </w:tc>
        <w:tc>
          <w:tcPr>
            <w:tcW w:w="73" w:type="pct"/>
            <w:gridSpan w:val="2"/>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sz w:val="22"/>
                <w:lang w:eastAsia="en-US"/>
              </w:rPr>
            </w:pPr>
          </w:p>
        </w:tc>
        <w:tc>
          <w:tcPr>
            <w:tcW w:w="76" w:type="pct"/>
            <w:gridSpan w:val="2"/>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sz w:val="22"/>
                <w:lang w:eastAsia="en-US"/>
              </w:rPr>
            </w:pPr>
          </w:p>
        </w:tc>
        <w:tc>
          <w:tcPr>
            <w:tcW w:w="184" w:type="pct"/>
            <w:gridSpan w:val="4"/>
            <w:vMerge/>
            <w:tcBorders>
              <w:top w:val="nil"/>
              <w:left w:val="nil"/>
              <w:bottom w:val="nil"/>
              <w:right w:val="nil"/>
            </w:tcBorders>
            <w:vAlign w:val="center"/>
            <w:hideMark/>
          </w:tcPr>
          <w:p w:rsidR="00AD0C2F" w:rsidRPr="00AD0C2F" w:rsidRDefault="00AD0C2F" w:rsidP="00AD0C2F">
            <w:pPr>
              <w:rPr>
                <w:rFonts w:ascii="Times New Roman" w:hAnsi="Times New Roman"/>
                <w:color w:val="000000"/>
                <w:sz w:val="22"/>
                <w:szCs w:val="24"/>
                <w:lang w:eastAsia="en-US"/>
              </w:rPr>
            </w:pPr>
          </w:p>
        </w:tc>
        <w:tc>
          <w:tcPr>
            <w:tcW w:w="280" w:type="pct"/>
            <w:gridSpan w:val="3"/>
            <w:vMerge/>
            <w:tcBorders>
              <w:top w:val="nil"/>
              <w:left w:val="nil"/>
              <w:bottom w:val="nil"/>
              <w:right w:val="nil"/>
            </w:tcBorders>
            <w:vAlign w:val="center"/>
            <w:hideMark/>
          </w:tcPr>
          <w:p w:rsidR="00AD0C2F" w:rsidRPr="00AD0C2F" w:rsidRDefault="00AD0C2F" w:rsidP="00AD0C2F">
            <w:pPr>
              <w:rPr>
                <w:rFonts w:ascii="Times New Roman" w:hAnsi="Times New Roman"/>
                <w:color w:val="000000"/>
                <w:sz w:val="22"/>
                <w:szCs w:val="24"/>
                <w:lang w:eastAsia="en-US"/>
              </w:rPr>
            </w:pPr>
          </w:p>
        </w:tc>
        <w:tc>
          <w:tcPr>
            <w:tcW w:w="292" w:type="pct"/>
            <w:gridSpan w:val="4"/>
            <w:vMerge/>
            <w:tcBorders>
              <w:top w:val="nil"/>
              <w:left w:val="nil"/>
              <w:bottom w:val="nil"/>
              <w:right w:val="nil"/>
            </w:tcBorders>
            <w:vAlign w:val="center"/>
            <w:hideMark/>
          </w:tcPr>
          <w:p w:rsidR="00AD0C2F" w:rsidRPr="00AD0C2F" w:rsidRDefault="00AD0C2F" w:rsidP="00AD0C2F">
            <w:pPr>
              <w:rPr>
                <w:rFonts w:ascii="Times New Roman" w:hAnsi="Times New Roman"/>
                <w:color w:val="000000"/>
                <w:sz w:val="22"/>
                <w:szCs w:val="24"/>
                <w:lang w:eastAsia="en-US"/>
              </w:rPr>
            </w:pPr>
          </w:p>
        </w:tc>
      </w:tr>
      <w:tr w:rsidR="00AD0C2F" w:rsidRPr="00AD0C2F" w:rsidTr="00EE3EB0">
        <w:trPr>
          <w:gridAfter w:val="1"/>
          <w:wAfter w:w="89" w:type="pct"/>
          <w:trHeight w:val="890"/>
        </w:trPr>
        <w:tc>
          <w:tcPr>
            <w:tcW w:w="273" w:type="pct"/>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AD0C2F" w:rsidRPr="00AD0C2F" w:rsidRDefault="00AD0C2F" w:rsidP="00AD0C2F">
            <w:pPr>
              <w:jc w:val="center"/>
              <w:rPr>
                <w:rFonts w:ascii="Times New Roman" w:hAnsi="Times New Roman"/>
                <w:color w:val="000000"/>
                <w:sz w:val="22"/>
                <w:szCs w:val="24"/>
                <w:lang w:eastAsia="en-US"/>
              </w:rPr>
            </w:pPr>
            <w:r w:rsidRPr="00AD0C2F">
              <w:rPr>
                <w:rFonts w:ascii="Times New Roman" w:hAnsi="Times New Roman"/>
                <w:color w:val="000000"/>
                <w:sz w:val="22"/>
                <w:szCs w:val="24"/>
                <w:lang w:eastAsia="en-US"/>
              </w:rPr>
              <w:t>3</w:t>
            </w:r>
          </w:p>
        </w:tc>
        <w:tc>
          <w:tcPr>
            <w:tcW w:w="304" w:type="pct"/>
            <w:vMerge w:val="restart"/>
            <w:tcBorders>
              <w:top w:val="nil"/>
              <w:left w:val="single" w:sz="4" w:space="0" w:color="000000"/>
              <w:bottom w:val="single" w:sz="4" w:space="0" w:color="000000"/>
              <w:right w:val="single" w:sz="4" w:space="0" w:color="000000"/>
            </w:tcBorders>
            <w:shd w:val="clear" w:color="auto" w:fill="auto"/>
            <w:hideMark/>
          </w:tcPr>
          <w:p w:rsidR="00AD0C2F" w:rsidRPr="00AD0C2F" w:rsidRDefault="00AD0C2F" w:rsidP="00AD0C2F">
            <w:pPr>
              <w:rPr>
                <w:rFonts w:ascii="Times New Roman" w:hAnsi="Times New Roman"/>
                <w:color w:val="000000"/>
                <w:sz w:val="22"/>
                <w:szCs w:val="24"/>
                <w:lang w:eastAsia="en-US"/>
              </w:rPr>
            </w:pPr>
            <w:r w:rsidRPr="00AD0C2F">
              <w:rPr>
                <w:rFonts w:ascii="Times New Roman" w:hAnsi="Times New Roman"/>
                <w:color w:val="000000"/>
                <w:sz w:val="22"/>
                <w:szCs w:val="24"/>
                <w:lang w:eastAsia="en-US"/>
              </w:rPr>
              <w:t>Cán bộ phụ trách kỹ thuật thi công phần điện</w:t>
            </w:r>
          </w:p>
        </w:tc>
        <w:tc>
          <w:tcPr>
            <w:tcW w:w="251" w:type="pct"/>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AD0C2F" w:rsidRPr="00AD0C2F" w:rsidRDefault="00AD0C2F" w:rsidP="00AD0C2F">
            <w:pPr>
              <w:jc w:val="center"/>
              <w:rPr>
                <w:rFonts w:ascii="Times New Roman" w:hAnsi="Times New Roman"/>
                <w:color w:val="000000"/>
                <w:sz w:val="22"/>
                <w:szCs w:val="24"/>
                <w:lang w:eastAsia="en-US"/>
              </w:rPr>
            </w:pPr>
            <w:r w:rsidRPr="00AD0C2F">
              <w:rPr>
                <w:rFonts w:ascii="Times New Roman" w:hAnsi="Times New Roman"/>
                <w:color w:val="000000"/>
                <w:sz w:val="22"/>
                <w:szCs w:val="24"/>
                <w:lang w:eastAsia="en-US"/>
              </w:rPr>
              <w:t>1</w:t>
            </w:r>
          </w:p>
        </w:tc>
        <w:tc>
          <w:tcPr>
            <w:tcW w:w="1646" w:type="pct"/>
            <w:gridSpan w:val="2"/>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AD0C2F" w:rsidRPr="00AD0C2F" w:rsidRDefault="00AD0C2F" w:rsidP="00AD0C2F">
            <w:pPr>
              <w:rPr>
                <w:rFonts w:ascii="Times New Roman" w:hAnsi="Times New Roman"/>
                <w:color w:val="000000"/>
                <w:sz w:val="22"/>
                <w:szCs w:val="24"/>
                <w:lang w:eastAsia="en-US"/>
              </w:rPr>
            </w:pPr>
            <w:r w:rsidRPr="00AD0C2F">
              <w:rPr>
                <w:rFonts w:ascii="Times New Roman" w:hAnsi="Times New Roman"/>
                <w:color w:val="000000"/>
                <w:sz w:val="22"/>
                <w:szCs w:val="24"/>
                <w:lang w:eastAsia="en-US"/>
              </w:rPr>
              <w:t>- Có bằng tốt nghiệp Đại học trở lên (Tối thiểu 02 năm tính từ ngày tốt nghiệp Đại học) thuộc các ngành: Điện- Tính đến trước thời điểm đóng thầu đã phụ trách kỹ thuật phần điện hoàn thành ít nhất 01 công trình  Dân dụng, cấp III (hoặc cao hơn cấp công trình yêu cầu cho gói thầu này theo quy định của pháp luật về xây dựng)Kèm các tài liệu sau để chứng minh (tài liệu được chứng thực):+ Văn bằng+ Hợp đồng xây dựng;+ Biên bản nghiệm thu bàn giao đưa công trình vào sử dụng hoặc văn bản xác nhận của chủ đầu tư, hoặc các tài liệu phù hợp  khác.</w:t>
            </w:r>
          </w:p>
        </w:tc>
        <w:tc>
          <w:tcPr>
            <w:tcW w:w="300" w:type="pct"/>
            <w:gridSpan w:val="3"/>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AD0C2F" w:rsidRPr="00AD0C2F" w:rsidRDefault="00AD0C2F" w:rsidP="00AD0C2F">
            <w:pPr>
              <w:jc w:val="center"/>
              <w:rPr>
                <w:rFonts w:ascii="Times New Roman" w:hAnsi="Times New Roman"/>
                <w:color w:val="000000"/>
                <w:sz w:val="22"/>
                <w:szCs w:val="24"/>
                <w:lang w:eastAsia="en-US"/>
              </w:rPr>
            </w:pPr>
            <w:r w:rsidRPr="00AD0C2F">
              <w:rPr>
                <w:rFonts w:ascii="Times New Roman" w:hAnsi="Times New Roman"/>
                <w:color w:val="000000"/>
                <w:sz w:val="22"/>
                <w:szCs w:val="24"/>
                <w:lang w:eastAsia="en-US"/>
              </w:rPr>
              <w:t>2</w:t>
            </w:r>
          </w:p>
        </w:tc>
        <w:tc>
          <w:tcPr>
            <w:tcW w:w="313" w:type="pct"/>
            <w:gridSpan w:val="5"/>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AD0C2F" w:rsidRPr="00AD0C2F" w:rsidRDefault="00AD0C2F" w:rsidP="00AD0C2F">
            <w:pPr>
              <w:rPr>
                <w:rFonts w:ascii="Times New Roman" w:hAnsi="Times New Roman"/>
                <w:color w:val="000000"/>
                <w:sz w:val="22"/>
                <w:szCs w:val="24"/>
                <w:lang w:eastAsia="en-US"/>
              </w:rPr>
            </w:pPr>
            <w:r w:rsidRPr="00AD0C2F">
              <w:rPr>
                <w:rFonts w:ascii="Times New Roman" w:hAnsi="Times New Roman"/>
                <w:color w:val="000000"/>
                <w:sz w:val="22"/>
                <w:szCs w:val="24"/>
                <w:lang w:eastAsia="en-US"/>
              </w:rPr>
              <w:t>2</w:t>
            </w:r>
          </w:p>
        </w:tc>
        <w:tc>
          <w:tcPr>
            <w:tcW w:w="301" w:type="pct"/>
            <w:gridSpan w:val="5"/>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b/>
                <w:bCs/>
                <w:color w:val="000000"/>
                <w:sz w:val="22"/>
                <w:szCs w:val="24"/>
                <w:lang w:eastAsia="en-US"/>
              </w:rPr>
            </w:pPr>
            <w:r w:rsidRPr="00AD0C2F">
              <w:rPr>
                <w:rFonts w:ascii="Times New Roman" w:hAnsi="Times New Roman"/>
                <w:b/>
                <w:bCs/>
                <w:color w:val="000000"/>
                <w:sz w:val="22"/>
                <w:szCs w:val="24"/>
                <w:lang w:eastAsia="en-US"/>
              </w:rPr>
              <w:t>Tên nhân sự</w:t>
            </w:r>
          </w:p>
        </w:tc>
        <w:tc>
          <w:tcPr>
            <w:tcW w:w="401" w:type="pct"/>
            <w:gridSpan w:val="4"/>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b/>
                <w:bCs/>
                <w:color w:val="000000"/>
                <w:sz w:val="22"/>
                <w:szCs w:val="24"/>
                <w:lang w:eastAsia="en-US"/>
              </w:rPr>
            </w:pPr>
            <w:r w:rsidRPr="00AD0C2F">
              <w:rPr>
                <w:rFonts w:ascii="Times New Roman" w:hAnsi="Times New Roman"/>
                <w:b/>
                <w:bCs/>
                <w:color w:val="000000"/>
                <w:sz w:val="22"/>
                <w:szCs w:val="24"/>
                <w:lang w:eastAsia="en-US"/>
              </w:rPr>
              <w:t>Ngày tháng năm sinh</w:t>
            </w:r>
          </w:p>
        </w:tc>
        <w:tc>
          <w:tcPr>
            <w:tcW w:w="368" w:type="pct"/>
            <w:gridSpan w:val="9"/>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b/>
                <w:bCs/>
                <w:color w:val="000000"/>
                <w:sz w:val="22"/>
                <w:szCs w:val="24"/>
                <w:lang w:eastAsia="en-US"/>
              </w:rPr>
            </w:pPr>
            <w:r w:rsidRPr="00AD0C2F">
              <w:rPr>
                <w:rFonts w:ascii="Times New Roman" w:hAnsi="Times New Roman"/>
                <w:b/>
                <w:bCs/>
                <w:color w:val="000000"/>
                <w:sz w:val="22"/>
                <w:szCs w:val="24"/>
                <w:lang w:eastAsia="en-US"/>
              </w:rPr>
              <w:t>Trình độ chuyên môn</w:t>
            </w:r>
          </w:p>
        </w:tc>
        <w:tc>
          <w:tcPr>
            <w:tcW w:w="184" w:type="pct"/>
            <w:gridSpan w:val="4"/>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color w:val="000000"/>
                <w:sz w:val="22"/>
                <w:szCs w:val="24"/>
                <w:lang w:eastAsia="en-US"/>
              </w:rPr>
            </w:pPr>
            <w:r w:rsidRPr="00AD0C2F">
              <w:rPr>
                <w:rFonts w:ascii="Times New Roman" w:hAnsi="Times New Roman"/>
                <w:color w:val="000000"/>
                <w:sz w:val="22"/>
                <w:szCs w:val="24"/>
                <w:lang w:eastAsia="en-US"/>
              </w:rPr>
              <w:t> </w:t>
            </w:r>
            <w:r w:rsidR="00EE3EB0">
              <w:rPr>
                <w:rFonts w:ascii="Times New Roman" w:hAnsi="Times New Roman"/>
                <w:color w:val="000000"/>
                <w:sz w:val="22"/>
                <w:szCs w:val="24"/>
                <w:lang w:eastAsia="en-US"/>
              </w:rPr>
              <w:t>x</w:t>
            </w:r>
          </w:p>
        </w:tc>
        <w:tc>
          <w:tcPr>
            <w:tcW w:w="280" w:type="pct"/>
            <w:gridSpan w:val="3"/>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color w:val="000000"/>
                <w:sz w:val="22"/>
                <w:szCs w:val="24"/>
                <w:lang w:eastAsia="en-US"/>
              </w:rPr>
            </w:pPr>
            <w:r w:rsidRPr="00AD0C2F">
              <w:rPr>
                <w:rFonts w:ascii="Times New Roman" w:hAnsi="Times New Roman"/>
                <w:color w:val="000000"/>
                <w:sz w:val="22"/>
                <w:szCs w:val="24"/>
                <w:lang w:eastAsia="en-US"/>
              </w:rPr>
              <w:t> </w:t>
            </w:r>
          </w:p>
        </w:tc>
        <w:tc>
          <w:tcPr>
            <w:tcW w:w="292" w:type="pct"/>
            <w:gridSpan w:val="4"/>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color w:val="000000"/>
                <w:sz w:val="22"/>
                <w:szCs w:val="24"/>
                <w:lang w:eastAsia="en-US"/>
              </w:rPr>
            </w:pPr>
            <w:r w:rsidRPr="00AD0C2F">
              <w:rPr>
                <w:rFonts w:ascii="Times New Roman" w:hAnsi="Times New Roman"/>
                <w:color w:val="000000"/>
                <w:sz w:val="22"/>
                <w:szCs w:val="24"/>
                <w:lang w:eastAsia="en-US"/>
              </w:rPr>
              <w:t> </w:t>
            </w:r>
          </w:p>
        </w:tc>
      </w:tr>
      <w:tr w:rsidR="00AD0C2F" w:rsidRPr="00AD0C2F" w:rsidTr="00EE3EB0">
        <w:trPr>
          <w:gridAfter w:val="1"/>
          <w:wAfter w:w="89" w:type="pct"/>
          <w:trHeight w:val="540"/>
        </w:trPr>
        <w:tc>
          <w:tcPr>
            <w:tcW w:w="273" w:type="pct"/>
            <w:vMerge/>
            <w:tcBorders>
              <w:top w:val="single" w:sz="4" w:space="0" w:color="000000"/>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c>
          <w:tcPr>
            <w:tcW w:w="30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c>
          <w:tcPr>
            <w:tcW w:w="251" w:type="pct"/>
            <w:vMerge/>
            <w:tcBorders>
              <w:top w:val="single" w:sz="4" w:space="0" w:color="000000"/>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c>
          <w:tcPr>
            <w:tcW w:w="1646" w:type="pct"/>
            <w:gridSpan w:val="2"/>
            <w:vMerge/>
            <w:tcBorders>
              <w:top w:val="single" w:sz="4" w:space="0" w:color="000000"/>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c>
          <w:tcPr>
            <w:tcW w:w="300" w:type="pct"/>
            <w:gridSpan w:val="3"/>
            <w:vMerge/>
            <w:tcBorders>
              <w:top w:val="single" w:sz="4" w:space="0" w:color="000000"/>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c>
          <w:tcPr>
            <w:tcW w:w="313" w:type="pct"/>
            <w:gridSpan w:val="5"/>
            <w:vMerge/>
            <w:tcBorders>
              <w:top w:val="single" w:sz="4" w:space="0" w:color="000000"/>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c>
          <w:tcPr>
            <w:tcW w:w="301" w:type="pct"/>
            <w:gridSpan w:val="5"/>
            <w:tcBorders>
              <w:top w:val="single" w:sz="4" w:space="0" w:color="000000"/>
              <w:left w:val="nil"/>
              <w:bottom w:val="single" w:sz="4" w:space="0" w:color="000000"/>
              <w:right w:val="single" w:sz="4" w:space="0" w:color="000000"/>
            </w:tcBorders>
            <w:shd w:val="clear" w:color="auto" w:fill="auto"/>
            <w:hideMark/>
          </w:tcPr>
          <w:p w:rsidR="00AD0C2F" w:rsidRPr="00AD0C2F" w:rsidRDefault="00AD0C2F" w:rsidP="00AD0C2F">
            <w:pPr>
              <w:jc w:val="center"/>
              <w:rPr>
                <w:rFonts w:ascii="Times New Roman" w:hAnsi="Times New Roman"/>
                <w:color w:val="000000"/>
                <w:sz w:val="22"/>
                <w:szCs w:val="24"/>
                <w:lang w:eastAsia="en-US"/>
              </w:rPr>
            </w:pPr>
            <w:r w:rsidRPr="00AD0C2F">
              <w:rPr>
                <w:rFonts w:ascii="Times New Roman" w:hAnsi="Times New Roman"/>
                <w:color w:val="000000"/>
                <w:sz w:val="22"/>
                <w:szCs w:val="24"/>
                <w:lang w:eastAsia="en-US"/>
              </w:rPr>
              <w:t>Nguyễn Thị Khánh Thùy</w:t>
            </w:r>
          </w:p>
        </w:tc>
        <w:tc>
          <w:tcPr>
            <w:tcW w:w="401" w:type="pct"/>
            <w:gridSpan w:val="4"/>
            <w:tcBorders>
              <w:top w:val="single" w:sz="4" w:space="0" w:color="000000"/>
              <w:left w:val="nil"/>
              <w:bottom w:val="single" w:sz="4" w:space="0" w:color="000000"/>
              <w:right w:val="single" w:sz="4" w:space="0" w:color="000000"/>
            </w:tcBorders>
            <w:shd w:val="clear" w:color="auto" w:fill="auto"/>
            <w:hideMark/>
          </w:tcPr>
          <w:p w:rsidR="00AD0C2F" w:rsidRPr="00AD0C2F" w:rsidRDefault="00AD0C2F" w:rsidP="00AD0C2F">
            <w:pPr>
              <w:jc w:val="center"/>
              <w:rPr>
                <w:rFonts w:ascii="Times New Roman" w:hAnsi="Times New Roman"/>
                <w:color w:val="000000"/>
                <w:sz w:val="22"/>
                <w:szCs w:val="24"/>
                <w:lang w:eastAsia="en-US"/>
              </w:rPr>
            </w:pPr>
            <w:r w:rsidRPr="00AD0C2F">
              <w:rPr>
                <w:rFonts w:ascii="Times New Roman" w:hAnsi="Times New Roman"/>
                <w:color w:val="000000"/>
                <w:sz w:val="22"/>
                <w:szCs w:val="24"/>
                <w:lang w:eastAsia="en-US"/>
              </w:rPr>
              <w:t>20/08/1983</w:t>
            </w:r>
          </w:p>
        </w:tc>
        <w:tc>
          <w:tcPr>
            <w:tcW w:w="368" w:type="pct"/>
            <w:gridSpan w:val="9"/>
            <w:tcBorders>
              <w:top w:val="single" w:sz="4" w:space="0" w:color="000000"/>
              <w:left w:val="nil"/>
              <w:bottom w:val="single" w:sz="4" w:space="0" w:color="000000"/>
              <w:right w:val="single" w:sz="4" w:space="0" w:color="000000"/>
            </w:tcBorders>
            <w:shd w:val="clear" w:color="auto" w:fill="auto"/>
            <w:hideMark/>
          </w:tcPr>
          <w:p w:rsidR="00AD0C2F" w:rsidRPr="00AD0C2F" w:rsidRDefault="00AD0C2F" w:rsidP="00AD0C2F">
            <w:pPr>
              <w:rPr>
                <w:rFonts w:ascii="Times New Roman" w:hAnsi="Times New Roman"/>
                <w:color w:val="000000"/>
                <w:sz w:val="22"/>
                <w:szCs w:val="24"/>
                <w:lang w:eastAsia="en-US"/>
              </w:rPr>
            </w:pPr>
            <w:r w:rsidRPr="00AD0C2F">
              <w:rPr>
                <w:rFonts w:ascii="Times New Roman" w:hAnsi="Times New Roman"/>
                <w:color w:val="000000"/>
                <w:sz w:val="22"/>
                <w:szCs w:val="24"/>
                <w:lang w:eastAsia="en-US"/>
              </w:rPr>
              <w:t>Kỹ sư điện</w:t>
            </w:r>
          </w:p>
        </w:tc>
        <w:tc>
          <w:tcPr>
            <w:tcW w:w="184" w:type="pct"/>
            <w:gridSpan w:val="4"/>
            <w:vMerge/>
            <w:tcBorders>
              <w:top w:val="single" w:sz="4" w:space="0" w:color="000000"/>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c>
          <w:tcPr>
            <w:tcW w:w="280" w:type="pct"/>
            <w:gridSpan w:val="3"/>
            <w:vMerge/>
            <w:tcBorders>
              <w:top w:val="single" w:sz="4" w:space="0" w:color="000000"/>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c>
          <w:tcPr>
            <w:tcW w:w="292" w:type="pct"/>
            <w:gridSpan w:val="4"/>
            <w:vMerge/>
            <w:tcBorders>
              <w:top w:val="single" w:sz="4" w:space="0" w:color="000000"/>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r>
      <w:tr w:rsidR="00AD0C2F" w:rsidRPr="00AD0C2F" w:rsidTr="00EE3EB0">
        <w:trPr>
          <w:gridAfter w:val="1"/>
          <w:wAfter w:w="89" w:type="pct"/>
          <w:trHeight w:val="440"/>
        </w:trPr>
        <w:tc>
          <w:tcPr>
            <w:tcW w:w="273" w:type="pct"/>
            <w:vMerge/>
            <w:tcBorders>
              <w:top w:val="single" w:sz="4" w:space="0" w:color="000000"/>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c>
          <w:tcPr>
            <w:tcW w:w="30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c>
          <w:tcPr>
            <w:tcW w:w="251" w:type="pct"/>
            <w:vMerge/>
            <w:tcBorders>
              <w:top w:val="single" w:sz="4" w:space="0" w:color="000000"/>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c>
          <w:tcPr>
            <w:tcW w:w="1646" w:type="pct"/>
            <w:gridSpan w:val="2"/>
            <w:vMerge/>
            <w:tcBorders>
              <w:top w:val="single" w:sz="4" w:space="0" w:color="000000"/>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c>
          <w:tcPr>
            <w:tcW w:w="300" w:type="pct"/>
            <w:gridSpan w:val="3"/>
            <w:vMerge/>
            <w:tcBorders>
              <w:top w:val="single" w:sz="4" w:space="0" w:color="000000"/>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c>
          <w:tcPr>
            <w:tcW w:w="313" w:type="pct"/>
            <w:gridSpan w:val="5"/>
            <w:vMerge/>
            <w:tcBorders>
              <w:top w:val="single" w:sz="4" w:space="0" w:color="000000"/>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c>
          <w:tcPr>
            <w:tcW w:w="181" w:type="pct"/>
            <w:gridSpan w:val="3"/>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color w:val="000000"/>
                <w:sz w:val="22"/>
                <w:szCs w:val="24"/>
                <w:lang w:eastAsia="en-US"/>
              </w:rPr>
            </w:pPr>
          </w:p>
        </w:tc>
        <w:tc>
          <w:tcPr>
            <w:tcW w:w="120" w:type="pct"/>
            <w:gridSpan w:val="2"/>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sz w:val="22"/>
                <w:lang w:eastAsia="en-US"/>
              </w:rPr>
            </w:pPr>
          </w:p>
        </w:tc>
        <w:tc>
          <w:tcPr>
            <w:tcW w:w="249" w:type="pct"/>
            <w:gridSpan w:val="2"/>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sz w:val="22"/>
                <w:lang w:eastAsia="en-US"/>
              </w:rPr>
            </w:pPr>
          </w:p>
        </w:tc>
        <w:tc>
          <w:tcPr>
            <w:tcW w:w="152" w:type="pct"/>
            <w:gridSpan w:val="2"/>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sz w:val="22"/>
                <w:lang w:eastAsia="en-US"/>
              </w:rPr>
            </w:pPr>
          </w:p>
        </w:tc>
        <w:tc>
          <w:tcPr>
            <w:tcW w:w="74" w:type="pct"/>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sz w:val="22"/>
                <w:lang w:eastAsia="en-US"/>
              </w:rPr>
            </w:pPr>
          </w:p>
        </w:tc>
        <w:tc>
          <w:tcPr>
            <w:tcW w:w="73" w:type="pct"/>
            <w:gridSpan w:val="2"/>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sz w:val="22"/>
                <w:lang w:eastAsia="en-US"/>
              </w:rPr>
            </w:pPr>
          </w:p>
        </w:tc>
        <w:tc>
          <w:tcPr>
            <w:tcW w:w="73" w:type="pct"/>
            <w:gridSpan w:val="2"/>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sz w:val="22"/>
                <w:lang w:eastAsia="en-US"/>
              </w:rPr>
            </w:pPr>
          </w:p>
        </w:tc>
        <w:tc>
          <w:tcPr>
            <w:tcW w:w="73" w:type="pct"/>
            <w:gridSpan w:val="2"/>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sz w:val="22"/>
                <w:lang w:eastAsia="en-US"/>
              </w:rPr>
            </w:pPr>
          </w:p>
        </w:tc>
        <w:tc>
          <w:tcPr>
            <w:tcW w:w="76" w:type="pct"/>
            <w:gridSpan w:val="2"/>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sz w:val="22"/>
                <w:lang w:eastAsia="en-US"/>
              </w:rPr>
            </w:pPr>
          </w:p>
        </w:tc>
        <w:tc>
          <w:tcPr>
            <w:tcW w:w="184" w:type="pct"/>
            <w:gridSpan w:val="4"/>
            <w:vMerge/>
            <w:tcBorders>
              <w:top w:val="nil"/>
              <w:left w:val="nil"/>
              <w:bottom w:val="nil"/>
              <w:right w:val="nil"/>
            </w:tcBorders>
            <w:vAlign w:val="center"/>
            <w:hideMark/>
          </w:tcPr>
          <w:p w:rsidR="00AD0C2F" w:rsidRPr="00AD0C2F" w:rsidRDefault="00AD0C2F" w:rsidP="00AD0C2F">
            <w:pPr>
              <w:rPr>
                <w:rFonts w:ascii="Times New Roman" w:hAnsi="Times New Roman"/>
                <w:color w:val="000000"/>
                <w:sz w:val="22"/>
                <w:szCs w:val="24"/>
                <w:lang w:eastAsia="en-US"/>
              </w:rPr>
            </w:pPr>
          </w:p>
        </w:tc>
        <w:tc>
          <w:tcPr>
            <w:tcW w:w="280" w:type="pct"/>
            <w:gridSpan w:val="3"/>
            <w:vMerge/>
            <w:tcBorders>
              <w:top w:val="nil"/>
              <w:left w:val="nil"/>
              <w:bottom w:val="nil"/>
              <w:right w:val="nil"/>
            </w:tcBorders>
            <w:vAlign w:val="center"/>
            <w:hideMark/>
          </w:tcPr>
          <w:p w:rsidR="00AD0C2F" w:rsidRPr="00AD0C2F" w:rsidRDefault="00AD0C2F" w:rsidP="00AD0C2F">
            <w:pPr>
              <w:rPr>
                <w:rFonts w:ascii="Times New Roman" w:hAnsi="Times New Roman"/>
                <w:color w:val="000000"/>
                <w:sz w:val="22"/>
                <w:szCs w:val="24"/>
                <w:lang w:eastAsia="en-US"/>
              </w:rPr>
            </w:pPr>
          </w:p>
        </w:tc>
        <w:tc>
          <w:tcPr>
            <w:tcW w:w="292" w:type="pct"/>
            <w:gridSpan w:val="4"/>
            <w:vMerge/>
            <w:tcBorders>
              <w:top w:val="nil"/>
              <w:left w:val="nil"/>
              <w:bottom w:val="nil"/>
              <w:right w:val="nil"/>
            </w:tcBorders>
            <w:vAlign w:val="center"/>
            <w:hideMark/>
          </w:tcPr>
          <w:p w:rsidR="00AD0C2F" w:rsidRPr="00AD0C2F" w:rsidRDefault="00AD0C2F" w:rsidP="00AD0C2F">
            <w:pPr>
              <w:rPr>
                <w:rFonts w:ascii="Times New Roman" w:hAnsi="Times New Roman"/>
                <w:color w:val="000000"/>
                <w:sz w:val="22"/>
                <w:szCs w:val="24"/>
                <w:lang w:eastAsia="en-US"/>
              </w:rPr>
            </w:pPr>
          </w:p>
        </w:tc>
      </w:tr>
      <w:tr w:rsidR="00AD0C2F" w:rsidRPr="00AD0C2F" w:rsidTr="00EE3EB0">
        <w:trPr>
          <w:gridAfter w:val="1"/>
          <w:wAfter w:w="89" w:type="pct"/>
          <w:trHeight w:val="699"/>
        </w:trPr>
        <w:tc>
          <w:tcPr>
            <w:tcW w:w="273" w:type="pct"/>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AD0C2F" w:rsidRPr="00AD0C2F" w:rsidRDefault="00AD0C2F" w:rsidP="00AD0C2F">
            <w:pPr>
              <w:jc w:val="center"/>
              <w:rPr>
                <w:rFonts w:ascii="Times New Roman" w:hAnsi="Times New Roman"/>
                <w:color w:val="000000"/>
                <w:sz w:val="22"/>
                <w:szCs w:val="24"/>
                <w:lang w:eastAsia="en-US"/>
              </w:rPr>
            </w:pPr>
            <w:r w:rsidRPr="00AD0C2F">
              <w:rPr>
                <w:rFonts w:ascii="Times New Roman" w:hAnsi="Times New Roman"/>
                <w:color w:val="000000"/>
                <w:sz w:val="22"/>
                <w:szCs w:val="24"/>
                <w:lang w:eastAsia="en-US"/>
              </w:rPr>
              <w:t>4</w:t>
            </w:r>
          </w:p>
        </w:tc>
        <w:tc>
          <w:tcPr>
            <w:tcW w:w="304" w:type="pct"/>
            <w:vMerge w:val="restart"/>
            <w:tcBorders>
              <w:top w:val="nil"/>
              <w:left w:val="single" w:sz="4" w:space="0" w:color="000000"/>
              <w:bottom w:val="single" w:sz="4" w:space="0" w:color="000000"/>
              <w:right w:val="single" w:sz="4" w:space="0" w:color="000000"/>
            </w:tcBorders>
            <w:shd w:val="clear" w:color="auto" w:fill="auto"/>
            <w:hideMark/>
          </w:tcPr>
          <w:p w:rsidR="00AD0C2F" w:rsidRPr="00AD0C2F" w:rsidRDefault="00AD0C2F" w:rsidP="00AD0C2F">
            <w:pPr>
              <w:rPr>
                <w:rFonts w:ascii="Times New Roman" w:hAnsi="Times New Roman"/>
                <w:color w:val="000000"/>
                <w:sz w:val="22"/>
                <w:szCs w:val="24"/>
                <w:lang w:eastAsia="en-US"/>
              </w:rPr>
            </w:pPr>
            <w:r w:rsidRPr="00AD0C2F">
              <w:rPr>
                <w:rFonts w:ascii="Times New Roman" w:hAnsi="Times New Roman"/>
                <w:color w:val="000000"/>
                <w:sz w:val="22"/>
                <w:szCs w:val="24"/>
                <w:lang w:eastAsia="en-US"/>
              </w:rPr>
              <w:t>Cán bộphụ tráchAn toàn lao động</w:t>
            </w:r>
          </w:p>
        </w:tc>
        <w:tc>
          <w:tcPr>
            <w:tcW w:w="251" w:type="pct"/>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AD0C2F" w:rsidRPr="00AD0C2F" w:rsidRDefault="00AD0C2F" w:rsidP="00AD0C2F">
            <w:pPr>
              <w:jc w:val="center"/>
              <w:rPr>
                <w:rFonts w:ascii="Times New Roman" w:hAnsi="Times New Roman"/>
                <w:color w:val="000000"/>
                <w:sz w:val="22"/>
                <w:szCs w:val="24"/>
                <w:lang w:eastAsia="en-US"/>
              </w:rPr>
            </w:pPr>
            <w:r w:rsidRPr="00AD0C2F">
              <w:rPr>
                <w:rFonts w:ascii="Times New Roman" w:hAnsi="Times New Roman"/>
                <w:color w:val="000000"/>
                <w:sz w:val="22"/>
                <w:szCs w:val="24"/>
                <w:lang w:eastAsia="en-US"/>
              </w:rPr>
              <w:t>1</w:t>
            </w:r>
          </w:p>
        </w:tc>
        <w:tc>
          <w:tcPr>
            <w:tcW w:w="1646" w:type="pct"/>
            <w:gridSpan w:val="2"/>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AD0C2F" w:rsidRPr="00AD0C2F" w:rsidRDefault="00AD0C2F" w:rsidP="00AD0C2F">
            <w:pPr>
              <w:rPr>
                <w:rFonts w:ascii="Times New Roman" w:hAnsi="Times New Roman"/>
                <w:color w:val="000000"/>
                <w:sz w:val="22"/>
                <w:szCs w:val="24"/>
                <w:lang w:eastAsia="en-US"/>
              </w:rPr>
            </w:pPr>
            <w:r w:rsidRPr="00AD0C2F">
              <w:rPr>
                <w:rFonts w:ascii="Times New Roman" w:hAnsi="Times New Roman"/>
                <w:color w:val="000000"/>
                <w:sz w:val="22"/>
                <w:szCs w:val="24"/>
                <w:lang w:eastAsia="en-US"/>
              </w:rPr>
              <w:t>- Có bằng tốt nghiệp Đại học trở lên  một trong các ngành xây dựng hoặc Bảo hộ lao động (Tối thiểu 02 năm tính từ ngày tốt nghiệp Đại học)- Có chứng chỉ hoặc chứng nhận An toàn lao động còn hiệu lực đến thời điểm đóng thầu (trừ trường hợp có bằng ngành Bảo hộ lao động);Kèm các tài liệu sau để chứng minh (tài liệu được chứng thực):+ Văn bằng, chứng chỉ hoặc chứng nhận</w:t>
            </w:r>
          </w:p>
        </w:tc>
        <w:tc>
          <w:tcPr>
            <w:tcW w:w="300" w:type="pct"/>
            <w:gridSpan w:val="3"/>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AD0C2F" w:rsidRPr="00AD0C2F" w:rsidRDefault="00AD0C2F" w:rsidP="00AD0C2F">
            <w:pPr>
              <w:jc w:val="center"/>
              <w:rPr>
                <w:rFonts w:ascii="Times New Roman" w:hAnsi="Times New Roman"/>
                <w:color w:val="000000"/>
                <w:sz w:val="22"/>
                <w:szCs w:val="24"/>
                <w:lang w:eastAsia="en-US"/>
              </w:rPr>
            </w:pPr>
            <w:r w:rsidRPr="00AD0C2F">
              <w:rPr>
                <w:rFonts w:ascii="Times New Roman" w:hAnsi="Times New Roman"/>
                <w:color w:val="000000"/>
                <w:sz w:val="22"/>
                <w:szCs w:val="24"/>
                <w:lang w:eastAsia="en-US"/>
              </w:rPr>
              <w:t>2</w:t>
            </w:r>
          </w:p>
        </w:tc>
        <w:tc>
          <w:tcPr>
            <w:tcW w:w="313" w:type="pct"/>
            <w:gridSpan w:val="5"/>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AD0C2F" w:rsidRPr="00AD0C2F" w:rsidRDefault="00AD0C2F" w:rsidP="00AD0C2F">
            <w:pPr>
              <w:rPr>
                <w:rFonts w:ascii="Times New Roman" w:hAnsi="Times New Roman"/>
                <w:color w:val="000000"/>
                <w:sz w:val="22"/>
                <w:szCs w:val="24"/>
                <w:lang w:eastAsia="en-US"/>
              </w:rPr>
            </w:pPr>
            <w:r w:rsidRPr="00AD0C2F">
              <w:rPr>
                <w:rFonts w:ascii="Times New Roman" w:hAnsi="Times New Roman"/>
                <w:color w:val="000000"/>
                <w:sz w:val="22"/>
                <w:szCs w:val="24"/>
                <w:lang w:eastAsia="en-US"/>
              </w:rPr>
              <w:t>2</w:t>
            </w:r>
          </w:p>
        </w:tc>
        <w:tc>
          <w:tcPr>
            <w:tcW w:w="301" w:type="pct"/>
            <w:gridSpan w:val="5"/>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b/>
                <w:bCs/>
                <w:color w:val="000000"/>
                <w:sz w:val="22"/>
                <w:szCs w:val="24"/>
                <w:lang w:eastAsia="en-US"/>
              </w:rPr>
            </w:pPr>
            <w:r w:rsidRPr="00AD0C2F">
              <w:rPr>
                <w:rFonts w:ascii="Times New Roman" w:hAnsi="Times New Roman"/>
                <w:b/>
                <w:bCs/>
                <w:color w:val="000000"/>
                <w:sz w:val="22"/>
                <w:szCs w:val="24"/>
                <w:lang w:eastAsia="en-US"/>
              </w:rPr>
              <w:t>Tên nhân sự</w:t>
            </w:r>
          </w:p>
        </w:tc>
        <w:tc>
          <w:tcPr>
            <w:tcW w:w="401" w:type="pct"/>
            <w:gridSpan w:val="4"/>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b/>
                <w:bCs/>
                <w:color w:val="000000"/>
                <w:sz w:val="22"/>
                <w:szCs w:val="24"/>
                <w:lang w:eastAsia="en-US"/>
              </w:rPr>
            </w:pPr>
            <w:r w:rsidRPr="00AD0C2F">
              <w:rPr>
                <w:rFonts w:ascii="Times New Roman" w:hAnsi="Times New Roman"/>
                <w:b/>
                <w:bCs/>
                <w:color w:val="000000"/>
                <w:sz w:val="22"/>
                <w:szCs w:val="24"/>
                <w:lang w:eastAsia="en-US"/>
              </w:rPr>
              <w:t>Ngày tháng năm sinh</w:t>
            </w:r>
          </w:p>
        </w:tc>
        <w:tc>
          <w:tcPr>
            <w:tcW w:w="368" w:type="pct"/>
            <w:gridSpan w:val="9"/>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b/>
                <w:bCs/>
                <w:color w:val="000000"/>
                <w:sz w:val="22"/>
                <w:szCs w:val="24"/>
                <w:lang w:eastAsia="en-US"/>
              </w:rPr>
            </w:pPr>
            <w:r w:rsidRPr="00AD0C2F">
              <w:rPr>
                <w:rFonts w:ascii="Times New Roman" w:hAnsi="Times New Roman"/>
                <w:b/>
                <w:bCs/>
                <w:color w:val="000000"/>
                <w:sz w:val="22"/>
                <w:szCs w:val="24"/>
                <w:lang w:eastAsia="en-US"/>
              </w:rPr>
              <w:t>Trình độ chuyên môn</w:t>
            </w:r>
          </w:p>
        </w:tc>
        <w:tc>
          <w:tcPr>
            <w:tcW w:w="184" w:type="pct"/>
            <w:gridSpan w:val="4"/>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color w:val="000000"/>
                <w:sz w:val="22"/>
                <w:szCs w:val="24"/>
                <w:lang w:eastAsia="en-US"/>
              </w:rPr>
            </w:pPr>
            <w:r w:rsidRPr="00AD0C2F">
              <w:rPr>
                <w:rFonts w:ascii="Times New Roman" w:hAnsi="Times New Roman"/>
                <w:color w:val="000000"/>
                <w:sz w:val="22"/>
                <w:szCs w:val="24"/>
                <w:lang w:eastAsia="en-US"/>
              </w:rPr>
              <w:t> </w:t>
            </w:r>
            <w:r w:rsidR="00EE3EB0">
              <w:rPr>
                <w:rFonts w:ascii="Times New Roman" w:hAnsi="Times New Roman"/>
                <w:color w:val="000000"/>
                <w:sz w:val="22"/>
                <w:szCs w:val="24"/>
                <w:lang w:eastAsia="en-US"/>
              </w:rPr>
              <w:t>x</w:t>
            </w:r>
          </w:p>
        </w:tc>
        <w:tc>
          <w:tcPr>
            <w:tcW w:w="280" w:type="pct"/>
            <w:gridSpan w:val="3"/>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color w:val="000000"/>
                <w:sz w:val="22"/>
                <w:szCs w:val="24"/>
                <w:lang w:eastAsia="en-US"/>
              </w:rPr>
            </w:pPr>
            <w:r w:rsidRPr="00AD0C2F">
              <w:rPr>
                <w:rFonts w:ascii="Times New Roman" w:hAnsi="Times New Roman"/>
                <w:color w:val="000000"/>
                <w:sz w:val="22"/>
                <w:szCs w:val="24"/>
                <w:lang w:eastAsia="en-US"/>
              </w:rPr>
              <w:t> </w:t>
            </w:r>
          </w:p>
        </w:tc>
        <w:tc>
          <w:tcPr>
            <w:tcW w:w="292" w:type="pct"/>
            <w:gridSpan w:val="4"/>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D0C2F" w:rsidRPr="00AD0C2F" w:rsidRDefault="00AD0C2F" w:rsidP="00AD0C2F">
            <w:pPr>
              <w:jc w:val="center"/>
              <w:rPr>
                <w:rFonts w:ascii="Times New Roman" w:hAnsi="Times New Roman"/>
                <w:color w:val="000000"/>
                <w:sz w:val="22"/>
                <w:szCs w:val="24"/>
                <w:lang w:eastAsia="en-US"/>
              </w:rPr>
            </w:pPr>
            <w:r w:rsidRPr="00AD0C2F">
              <w:rPr>
                <w:rFonts w:ascii="Times New Roman" w:hAnsi="Times New Roman"/>
                <w:color w:val="000000"/>
                <w:sz w:val="22"/>
                <w:szCs w:val="24"/>
                <w:lang w:eastAsia="en-US"/>
              </w:rPr>
              <w:t> </w:t>
            </w:r>
          </w:p>
        </w:tc>
      </w:tr>
      <w:tr w:rsidR="00AD0C2F" w:rsidRPr="00AD0C2F" w:rsidTr="00EE3EB0">
        <w:trPr>
          <w:gridAfter w:val="1"/>
          <w:wAfter w:w="89" w:type="pct"/>
          <w:trHeight w:val="540"/>
        </w:trPr>
        <w:tc>
          <w:tcPr>
            <w:tcW w:w="273" w:type="pct"/>
            <w:vMerge/>
            <w:tcBorders>
              <w:top w:val="single" w:sz="4" w:space="0" w:color="000000"/>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c>
          <w:tcPr>
            <w:tcW w:w="30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c>
          <w:tcPr>
            <w:tcW w:w="251" w:type="pct"/>
            <w:vMerge/>
            <w:tcBorders>
              <w:top w:val="single" w:sz="4" w:space="0" w:color="000000"/>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c>
          <w:tcPr>
            <w:tcW w:w="1646" w:type="pct"/>
            <w:gridSpan w:val="2"/>
            <w:vMerge/>
            <w:tcBorders>
              <w:top w:val="single" w:sz="4" w:space="0" w:color="000000"/>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c>
          <w:tcPr>
            <w:tcW w:w="300" w:type="pct"/>
            <w:gridSpan w:val="3"/>
            <w:vMerge/>
            <w:tcBorders>
              <w:top w:val="single" w:sz="4" w:space="0" w:color="000000"/>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c>
          <w:tcPr>
            <w:tcW w:w="313" w:type="pct"/>
            <w:gridSpan w:val="5"/>
            <w:vMerge/>
            <w:tcBorders>
              <w:top w:val="single" w:sz="4" w:space="0" w:color="000000"/>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c>
          <w:tcPr>
            <w:tcW w:w="301" w:type="pct"/>
            <w:gridSpan w:val="5"/>
            <w:tcBorders>
              <w:top w:val="single" w:sz="4" w:space="0" w:color="000000"/>
              <w:left w:val="nil"/>
              <w:bottom w:val="single" w:sz="4" w:space="0" w:color="000000"/>
              <w:right w:val="single" w:sz="4" w:space="0" w:color="000000"/>
            </w:tcBorders>
            <w:shd w:val="clear" w:color="auto" w:fill="auto"/>
            <w:hideMark/>
          </w:tcPr>
          <w:p w:rsidR="00AD0C2F" w:rsidRPr="00AD0C2F" w:rsidRDefault="00AD0C2F" w:rsidP="00AD0C2F">
            <w:pPr>
              <w:jc w:val="center"/>
              <w:rPr>
                <w:rFonts w:ascii="Times New Roman" w:hAnsi="Times New Roman"/>
                <w:color w:val="000000"/>
                <w:sz w:val="22"/>
                <w:szCs w:val="24"/>
                <w:lang w:eastAsia="en-US"/>
              </w:rPr>
            </w:pPr>
            <w:r w:rsidRPr="00AD0C2F">
              <w:rPr>
                <w:rFonts w:ascii="Times New Roman" w:hAnsi="Times New Roman"/>
                <w:color w:val="000000"/>
                <w:sz w:val="22"/>
                <w:szCs w:val="24"/>
                <w:lang w:eastAsia="en-US"/>
              </w:rPr>
              <w:t>Phạm Minh Vương</w:t>
            </w:r>
          </w:p>
        </w:tc>
        <w:tc>
          <w:tcPr>
            <w:tcW w:w="401" w:type="pct"/>
            <w:gridSpan w:val="4"/>
            <w:tcBorders>
              <w:top w:val="single" w:sz="4" w:space="0" w:color="000000"/>
              <w:left w:val="nil"/>
              <w:bottom w:val="single" w:sz="4" w:space="0" w:color="000000"/>
              <w:right w:val="single" w:sz="4" w:space="0" w:color="000000"/>
            </w:tcBorders>
            <w:shd w:val="clear" w:color="auto" w:fill="auto"/>
            <w:hideMark/>
          </w:tcPr>
          <w:p w:rsidR="00AD0C2F" w:rsidRPr="00AD0C2F" w:rsidRDefault="00AD0C2F" w:rsidP="00AD0C2F">
            <w:pPr>
              <w:jc w:val="center"/>
              <w:rPr>
                <w:rFonts w:ascii="Times New Roman" w:hAnsi="Times New Roman"/>
                <w:color w:val="000000"/>
                <w:sz w:val="22"/>
                <w:szCs w:val="24"/>
                <w:lang w:eastAsia="en-US"/>
              </w:rPr>
            </w:pPr>
            <w:r w:rsidRPr="00AD0C2F">
              <w:rPr>
                <w:rFonts w:ascii="Times New Roman" w:hAnsi="Times New Roman"/>
                <w:color w:val="000000"/>
                <w:sz w:val="22"/>
                <w:szCs w:val="24"/>
                <w:lang w:eastAsia="en-US"/>
              </w:rPr>
              <w:t>04/03/1976</w:t>
            </w:r>
          </w:p>
        </w:tc>
        <w:tc>
          <w:tcPr>
            <w:tcW w:w="368" w:type="pct"/>
            <w:gridSpan w:val="9"/>
            <w:tcBorders>
              <w:top w:val="single" w:sz="4" w:space="0" w:color="000000"/>
              <w:left w:val="nil"/>
              <w:bottom w:val="single" w:sz="4" w:space="0" w:color="000000"/>
              <w:right w:val="single" w:sz="4" w:space="0" w:color="000000"/>
            </w:tcBorders>
            <w:shd w:val="clear" w:color="auto" w:fill="auto"/>
            <w:hideMark/>
          </w:tcPr>
          <w:p w:rsidR="00AD0C2F" w:rsidRPr="00AD0C2F" w:rsidRDefault="00AD0C2F" w:rsidP="00AD0C2F">
            <w:pPr>
              <w:rPr>
                <w:rFonts w:ascii="Times New Roman" w:hAnsi="Times New Roman"/>
                <w:color w:val="000000"/>
                <w:sz w:val="22"/>
                <w:szCs w:val="24"/>
                <w:lang w:eastAsia="en-US"/>
              </w:rPr>
            </w:pPr>
            <w:r w:rsidRPr="00AD0C2F">
              <w:rPr>
                <w:rFonts w:ascii="Times New Roman" w:hAnsi="Times New Roman"/>
                <w:color w:val="000000"/>
                <w:sz w:val="22"/>
                <w:szCs w:val="24"/>
                <w:lang w:eastAsia="en-US"/>
              </w:rPr>
              <w:t>Kỹ sư cầu đường</w:t>
            </w:r>
          </w:p>
        </w:tc>
        <w:tc>
          <w:tcPr>
            <w:tcW w:w="184" w:type="pct"/>
            <w:gridSpan w:val="4"/>
            <w:vMerge/>
            <w:tcBorders>
              <w:top w:val="single" w:sz="4" w:space="0" w:color="000000"/>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c>
          <w:tcPr>
            <w:tcW w:w="280" w:type="pct"/>
            <w:gridSpan w:val="3"/>
            <w:vMerge/>
            <w:tcBorders>
              <w:top w:val="single" w:sz="4" w:space="0" w:color="000000"/>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c>
          <w:tcPr>
            <w:tcW w:w="292" w:type="pct"/>
            <w:gridSpan w:val="4"/>
            <w:vMerge/>
            <w:tcBorders>
              <w:top w:val="single" w:sz="4" w:space="0" w:color="000000"/>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r>
      <w:tr w:rsidR="00AD0C2F" w:rsidRPr="00AD0C2F" w:rsidTr="00EE3EB0">
        <w:trPr>
          <w:gridAfter w:val="1"/>
          <w:wAfter w:w="89" w:type="pct"/>
          <w:trHeight w:val="368"/>
        </w:trPr>
        <w:tc>
          <w:tcPr>
            <w:tcW w:w="273" w:type="pct"/>
            <w:vMerge/>
            <w:tcBorders>
              <w:top w:val="single" w:sz="4" w:space="0" w:color="000000"/>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c>
          <w:tcPr>
            <w:tcW w:w="304" w:type="pct"/>
            <w:vMerge/>
            <w:tcBorders>
              <w:top w:val="nil"/>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c>
          <w:tcPr>
            <w:tcW w:w="251" w:type="pct"/>
            <w:vMerge/>
            <w:tcBorders>
              <w:top w:val="single" w:sz="4" w:space="0" w:color="000000"/>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c>
          <w:tcPr>
            <w:tcW w:w="1646" w:type="pct"/>
            <w:gridSpan w:val="2"/>
            <w:vMerge/>
            <w:tcBorders>
              <w:top w:val="single" w:sz="4" w:space="0" w:color="000000"/>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c>
          <w:tcPr>
            <w:tcW w:w="300" w:type="pct"/>
            <w:gridSpan w:val="3"/>
            <w:vMerge/>
            <w:tcBorders>
              <w:top w:val="single" w:sz="4" w:space="0" w:color="000000"/>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c>
          <w:tcPr>
            <w:tcW w:w="313" w:type="pct"/>
            <w:gridSpan w:val="5"/>
            <w:vMerge/>
            <w:tcBorders>
              <w:top w:val="single" w:sz="4" w:space="0" w:color="000000"/>
              <w:left w:val="single" w:sz="4" w:space="0" w:color="000000"/>
              <w:bottom w:val="single" w:sz="4" w:space="0" w:color="000000"/>
              <w:right w:val="single" w:sz="4" w:space="0" w:color="000000"/>
            </w:tcBorders>
            <w:vAlign w:val="center"/>
            <w:hideMark/>
          </w:tcPr>
          <w:p w:rsidR="00AD0C2F" w:rsidRPr="00AD0C2F" w:rsidRDefault="00AD0C2F" w:rsidP="00AD0C2F">
            <w:pPr>
              <w:rPr>
                <w:rFonts w:ascii="Times New Roman" w:hAnsi="Times New Roman"/>
                <w:color w:val="000000"/>
                <w:sz w:val="22"/>
                <w:szCs w:val="24"/>
                <w:lang w:eastAsia="en-US"/>
              </w:rPr>
            </w:pPr>
          </w:p>
        </w:tc>
        <w:tc>
          <w:tcPr>
            <w:tcW w:w="181" w:type="pct"/>
            <w:gridSpan w:val="3"/>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color w:val="000000"/>
                <w:sz w:val="22"/>
                <w:szCs w:val="24"/>
                <w:lang w:eastAsia="en-US"/>
              </w:rPr>
            </w:pPr>
          </w:p>
        </w:tc>
        <w:tc>
          <w:tcPr>
            <w:tcW w:w="120" w:type="pct"/>
            <w:gridSpan w:val="2"/>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sz w:val="22"/>
                <w:lang w:eastAsia="en-US"/>
              </w:rPr>
            </w:pPr>
          </w:p>
        </w:tc>
        <w:tc>
          <w:tcPr>
            <w:tcW w:w="249" w:type="pct"/>
            <w:gridSpan w:val="2"/>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sz w:val="22"/>
                <w:lang w:eastAsia="en-US"/>
              </w:rPr>
            </w:pPr>
          </w:p>
        </w:tc>
        <w:tc>
          <w:tcPr>
            <w:tcW w:w="152" w:type="pct"/>
            <w:gridSpan w:val="2"/>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sz w:val="22"/>
                <w:lang w:eastAsia="en-US"/>
              </w:rPr>
            </w:pPr>
          </w:p>
        </w:tc>
        <w:tc>
          <w:tcPr>
            <w:tcW w:w="74" w:type="pct"/>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sz w:val="22"/>
                <w:lang w:eastAsia="en-US"/>
              </w:rPr>
            </w:pPr>
          </w:p>
        </w:tc>
        <w:tc>
          <w:tcPr>
            <w:tcW w:w="73" w:type="pct"/>
            <w:gridSpan w:val="2"/>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sz w:val="22"/>
                <w:lang w:eastAsia="en-US"/>
              </w:rPr>
            </w:pPr>
          </w:p>
        </w:tc>
        <w:tc>
          <w:tcPr>
            <w:tcW w:w="73" w:type="pct"/>
            <w:gridSpan w:val="2"/>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sz w:val="22"/>
                <w:lang w:eastAsia="en-US"/>
              </w:rPr>
            </w:pPr>
          </w:p>
        </w:tc>
        <w:tc>
          <w:tcPr>
            <w:tcW w:w="73" w:type="pct"/>
            <w:gridSpan w:val="2"/>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sz w:val="22"/>
                <w:lang w:eastAsia="en-US"/>
              </w:rPr>
            </w:pPr>
          </w:p>
        </w:tc>
        <w:tc>
          <w:tcPr>
            <w:tcW w:w="76" w:type="pct"/>
            <w:gridSpan w:val="2"/>
            <w:tcBorders>
              <w:top w:val="nil"/>
              <w:left w:val="nil"/>
              <w:bottom w:val="nil"/>
              <w:right w:val="nil"/>
            </w:tcBorders>
            <w:shd w:val="clear" w:color="auto" w:fill="auto"/>
            <w:noWrap/>
            <w:vAlign w:val="bottom"/>
            <w:hideMark/>
          </w:tcPr>
          <w:p w:rsidR="00AD0C2F" w:rsidRPr="00AD0C2F" w:rsidRDefault="00AD0C2F" w:rsidP="00AD0C2F">
            <w:pPr>
              <w:rPr>
                <w:rFonts w:ascii="Times New Roman" w:hAnsi="Times New Roman"/>
                <w:sz w:val="22"/>
                <w:lang w:eastAsia="en-US"/>
              </w:rPr>
            </w:pPr>
          </w:p>
        </w:tc>
        <w:tc>
          <w:tcPr>
            <w:tcW w:w="184" w:type="pct"/>
            <w:gridSpan w:val="4"/>
            <w:vMerge/>
            <w:tcBorders>
              <w:top w:val="nil"/>
              <w:left w:val="nil"/>
              <w:bottom w:val="nil"/>
              <w:right w:val="nil"/>
            </w:tcBorders>
            <w:vAlign w:val="center"/>
            <w:hideMark/>
          </w:tcPr>
          <w:p w:rsidR="00AD0C2F" w:rsidRPr="00AD0C2F" w:rsidRDefault="00AD0C2F" w:rsidP="00AD0C2F">
            <w:pPr>
              <w:rPr>
                <w:rFonts w:ascii="Times New Roman" w:hAnsi="Times New Roman"/>
                <w:color w:val="000000"/>
                <w:sz w:val="22"/>
                <w:szCs w:val="24"/>
                <w:lang w:eastAsia="en-US"/>
              </w:rPr>
            </w:pPr>
          </w:p>
        </w:tc>
        <w:tc>
          <w:tcPr>
            <w:tcW w:w="280" w:type="pct"/>
            <w:gridSpan w:val="3"/>
            <w:vMerge/>
            <w:tcBorders>
              <w:top w:val="nil"/>
              <w:left w:val="nil"/>
              <w:bottom w:val="nil"/>
              <w:right w:val="nil"/>
            </w:tcBorders>
            <w:vAlign w:val="center"/>
            <w:hideMark/>
          </w:tcPr>
          <w:p w:rsidR="00AD0C2F" w:rsidRPr="00AD0C2F" w:rsidRDefault="00AD0C2F" w:rsidP="00AD0C2F">
            <w:pPr>
              <w:rPr>
                <w:rFonts w:ascii="Times New Roman" w:hAnsi="Times New Roman"/>
                <w:color w:val="000000"/>
                <w:sz w:val="22"/>
                <w:szCs w:val="24"/>
                <w:lang w:eastAsia="en-US"/>
              </w:rPr>
            </w:pPr>
          </w:p>
        </w:tc>
        <w:tc>
          <w:tcPr>
            <w:tcW w:w="292" w:type="pct"/>
            <w:gridSpan w:val="4"/>
            <w:vMerge/>
            <w:tcBorders>
              <w:top w:val="nil"/>
              <w:left w:val="nil"/>
              <w:bottom w:val="nil"/>
              <w:right w:val="nil"/>
            </w:tcBorders>
            <w:vAlign w:val="center"/>
            <w:hideMark/>
          </w:tcPr>
          <w:p w:rsidR="00AD0C2F" w:rsidRPr="00AD0C2F" w:rsidRDefault="00AD0C2F" w:rsidP="00AD0C2F">
            <w:pPr>
              <w:rPr>
                <w:rFonts w:ascii="Times New Roman" w:hAnsi="Times New Roman"/>
                <w:color w:val="000000"/>
                <w:sz w:val="22"/>
                <w:szCs w:val="24"/>
                <w:lang w:eastAsia="en-US"/>
              </w:rPr>
            </w:pPr>
          </w:p>
        </w:tc>
      </w:tr>
      <w:tr w:rsidR="00AD0C2F" w:rsidRPr="00AD0C2F" w:rsidTr="00EE3EB0">
        <w:trPr>
          <w:gridAfter w:val="1"/>
          <w:wAfter w:w="89" w:type="pct"/>
          <w:trHeight w:val="600"/>
        </w:trPr>
        <w:tc>
          <w:tcPr>
            <w:tcW w:w="4155" w:type="pct"/>
            <w:gridSpan w:val="3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b/>
                <w:bCs/>
                <w:color w:val="000000"/>
                <w:sz w:val="22"/>
                <w:szCs w:val="24"/>
                <w:lang w:eastAsia="en-US"/>
              </w:rPr>
            </w:pPr>
            <w:r w:rsidRPr="00AD0C2F">
              <w:rPr>
                <w:rFonts w:ascii="Times New Roman" w:hAnsi="Times New Roman"/>
                <w:b/>
                <w:bCs/>
                <w:color w:val="000000"/>
                <w:sz w:val="22"/>
                <w:szCs w:val="24"/>
                <w:lang w:eastAsia="en-US"/>
              </w:rPr>
              <w:t>Kết luận</w:t>
            </w:r>
          </w:p>
        </w:tc>
        <w:tc>
          <w:tcPr>
            <w:tcW w:w="464" w:type="pct"/>
            <w:gridSpan w:val="7"/>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EE3EB0" w:rsidP="00EE3EB0">
            <w:pPr>
              <w:jc w:val="center"/>
              <w:rPr>
                <w:rFonts w:ascii="Times New Roman" w:hAnsi="Times New Roman"/>
                <w:b/>
                <w:bCs/>
                <w:color w:val="000000"/>
                <w:sz w:val="22"/>
                <w:szCs w:val="24"/>
                <w:lang w:eastAsia="en-US"/>
              </w:rPr>
            </w:pPr>
            <w:r w:rsidRPr="00EE3EB0">
              <w:rPr>
                <w:rFonts w:ascii="Times New Roman" w:hAnsi="Times New Roman"/>
                <w:b/>
                <w:bCs/>
                <w:color w:val="FF0000"/>
                <w:sz w:val="22"/>
                <w:szCs w:val="24"/>
                <w:lang w:eastAsia="en-US"/>
              </w:rPr>
              <w:t>ĐẠT</w:t>
            </w:r>
          </w:p>
        </w:tc>
        <w:tc>
          <w:tcPr>
            <w:tcW w:w="292" w:type="pct"/>
            <w:gridSpan w:val="4"/>
            <w:tcBorders>
              <w:top w:val="single" w:sz="4" w:space="0" w:color="000000"/>
              <w:left w:val="nil"/>
              <w:bottom w:val="single" w:sz="4" w:space="0" w:color="000000"/>
              <w:right w:val="single" w:sz="4" w:space="0" w:color="000000"/>
            </w:tcBorders>
            <w:shd w:val="clear" w:color="auto" w:fill="auto"/>
            <w:vAlign w:val="center"/>
            <w:hideMark/>
          </w:tcPr>
          <w:p w:rsidR="00AD0C2F" w:rsidRPr="00AD0C2F" w:rsidRDefault="00AD0C2F" w:rsidP="00AD0C2F">
            <w:pPr>
              <w:rPr>
                <w:rFonts w:ascii="Times New Roman" w:hAnsi="Times New Roman"/>
                <w:b/>
                <w:bCs/>
                <w:color w:val="000000"/>
                <w:sz w:val="22"/>
                <w:szCs w:val="24"/>
                <w:lang w:eastAsia="en-US"/>
              </w:rPr>
            </w:pPr>
            <w:r w:rsidRPr="00AD0C2F">
              <w:rPr>
                <w:rFonts w:ascii="Times New Roman" w:hAnsi="Times New Roman"/>
                <w:b/>
                <w:bCs/>
                <w:color w:val="000000"/>
                <w:sz w:val="22"/>
                <w:szCs w:val="24"/>
                <w:lang w:eastAsia="en-US"/>
              </w:rPr>
              <w:t> </w:t>
            </w:r>
          </w:p>
        </w:tc>
      </w:tr>
    </w:tbl>
    <w:p w:rsidR="00A672C1" w:rsidRDefault="00A672C1" w:rsidP="00BA10E1">
      <w:pPr>
        <w:ind w:left="5760" w:firstLine="720"/>
        <w:jc w:val="right"/>
        <w:rPr>
          <w:rFonts w:ascii="Times New Roman" w:hAnsi="Times New Roman"/>
          <w:b/>
          <w:iCs/>
          <w:sz w:val="28"/>
          <w:szCs w:val="28"/>
          <w:lang w:val="es-ES"/>
        </w:rPr>
      </w:pPr>
    </w:p>
    <w:p w:rsidR="00BA10E1" w:rsidRDefault="00BA10E1" w:rsidP="00BA10E1">
      <w:pPr>
        <w:ind w:left="5760" w:firstLine="720"/>
        <w:jc w:val="right"/>
        <w:rPr>
          <w:rFonts w:ascii="Times New Roman" w:hAnsi="Times New Roman"/>
          <w:b/>
          <w:iCs/>
          <w:sz w:val="28"/>
          <w:szCs w:val="28"/>
          <w:vertAlign w:val="superscript"/>
          <w:lang w:val="es-ES"/>
        </w:rPr>
      </w:pPr>
      <w:r>
        <w:rPr>
          <w:rFonts w:ascii="Times New Roman" w:hAnsi="Times New Roman"/>
          <w:b/>
          <w:iCs/>
          <w:sz w:val="28"/>
          <w:szCs w:val="28"/>
          <w:lang w:val="es-ES"/>
        </w:rPr>
        <w:t xml:space="preserve">Người đánh giá </w:t>
      </w:r>
    </w:p>
    <w:p w:rsidR="00BA10E1" w:rsidRPr="001F467E" w:rsidRDefault="00BA10E1" w:rsidP="00BA10E1">
      <w:pPr>
        <w:spacing w:before="120" w:after="120"/>
        <w:jc w:val="center"/>
        <w:rPr>
          <w:rFonts w:ascii="Times New Roman" w:hAnsi="Times New Roman"/>
          <w:b/>
          <w:color w:val="0000FF"/>
          <w:sz w:val="26"/>
          <w:szCs w:val="26"/>
          <w:lang w:val="de-DE"/>
        </w:rPr>
      </w:pPr>
      <w:r w:rsidRPr="001F467E">
        <w:rPr>
          <w:rFonts w:ascii="Times New Roman" w:hAnsi="Times New Roman"/>
          <w:b/>
          <w:color w:val="0000FF"/>
          <w:sz w:val="26"/>
          <w:szCs w:val="26"/>
          <w:lang w:val="de-DE"/>
        </w:rPr>
        <w:tab/>
      </w:r>
      <w:r w:rsidRPr="001F467E">
        <w:rPr>
          <w:rFonts w:ascii="Times New Roman" w:hAnsi="Times New Roman"/>
          <w:b/>
          <w:color w:val="0000FF"/>
          <w:sz w:val="26"/>
          <w:szCs w:val="26"/>
          <w:lang w:val="de-DE"/>
        </w:rPr>
        <w:tab/>
      </w:r>
      <w:r w:rsidRPr="001F467E">
        <w:rPr>
          <w:rFonts w:ascii="Times New Roman" w:hAnsi="Times New Roman"/>
          <w:b/>
          <w:color w:val="0000FF"/>
          <w:sz w:val="26"/>
          <w:szCs w:val="26"/>
          <w:lang w:val="de-DE"/>
        </w:rPr>
        <w:tab/>
      </w:r>
      <w:r w:rsidRPr="001F467E">
        <w:rPr>
          <w:rFonts w:ascii="Times New Roman" w:hAnsi="Times New Roman"/>
          <w:b/>
          <w:color w:val="0000FF"/>
          <w:sz w:val="26"/>
          <w:szCs w:val="26"/>
          <w:lang w:val="de-DE"/>
        </w:rPr>
        <w:tab/>
      </w:r>
      <w:r w:rsidRPr="001F467E">
        <w:rPr>
          <w:rFonts w:ascii="Times New Roman" w:hAnsi="Times New Roman"/>
          <w:b/>
          <w:color w:val="0000FF"/>
          <w:sz w:val="26"/>
          <w:szCs w:val="26"/>
          <w:lang w:val="de-DE"/>
        </w:rPr>
        <w:tab/>
      </w:r>
      <w:r w:rsidRPr="001F467E">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sidRPr="001F467E">
        <w:rPr>
          <w:rFonts w:ascii="Times New Roman" w:hAnsi="Times New Roman"/>
          <w:b/>
          <w:color w:val="0000FF"/>
          <w:sz w:val="26"/>
          <w:szCs w:val="26"/>
          <w:lang w:val="de-DE"/>
        </w:rPr>
        <w:t>Tổ trưởng</w:t>
      </w:r>
    </w:p>
    <w:p w:rsidR="00BA10E1" w:rsidRDefault="00BA10E1" w:rsidP="00BA10E1">
      <w:pPr>
        <w:spacing w:before="120" w:after="120"/>
        <w:rPr>
          <w:rFonts w:ascii="Times New Roman" w:hAnsi="Times New Roman"/>
          <w:b/>
          <w:color w:val="0000FF"/>
          <w:sz w:val="26"/>
          <w:szCs w:val="26"/>
          <w:lang w:val="de-DE"/>
        </w:rPr>
      </w:pPr>
      <w:r w:rsidRPr="001F467E">
        <w:rPr>
          <w:rFonts w:ascii="Times New Roman" w:hAnsi="Times New Roman"/>
          <w:b/>
          <w:color w:val="0000FF"/>
          <w:sz w:val="26"/>
          <w:szCs w:val="26"/>
          <w:lang w:val="de-DE"/>
        </w:rPr>
        <w:tab/>
      </w:r>
      <w:r w:rsidRPr="001F467E">
        <w:rPr>
          <w:rFonts w:ascii="Times New Roman" w:hAnsi="Times New Roman"/>
          <w:b/>
          <w:color w:val="0000FF"/>
          <w:sz w:val="26"/>
          <w:szCs w:val="26"/>
          <w:lang w:val="de-DE"/>
        </w:rPr>
        <w:tab/>
      </w:r>
      <w:r w:rsidRPr="001F467E">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p>
    <w:p w:rsidR="00BA10E1" w:rsidRDefault="00BA10E1" w:rsidP="00BA10E1">
      <w:pPr>
        <w:spacing w:before="120" w:after="120"/>
        <w:ind w:left="11520" w:firstLine="720"/>
        <w:rPr>
          <w:rFonts w:ascii="Times New Roman" w:hAnsi="Times New Roman"/>
          <w:b/>
          <w:color w:val="0000FF"/>
          <w:sz w:val="26"/>
          <w:szCs w:val="26"/>
          <w:lang w:val="de-DE"/>
        </w:rPr>
      </w:pPr>
    </w:p>
    <w:p w:rsidR="00BA10E1" w:rsidRPr="001F467E" w:rsidRDefault="00BA10E1" w:rsidP="00BA10E1">
      <w:pPr>
        <w:spacing w:before="120" w:after="120"/>
        <w:ind w:left="11520" w:firstLine="720"/>
        <w:rPr>
          <w:rFonts w:ascii="Times New Roman" w:hAnsi="Times New Roman"/>
          <w:b/>
          <w:color w:val="0000FF"/>
          <w:sz w:val="26"/>
          <w:szCs w:val="26"/>
          <w:lang w:val="de-DE"/>
        </w:rPr>
      </w:pPr>
      <w:r w:rsidRPr="001F467E">
        <w:rPr>
          <w:rFonts w:ascii="Times New Roman" w:hAnsi="Times New Roman"/>
          <w:b/>
          <w:color w:val="0000FF"/>
          <w:sz w:val="26"/>
          <w:szCs w:val="26"/>
          <w:lang w:val="de-DE"/>
        </w:rPr>
        <w:t xml:space="preserve"> Hồ Văn Thống</w:t>
      </w:r>
    </w:p>
    <w:tbl>
      <w:tblPr>
        <w:tblW w:w="5000" w:type="pct"/>
        <w:tblLook w:val="04A0"/>
      </w:tblPr>
      <w:tblGrid>
        <w:gridCol w:w="542"/>
        <w:gridCol w:w="847"/>
        <w:gridCol w:w="644"/>
        <w:gridCol w:w="541"/>
        <w:gridCol w:w="221"/>
        <w:gridCol w:w="221"/>
        <w:gridCol w:w="221"/>
        <w:gridCol w:w="1018"/>
        <w:gridCol w:w="406"/>
        <w:gridCol w:w="221"/>
        <w:gridCol w:w="283"/>
        <w:gridCol w:w="224"/>
        <w:gridCol w:w="704"/>
        <w:gridCol w:w="256"/>
        <w:gridCol w:w="344"/>
        <w:gridCol w:w="221"/>
        <w:gridCol w:w="221"/>
        <w:gridCol w:w="1015"/>
        <w:gridCol w:w="222"/>
        <w:gridCol w:w="826"/>
        <w:gridCol w:w="232"/>
        <w:gridCol w:w="595"/>
        <w:gridCol w:w="223"/>
        <w:gridCol w:w="403"/>
        <w:gridCol w:w="221"/>
        <w:gridCol w:w="221"/>
        <w:gridCol w:w="222"/>
        <w:gridCol w:w="507"/>
        <w:gridCol w:w="703"/>
        <w:gridCol w:w="222"/>
        <w:gridCol w:w="499"/>
        <w:gridCol w:w="484"/>
        <w:gridCol w:w="713"/>
        <w:gridCol w:w="741"/>
      </w:tblGrid>
      <w:tr w:rsidR="00BD5D5A" w:rsidRPr="00BD5D5A" w:rsidTr="00BD5D5A">
        <w:trPr>
          <w:trHeight w:val="621"/>
        </w:trPr>
        <w:tc>
          <w:tcPr>
            <w:tcW w:w="727" w:type="pct"/>
            <w:gridSpan w:val="3"/>
            <w:tcBorders>
              <w:top w:val="single" w:sz="4" w:space="0" w:color="C0C0C0"/>
              <w:left w:val="single" w:sz="4" w:space="0" w:color="C0C0C0"/>
              <w:bottom w:val="single" w:sz="4" w:space="0" w:color="C0C0C0"/>
              <w:right w:val="single" w:sz="4" w:space="0" w:color="C0C0C0"/>
            </w:tcBorders>
            <w:shd w:val="clear" w:color="auto" w:fill="auto"/>
            <w:vAlign w:val="center"/>
            <w:hideMark/>
          </w:tcPr>
          <w:p w:rsidR="00BD5D5A" w:rsidRPr="00BD5D5A" w:rsidRDefault="00BD5D5A" w:rsidP="00BD5D5A">
            <w:pP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lastRenderedPageBreak/>
              <w:t>b) Đánh giá về thiết bị thi công</w:t>
            </w:r>
          </w:p>
        </w:tc>
        <w:tc>
          <w:tcPr>
            <w:tcW w:w="102"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b/>
                <w:bCs/>
                <w:color w:val="000000"/>
                <w:sz w:val="20"/>
                <w:szCs w:val="24"/>
                <w:lang w:eastAsia="en-US"/>
              </w:rPr>
            </w:pPr>
          </w:p>
        </w:tc>
        <w:tc>
          <w:tcPr>
            <w:tcW w:w="3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240"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72"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234"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17"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3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79"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3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5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79"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10"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5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3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25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3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326"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79"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41"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4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93"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24"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10"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10"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282"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89"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3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24"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5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5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49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r>
      <w:tr w:rsidR="00BD5D5A" w:rsidRPr="00BD5D5A" w:rsidTr="00BD5D5A">
        <w:trPr>
          <w:trHeight w:val="621"/>
        </w:trPr>
        <w:tc>
          <w:tcPr>
            <w:tcW w:w="147" w:type="pct"/>
            <w:vMerge w:val="restart"/>
            <w:tcBorders>
              <w:top w:val="single" w:sz="4" w:space="0" w:color="000000"/>
              <w:left w:val="single" w:sz="4" w:space="0" w:color="000000"/>
              <w:bottom w:val="single" w:sz="4" w:space="0" w:color="000000"/>
              <w:right w:val="single" w:sz="4" w:space="0" w:color="000000"/>
            </w:tcBorders>
            <w:shd w:val="clear" w:color="000000" w:fill="C0C0C0"/>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STT</w:t>
            </w:r>
          </w:p>
        </w:tc>
        <w:tc>
          <w:tcPr>
            <w:tcW w:w="580" w:type="pct"/>
            <w:gridSpan w:val="2"/>
            <w:tcBorders>
              <w:top w:val="single" w:sz="4" w:space="0" w:color="000000"/>
              <w:left w:val="nil"/>
              <w:bottom w:val="single" w:sz="4" w:space="0" w:color="000000"/>
              <w:right w:val="single" w:sz="4" w:space="0" w:color="000000"/>
            </w:tcBorders>
            <w:shd w:val="clear" w:color="000000" w:fill="C0C0C0"/>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E-HSMT</w:t>
            </w:r>
            <w:r w:rsidRPr="00BD5D5A">
              <w:rPr>
                <w:rFonts w:ascii="Times New Roman" w:hAnsi="Times New Roman"/>
                <w:b/>
                <w:bCs/>
                <w:color w:val="000000"/>
                <w:sz w:val="20"/>
                <w:szCs w:val="24"/>
                <w:vertAlign w:val="superscript"/>
                <w:lang w:eastAsia="en-US"/>
              </w:rPr>
              <w:t>(1)</w:t>
            </w:r>
          </w:p>
        </w:tc>
        <w:tc>
          <w:tcPr>
            <w:tcW w:w="3459" w:type="pct"/>
            <w:gridSpan w:val="28"/>
            <w:vMerge w:val="restart"/>
            <w:tcBorders>
              <w:top w:val="single" w:sz="4" w:space="0" w:color="000000"/>
              <w:left w:val="single" w:sz="4" w:space="0" w:color="000000"/>
              <w:bottom w:val="single" w:sz="4" w:space="0" w:color="000000"/>
              <w:right w:val="single" w:sz="4" w:space="0" w:color="000000"/>
            </w:tcBorders>
            <w:shd w:val="clear" w:color="000000" w:fill="C0C0C0"/>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Thông tin tóm tắt trong E-HSDT</w:t>
            </w:r>
            <w:r w:rsidRPr="00BD5D5A">
              <w:rPr>
                <w:rFonts w:ascii="Times New Roman" w:hAnsi="Times New Roman"/>
                <w:b/>
                <w:bCs/>
                <w:color w:val="000000"/>
                <w:sz w:val="20"/>
                <w:szCs w:val="24"/>
                <w:vertAlign w:val="superscript"/>
                <w:lang w:eastAsia="en-US"/>
              </w:rPr>
              <w:t>(2)</w:t>
            </w:r>
          </w:p>
        </w:tc>
        <w:tc>
          <w:tcPr>
            <w:tcW w:w="316" w:type="pct"/>
            <w:gridSpan w:val="2"/>
            <w:tcBorders>
              <w:top w:val="single" w:sz="4" w:space="0" w:color="000000"/>
              <w:left w:val="nil"/>
              <w:bottom w:val="single" w:sz="4" w:space="0" w:color="000000"/>
              <w:right w:val="single" w:sz="4" w:space="0" w:color="000000"/>
            </w:tcBorders>
            <w:shd w:val="clear" w:color="000000" w:fill="C0C0C0"/>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Kết quả đánh giá</w:t>
            </w:r>
            <w:r w:rsidRPr="00BD5D5A">
              <w:rPr>
                <w:rFonts w:ascii="Times New Roman" w:hAnsi="Times New Roman"/>
                <w:b/>
                <w:bCs/>
                <w:color w:val="000000"/>
                <w:sz w:val="20"/>
                <w:szCs w:val="24"/>
                <w:vertAlign w:val="superscript"/>
                <w:lang w:eastAsia="en-US"/>
              </w:rPr>
              <w:t>(3)</w:t>
            </w:r>
          </w:p>
        </w:tc>
        <w:tc>
          <w:tcPr>
            <w:tcW w:w="498" w:type="pct"/>
            <w:vMerge w:val="restart"/>
            <w:tcBorders>
              <w:top w:val="single" w:sz="4" w:space="0" w:color="000000"/>
              <w:left w:val="single" w:sz="4" w:space="0" w:color="000000"/>
              <w:bottom w:val="single" w:sz="4" w:space="0" w:color="000000"/>
              <w:right w:val="single" w:sz="4" w:space="0" w:color="000000"/>
            </w:tcBorders>
            <w:shd w:val="clear" w:color="000000" w:fill="C0C0C0"/>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Nhận xét của chuyên gia</w:t>
            </w:r>
            <w:r w:rsidRPr="00BD5D5A">
              <w:rPr>
                <w:rFonts w:ascii="Times New Roman" w:hAnsi="Times New Roman"/>
                <w:b/>
                <w:bCs/>
                <w:color w:val="000000"/>
                <w:sz w:val="20"/>
                <w:szCs w:val="24"/>
                <w:vertAlign w:val="superscript"/>
                <w:lang w:eastAsia="en-US"/>
              </w:rPr>
              <w:t>(4)</w:t>
            </w:r>
          </w:p>
        </w:tc>
      </w:tr>
      <w:tr w:rsidR="00BD5D5A" w:rsidRPr="00BD5D5A" w:rsidTr="00BD5D5A">
        <w:trPr>
          <w:trHeight w:val="1179"/>
        </w:trPr>
        <w:tc>
          <w:tcPr>
            <w:tcW w:w="147"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b/>
                <w:bCs/>
                <w:color w:val="000000"/>
                <w:sz w:val="20"/>
                <w:szCs w:val="24"/>
                <w:lang w:eastAsia="en-US"/>
              </w:rPr>
            </w:pPr>
          </w:p>
        </w:tc>
        <w:tc>
          <w:tcPr>
            <w:tcW w:w="382" w:type="pct"/>
            <w:tcBorders>
              <w:top w:val="single" w:sz="4" w:space="0" w:color="000000"/>
              <w:left w:val="nil"/>
              <w:bottom w:val="single" w:sz="4" w:space="0" w:color="000000"/>
              <w:right w:val="single" w:sz="4" w:space="0" w:color="000000"/>
            </w:tcBorders>
            <w:shd w:val="clear" w:color="000000" w:fill="C0C0C0"/>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Loại thiết bị và đặc điểm thiết bị</w:t>
            </w:r>
          </w:p>
        </w:tc>
        <w:tc>
          <w:tcPr>
            <w:tcW w:w="198" w:type="pct"/>
            <w:tcBorders>
              <w:top w:val="single" w:sz="4" w:space="0" w:color="000000"/>
              <w:left w:val="nil"/>
              <w:bottom w:val="single" w:sz="4" w:space="0" w:color="000000"/>
              <w:right w:val="single" w:sz="4" w:space="0" w:color="000000"/>
            </w:tcBorders>
            <w:shd w:val="clear" w:color="000000" w:fill="C0C0C0"/>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Số lượng tối thiểu cần có</w:t>
            </w:r>
          </w:p>
        </w:tc>
        <w:tc>
          <w:tcPr>
            <w:tcW w:w="3459" w:type="pct"/>
            <w:gridSpan w:val="28"/>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b/>
                <w:bCs/>
                <w:color w:val="000000"/>
                <w:sz w:val="20"/>
                <w:szCs w:val="24"/>
                <w:lang w:eastAsia="en-US"/>
              </w:rPr>
            </w:pPr>
          </w:p>
        </w:tc>
        <w:tc>
          <w:tcPr>
            <w:tcW w:w="158" w:type="pct"/>
            <w:tcBorders>
              <w:top w:val="nil"/>
              <w:left w:val="nil"/>
              <w:bottom w:val="single" w:sz="4" w:space="0" w:color="000000"/>
              <w:right w:val="single" w:sz="4" w:space="0" w:color="000000"/>
            </w:tcBorders>
            <w:shd w:val="clear" w:color="000000" w:fill="C0C0C0"/>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Đạt</w:t>
            </w:r>
          </w:p>
        </w:tc>
        <w:tc>
          <w:tcPr>
            <w:tcW w:w="158" w:type="pct"/>
            <w:tcBorders>
              <w:top w:val="nil"/>
              <w:left w:val="nil"/>
              <w:bottom w:val="single" w:sz="4" w:space="0" w:color="000000"/>
              <w:right w:val="single" w:sz="4" w:space="0" w:color="000000"/>
            </w:tcBorders>
            <w:shd w:val="clear" w:color="000000" w:fill="C0C0C0"/>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Không đạt</w:t>
            </w:r>
          </w:p>
        </w:tc>
        <w:tc>
          <w:tcPr>
            <w:tcW w:w="498"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b/>
                <w:bCs/>
                <w:color w:val="000000"/>
                <w:sz w:val="20"/>
                <w:szCs w:val="24"/>
                <w:lang w:eastAsia="en-US"/>
              </w:rPr>
            </w:pPr>
          </w:p>
        </w:tc>
      </w:tr>
      <w:tr w:rsidR="00BD5D5A" w:rsidRPr="00BD5D5A" w:rsidTr="00BD5D5A">
        <w:trPr>
          <w:trHeight w:val="459"/>
        </w:trPr>
        <w:tc>
          <w:tcPr>
            <w:tcW w:w="147" w:type="pct"/>
            <w:vMerge w:val="restart"/>
            <w:tcBorders>
              <w:top w:val="nil"/>
              <w:left w:val="single" w:sz="4" w:space="0" w:color="000000"/>
              <w:bottom w:val="single" w:sz="4" w:space="0" w:color="000000"/>
              <w:right w:val="single" w:sz="4" w:space="0" w:color="000000"/>
            </w:tcBorders>
            <w:shd w:val="clear" w:color="auto" w:fill="auto"/>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1</w:t>
            </w:r>
          </w:p>
        </w:tc>
        <w:tc>
          <w:tcPr>
            <w:tcW w:w="382" w:type="pct"/>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Loại thiết bị: Máy đào</w:t>
            </w:r>
            <w:r w:rsidRPr="00BD5D5A">
              <w:rPr>
                <w:rFonts w:ascii="Times New Roman" w:hAnsi="Times New Roman"/>
                <w:color w:val="000000"/>
                <w:sz w:val="20"/>
                <w:szCs w:val="24"/>
                <w:lang w:eastAsia="en-US"/>
              </w:rPr>
              <w:br/>
              <w:t xml:space="preserve">Đặc điểm thiết bị: Dung tích gàu ≥ 0,4m3 và &lt;0,7m3; kèm theo Giấy chứng nhận đăng ký xe máy chuyên dùng và giấy chứng nhận kiểm tra an toàn kỹ thuật và bảo vệ môi </w:t>
            </w:r>
            <w:r w:rsidRPr="00BD5D5A">
              <w:rPr>
                <w:rFonts w:ascii="Times New Roman" w:hAnsi="Times New Roman"/>
                <w:color w:val="000000"/>
                <w:sz w:val="20"/>
                <w:szCs w:val="24"/>
                <w:lang w:eastAsia="en-US"/>
              </w:rPr>
              <w:lastRenderedPageBreak/>
              <w:t>trường xe máy chuyên dùng trong khai thác sử dụng còn hiệu lực đến thời điểm đóng thầu</w:t>
            </w:r>
          </w:p>
        </w:tc>
        <w:tc>
          <w:tcPr>
            <w:tcW w:w="198" w:type="pct"/>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lastRenderedPageBreak/>
              <w:t>1</w:t>
            </w:r>
          </w:p>
        </w:tc>
        <w:tc>
          <w:tcPr>
            <w:tcW w:w="10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STT</w:t>
            </w:r>
          </w:p>
        </w:tc>
        <w:tc>
          <w:tcPr>
            <w:tcW w:w="2241" w:type="pct"/>
            <w:gridSpan w:val="18"/>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Thông tin thiết bị</w:t>
            </w:r>
          </w:p>
        </w:tc>
        <w:tc>
          <w:tcPr>
            <w:tcW w:w="766" w:type="pct"/>
            <w:gridSpan w:val="6"/>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Hiện trạng</w:t>
            </w:r>
          </w:p>
        </w:tc>
        <w:tc>
          <w:tcPr>
            <w:tcW w:w="189" w:type="pct"/>
            <w:vMerge w:val="restart"/>
            <w:tcBorders>
              <w:top w:val="nil"/>
              <w:left w:val="single" w:sz="4" w:space="0" w:color="000000"/>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Nguồn thiết bị</w:t>
            </w:r>
          </w:p>
        </w:tc>
        <w:tc>
          <w:tcPr>
            <w:tcW w:w="162" w:type="pct"/>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Số lượng</w:t>
            </w:r>
          </w:p>
        </w:tc>
        <w:tc>
          <w:tcPr>
            <w:tcW w:w="158" w:type="pct"/>
            <w:vMerge w:val="restart"/>
            <w:tcBorders>
              <w:top w:val="nil"/>
              <w:left w:val="single" w:sz="4" w:space="0" w:color="000000"/>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Pr>
                <w:rFonts w:ascii="Times New Roman" w:hAnsi="Times New Roman"/>
                <w:color w:val="000000"/>
                <w:sz w:val="20"/>
                <w:szCs w:val="24"/>
                <w:lang w:eastAsia="en-US"/>
              </w:rPr>
              <w:t>X</w:t>
            </w:r>
            <w:r w:rsidRPr="00BD5D5A">
              <w:rPr>
                <w:rFonts w:ascii="Times New Roman" w:hAnsi="Times New Roman"/>
                <w:color w:val="000000"/>
                <w:sz w:val="20"/>
                <w:szCs w:val="24"/>
                <w:lang w:eastAsia="en-US"/>
              </w:rPr>
              <w:t> </w:t>
            </w:r>
          </w:p>
        </w:tc>
        <w:tc>
          <w:tcPr>
            <w:tcW w:w="158" w:type="pct"/>
            <w:vMerge w:val="restart"/>
            <w:tcBorders>
              <w:top w:val="nil"/>
              <w:left w:val="single" w:sz="4" w:space="0" w:color="000000"/>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 </w:t>
            </w:r>
          </w:p>
        </w:tc>
        <w:tc>
          <w:tcPr>
            <w:tcW w:w="498" w:type="pct"/>
            <w:vMerge w:val="restart"/>
            <w:tcBorders>
              <w:top w:val="nil"/>
              <w:left w:val="single" w:sz="4" w:space="0" w:color="000000"/>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 </w:t>
            </w:r>
          </w:p>
        </w:tc>
      </w:tr>
      <w:tr w:rsidR="00BD5D5A" w:rsidRPr="00BD5D5A" w:rsidTr="00BD5D5A">
        <w:trPr>
          <w:trHeight w:val="1119"/>
        </w:trPr>
        <w:tc>
          <w:tcPr>
            <w:tcW w:w="147"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382"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98"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02"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b/>
                <w:bCs/>
                <w:color w:val="000000"/>
                <w:sz w:val="20"/>
                <w:szCs w:val="24"/>
                <w:lang w:eastAsia="en-US"/>
              </w:rPr>
            </w:pPr>
          </w:p>
        </w:tc>
        <w:tc>
          <w:tcPr>
            <w:tcW w:w="351" w:type="pct"/>
            <w:gridSpan w:val="3"/>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Loại thiết bị</w:t>
            </w:r>
          </w:p>
        </w:tc>
        <w:tc>
          <w:tcPr>
            <w:tcW w:w="234" w:type="pct"/>
            <w:tcBorders>
              <w:top w:val="nil"/>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Tên nhà sản xuất</w:t>
            </w:r>
          </w:p>
        </w:tc>
        <w:tc>
          <w:tcPr>
            <w:tcW w:w="234" w:type="pct"/>
            <w:gridSpan w:val="3"/>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Đời máy (model)</w:t>
            </w:r>
          </w:p>
        </w:tc>
        <w:tc>
          <w:tcPr>
            <w:tcW w:w="196"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Công suất</w:t>
            </w:r>
          </w:p>
        </w:tc>
        <w:tc>
          <w:tcPr>
            <w:tcW w:w="189"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Năm sản xuất</w:t>
            </w:r>
          </w:p>
        </w:tc>
        <w:tc>
          <w:tcPr>
            <w:tcW w:w="818" w:type="pct"/>
            <w:gridSpan w:val="5"/>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Tính năng</w:t>
            </w:r>
          </w:p>
        </w:tc>
        <w:tc>
          <w:tcPr>
            <w:tcW w:w="220"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Xuất xứ</w:t>
            </w:r>
          </w:p>
        </w:tc>
        <w:tc>
          <w:tcPr>
            <w:tcW w:w="374" w:type="pct"/>
            <w:gridSpan w:val="4"/>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Địa điểm hiện tại của thiết bị</w:t>
            </w:r>
          </w:p>
        </w:tc>
        <w:tc>
          <w:tcPr>
            <w:tcW w:w="391"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Thông tin về tình hình huy động, sử dụng thiết bị hiện tại</w:t>
            </w:r>
          </w:p>
        </w:tc>
        <w:tc>
          <w:tcPr>
            <w:tcW w:w="189"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b/>
                <w:bCs/>
                <w:color w:val="000000"/>
                <w:sz w:val="20"/>
                <w:szCs w:val="24"/>
                <w:lang w:eastAsia="en-US"/>
              </w:rPr>
            </w:pPr>
          </w:p>
        </w:tc>
        <w:tc>
          <w:tcPr>
            <w:tcW w:w="162" w:type="pct"/>
            <w:gridSpan w:val="2"/>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b/>
                <w:bCs/>
                <w:color w:val="000000"/>
                <w:sz w:val="20"/>
                <w:szCs w:val="24"/>
                <w:lang w:eastAsia="en-US"/>
              </w:rPr>
            </w:pP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49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r>
      <w:tr w:rsidR="00BD5D5A" w:rsidRPr="00BD5D5A" w:rsidTr="00BD5D5A">
        <w:trPr>
          <w:trHeight w:val="999"/>
        </w:trPr>
        <w:tc>
          <w:tcPr>
            <w:tcW w:w="147"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382"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98"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02" w:type="pct"/>
            <w:tcBorders>
              <w:top w:val="nil"/>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1</w:t>
            </w:r>
          </w:p>
        </w:tc>
        <w:tc>
          <w:tcPr>
            <w:tcW w:w="351" w:type="pct"/>
            <w:gridSpan w:val="3"/>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Máy đào</w:t>
            </w:r>
          </w:p>
        </w:tc>
        <w:tc>
          <w:tcPr>
            <w:tcW w:w="234" w:type="pct"/>
            <w:tcBorders>
              <w:top w:val="nil"/>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HYUNDAI HX80</w:t>
            </w:r>
          </w:p>
        </w:tc>
        <w:tc>
          <w:tcPr>
            <w:tcW w:w="234" w:type="pct"/>
            <w:gridSpan w:val="3"/>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HX80</w:t>
            </w:r>
          </w:p>
        </w:tc>
        <w:tc>
          <w:tcPr>
            <w:tcW w:w="196"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95/2000</w:t>
            </w:r>
          </w:p>
        </w:tc>
        <w:tc>
          <w:tcPr>
            <w:tcW w:w="189"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1992</w:t>
            </w:r>
          </w:p>
        </w:tc>
        <w:tc>
          <w:tcPr>
            <w:tcW w:w="818" w:type="pct"/>
            <w:gridSpan w:val="5"/>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Đào đất</w:t>
            </w:r>
          </w:p>
        </w:tc>
        <w:tc>
          <w:tcPr>
            <w:tcW w:w="220"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Hàn Quốc</w:t>
            </w:r>
          </w:p>
        </w:tc>
        <w:tc>
          <w:tcPr>
            <w:tcW w:w="374" w:type="pct"/>
            <w:gridSpan w:val="4"/>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Thôn Phú Vang, xã Bình Kiến, TP Tuy Hòa, Phú Yên</w:t>
            </w:r>
          </w:p>
        </w:tc>
        <w:tc>
          <w:tcPr>
            <w:tcW w:w="391"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Sẵn sàng phục vụ thi công</w:t>
            </w:r>
          </w:p>
        </w:tc>
        <w:tc>
          <w:tcPr>
            <w:tcW w:w="189" w:type="pct"/>
            <w:tcBorders>
              <w:top w:val="nil"/>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Đi thuê</w:t>
            </w:r>
          </w:p>
        </w:tc>
        <w:tc>
          <w:tcPr>
            <w:tcW w:w="162"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1</w:t>
            </w: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49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r>
      <w:tr w:rsidR="00BD5D5A" w:rsidRPr="00BD5D5A" w:rsidTr="00BD5D5A">
        <w:trPr>
          <w:trHeight w:val="21"/>
        </w:trPr>
        <w:tc>
          <w:tcPr>
            <w:tcW w:w="147"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382"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98"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02" w:type="pct"/>
            <w:tcBorders>
              <w:top w:val="nil"/>
              <w:left w:val="nil"/>
              <w:bottom w:val="nil"/>
              <w:right w:val="nil"/>
            </w:tcBorders>
            <w:shd w:val="clear" w:color="auto" w:fill="auto"/>
            <w:noWrap/>
            <w:vAlign w:val="bottom"/>
            <w:hideMark/>
          </w:tcPr>
          <w:p w:rsidR="00BD5D5A" w:rsidRPr="00BD5D5A" w:rsidRDefault="00BD5D5A" w:rsidP="00BD5D5A">
            <w:pPr>
              <w:jc w:val="center"/>
              <w:rPr>
                <w:rFonts w:ascii="Times New Roman" w:hAnsi="Times New Roman"/>
                <w:color w:val="000000"/>
                <w:sz w:val="20"/>
                <w:szCs w:val="24"/>
                <w:lang w:eastAsia="en-US"/>
              </w:rPr>
            </w:pPr>
          </w:p>
        </w:tc>
        <w:tc>
          <w:tcPr>
            <w:tcW w:w="3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240"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72"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234"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17"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3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79"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3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5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79"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10"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5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3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25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3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326"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79"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41"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4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93"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24"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10"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10"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282"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89"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3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24"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49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r>
      <w:tr w:rsidR="00BD5D5A" w:rsidRPr="00BD5D5A" w:rsidTr="00BD5D5A">
        <w:trPr>
          <w:trHeight w:val="399"/>
        </w:trPr>
        <w:tc>
          <w:tcPr>
            <w:tcW w:w="147"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382"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98"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3459" w:type="pct"/>
            <w:gridSpan w:val="28"/>
            <w:tcBorders>
              <w:top w:val="nil"/>
              <w:left w:val="nil"/>
              <w:bottom w:val="nil"/>
              <w:right w:val="nil"/>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 xml:space="preserve">Trường hợp các thiết bị không thuộc sở hữu của mình thì nhà thầu phải kê khai thêm các thông tin dưới đây: </w:t>
            </w: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49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r>
      <w:tr w:rsidR="00BD5D5A" w:rsidRPr="00BD5D5A" w:rsidTr="00BD5D5A">
        <w:trPr>
          <w:trHeight w:val="999"/>
        </w:trPr>
        <w:tc>
          <w:tcPr>
            <w:tcW w:w="147"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382"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98"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02" w:type="pct"/>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STT</w:t>
            </w:r>
          </w:p>
        </w:tc>
        <w:tc>
          <w:tcPr>
            <w:tcW w:w="351" w:type="pct"/>
            <w:gridSpan w:val="3"/>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Loại thiết bị</w:t>
            </w:r>
          </w:p>
        </w:tc>
        <w:tc>
          <w:tcPr>
            <w:tcW w:w="388" w:type="pct"/>
            <w:gridSpan w:val="3"/>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Tên chủ sở hữu</w:t>
            </w:r>
          </w:p>
        </w:tc>
        <w:tc>
          <w:tcPr>
            <w:tcW w:w="660" w:type="pct"/>
            <w:gridSpan w:val="7"/>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Địa chỉ chủ sở hữu</w:t>
            </w:r>
          </w:p>
        </w:tc>
        <w:tc>
          <w:tcPr>
            <w:tcW w:w="296"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Số điện thoại</w:t>
            </w:r>
          </w:p>
        </w:tc>
        <w:tc>
          <w:tcPr>
            <w:tcW w:w="405"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Tên và chức danh</w:t>
            </w:r>
          </w:p>
        </w:tc>
        <w:tc>
          <w:tcPr>
            <w:tcW w:w="282" w:type="pct"/>
            <w:gridSpan w:val="3"/>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Số fax</w:t>
            </w:r>
          </w:p>
        </w:tc>
        <w:tc>
          <w:tcPr>
            <w:tcW w:w="976" w:type="pct"/>
            <w:gridSpan w:val="7"/>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Thông tin chi tiết về thỏa thuận/cho thuê/chế tạo thiết bị cụ thể cho dự án</w:t>
            </w: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49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r>
      <w:tr w:rsidR="00BD5D5A" w:rsidRPr="00BD5D5A" w:rsidTr="00BD5D5A">
        <w:trPr>
          <w:trHeight w:val="540"/>
        </w:trPr>
        <w:tc>
          <w:tcPr>
            <w:tcW w:w="147"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382"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98"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02" w:type="pct"/>
            <w:tcBorders>
              <w:top w:val="nil"/>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1</w:t>
            </w:r>
          </w:p>
        </w:tc>
        <w:tc>
          <w:tcPr>
            <w:tcW w:w="351" w:type="pct"/>
            <w:gridSpan w:val="3"/>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Máy đào</w:t>
            </w:r>
          </w:p>
        </w:tc>
        <w:tc>
          <w:tcPr>
            <w:tcW w:w="388" w:type="pct"/>
            <w:gridSpan w:val="3"/>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Công ty TNHH XD và TM Tuấn Tú</w:t>
            </w:r>
          </w:p>
        </w:tc>
        <w:tc>
          <w:tcPr>
            <w:tcW w:w="660" w:type="pct"/>
            <w:gridSpan w:val="7"/>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Thôn Phú Vang, xã Bình Kiến, TP Tuy Hòa, Phú Yên</w:t>
            </w:r>
          </w:p>
        </w:tc>
        <w:tc>
          <w:tcPr>
            <w:tcW w:w="296"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02572220444</w:t>
            </w:r>
          </w:p>
        </w:tc>
        <w:tc>
          <w:tcPr>
            <w:tcW w:w="405"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Đặng Đồng Hoan/ Giám đốc</w:t>
            </w:r>
          </w:p>
        </w:tc>
        <w:tc>
          <w:tcPr>
            <w:tcW w:w="282" w:type="pct"/>
            <w:gridSpan w:val="3"/>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02572220444</w:t>
            </w:r>
          </w:p>
        </w:tc>
        <w:tc>
          <w:tcPr>
            <w:tcW w:w="976" w:type="pct"/>
            <w:gridSpan w:val="7"/>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Đồng ý cho thuê thiết bị nếu bên thuê trúng thầu</w:t>
            </w: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49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r>
      <w:tr w:rsidR="00BD5D5A" w:rsidRPr="00BD5D5A" w:rsidTr="00BD5D5A">
        <w:trPr>
          <w:trHeight w:val="459"/>
        </w:trPr>
        <w:tc>
          <w:tcPr>
            <w:tcW w:w="147" w:type="pct"/>
            <w:vMerge w:val="restart"/>
            <w:tcBorders>
              <w:top w:val="nil"/>
              <w:left w:val="single" w:sz="4" w:space="0" w:color="000000"/>
              <w:bottom w:val="single" w:sz="4" w:space="0" w:color="000000"/>
              <w:right w:val="single" w:sz="4" w:space="0" w:color="000000"/>
            </w:tcBorders>
            <w:shd w:val="clear" w:color="auto" w:fill="auto"/>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lastRenderedPageBreak/>
              <w:t>2</w:t>
            </w:r>
          </w:p>
        </w:tc>
        <w:tc>
          <w:tcPr>
            <w:tcW w:w="382" w:type="pct"/>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Loại thiết bị: Ô tô tải tự đổ</w:t>
            </w:r>
            <w:r w:rsidRPr="00BD5D5A">
              <w:rPr>
                <w:rFonts w:ascii="Times New Roman" w:hAnsi="Times New Roman"/>
                <w:color w:val="000000"/>
                <w:sz w:val="20"/>
                <w:szCs w:val="24"/>
                <w:lang w:eastAsia="en-US"/>
              </w:rPr>
              <w:br/>
              <w:t xml:space="preserve">Đặc điểm thiết bị: Trọng tải hàng hóa ≥ 5T, kèm theoGiấy đăng ký xe ô tô và giấy chứng nhận kiểm định an toàn kỹ thuật và bảo vệ môi trường phương tiện </w:t>
            </w:r>
            <w:r w:rsidRPr="00BD5D5A">
              <w:rPr>
                <w:rFonts w:ascii="Times New Roman" w:hAnsi="Times New Roman"/>
                <w:color w:val="000000"/>
                <w:sz w:val="20"/>
                <w:szCs w:val="24"/>
                <w:lang w:eastAsia="en-US"/>
              </w:rPr>
              <w:lastRenderedPageBreak/>
              <w:t>giao thông cơ giới đường bộ còn hiệu lực đến thời điểm đóng thầu</w:t>
            </w:r>
          </w:p>
        </w:tc>
        <w:tc>
          <w:tcPr>
            <w:tcW w:w="198" w:type="pct"/>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lastRenderedPageBreak/>
              <w:t>2</w:t>
            </w:r>
          </w:p>
        </w:tc>
        <w:tc>
          <w:tcPr>
            <w:tcW w:w="10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STT</w:t>
            </w:r>
          </w:p>
        </w:tc>
        <w:tc>
          <w:tcPr>
            <w:tcW w:w="2241" w:type="pct"/>
            <w:gridSpan w:val="18"/>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Thông tin thiết bị</w:t>
            </w:r>
          </w:p>
        </w:tc>
        <w:tc>
          <w:tcPr>
            <w:tcW w:w="766" w:type="pct"/>
            <w:gridSpan w:val="6"/>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Hiện trạng</w:t>
            </w:r>
          </w:p>
        </w:tc>
        <w:tc>
          <w:tcPr>
            <w:tcW w:w="189" w:type="pct"/>
            <w:vMerge w:val="restart"/>
            <w:tcBorders>
              <w:top w:val="nil"/>
              <w:left w:val="single" w:sz="4" w:space="0" w:color="000000"/>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Nguồn thiết bị</w:t>
            </w:r>
          </w:p>
        </w:tc>
        <w:tc>
          <w:tcPr>
            <w:tcW w:w="162" w:type="pct"/>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Số lượng</w:t>
            </w:r>
          </w:p>
        </w:tc>
        <w:tc>
          <w:tcPr>
            <w:tcW w:w="158" w:type="pct"/>
            <w:vMerge w:val="restart"/>
            <w:tcBorders>
              <w:top w:val="nil"/>
              <w:left w:val="single" w:sz="4" w:space="0" w:color="000000"/>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 </w:t>
            </w:r>
            <w:r>
              <w:rPr>
                <w:rFonts w:ascii="Times New Roman" w:hAnsi="Times New Roman"/>
                <w:color w:val="000000"/>
                <w:sz w:val="20"/>
                <w:szCs w:val="24"/>
                <w:lang w:eastAsia="en-US"/>
              </w:rPr>
              <w:t>X</w:t>
            </w:r>
          </w:p>
        </w:tc>
        <w:tc>
          <w:tcPr>
            <w:tcW w:w="158" w:type="pct"/>
            <w:vMerge w:val="restart"/>
            <w:tcBorders>
              <w:top w:val="nil"/>
              <w:left w:val="single" w:sz="4" w:space="0" w:color="000000"/>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 </w:t>
            </w:r>
          </w:p>
        </w:tc>
        <w:tc>
          <w:tcPr>
            <w:tcW w:w="498" w:type="pct"/>
            <w:vMerge w:val="restart"/>
            <w:tcBorders>
              <w:top w:val="nil"/>
              <w:left w:val="single" w:sz="4" w:space="0" w:color="000000"/>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 </w:t>
            </w:r>
          </w:p>
        </w:tc>
      </w:tr>
      <w:tr w:rsidR="00BD5D5A" w:rsidRPr="00BD5D5A" w:rsidTr="00BD5D5A">
        <w:trPr>
          <w:trHeight w:val="1119"/>
        </w:trPr>
        <w:tc>
          <w:tcPr>
            <w:tcW w:w="147"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382"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98"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02"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b/>
                <w:bCs/>
                <w:color w:val="000000"/>
                <w:sz w:val="20"/>
                <w:szCs w:val="24"/>
                <w:lang w:eastAsia="en-US"/>
              </w:rPr>
            </w:pPr>
          </w:p>
        </w:tc>
        <w:tc>
          <w:tcPr>
            <w:tcW w:w="351" w:type="pct"/>
            <w:gridSpan w:val="3"/>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Loại thiết bị</w:t>
            </w:r>
          </w:p>
        </w:tc>
        <w:tc>
          <w:tcPr>
            <w:tcW w:w="234" w:type="pct"/>
            <w:tcBorders>
              <w:top w:val="nil"/>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Tên nhà sản xuất</w:t>
            </w:r>
          </w:p>
        </w:tc>
        <w:tc>
          <w:tcPr>
            <w:tcW w:w="234" w:type="pct"/>
            <w:gridSpan w:val="3"/>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Đời máy (model)</w:t>
            </w:r>
          </w:p>
        </w:tc>
        <w:tc>
          <w:tcPr>
            <w:tcW w:w="196"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Công suất</w:t>
            </w:r>
          </w:p>
        </w:tc>
        <w:tc>
          <w:tcPr>
            <w:tcW w:w="189"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Năm sản xuất</w:t>
            </w:r>
          </w:p>
        </w:tc>
        <w:tc>
          <w:tcPr>
            <w:tcW w:w="818" w:type="pct"/>
            <w:gridSpan w:val="5"/>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Tính năng</w:t>
            </w:r>
          </w:p>
        </w:tc>
        <w:tc>
          <w:tcPr>
            <w:tcW w:w="220"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Xuất xứ</w:t>
            </w:r>
          </w:p>
        </w:tc>
        <w:tc>
          <w:tcPr>
            <w:tcW w:w="374" w:type="pct"/>
            <w:gridSpan w:val="4"/>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Địa điểm hiện tại của thiết bị</w:t>
            </w:r>
          </w:p>
        </w:tc>
        <w:tc>
          <w:tcPr>
            <w:tcW w:w="391"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Thông tin về tình hình huy động, sử dụng thiết bị hiện tại</w:t>
            </w:r>
          </w:p>
        </w:tc>
        <w:tc>
          <w:tcPr>
            <w:tcW w:w="189"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b/>
                <w:bCs/>
                <w:color w:val="000000"/>
                <w:sz w:val="20"/>
                <w:szCs w:val="24"/>
                <w:lang w:eastAsia="en-US"/>
              </w:rPr>
            </w:pPr>
          </w:p>
        </w:tc>
        <w:tc>
          <w:tcPr>
            <w:tcW w:w="162" w:type="pct"/>
            <w:gridSpan w:val="2"/>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b/>
                <w:bCs/>
                <w:color w:val="000000"/>
                <w:sz w:val="20"/>
                <w:szCs w:val="24"/>
                <w:lang w:eastAsia="en-US"/>
              </w:rPr>
            </w:pP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49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r>
      <w:tr w:rsidR="00BD5D5A" w:rsidRPr="00BD5D5A" w:rsidTr="00BD5D5A">
        <w:trPr>
          <w:trHeight w:val="999"/>
        </w:trPr>
        <w:tc>
          <w:tcPr>
            <w:tcW w:w="147"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382"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98"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02" w:type="pct"/>
            <w:tcBorders>
              <w:top w:val="nil"/>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1</w:t>
            </w:r>
          </w:p>
        </w:tc>
        <w:tc>
          <w:tcPr>
            <w:tcW w:w="351" w:type="pct"/>
            <w:gridSpan w:val="3"/>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Ô tô tải tự đổ 1</w:t>
            </w:r>
          </w:p>
        </w:tc>
        <w:tc>
          <w:tcPr>
            <w:tcW w:w="234" w:type="pct"/>
            <w:tcBorders>
              <w:top w:val="nil"/>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DongFeng</w:t>
            </w:r>
          </w:p>
        </w:tc>
        <w:tc>
          <w:tcPr>
            <w:tcW w:w="234" w:type="pct"/>
            <w:gridSpan w:val="3"/>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lz3260m</w:t>
            </w:r>
          </w:p>
        </w:tc>
        <w:tc>
          <w:tcPr>
            <w:tcW w:w="196"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188/2300</w:t>
            </w:r>
          </w:p>
        </w:tc>
        <w:tc>
          <w:tcPr>
            <w:tcW w:w="189"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2008</w:t>
            </w:r>
          </w:p>
        </w:tc>
        <w:tc>
          <w:tcPr>
            <w:tcW w:w="818" w:type="pct"/>
            <w:gridSpan w:val="5"/>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Chở vật liệu</w:t>
            </w:r>
          </w:p>
        </w:tc>
        <w:tc>
          <w:tcPr>
            <w:tcW w:w="220"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Trung quốc</w:t>
            </w:r>
          </w:p>
        </w:tc>
        <w:tc>
          <w:tcPr>
            <w:tcW w:w="374" w:type="pct"/>
            <w:gridSpan w:val="4"/>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Thôn Phú Vang, Xã Bình Kiến,TP Tuy Hòa, tỉnh Phú Yên</w:t>
            </w:r>
          </w:p>
        </w:tc>
        <w:tc>
          <w:tcPr>
            <w:tcW w:w="391"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Sẵn sàng phục vụ thi công</w:t>
            </w:r>
          </w:p>
        </w:tc>
        <w:tc>
          <w:tcPr>
            <w:tcW w:w="189" w:type="pct"/>
            <w:tcBorders>
              <w:top w:val="nil"/>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Đi thuê</w:t>
            </w:r>
          </w:p>
        </w:tc>
        <w:tc>
          <w:tcPr>
            <w:tcW w:w="162"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1</w:t>
            </w: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49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r>
      <w:tr w:rsidR="00BD5D5A" w:rsidRPr="00BD5D5A" w:rsidTr="00BD5D5A">
        <w:trPr>
          <w:trHeight w:val="999"/>
        </w:trPr>
        <w:tc>
          <w:tcPr>
            <w:tcW w:w="147"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382"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98"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02" w:type="pct"/>
            <w:tcBorders>
              <w:top w:val="nil"/>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2</w:t>
            </w:r>
          </w:p>
        </w:tc>
        <w:tc>
          <w:tcPr>
            <w:tcW w:w="351" w:type="pct"/>
            <w:gridSpan w:val="3"/>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Ô tô tải tự đổ 2</w:t>
            </w:r>
          </w:p>
        </w:tc>
        <w:tc>
          <w:tcPr>
            <w:tcW w:w="234" w:type="pct"/>
            <w:tcBorders>
              <w:top w:val="nil"/>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THACO</w:t>
            </w:r>
          </w:p>
        </w:tc>
        <w:tc>
          <w:tcPr>
            <w:tcW w:w="234" w:type="pct"/>
            <w:gridSpan w:val="3"/>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FD600</w:t>
            </w:r>
          </w:p>
        </w:tc>
        <w:tc>
          <w:tcPr>
            <w:tcW w:w="196"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90/2800</w:t>
            </w:r>
          </w:p>
        </w:tc>
        <w:tc>
          <w:tcPr>
            <w:tcW w:w="189"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2009</w:t>
            </w:r>
          </w:p>
        </w:tc>
        <w:tc>
          <w:tcPr>
            <w:tcW w:w="818" w:type="pct"/>
            <w:gridSpan w:val="5"/>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Chở vật liệu</w:t>
            </w:r>
          </w:p>
        </w:tc>
        <w:tc>
          <w:tcPr>
            <w:tcW w:w="220"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Việt Nam</w:t>
            </w:r>
          </w:p>
        </w:tc>
        <w:tc>
          <w:tcPr>
            <w:tcW w:w="374" w:type="pct"/>
            <w:gridSpan w:val="4"/>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Thôn Phú Vang, xã Bình Kiến, Tp Tuy Hòa, Phú Yên</w:t>
            </w:r>
          </w:p>
        </w:tc>
        <w:tc>
          <w:tcPr>
            <w:tcW w:w="391"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Sẵn sàng phục vụ thi công</w:t>
            </w:r>
          </w:p>
        </w:tc>
        <w:tc>
          <w:tcPr>
            <w:tcW w:w="189" w:type="pct"/>
            <w:tcBorders>
              <w:top w:val="nil"/>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Đi thuê</w:t>
            </w:r>
          </w:p>
        </w:tc>
        <w:tc>
          <w:tcPr>
            <w:tcW w:w="162"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1</w:t>
            </w: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49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r>
      <w:tr w:rsidR="00BD5D5A" w:rsidRPr="00BD5D5A" w:rsidTr="00BD5D5A">
        <w:trPr>
          <w:trHeight w:val="399"/>
        </w:trPr>
        <w:tc>
          <w:tcPr>
            <w:tcW w:w="147"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382"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98"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3459" w:type="pct"/>
            <w:gridSpan w:val="28"/>
            <w:tcBorders>
              <w:top w:val="nil"/>
              <w:left w:val="nil"/>
              <w:bottom w:val="nil"/>
              <w:right w:val="nil"/>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 xml:space="preserve">Trường hợp các thiết bị không thuộc sở hữu của mình thì nhà thầu phải kê khai thêm các thông tin dưới đây: </w:t>
            </w: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49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r>
      <w:tr w:rsidR="00BD5D5A" w:rsidRPr="00BD5D5A" w:rsidTr="00BD5D5A">
        <w:trPr>
          <w:trHeight w:val="999"/>
        </w:trPr>
        <w:tc>
          <w:tcPr>
            <w:tcW w:w="147"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382"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98"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02" w:type="pct"/>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STT</w:t>
            </w:r>
          </w:p>
        </w:tc>
        <w:tc>
          <w:tcPr>
            <w:tcW w:w="351" w:type="pct"/>
            <w:gridSpan w:val="3"/>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Loại thiết bị</w:t>
            </w:r>
          </w:p>
        </w:tc>
        <w:tc>
          <w:tcPr>
            <w:tcW w:w="388" w:type="pct"/>
            <w:gridSpan w:val="3"/>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Tên chủ sở hữu</w:t>
            </w:r>
          </w:p>
        </w:tc>
        <w:tc>
          <w:tcPr>
            <w:tcW w:w="660" w:type="pct"/>
            <w:gridSpan w:val="7"/>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Địa chỉ chủ sở hữu</w:t>
            </w:r>
          </w:p>
        </w:tc>
        <w:tc>
          <w:tcPr>
            <w:tcW w:w="296"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Số điện thoại</w:t>
            </w:r>
          </w:p>
        </w:tc>
        <w:tc>
          <w:tcPr>
            <w:tcW w:w="405"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Tên và chức danh</w:t>
            </w:r>
          </w:p>
        </w:tc>
        <w:tc>
          <w:tcPr>
            <w:tcW w:w="282" w:type="pct"/>
            <w:gridSpan w:val="3"/>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Số fax</w:t>
            </w:r>
          </w:p>
        </w:tc>
        <w:tc>
          <w:tcPr>
            <w:tcW w:w="976" w:type="pct"/>
            <w:gridSpan w:val="7"/>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Thông tin chi tiết về thỏa thuận/cho thuê/chế tạo thiết bị cụ thể cho dự án</w:t>
            </w: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49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r>
      <w:tr w:rsidR="00BD5D5A" w:rsidRPr="00BD5D5A" w:rsidTr="00BD5D5A">
        <w:trPr>
          <w:trHeight w:val="540"/>
        </w:trPr>
        <w:tc>
          <w:tcPr>
            <w:tcW w:w="147"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382"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98"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02" w:type="pct"/>
            <w:tcBorders>
              <w:top w:val="nil"/>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1</w:t>
            </w:r>
          </w:p>
        </w:tc>
        <w:tc>
          <w:tcPr>
            <w:tcW w:w="351" w:type="pct"/>
            <w:gridSpan w:val="3"/>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Ô tô tải tự đổ 1</w:t>
            </w:r>
          </w:p>
        </w:tc>
        <w:tc>
          <w:tcPr>
            <w:tcW w:w="388" w:type="pct"/>
            <w:gridSpan w:val="3"/>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Công ty TNHH XD và TM Tuấn Tú</w:t>
            </w:r>
          </w:p>
        </w:tc>
        <w:tc>
          <w:tcPr>
            <w:tcW w:w="660" w:type="pct"/>
            <w:gridSpan w:val="7"/>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Thôn Phú Vang, Xã Bình Kiến,TP Tuy Hòa, tỉnh Phú Yên</w:t>
            </w:r>
          </w:p>
        </w:tc>
        <w:tc>
          <w:tcPr>
            <w:tcW w:w="296"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02572220444</w:t>
            </w:r>
          </w:p>
        </w:tc>
        <w:tc>
          <w:tcPr>
            <w:tcW w:w="405"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Đặng Đồng Hoan/ Giám đốc</w:t>
            </w:r>
          </w:p>
        </w:tc>
        <w:tc>
          <w:tcPr>
            <w:tcW w:w="282" w:type="pct"/>
            <w:gridSpan w:val="3"/>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02572220444</w:t>
            </w:r>
          </w:p>
        </w:tc>
        <w:tc>
          <w:tcPr>
            <w:tcW w:w="976" w:type="pct"/>
            <w:gridSpan w:val="7"/>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Đồng ý cho thuê thiết bị nếu bên thuê trúng thầu</w:t>
            </w: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49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r>
      <w:tr w:rsidR="00BD5D5A" w:rsidRPr="00BD5D5A" w:rsidTr="00BD5D5A">
        <w:trPr>
          <w:trHeight w:val="540"/>
        </w:trPr>
        <w:tc>
          <w:tcPr>
            <w:tcW w:w="147"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382"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98"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02" w:type="pct"/>
            <w:tcBorders>
              <w:top w:val="nil"/>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2</w:t>
            </w:r>
          </w:p>
        </w:tc>
        <w:tc>
          <w:tcPr>
            <w:tcW w:w="351" w:type="pct"/>
            <w:gridSpan w:val="3"/>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Ô tô tải tự đổ 2</w:t>
            </w:r>
          </w:p>
        </w:tc>
        <w:tc>
          <w:tcPr>
            <w:tcW w:w="388" w:type="pct"/>
            <w:gridSpan w:val="3"/>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Công ty TNHH XD và TM Tuấn Tú</w:t>
            </w:r>
          </w:p>
        </w:tc>
        <w:tc>
          <w:tcPr>
            <w:tcW w:w="660" w:type="pct"/>
            <w:gridSpan w:val="7"/>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Thôn Phú Vang, xã Bình Kiến, Tp Tuy Hòa, Phú Yên</w:t>
            </w:r>
          </w:p>
        </w:tc>
        <w:tc>
          <w:tcPr>
            <w:tcW w:w="296"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02572220444</w:t>
            </w:r>
          </w:p>
        </w:tc>
        <w:tc>
          <w:tcPr>
            <w:tcW w:w="405"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Đặng Đồng Hoan/Giám đốc</w:t>
            </w:r>
          </w:p>
        </w:tc>
        <w:tc>
          <w:tcPr>
            <w:tcW w:w="282" w:type="pct"/>
            <w:gridSpan w:val="3"/>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02572220444</w:t>
            </w:r>
          </w:p>
        </w:tc>
        <w:tc>
          <w:tcPr>
            <w:tcW w:w="976" w:type="pct"/>
            <w:gridSpan w:val="7"/>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Đồng ý cho thuê thiết bị nếu bên thuê trúng thầu</w:t>
            </w: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49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r>
      <w:tr w:rsidR="00BD5D5A" w:rsidRPr="00BD5D5A" w:rsidTr="00BD5D5A">
        <w:trPr>
          <w:trHeight w:val="459"/>
        </w:trPr>
        <w:tc>
          <w:tcPr>
            <w:tcW w:w="147" w:type="pct"/>
            <w:vMerge w:val="restart"/>
            <w:tcBorders>
              <w:top w:val="nil"/>
              <w:left w:val="single" w:sz="4" w:space="0" w:color="000000"/>
              <w:bottom w:val="single" w:sz="4" w:space="0" w:color="000000"/>
              <w:right w:val="single" w:sz="4" w:space="0" w:color="000000"/>
            </w:tcBorders>
            <w:shd w:val="clear" w:color="auto" w:fill="auto"/>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3</w:t>
            </w:r>
          </w:p>
        </w:tc>
        <w:tc>
          <w:tcPr>
            <w:tcW w:w="382" w:type="pct"/>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Loại thiết bị: Máy Trộn bê tông</w:t>
            </w:r>
            <w:r w:rsidRPr="00BD5D5A">
              <w:rPr>
                <w:rFonts w:ascii="Times New Roman" w:hAnsi="Times New Roman"/>
                <w:color w:val="000000"/>
                <w:sz w:val="20"/>
                <w:szCs w:val="24"/>
                <w:lang w:eastAsia="en-US"/>
              </w:rPr>
              <w:br/>
              <w:t>Đặc điểm thiết bị: Dung tích  ≥ 250lít</w:t>
            </w:r>
          </w:p>
        </w:tc>
        <w:tc>
          <w:tcPr>
            <w:tcW w:w="198" w:type="pct"/>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3</w:t>
            </w:r>
          </w:p>
        </w:tc>
        <w:tc>
          <w:tcPr>
            <w:tcW w:w="10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STT</w:t>
            </w:r>
          </w:p>
        </w:tc>
        <w:tc>
          <w:tcPr>
            <w:tcW w:w="2241" w:type="pct"/>
            <w:gridSpan w:val="18"/>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Thông tin thiết bị</w:t>
            </w:r>
          </w:p>
        </w:tc>
        <w:tc>
          <w:tcPr>
            <w:tcW w:w="766" w:type="pct"/>
            <w:gridSpan w:val="6"/>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Hiện trạng</w:t>
            </w:r>
          </w:p>
        </w:tc>
        <w:tc>
          <w:tcPr>
            <w:tcW w:w="189" w:type="pct"/>
            <w:vMerge w:val="restart"/>
            <w:tcBorders>
              <w:top w:val="nil"/>
              <w:left w:val="single" w:sz="4" w:space="0" w:color="000000"/>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Nguồn thiết bị</w:t>
            </w:r>
          </w:p>
        </w:tc>
        <w:tc>
          <w:tcPr>
            <w:tcW w:w="162" w:type="pct"/>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Số lượng</w:t>
            </w:r>
          </w:p>
        </w:tc>
        <w:tc>
          <w:tcPr>
            <w:tcW w:w="158" w:type="pct"/>
            <w:vMerge w:val="restart"/>
            <w:tcBorders>
              <w:top w:val="nil"/>
              <w:left w:val="single" w:sz="4" w:space="0" w:color="000000"/>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Pr>
                <w:rFonts w:ascii="Times New Roman" w:hAnsi="Times New Roman"/>
                <w:color w:val="000000"/>
                <w:sz w:val="20"/>
                <w:szCs w:val="24"/>
                <w:lang w:eastAsia="en-US"/>
              </w:rPr>
              <w:t>X</w:t>
            </w:r>
            <w:r w:rsidRPr="00BD5D5A">
              <w:rPr>
                <w:rFonts w:ascii="Times New Roman" w:hAnsi="Times New Roman"/>
                <w:color w:val="000000"/>
                <w:sz w:val="20"/>
                <w:szCs w:val="24"/>
                <w:lang w:eastAsia="en-US"/>
              </w:rPr>
              <w:t> </w:t>
            </w:r>
          </w:p>
        </w:tc>
        <w:tc>
          <w:tcPr>
            <w:tcW w:w="158" w:type="pct"/>
            <w:vMerge w:val="restart"/>
            <w:tcBorders>
              <w:top w:val="nil"/>
              <w:left w:val="single" w:sz="4" w:space="0" w:color="000000"/>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 </w:t>
            </w:r>
          </w:p>
        </w:tc>
        <w:tc>
          <w:tcPr>
            <w:tcW w:w="498" w:type="pct"/>
            <w:vMerge w:val="restart"/>
            <w:tcBorders>
              <w:top w:val="nil"/>
              <w:left w:val="single" w:sz="4" w:space="0" w:color="000000"/>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 </w:t>
            </w:r>
          </w:p>
        </w:tc>
      </w:tr>
      <w:tr w:rsidR="00BD5D5A" w:rsidRPr="00BD5D5A" w:rsidTr="00BD5D5A">
        <w:trPr>
          <w:trHeight w:val="1119"/>
        </w:trPr>
        <w:tc>
          <w:tcPr>
            <w:tcW w:w="147"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382"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98"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02"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b/>
                <w:bCs/>
                <w:color w:val="000000"/>
                <w:sz w:val="20"/>
                <w:szCs w:val="24"/>
                <w:lang w:eastAsia="en-US"/>
              </w:rPr>
            </w:pPr>
          </w:p>
        </w:tc>
        <w:tc>
          <w:tcPr>
            <w:tcW w:w="351" w:type="pct"/>
            <w:gridSpan w:val="3"/>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Loại thiết bị</w:t>
            </w:r>
          </w:p>
        </w:tc>
        <w:tc>
          <w:tcPr>
            <w:tcW w:w="234" w:type="pct"/>
            <w:tcBorders>
              <w:top w:val="nil"/>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Tên nhà sản xuất</w:t>
            </w:r>
          </w:p>
        </w:tc>
        <w:tc>
          <w:tcPr>
            <w:tcW w:w="234" w:type="pct"/>
            <w:gridSpan w:val="3"/>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Đời máy (model)</w:t>
            </w:r>
          </w:p>
        </w:tc>
        <w:tc>
          <w:tcPr>
            <w:tcW w:w="196"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Công suất</w:t>
            </w:r>
          </w:p>
        </w:tc>
        <w:tc>
          <w:tcPr>
            <w:tcW w:w="189"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Năm sản xuất</w:t>
            </w:r>
          </w:p>
        </w:tc>
        <w:tc>
          <w:tcPr>
            <w:tcW w:w="818" w:type="pct"/>
            <w:gridSpan w:val="5"/>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Tính năng</w:t>
            </w:r>
          </w:p>
        </w:tc>
        <w:tc>
          <w:tcPr>
            <w:tcW w:w="220"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Xuất xứ</w:t>
            </w:r>
          </w:p>
        </w:tc>
        <w:tc>
          <w:tcPr>
            <w:tcW w:w="374" w:type="pct"/>
            <w:gridSpan w:val="4"/>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Địa điểm hiện tại của thiết bị</w:t>
            </w:r>
          </w:p>
        </w:tc>
        <w:tc>
          <w:tcPr>
            <w:tcW w:w="391"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Thông tin về tình hình huy động, sử dụng thiết bị hiện tại</w:t>
            </w:r>
          </w:p>
        </w:tc>
        <w:tc>
          <w:tcPr>
            <w:tcW w:w="189"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b/>
                <w:bCs/>
                <w:color w:val="000000"/>
                <w:sz w:val="20"/>
                <w:szCs w:val="24"/>
                <w:lang w:eastAsia="en-US"/>
              </w:rPr>
            </w:pPr>
          </w:p>
        </w:tc>
        <w:tc>
          <w:tcPr>
            <w:tcW w:w="162" w:type="pct"/>
            <w:gridSpan w:val="2"/>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b/>
                <w:bCs/>
                <w:color w:val="000000"/>
                <w:sz w:val="20"/>
                <w:szCs w:val="24"/>
                <w:lang w:eastAsia="en-US"/>
              </w:rPr>
            </w:pP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49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r>
      <w:tr w:rsidR="00BD5D5A" w:rsidRPr="00BD5D5A" w:rsidTr="00BD5D5A">
        <w:trPr>
          <w:trHeight w:val="999"/>
        </w:trPr>
        <w:tc>
          <w:tcPr>
            <w:tcW w:w="147"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382"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98"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02" w:type="pct"/>
            <w:tcBorders>
              <w:top w:val="nil"/>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1</w:t>
            </w:r>
          </w:p>
        </w:tc>
        <w:tc>
          <w:tcPr>
            <w:tcW w:w="351" w:type="pct"/>
            <w:gridSpan w:val="3"/>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Máy trộn bê tông</w:t>
            </w:r>
          </w:p>
        </w:tc>
        <w:tc>
          <w:tcPr>
            <w:tcW w:w="234" w:type="pct"/>
            <w:tcBorders>
              <w:top w:val="nil"/>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Việt Nam</w:t>
            </w:r>
          </w:p>
        </w:tc>
        <w:tc>
          <w:tcPr>
            <w:tcW w:w="234" w:type="pct"/>
            <w:gridSpan w:val="3"/>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2016-2019</w:t>
            </w:r>
          </w:p>
        </w:tc>
        <w:tc>
          <w:tcPr>
            <w:tcW w:w="196"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&gt;=250 lít</w:t>
            </w:r>
          </w:p>
        </w:tc>
        <w:tc>
          <w:tcPr>
            <w:tcW w:w="189"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2016</w:t>
            </w:r>
          </w:p>
        </w:tc>
        <w:tc>
          <w:tcPr>
            <w:tcW w:w="818" w:type="pct"/>
            <w:gridSpan w:val="5"/>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Trộn bê tông</w:t>
            </w:r>
          </w:p>
        </w:tc>
        <w:tc>
          <w:tcPr>
            <w:tcW w:w="220"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Việt Nam</w:t>
            </w:r>
          </w:p>
        </w:tc>
        <w:tc>
          <w:tcPr>
            <w:tcW w:w="374" w:type="pct"/>
            <w:gridSpan w:val="4"/>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361-363 Trường chinh, P7, TP Tuy Hòa, Phú Yên</w:t>
            </w:r>
          </w:p>
        </w:tc>
        <w:tc>
          <w:tcPr>
            <w:tcW w:w="391"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Sẵn sàng phục vụ thi công</w:t>
            </w:r>
          </w:p>
        </w:tc>
        <w:tc>
          <w:tcPr>
            <w:tcW w:w="189" w:type="pct"/>
            <w:tcBorders>
              <w:top w:val="nil"/>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Sở hữu của nhà thầu</w:t>
            </w:r>
          </w:p>
        </w:tc>
        <w:tc>
          <w:tcPr>
            <w:tcW w:w="162"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3</w:t>
            </w: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49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r>
      <w:tr w:rsidR="00BD5D5A" w:rsidRPr="00BD5D5A" w:rsidTr="00BD5D5A">
        <w:trPr>
          <w:trHeight w:val="21"/>
        </w:trPr>
        <w:tc>
          <w:tcPr>
            <w:tcW w:w="147"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382"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98"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02" w:type="pct"/>
            <w:tcBorders>
              <w:top w:val="nil"/>
              <w:left w:val="nil"/>
              <w:bottom w:val="nil"/>
              <w:right w:val="nil"/>
            </w:tcBorders>
            <w:shd w:val="clear" w:color="auto" w:fill="auto"/>
            <w:noWrap/>
            <w:vAlign w:val="bottom"/>
            <w:hideMark/>
          </w:tcPr>
          <w:p w:rsidR="00BD5D5A" w:rsidRPr="00BD5D5A" w:rsidRDefault="00BD5D5A" w:rsidP="00BD5D5A">
            <w:pPr>
              <w:jc w:val="center"/>
              <w:rPr>
                <w:rFonts w:ascii="Times New Roman" w:hAnsi="Times New Roman"/>
                <w:color w:val="000000"/>
                <w:sz w:val="20"/>
                <w:szCs w:val="24"/>
                <w:lang w:eastAsia="en-US"/>
              </w:rPr>
            </w:pPr>
          </w:p>
        </w:tc>
        <w:tc>
          <w:tcPr>
            <w:tcW w:w="3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240"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72"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234"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17"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3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79"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3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5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79"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10"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5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3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25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3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326"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79"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41"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4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93"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24"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10"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10"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282"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89"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3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24"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49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r>
      <w:tr w:rsidR="00BD5D5A" w:rsidRPr="00BD5D5A" w:rsidTr="00BD5D5A">
        <w:trPr>
          <w:trHeight w:val="459"/>
        </w:trPr>
        <w:tc>
          <w:tcPr>
            <w:tcW w:w="147" w:type="pct"/>
            <w:vMerge w:val="restart"/>
            <w:tcBorders>
              <w:top w:val="nil"/>
              <w:left w:val="single" w:sz="4" w:space="0" w:color="000000"/>
              <w:bottom w:val="single" w:sz="4" w:space="0" w:color="000000"/>
              <w:right w:val="single" w:sz="4" w:space="0" w:color="000000"/>
            </w:tcBorders>
            <w:shd w:val="clear" w:color="auto" w:fill="auto"/>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4</w:t>
            </w:r>
          </w:p>
        </w:tc>
        <w:tc>
          <w:tcPr>
            <w:tcW w:w="382" w:type="pct"/>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Loại thiết bị: Máy đầm bê tông</w:t>
            </w:r>
            <w:r w:rsidRPr="00BD5D5A">
              <w:rPr>
                <w:rFonts w:ascii="Times New Roman" w:hAnsi="Times New Roman"/>
                <w:color w:val="000000"/>
                <w:sz w:val="20"/>
                <w:szCs w:val="24"/>
                <w:lang w:eastAsia="en-US"/>
              </w:rPr>
              <w:br/>
              <w:t>Đặc điểm thiết bị: .</w:t>
            </w:r>
          </w:p>
        </w:tc>
        <w:tc>
          <w:tcPr>
            <w:tcW w:w="198" w:type="pct"/>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3</w:t>
            </w:r>
          </w:p>
        </w:tc>
        <w:tc>
          <w:tcPr>
            <w:tcW w:w="10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STT</w:t>
            </w:r>
          </w:p>
        </w:tc>
        <w:tc>
          <w:tcPr>
            <w:tcW w:w="2241" w:type="pct"/>
            <w:gridSpan w:val="18"/>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Thông tin thiết bị</w:t>
            </w:r>
          </w:p>
        </w:tc>
        <w:tc>
          <w:tcPr>
            <w:tcW w:w="766" w:type="pct"/>
            <w:gridSpan w:val="6"/>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Hiện trạng</w:t>
            </w:r>
          </w:p>
        </w:tc>
        <w:tc>
          <w:tcPr>
            <w:tcW w:w="18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Nguồn thiết bị</w:t>
            </w:r>
          </w:p>
        </w:tc>
        <w:tc>
          <w:tcPr>
            <w:tcW w:w="162" w:type="pct"/>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Số lượng</w:t>
            </w:r>
          </w:p>
        </w:tc>
        <w:tc>
          <w:tcPr>
            <w:tcW w:w="158" w:type="pct"/>
            <w:vMerge w:val="restart"/>
            <w:tcBorders>
              <w:top w:val="nil"/>
              <w:left w:val="single" w:sz="4" w:space="0" w:color="000000"/>
              <w:bottom w:val="single" w:sz="4" w:space="0" w:color="000000"/>
              <w:right w:val="single" w:sz="4" w:space="0" w:color="000000"/>
            </w:tcBorders>
            <w:shd w:val="clear" w:color="auto" w:fill="auto"/>
            <w:vAlign w:val="center"/>
            <w:hideMark/>
          </w:tcPr>
          <w:p w:rsid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 </w:t>
            </w:r>
          </w:p>
          <w:p w:rsidR="00BD5D5A" w:rsidRDefault="00BD5D5A" w:rsidP="00BD5D5A">
            <w:pPr>
              <w:jc w:val="center"/>
              <w:rPr>
                <w:rFonts w:ascii="Times New Roman" w:hAnsi="Times New Roman"/>
                <w:color w:val="000000"/>
                <w:sz w:val="20"/>
                <w:szCs w:val="24"/>
                <w:lang w:eastAsia="en-US"/>
              </w:rPr>
            </w:pPr>
          </w:p>
          <w:p w:rsidR="00BD5D5A" w:rsidRDefault="00BD5D5A" w:rsidP="00BD5D5A">
            <w:pPr>
              <w:jc w:val="center"/>
              <w:rPr>
                <w:rFonts w:ascii="Times New Roman" w:hAnsi="Times New Roman"/>
                <w:color w:val="000000"/>
                <w:sz w:val="20"/>
                <w:szCs w:val="24"/>
                <w:lang w:eastAsia="en-US"/>
              </w:rPr>
            </w:pPr>
          </w:p>
          <w:p w:rsidR="00BD5D5A" w:rsidRDefault="00BD5D5A" w:rsidP="00BD5D5A">
            <w:pPr>
              <w:jc w:val="center"/>
              <w:rPr>
                <w:rFonts w:ascii="Times New Roman" w:hAnsi="Times New Roman"/>
                <w:color w:val="000000"/>
                <w:sz w:val="20"/>
                <w:szCs w:val="24"/>
                <w:lang w:eastAsia="en-US"/>
              </w:rPr>
            </w:pPr>
          </w:p>
          <w:p w:rsidR="00BD5D5A" w:rsidRDefault="00BD5D5A" w:rsidP="00BD5D5A">
            <w:pPr>
              <w:jc w:val="center"/>
              <w:rPr>
                <w:rFonts w:ascii="Times New Roman" w:hAnsi="Times New Roman"/>
                <w:color w:val="000000"/>
                <w:sz w:val="20"/>
                <w:szCs w:val="24"/>
                <w:lang w:eastAsia="en-US"/>
              </w:rPr>
            </w:pPr>
          </w:p>
          <w:p w:rsidR="00BD5D5A" w:rsidRDefault="00BD5D5A" w:rsidP="00BD5D5A">
            <w:pPr>
              <w:jc w:val="center"/>
              <w:rPr>
                <w:rFonts w:ascii="Times New Roman" w:hAnsi="Times New Roman"/>
                <w:color w:val="000000"/>
                <w:sz w:val="20"/>
                <w:szCs w:val="24"/>
                <w:lang w:eastAsia="en-US"/>
              </w:rPr>
            </w:pPr>
          </w:p>
          <w:p w:rsidR="00BD5D5A" w:rsidRDefault="00BD5D5A" w:rsidP="00BD5D5A">
            <w:pPr>
              <w:jc w:val="center"/>
              <w:rPr>
                <w:rFonts w:ascii="Times New Roman" w:hAnsi="Times New Roman"/>
                <w:color w:val="000000"/>
                <w:sz w:val="20"/>
                <w:szCs w:val="24"/>
                <w:lang w:eastAsia="en-US"/>
              </w:rPr>
            </w:pPr>
          </w:p>
          <w:p w:rsidR="00BD5D5A" w:rsidRDefault="00BD5D5A" w:rsidP="00BD5D5A">
            <w:pPr>
              <w:jc w:val="center"/>
              <w:rPr>
                <w:rFonts w:ascii="Times New Roman" w:hAnsi="Times New Roman"/>
                <w:color w:val="000000"/>
                <w:sz w:val="20"/>
                <w:szCs w:val="24"/>
                <w:lang w:eastAsia="en-US"/>
              </w:rPr>
            </w:pPr>
          </w:p>
          <w:p w:rsidR="00BD5D5A" w:rsidRDefault="00BD5D5A" w:rsidP="00BD5D5A">
            <w:pPr>
              <w:jc w:val="center"/>
              <w:rPr>
                <w:rFonts w:ascii="Times New Roman" w:hAnsi="Times New Roman"/>
                <w:color w:val="000000"/>
                <w:sz w:val="20"/>
                <w:szCs w:val="24"/>
                <w:lang w:eastAsia="en-US"/>
              </w:rPr>
            </w:pPr>
          </w:p>
          <w:p w:rsidR="00BD5D5A" w:rsidRDefault="00BD5D5A" w:rsidP="00BD5D5A">
            <w:pPr>
              <w:jc w:val="center"/>
              <w:rPr>
                <w:rFonts w:ascii="Times New Roman" w:hAnsi="Times New Roman"/>
                <w:color w:val="000000"/>
                <w:sz w:val="20"/>
                <w:szCs w:val="24"/>
                <w:lang w:eastAsia="en-US"/>
              </w:rPr>
            </w:pPr>
          </w:p>
          <w:p w:rsidR="00BD5D5A" w:rsidRDefault="00BD5D5A" w:rsidP="00BD5D5A">
            <w:pPr>
              <w:jc w:val="center"/>
              <w:rPr>
                <w:rFonts w:ascii="Times New Roman" w:hAnsi="Times New Roman"/>
                <w:color w:val="000000"/>
                <w:sz w:val="20"/>
                <w:szCs w:val="24"/>
                <w:lang w:eastAsia="en-US"/>
              </w:rPr>
            </w:pPr>
          </w:p>
          <w:p w:rsidR="00BD5D5A" w:rsidRPr="00BD5D5A" w:rsidRDefault="00BD5D5A" w:rsidP="00BD5D5A">
            <w:pPr>
              <w:jc w:val="center"/>
              <w:rPr>
                <w:rFonts w:ascii="Times New Roman" w:hAnsi="Times New Roman"/>
                <w:color w:val="000000"/>
                <w:sz w:val="20"/>
                <w:szCs w:val="24"/>
                <w:lang w:eastAsia="en-US"/>
              </w:rPr>
            </w:pPr>
            <w:r>
              <w:rPr>
                <w:rFonts w:ascii="Times New Roman" w:hAnsi="Times New Roman"/>
                <w:color w:val="000000"/>
                <w:sz w:val="20"/>
                <w:szCs w:val="24"/>
                <w:lang w:eastAsia="en-US"/>
              </w:rPr>
              <w:lastRenderedPageBreak/>
              <w:t>X</w:t>
            </w:r>
          </w:p>
        </w:tc>
        <w:tc>
          <w:tcPr>
            <w:tcW w:w="158" w:type="pct"/>
            <w:vMerge w:val="restart"/>
            <w:tcBorders>
              <w:top w:val="nil"/>
              <w:left w:val="single" w:sz="4" w:space="0" w:color="000000"/>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lastRenderedPageBreak/>
              <w:t> </w:t>
            </w:r>
          </w:p>
        </w:tc>
        <w:tc>
          <w:tcPr>
            <w:tcW w:w="498" w:type="pct"/>
            <w:vMerge w:val="restart"/>
            <w:tcBorders>
              <w:top w:val="nil"/>
              <w:left w:val="single" w:sz="4" w:space="0" w:color="000000"/>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 </w:t>
            </w:r>
          </w:p>
        </w:tc>
      </w:tr>
      <w:tr w:rsidR="00BD5D5A" w:rsidRPr="00BD5D5A" w:rsidTr="00BD5D5A">
        <w:trPr>
          <w:trHeight w:val="1119"/>
        </w:trPr>
        <w:tc>
          <w:tcPr>
            <w:tcW w:w="147"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382"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98"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02"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b/>
                <w:bCs/>
                <w:color w:val="000000"/>
                <w:sz w:val="20"/>
                <w:szCs w:val="24"/>
                <w:lang w:eastAsia="en-US"/>
              </w:rPr>
            </w:pPr>
          </w:p>
        </w:tc>
        <w:tc>
          <w:tcPr>
            <w:tcW w:w="351" w:type="pct"/>
            <w:gridSpan w:val="3"/>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Loại thiết bị</w:t>
            </w:r>
          </w:p>
        </w:tc>
        <w:tc>
          <w:tcPr>
            <w:tcW w:w="234" w:type="pct"/>
            <w:tcBorders>
              <w:top w:val="nil"/>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Tên nhà sản xuất</w:t>
            </w:r>
          </w:p>
        </w:tc>
        <w:tc>
          <w:tcPr>
            <w:tcW w:w="234" w:type="pct"/>
            <w:gridSpan w:val="3"/>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Đời máy (model)</w:t>
            </w:r>
          </w:p>
        </w:tc>
        <w:tc>
          <w:tcPr>
            <w:tcW w:w="196"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Công suất</w:t>
            </w:r>
          </w:p>
        </w:tc>
        <w:tc>
          <w:tcPr>
            <w:tcW w:w="189"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Năm sản xuất</w:t>
            </w:r>
          </w:p>
        </w:tc>
        <w:tc>
          <w:tcPr>
            <w:tcW w:w="818" w:type="pct"/>
            <w:gridSpan w:val="5"/>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Tính năng</w:t>
            </w:r>
          </w:p>
        </w:tc>
        <w:tc>
          <w:tcPr>
            <w:tcW w:w="220"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Xuất xứ</w:t>
            </w:r>
          </w:p>
        </w:tc>
        <w:tc>
          <w:tcPr>
            <w:tcW w:w="374" w:type="pct"/>
            <w:gridSpan w:val="4"/>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Địa điểm hiện tại của thiết bị</w:t>
            </w:r>
          </w:p>
        </w:tc>
        <w:tc>
          <w:tcPr>
            <w:tcW w:w="391"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 xml:space="preserve">Thông tin về tình hình huy động, sử dụng </w:t>
            </w:r>
            <w:r w:rsidRPr="00BD5D5A">
              <w:rPr>
                <w:rFonts w:ascii="Times New Roman" w:hAnsi="Times New Roman"/>
                <w:b/>
                <w:bCs/>
                <w:color w:val="000000"/>
                <w:sz w:val="20"/>
                <w:szCs w:val="24"/>
                <w:lang w:eastAsia="en-US"/>
              </w:rPr>
              <w:lastRenderedPageBreak/>
              <w:t>thiết bị hiện tại</w:t>
            </w:r>
          </w:p>
        </w:tc>
        <w:tc>
          <w:tcPr>
            <w:tcW w:w="189"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b/>
                <w:bCs/>
                <w:color w:val="000000"/>
                <w:sz w:val="20"/>
                <w:szCs w:val="24"/>
                <w:lang w:eastAsia="en-US"/>
              </w:rPr>
            </w:pPr>
          </w:p>
        </w:tc>
        <w:tc>
          <w:tcPr>
            <w:tcW w:w="162" w:type="pct"/>
            <w:gridSpan w:val="2"/>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b/>
                <w:bCs/>
                <w:color w:val="000000"/>
                <w:sz w:val="20"/>
                <w:szCs w:val="24"/>
                <w:lang w:eastAsia="en-US"/>
              </w:rPr>
            </w:pP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49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r>
      <w:tr w:rsidR="00BD5D5A" w:rsidRPr="00BD5D5A" w:rsidTr="00BD5D5A">
        <w:trPr>
          <w:trHeight w:val="999"/>
        </w:trPr>
        <w:tc>
          <w:tcPr>
            <w:tcW w:w="147"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382"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98"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02" w:type="pct"/>
            <w:tcBorders>
              <w:top w:val="nil"/>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1</w:t>
            </w:r>
          </w:p>
        </w:tc>
        <w:tc>
          <w:tcPr>
            <w:tcW w:w="351" w:type="pct"/>
            <w:gridSpan w:val="3"/>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Máy đầm bàn</w:t>
            </w:r>
          </w:p>
        </w:tc>
        <w:tc>
          <w:tcPr>
            <w:tcW w:w="234" w:type="pct"/>
            <w:tcBorders>
              <w:top w:val="nil"/>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SaKai</w:t>
            </w:r>
          </w:p>
        </w:tc>
        <w:tc>
          <w:tcPr>
            <w:tcW w:w="234" w:type="pct"/>
            <w:gridSpan w:val="3"/>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PC70</w:t>
            </w:r>
          </w:p>
        </w:tc>
        <w:tc>
          <w:tcPr>
            <w:tcW w:w="196"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100W</w:t>
            </w:r>
          </w:p>
        </w:tc>
        <w:tc>
          <w:tcPr>
            <w:tcW w:w="189"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2016</w:t>
            </w:r>
          </w:p>
        </w:tc>
        <w:tc>
          <w:tcPr>
            <w:tcW w:w="818" w:type="pct"/>
            <w:gridSpan w:val="5"/>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Đầm bê tông</w:t>
            </w:r>
          </w:p>
        </w:tc>
        <w:tc>
          <w:tcPr>
            <w:tcW w:w="220"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Việt Nam</w:t>
            </w:r>
          </w:p>
        </w:tc>
        <w:tc>
          <w:tcPr>
            <w:tcW w:w="374" w:type="pct"/>
            <w:gridSpan w:val="4"/>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361-363 Trường Chinh, Phường 7, TP Tuy Hòa</w:t>
            </w:r>
          </w:p>
        </w:tc>
        <w:tc>
          <w:tcPr>
            <w:tcW w:w="391"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Sẵn sang phục vụ thi công khi trúng thầu</w:t>
            </w:r>
          </w:p>
        </w:tc>
        <w:tc>
          <w:tcPr>
            <w:tcW w:w="189" w:type="pct"/>
            <w:tcBorders>
              <w:top w:val="nil"/>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Sở hữu của nhà thầu</w:t>
            </w:r>
          </w:p>
        </w:tc>
        <w:tc>
          <w:tcPr>
            <w:tcW w:w="162"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1</w:t>
            </w: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49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r>
      <w:tr w:rsidR="00BD5D5A" w:rsidRPr="00BD5D5A" w:rsidTr="00BD5D5A">
        <w:trPr>
          <w:trHeight w:val="999"/>
        </w:trPr>
        <w:tc>
          <w:tcPr>
            <w:tcW w:w="147"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382"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98"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02" w:type="pct"/>
            <w:tcBorders>
              <w:top w:val="nil"/>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2</w:t>
            </w:r>
          </w:p>
        </w:tc>
        <w:tc>
          <w:tcPr>
            <w:tcW w:w="351" w:type="pct"/>
            <w:gridSpan w:val="3"/>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Máy đầm dùi</w:t>
            </w:r>
          </w:p>
        </w:tc>
        <w:tc>
          <w:tcPr>
            <w:tcW w:w="234" w:type="pct"/>
            <w:tcBorders>
              <w:top w:val="nil"/>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Mikasa</w:t>
            </w:r>
          </w:p>
        </w:tc>
        <w:tc>
          <w:tcPr>
            <w:tcW w:w="234" w:type="pct"/>
            <w:gridSpan w:val="3"/>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MGX-32</w:t>
            </w:r>
          </w:p>
        </w:tc>
        <w:tc>
          <w:tcPr>
            <w:tcW w:w="196"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100W</w:t>
            </w:r>
          </w:p>
        </w:tc>
        <w:tc>
          <w:tcPr>
            <w:tcW w:w="189"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2016</w:t>
            </w:r>
          </w:p>
        </w:tc>
        <w:tc>
          <w:tcPr>
            <w:tcW w:w="818" w:type="pct"/>
            <w:gridSpan w:val="5"/>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Đầm bê tông</w:t>
            </w:r>
          </w:p>
        </w:tc>
        <w:tc>
          <w:tcPr>
            <w:tcW w:w="220"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Việt Nam</w:t>
            </w:r>
          </w:p>
        </w:tc>
        <w:tc>
          <w:tcPr>
            <w:tcW w:w="374" w:type="pct"/>
            <w:gridSpan w:val="4"/>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361-363 Trường Chinh, Phường 7, TP Tuy Hòa</w:t>
            </w:r>
          </w:p>
        </w:tc>
        <w:tc>
          <w:tcPr>
            <w:tcW w:w="391"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Sẵn sàng huy động thiết bị khi trúng thầu.</w:t>
            </w:r>
          </w:p>
        </w:tc>
        <w:tc>
          <w:tcPr>
            <w:tcW w:w="189" w:type="pct"/>
            <w:tcBorders>
              <w:top w:val="nil"/>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Sở hữu của nhà thầu</w:t>
            </w:r>
          </w:p>
        </w:tc>
        <w:tc>
          <w:tcPr>
            <w:tcW w:w="162"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3</w:t>
            </w: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49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r>
      <w:tr w:rsidR="00BD5D5A" w:rsidRPr="00BD5D5A" w:rsidTr="00BD5D5A">
        <w:trPr>
          <w:trHeight w:val="459"/>
        </w:trPr>
        <w:tc>
          <w:tcPr>
            <w:tcW w:w="147" w:type="pct"/>
            <w:vMerge w:val="restart"/>
            <w:tcBorders>
              <w:top w:val="nil"/>
              <w:left w:val="single" w:sz="4" w:space="0" w:color="000000"/>
              <w:bottom w:val="single" w:sz="4" w:space="0" w:color="000000"/>
              <w:right w:val="single" w:sz="4" w:space="0" w:color="000000"/>
            </w:tcBorders>
            <w:shd w:val="clear" w:color="auto" w:fill="auto"/>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5</w:t>
            </w:r>
          </w:p>
        </w:tc>
        <w:tc>
          <w:tcPr>
            <w:tcW w:w="382" w:type="pct"/>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Loại thiết bị: Máy đầm cóc</w:t>
            </w:r>
            <w:r w:rsidRPr="00BD5D5A">
              <w:rPr>
                <w:rFonts w:ascii="Times New Roman" w:hAnsi="Times New Roman"/>
                <w:color w:val="000000"/>
                <w:sz w:val="20"/>
                <w:szCs w:val="24"/>
                <w:lang w:eastAsia="en-US"/>
              </w:rPr>
              <w:br/>
              <w:t>Đặc điểm thiết bị: .</w:t>
            </w:r>
          </w:p>
        </w:tc>
        <w:tc>
          <w:tcPr>
            <w:tcW w:w="198" w:type="pct"/>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2</w:t>
            </w:r>
          </w:p>
        </w:tc>
        <w:tc>
          <w:tcPr>
            <w:tcW w:w="102" w:type="pct"/>
            <w:vMerge w:val="restart"/>
            <w:tcBorders>
              <w:top w:val="nil"/>
              <w:left w:val="single" w:sz="4" w:space="0" w:color="000000"/>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STT</w:t>
            </w:r>
          </w:p>
        </w:tc>
        <w:tc>
          <w:tcPr>
            <w:tcW w:w="2241" w:type="pct"/>
            <w:gridSpan w:val="18"/>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Thông tin thiết bị</w:t>
            </w:r>
          </w:p>
        </w:tc>
        <w:tc>
          <w:tcPr>
            <w:tcW w:w="766" w:type="pct"/>
            <w:gridSpan w:val="6"/>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Hiện trạng</w:t>
            </w:r>
          </w:p>
        </w:tc>
        <w:tc>
          <w:tcPr>
            <w:tcW w:w="189" w:type="pct"/>
            <w:vMerge w:val="restart"/>
            <w:tcBorders>
              <w:top w:val="nil"/>
              <w:left w:val="single" w:sz="4" w:space="0" w:color="000000"/>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Nguồn thiết bị</w:t>
            </w:r>
          </w:p>
        </w:tc>
        <w:tc>
          <w:tcPr>
            <w:tcW w:w="162" w:type="pct"/>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Số lượng</w:t>
            </w:r>
          </w:p>
        </w:tc>
        <w:tc>
          <w:tcPr>
            <w:tcW w:w="158" w:type="pct"/>
            <w:vMerge w:val="restart"/>
            <w:tcBorders>
              <w:top w:val="nil"/>
              <w:left w:val="single" w:sz="4" w:space="0" w:color="000000"/>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Pr>
                <w:rFonts w:ascii="Times New Roman" w:hAnsi="Times New Roman"/>
                <w:color w:val="000000"/>
                <w:sz w:val="20"/>
                <w:szCs w:val="24"/>
                <w:lang w:eastAsia="en-US"/>
              </w:rPr>
              <w:t>X</w:t>
            </w:r>
            <w:r w:rsidRPr="00BD5D5A">
              <w:rPr>
                <w:rFonts w:ascii="Times New Roman" w:hAnsi="Times New Roman"/>
                <w:color w:val="000000"/>
                <w:sz w:val="20"/>
                <w:szCs w:val="24"/>
                <w:lang w:eastAsia="en-US"/>
              </w:rPr>
              <w:t> </w:t>
            </w:r>
          </w:p>
        </w:tc>
        <w:tc>
          <w:tcPr>
            <w:tcW w:w="158" w:type="pct"/>
            <w:vMerge w:val="restart"/>
            <w:tcBorders>
              <w:top w:val="nil"/>
              <w:left w:val="single" w:sz="4" w:space="0" w:color="000000"/>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 </w:t>
            </w:r>
          </w:p>
        </w:tc>
        <w:tc>
          <w:tcPr>
            <w:tcW w:w="498" w:type="pct"/>
            <w:vMerge w:val="restart"/>
            <w:tcBorders>
              <w:top w:val="nil"/>
              <w:left w:val="single" w:sz="4" w:space="0" w:color="000000"/>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 </w:t>
            </w:r>
          </w:p>
        </w:tc>
      </w:tr>
      <w:tr w:rsidR="00BD5D5A" w:rsidRPr="00BD5D5A" w:rsidTr="00BD5D5A">
        <w:trPr>
          <w:trHeight w:val="1119"/>
        </w:trPr>
        <w:tc>
          <w:tcPr>
            <w:tcW w:w="147"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382"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98"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02"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b/>
                <w:bCs/>
                <w:color w:val="000000"/>
                <w:sz w:val="20"/>
                <w:szCs w:val="24"/>
                <w:lang w:eastAsia="en-US"/>
              </w:rPr>
            </w:pPr>
          </w:p>
        </w:tc>
        <w:tc>
          <w:tcPr>
            <w:tcW w:w="351" w:type="pct"/>
            <w:gridSpan w:val="3"/>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Loại thiết bị</w:t>
            </w:r>
          </w:p>
        </w:tc>
        <w:tc>
          <w:tcPr>
            <w:tcW w:w="234" w:type="pct"/>
            <w:tcBorders>
              <w:top w:val="nil"/>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Tên nhà sản xuất</w:t>
            </w:r>
          </w:p>
        </w:tc>
        <w:tc>
          <w:tcPr>
            <w:tcW w:w="234" w:type="pct"/>
            <w:gridSpan w:val="3"/>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Đời máy (model)</w:t>
            </w:r>
          </w:p>
        </w:tc>
        <w:tc>
          <w:tcPr>
            <w:tcW w:w="196"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Công suất</w:t>
            </w:r>
          </w:p>
        </w:tc>
        <w:tc>
          <w:tcPr>
            <w:tcW w:w="189"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Năm sản xuất</w:t>
            </w:r>
          </w:p>
        </w:tc>
        <w:tc>
          <w:tcPr>
            <w:tcW w:w="818" w:type="pct"/>
            <w:gridSpan w:val="5"/>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Tính năng</w:t>
            </w:r>
          </w:p>
        </w:tc>
        <w:tc>
          <w:tcPr>
            <w:tcW w:w="220"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Xuất xứ</w:t>
            </w:r>
          </w:p>
        </w:tc>
        <w:tc>
          <w:tcPr>
            <w:tcW w:w="374" w:type="pct"/>
            <w:gridSpan w:val="4"/>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Địa điểm hiện tại của thiết bị</w:t>
            </w:r>
          </w:p>
        </w:tc>
        <w:tc>
          <w:tcPr>
            <w:tcW w:w="391"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Thông tin về tình hình huy động, sử dụng thiết bị hiện tại</w:t>
            </w:r>
          </w:p>
        </w:tc>
        <w:tc>
          <w:tcPr>
            <w:tcW w:w="189"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b/>
                <w:bCs/>
                <w:color w:val="000000"/>
                <w:sz w:val="20"/>
                <w:szCs w:val="24"/>
                <w:lang w:eastAsia="en-US"/>
              </w:rPr>
            </w:pPr>
          </w:p>
        </w:tc>
        <w:tc>
          <w:tcPr>
            <w:tcW w:w="162" w:type="pct"/>
            <w:gridSpan w:val="2"/>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b/>
                <w:bCs/>
                <w:color w:val="000000"/>
                <w:sz w:val="20"/>
                <w:szCs w:val="24"/>
                <w:lang w:eastAsia="en-US"/>
              </w:rPr>
            </w:pP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49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r>
      <w:tr w:rsidR="00BD5D5A" w:rsidRPr="00BD5D5A" w:rsidTr="00BD5D5A">
        <w:trPr>
          <w:trHeight w:val="999"/>
        </w:trPr>
        <w:tc>
          <w:tcPr>
            <w:tcW w:w="147"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382"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98"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02" w:type="pct"/>
            <w:tcBorders>
              <w:top w:val="nil"/>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1</w:t>
            </w:r>
          </w:p>
        </w:tc>
        <w:tc>
          <w:tcPr>
            <w:tcW w:w="351" w:type="pct"/>
            <w:gridSpan w:val="3"/>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Máy đầm cóc</w:t>
            </w:r>
          </w:p>
        </w:tc>
        <w:tc>
          <w:tcPr>
            <w:tcW w:w="234" w:type="pct"/>
            <w:tcBorders>
              <w:top w:val="nil"/>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Trung quốc</w:t>
            </w:r>
          </w:p>
        </w:tc>
        <w:tc>
          <w:tcPr>
            <w:tcW w:w="234" w:type="pct"/>
            <w:gridSpan w:val="3"/>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2019</w:t>
            </w:r>
          </w:p>
        </w:tc>
        <w:tc>
          <w:tcPr>
            <w:tcW w:w="196"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5.5HP</w:t>
            </w:r>
          </w:p>
        </w:tc>
        <w:tc>
          <w:tcPr>
            <w:tcW w:w="189"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2019</w:t>
            </w:r>
          </w:p>
        </w:tc>
        <w:tc>
          <w:tcPr>
            <w:tcW w:w="818" w:type="pct"/>
            <w:gridSpan w:val="5"/>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Đầm đất</w:t>
            </w:r>
          </w:p>
        </w:tc>
        <w:tc>
          <w:tcPr>
            <w:tcW w:w="220"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Trung quốc</w:t>
            </w:r>
          </w:p>
        </w:tc>
        <w:tc>
          <w:tcPr>
            <w:tcW w:w="374" w:type="pct"/>
            <w:gridSpan w:val="4"/>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361-363 Trường chinh, P7, TP Tuy Hòa, Phú Yên</w:t>
            </w:r>
          </w:p>
        </w:tc>
        <w:tc>
          <w:tcPr>
            <w:tcW w:w="391"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Sẵn sàng phục vụ thi công</w:t>
            </w:r>
          </w:p>
        </w:tc>
        <w:tc>
          <w:tcPr>
            <w:tcW w:w="189" w:type="pct"/>
            <w:tcBorders>
              <w:top w:val="nil"/>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Sở hữu của nhà thầu</w:t>
            </w:r>
          </w:p>
        </w:tc>
        <w:tc>
          <w:tcPr>
            <w:tcW w:w="162"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2</w:t>
            </w: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49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r>
      <w:tr w:rsidR="00BD5D5A" w:rsidRPr="00BD5D5A" w:rsidTr="00BD5D5A">
        <w:trPr>
          <w:trHeight w:val="21"/>
        </w:trPr>
        <w:tc>
          <w:tcPr>
            <w:tcW w:w="147"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382"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98"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02" w:type="pct"/>
            <w:tcBorders>
              <w:top w:val="nil"/>
              <w:left w:val="nil"/>
              <w:bottom w:val="nil"/>
              <w:right w:val="nil"/>
            </w:tcBorders>
            <w:shd w:val="clear" w:color="auto" w:fill="auto"/>
            <w:noWrap/>
            <w:vAlign w:val="bottom"/>
            <w:hideMark/>
          </w:tcPr>
          <w:p w:rsidR="00BD5D5A" w:rsidRPr="00BD5D5A" w:rsidRDefault="00BD5D5A" w:rsidP="00BD5D5A">
            <w:pPr>
              <w:jc w:val="center"/>
              <w:rPr>
                <w:rFonts w:ascii="Times New Roman" w:hAnsi="Times New Roman"/>
                <w:color w:val="000000"/>
                <w:sz w:val="20"/>
                <w:szCs w:val="24"/>
                <w:lang w:eastAsia="en-US"/>
              </w:rPr>
            </w:pPr>
          </w:p>
        </w:tc>
        <w:tc>
          <w:tcPr>
            <w:tcW w:w="3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240"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72"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234"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17"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3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79"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3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5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79"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10"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5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3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25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3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326"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79"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41"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4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93"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24"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10"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10"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282"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89"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3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24"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49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r>
      <w:tr w:rsidR="00BD5D5A" w:rsidRPr="00BD5D5A" w:rsidTr="00BD5D5A">
        <w:trPr>
          <w:trHeight w:val="459"/>
        </w:trPr>
        <w:tc>
          <w:tcPr>
            <w:tcW w:w="147" w:type="pct"/>
            <w:vMerge w:val="restart"/>
            <w:tcBorders>
              <w:top w:val="nil"/>
              <w:left w:val="single" w:sz="4" w:space="0" w:color="000000"/>
              <w:bottom w:val="single" w:sz="4" w:space="0" w:color="000000"/>
              <w:right w:val="single" w:sz="4" w:space="0" w:color="000000"/>
            </w:tcBorders>
            <w:shd w:val="clear" w:color="auto" w:fill="auto"/>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6</w:t>
            </w:r>
          </w:p>
        </w:tc>
        <w:tc>
          <w:tcPr>
            <w:tcW w:w="382" w:type="pct"/>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 xml:space="preserve">Loại </w:t>
            </w:r>
            <w:r w:rsidRPr="00BD5D5A">
              <w:rPr>
                <w:rFonts w:ascii="Times New Roman" w:hAnsi="Times New Roman"/>
                <w:color w:val="000000"/>
                <w:sz w:val="20"/>
                <w:szCs w:val="24"/>
                <w:lang w:eastAsia="en-US"/>
              </w:rPr>
              <w:lastRenderedPageBreak/>
              <w:t>thiết bị: Máy cắt gạch đá</w:t>
            </w:r>
            <w:r w:rsidRPr="00BD5D5A">
              <w:rPr>
                <w:rFonts w:ascii="Times New Roman" w:hAnsi="Times New Roman"/>
                <w:color w:val="000000"/>
                <w:sz w:val="20"/>
                <w:szCs w:val="24"/>
                <w:lang w:eastAsia="en-US"/>
              </w:rPr>
              <w:br/>
              <w:t>Đặc điểm thiết bị: .</w:t>
            </w:r>
          </w:p>
        </w:tc>
        <w:tc>
          <w:tcPr>
            <w:tcW w:w="198" w:type="pct"/>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lastRenderedPageBreak/>
              <w:t>2</w:t>
            </w:r>
          </w:p>
        </w:tc>
        <w:tc>
          <w:tcPr>
            <w:tcW w:w="10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ST</w:t>
            </w:r>
            <w:r w:rsidRPr="00BD5D5A">
              <w:rPr>
                <w:rFonts w:ascii="Times New Roman" w:hAnsi="Times New Roman"/>
                <w:b/>
                <w:bCs/>
                <w:color w:val="000000"/>
                <w:sz w:val="20"/>
                <w:szCs w:val="24"/>
                <w:lang w:eastAsia="en-US"/>
              </w:rPr>
              <w:lastRenderedPageBreak/>
              <w:t>T</w:t>
            </w:r>
          </w:p>
        </w:tc>
        <w:tc>
          <w:tcPr>
            <w:tcW w:w="2241" w:type="pct"/>
            <w:gridSpan w:val="18"/>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lastRenderedPageBreak/>
              <w:t>Thông tin thiết bị</w:t>
            </w:r>
          </w:p>
        </w:tc>
        <w:tc>
          <w:tcPr>
            <w:tcW w:w="766" w:type="pct"/>
            <w:gridSpan w:val="6"/>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Hiện trạng</w:t>
            </w:r>
          </w:p>
        </w:tc>
        <w:tc>
          <w:tcPr>
            <w:tcW w:w="18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Nguồ</w:t>
            </w:r>
            <w:r w:rsidRPr="00BD5D5A">
              <w:rPr>
                <w:rFonts w:ascii="Times New Roman" w:hAnsi="Times New Roman"/>
                <w:b/>
                <w:bCs/>
                <w:color w:val="000000"/>
                <w:sz w:val="20"/>
                <w:szCs w:val="24"/>
                <w:lang w:eastAsia="en-US"/>
              </w:rPr>
              <w:lastRenderedPageBreak/>
              <w:t>n thiết bị</w:t>
            </w:r>
          </w:p>
        </w:tc>
        <w:tc>
          <w:tcPr>
            <w:tcW w:w="162" w:type="pct"/>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lastRenderedPageBreak/>
              <w:t xml:space="preserve">Số </w:t>
            </w:r>
            <w:r w:rsidRPr="00BD5D5A">
              <w:rPr>
                <w:rFonts w:ascii="Times New Roman" w:hAnsi="Times New Roman"/>
                <w:b/>
                <w:bCs/>
                <w:color w:val="000000"/>
                <w:sz w:val="20"/>
                <w:szCs w:val="24"/>
                <w:lang w:eastAsia="en-US"/>
              </w:rPr>
              <w:lastRenderedPageBreak/>
              <w:t>lượng</w:t>
            </w:r>
          </w:p>
        </w:tc>
        <w:tc>
          <w:tcPr>
            <w:tcW w:w="158" w:type="pct"/>
            <w:vMerge w:val="restart"/>
            <w:tcBorders>
              <w:top w:val="nil"/>
              <w:left w:val="single" w:sz="4" w:space="0" w:color="000000"/>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lastRenderedPageBreak/>
              <w:t> </w:t>
            </w:r>
            <w:r>
              <w:rPr>
                <w:rFonts w:ascii="Times New Roman" w:hAnsi="Times New Roman"/>
                <w:color w:val="000000"/>
                <w:sz w:val="20"/>
                <w:szCs w:val="24"/>
                <w:lang w:eastAsia="en-US"/>
              </w:rPr>
              <w:t>X</w:t>
            </w:r>
          </w:p>
        </w:tc>
        <w:tc>
          <w:tcPr>
            <w:tcW w:w="158" w:type="pct"/>
            <w:vMerge w:val="restart"/>
            <w:tcBorders>
              <w:top w:val="nil"/>
              <w:left w:val="single" w:sz="4" w:space="0" w:color="000000"/>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 </w:t>
            </w:r>
          </w:p>
        </w:tc>
        <w:tc>
          <w:tcPr>
            <w:tcW w:w="498" w:type="pct"/>
            <w:vMerge w:val="restart"/>
            <w:tcBorders>
              <w:top w:val="nil"/>
              <w:left w:val="single" w:sz="4" w:space="0" w:color="000000"/>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 </w:t>
            </w:r>
          </w:p>
        </w:tc>
      </w:tr>
      <w:tr w:rsidR="00BD5D5A" w:rsidRPr="00BD5D5A" w:rsidTr="00BD5D5A">
        <w:trPr>
          <w:trHeight w:val="1119"/>
        </w:trPr>
        <w:tc>
          <w:tcPr>
            <w:tcW w:w="147"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382"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98"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02"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b/>
                <w:bCs/>
                <w:color w:val="000000"/>
                <w:sz w:val="20"/>
                <w:szCs w:val="24"/>
                <w:lang w:eastAsia="en-US"/>
              </w:rPr>
            </w:pPr>
          </w:p>
        </w:tc>
        <w:tc>
          <w:tcPr>
            <w:tcW w:w="351" w:type="pct"/>
            <w:gridSpan w:val="3"/>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Loại thiết bị</w:t>
            </w:r>
          </w:p>
        </w:tc>
        <w:tc>
          <w:tcPr>
            <w:tcW w:w="234" w:type="pct"/>
            <w:tcBorders>
              <w:top w:val="nil"/>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Tên nhà sản xuất</w:t>
            </w:r>
          </w:p>
        </w:tc>
        <w:tc>
          <w:tcPr>
            <w:tcW w:w="234" w:type="pct"/>
            <w:gridSpan w:val="3"/>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Đời máy (model)</w:t>
            </w:r>
          </w:p>
        </w:tc>
        <w:tc>
          <w:tcPr>
            <w:tcW w:w="196"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Công suất</w:t>
            </w:r>
          </w:p>
        </w:tc>
        <w:tc>
          <w:tcPr>
            <w:tcW w:w="189"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Năm sản xuất</w:t>
            </w:r>
          </w:p>
        </w:tc>
        <w:tc>
          <w:tcPr>
            <w:tcW w:w="818" w:type="pct"/>
            <w:gridSpan w:val="5"/>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Tính năng</w:t>
            </w:r>
          </w:p>
        </w:tc>
        <w:tc>
          <w:tcPr>
            <w:tcW w:w="220"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Xuất xứ</w:t>
            </w:r>
          </w:p>
        </w:tc>
        <w:tc>
          <w:tcPr>
            <w:tcW w:w="374" w:type="pct"/>
            <w:gridSpan w:val="4"/>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Địa điểm hiện tại của thiết bị</w:t>
            </w:r>
          </w:p>
        </w:tc>
        <w:tc>
          <w:tcPr>
            <w:tcW w:w="391"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Thông tin về tình hình huy động, sử dụng thiết bị hiện tại</w:t>
            </w:r>
          </w:p>
        </w:tc>
        <w:tc>
          <w:tcPr>
            <w:tcW w:w="189"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b/>
                <w:bCs/>
                <w:color w:val="000000"/>
                <w:sz w:val="20"/>
                <w:szCs w:val="24"/>
                <w:lang w:eastAsia="en-US"/>
              </w:rPr>
            </w:pPr>
          </w:p>
        </w:tc>
        <w:tc>
          <w:tcPr>
            <w:tcW w:w="162" w:type="pct"/>
            <w:gridSpan w:val="2"/>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b/>
                <w:bCs/>
                <w:color w:val="000000"/>
                <w:sz w:val="20"/>
                <w:szCs w:val="24"/>
                <w:lang w:eastAsia="en-US"/>
              </w:rPr>
            </w:pP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49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r>
      <w:tr w:rsidR="00BD5D5A" w:rsidRPr="00BD5D5A" w:rsidTr="00BD5D5A">
        <w:trPr>
          <w:trHeight w:val="999"/>
        </w:trPr>
        <w:tc>
          <w:tcPr>
            <w:tcW w:w="147"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382"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98"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02" w:type="pct"/>
            <w:tcBorders>
              <w:top w:val="nil"/>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1</w:t>
            </w:r>
          </w:p>
        </w:tc>
        <w:tc>
          <w:tcPr>
            <w:tcW w:w="351" w:type="pct"/>
            <w:gridSpan w:val="3"/>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Máy cắt gạch đá</w:t>
            </w:r>
          </w:p>
        </w:tc>
        <w:tc>
          <w:tcPr>
            <w:tcW w:w="234" w:type="pct"/>
            <w:tcBorders>
              <w:top w:val="nil"/>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Bosch</w:t>
            </w:r>
          </w:p>
        </w:tc>
        <w:tc>
          <w:tcPr>
            <w:tcW w:w="234" w:type="pct"/>
            <w:gridSpan w:val="3"/>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2018</w:t>
            </w:r>
          </w:p>
        </w:tc>
        <w:tc>
          <w:tcPr>
            <w:tcW w:w="196"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1400W</w:t>
            </w:r>
          </w:p>
        </w:tc>
        <w:tc>
          <w:tcPr>
            <w:tcW w:w="189"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2018</w:t>
            </w:r>
          </w:p>
        </w:tc>
        <w:tc>
          <w:tcPr>
            <w:tcW w:w="818" w:type="pct"/>
            <w:gridSpan w:val="5"/>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Cắt gạch đá</w:t>
            </w:r>
          </w:p>
        </w:tc>
        <w:tc>
          <w:tcPr>
            <w:tcW w:w="220"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Trung Quốc</w:t>
            </w:r>
          </w:p>
        </w:tc>
        <w:tc>
          <w:tcPr>
            <w:tcW w:w="374" w:type="pct"/>
            <w:gridSpan w:val="4"/>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361-363 Trường Chinh, P7, TP Tuy Hòa, Phú Yên</w:t>
            </w:r>
          </w:p>
        </w:tc>
        <w:tc>
          <w:tcPr>
            <w:tcW w:w="391"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Sẵng sàng phục vụ thi công</w:t>
            </w:r>
          </w:p>
        </w:tc>
        <w:tc>
          <w:tcPr>
            <w:tcW w:w="189" w:type="pct"/>
            <w:tcBorders>
              <w:top w:val="nil"/>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Sở hữu của nhà thầu</w:t>
            </w:r>
          </w:p>
        </w:tc>
        <w:tc>
          <w:tcPr>
            <w:tcW w:w="162"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2</w:t>
            </w: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49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r>
      <w:tr w:rsidR="00BD5D5A" w:rsidRPr="00BD5D5A" w:rsidTr="00BD5D5A">
        <w:trPr>
          <w:trHeight w:val="21"/>
        </w:trPr>
        <w:tc>
          <w:tcPr>
            <w:tcW w:w="147"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382"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98"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02" w:type="pct"/>
            <w:tcBorders>
              <w:top w:val="nil"/>
              <w:left w:val="nil"/>
              <w:bottom w:val="nil"/>
              <w:right w:val="nil"/>
            </w:tcBorders>
            <w:shd w:val="clear" w:color="auto" w:fill="auto"/>
            <w:noWrap/>
            <w:vAlign w:val="bottom"/>
            <w:hideMark/>
          </w:tcPr>
          <w:p w:rsidR="00BD5D5A" w:rsidRPr="00BD5D5A" w:rsidRDefault="00BD5D5A" w:rsidP="00BD5D5A">
            <w:pPr>
              <w:jc w:val="center"/>
              <w:rPr>
                <w:rFonts w:ascii="Times New Roman" w:hAnsi="Times New Roman"/>
                <w:color w:val="000000"/>
                <w:sz w:val="20"/>
                <w:szCs w:val="24"/>
                <w:lang w:eastAsia="en-US"/>
              </w:rPr>
            </w:pPr>
          </w:p>
        </w:tc>
        <w:tc>
          <w:tcPr>
            <w:tcW w:w="3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240"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72"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234"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17"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3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79"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3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5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79"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10"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5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3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25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3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326"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79"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41"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4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93"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24"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10"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10"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282"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89"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3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24"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49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r>
      <w:tr w:rsidR="00BD5D5A" w:rsidRPr="00BD5D5A" w:rsidTr="00BD5D5A">
        <w:trPr>
          <w:trHeight w:val="459"/>
        </w:trPr>
        <w:tc>
          <w:tcPr>
            <w:tcW w:w="147" w:type="pct"/>
            <w:vMerge w:val="restart"/>
            <w:tcBorders>
              <w:top w:val="nil"/>
              <w:left w:val="single" w:sz="4" w:space="0" w:color="000000"/>
              <w:bottom w:val="single" w:sz="4" w:space="0" w:color="000000"/>
              <w:right w:val="single" w:sz="4" w:space="0" w:color="000000"/>
            </w:tcBorders>
            <w:shd w:val="clear" w:color="auto" w:fill="auto"/>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7</w:t>
            </w:r>
          </w:p>
        </w:tc>
        <w:tc>
          <w:tcPr>
            <w:tcW w:w="382" w:type="pct"/>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Loại thiết bị: Máy thủy bình</w:t>
            </w:r>
            <w:r w:rsidRPr="00BD5D5A">
              <w:rPr>
                <w:rFonts w:ascii="Times New Roman" w:hAnsi="Times New Roman"/>
                <w:color w:val="000000"/>
                <w:sz w:val="20"/>
                <w:szCs w:val="24"/>
                <w:lang w:eastAsia="en-US"/>
              </w:rPr>
              <w:br/>
              <w:t>Đặc điểm thiết bị: .</w:t>
            </w:r>
          </w:p>
        </w:tc>
        <w:tc>
          <w:tcPr>
            <w:tcW w:w="198" w:type="pct"/>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1</w:t>
            </w:r>
          </w:p>
        </w:tc>
        <w:tc>
          <w:tcPr>
            <w:tcW w:w="10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STT</w:t>
            </w:r>
          </w:p>
        </w:tc>
        <w:tc>
          <w:tcPr>
            <w:tcW w:w="2241" w:type="pct"/>
            <w:gridSpan w:val="18"/>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Thông tin thiết bị</w:t>
            </w:r>
          </w:p>
        </w:tc>
        <w:tc>
          <w:tcPr>
            <w:tcW w:w="766" w:type="pct"/>
            <w:gridSpan w:val="6"/>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Hiện trạng</w:t>
            </w:r>
          </w:p>
        </w:tc>
        <w:tc>
          <w:tcPr>
            <w:tcW w:w="18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Nguồn thiết bị</w:t>
            </w:r>
          </w:p>
        </w:tc>
        <w:tc>
          <w:tcPr>
            <w:tcW w:w="162" w:type="pct"/>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Số lượng</w:t>
            </w:r>
          </w:p>
        </w:tc>
        <w:tc>
          <w:tcPr>
            <w:tcW w:w="158" w:type="pct"/>
            <w:vMerge w:val="restart"/>
            <w:tcBorders>
              <w:top w:val="nil"/>
              <w:left w:val="single" w:sz="4" w:space="0" w:color="000000"/>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 </w:t>
            </w:r>
            <w:r>
              <w:rPr>
                <w:rFonts w:ascii="Times New Roman" w:hAnsi="Times New Roman"/>
                <w:color w:val="000000"/>
                <w:sz w:val="20"/>
                <w:szCs w:val="24"/>
                <w:lang w:eastAsia="en-US"/>
              </w:rPr>
              <w:t>X</w:t>
            </w:r>
          </w:p>
        </w:tc>
        <w:tc>
          <w:tcPr>
            <w:tcW w:w="158" w:type="pct"/>
            <w:vMerge w:val="restart"/>
            <w:tcBorders>
              <w:top w:val="nil"/>
              <w:left w:val="single" w:sz="4" w:space="0" w:color="000000"/>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 </w:t>
            </w:r>
          </w:p>
        </w:tc>
        <w:tc>
          <w:tcPr>
            <w:tcW w:w="498" w:type="pct"/>
            <w:vMerge w:val="restart"/>
            <w:tcBorders>
              <w:top w:val="nil"/>
              <w:left w:val="single" w:sz="4" w:space="0" w:color="000000"/>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 </w:t>
            </w:r>
          </w:p>
        </w:tc>
      </w:tr>
      <w:tr w:rsidR="00BD5D5A" w:rsidRPr="00BD5D5A" w:rsidTr="00BD5D5A">
        <w:trPr>
          <w:trHeight w:val="1119"/>
        </w:trPr>
        <w:tc>
          <w:tcPr>
            <w:tcW w:w="147"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382"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98"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02"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b/>
                <w:bCs/>
                <w:color w:val="000000"/>
                <w:sz w:val="20"/>
                <w:szCs w:val="24"/>
                <w:lang w:eastAsia="en-US"/>
              </w:rPr>
            </w:pPr>
          </w:p>
        </w:tc>
        <w:tc>
          <w:tcPr>
            <w:tcW w:w="351" w:type="pct"/>
            <w:gridSpan w:val="3"/>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Loại thiết bị</w:t>
            </w:r>
          </w:p>
        </w:tc>
        <w:tc>
          <w:tcPr>
            <w:tcW w:w="234" w:type="pct"/>
            <w:tcBorders>
              <w:top w:val="nil"/>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Tên nhà sản xuất</w:t>
            </w:r>
          </w:p>
        </w:tc>
        <w:tc>
          <w:tcPr>
            <w:tcW w:w="234" w:type="pct"/>
            <w:gridSpan w:val="3"/>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Đời máy (model)</w:t>
            </w:r>
          </w:p>
        </w:tc>
        <w:tc>
          <w:tcPr>
            <w:tcW w:w="196"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Công suất</w:t>
            </w:r>
          </w:p>
        </w:tc>
        <w:tc>
          <w:tcPr>
            <w:tcW w:w="189"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Năm sản xuất</w:t>
            </w:r>
          </w:p>
        </w:tc>
        <w:tc>
          <w:tcPr>
            <w:tcW w:w="818" w:type="pct"/>
            <w:gridSpan w:val="5"/>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Tính năng</w:t>
            </w:r>
          </w:p>
        </w:tc>
        <w:tc>
          <w:tcPr>
            <w:tcW w:w="220"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Xuất xứ</w:t>
            </w:r>
          </w:p>
        </w:tc>
        <w:tc>
          <w:tcPr>
            <w:tcW w:w="374" w:type="pct"/>
            <w:gridSpan w:val="4"/>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Địa điểm hiện tại của thiết bị</w:t>
            </w:r>
          </w:p>
        </w:tc>
        <w:tc>
          <w:tcPr>
            <w:tcW w:w="391"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Thông tin về tình hình huy động, sử dụng thiết bị hiện tại</w:t>
            </w:r>
          </w:p>
        </w:tc>
        <w:tc>
          <w:tcPr>
            <w:tcW w:w="189"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b/>
                <w:bCs/>
                <w:color w:val="000000"/>
                <w:sz w:val="20"/>
                <w:szCs w:val="24"/>
                <w:lang w:eastAsia="en-US"/>
              </w:rPr>
            </w:pPr>
          </w:p>
        </w:tc>
        <w:tc>
          <w:tcPr>
            <w:tcW w:w="162" w:type="pct"/>
            <w:gridSpan w:val="2"/>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b/>
                <w:bCs/>
                <w:color w:val="000000"/>
                <w:sz w:val="20"/>
                <w:szCs w:val="24"/>
                <w:lang w:eastAsia="en-US"/>
              </w:rPr>
            </w:pP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49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r>
      <w:tr w:rsidR="00BD5D5A" w:rsidRPr="00BD5D5A" w:rsidTr="00BD5D5A">
        <w:trPr>
          <w:trHeight w:val="999"/>
        </w:trPr>
        <w:tc>
          <w:tcPr>
            <w:tcW w:w="147"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382"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98"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02" w:type="pct"/>
            <w:tcBorders>
              <w:top w:val="nil"/>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1</w:t>
            </w:r>
          </w:p>
        </w:tc>
        <w:tc>
          <w:tcPr>
            <w:tcW w:w="351" w:type="pct"/>
            <w:gridSpan w:val="3"/>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Máy thủy bình</w:t>
            </w:r>
          </w:p>
        </w:tc>
        <w:tc>
          <w:tcPr>
            <w:tcW w:w="234" w:type="pct"/>
            <w:tcBorders>
              <w:top w:val="nil"/>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Nhật Bản</w:t>
            </w:r>
          </w:p>
        </w:tc>
        <w:tc>
          <w:tcPr>
            <w:tcW w:w="234" w:type="pct"/>
            <w:gridSpan w:val="3"/>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2018</w:t>
            </w:r>
          </w:p>
        </w:tc>
        <w:tc>
          <w:tcPr>
            <w:tcW w:w="196"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24X</w:t>
            </w:r>
          </w:p>
        </w:tc>
        <w:tc>
          <w:tcPr>
            <w:tcW w:w="189"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2018</w:t>
            </w:r>
          </w:p>
        </w:tc>
        <w:tc>
          <w:tcPr>
            <w:tcW w:w="818" w:type="pct"/>
            <w:gridSpan w:val="5"/>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Đo cao độ</w:t>
            </w:r>
          </w:p>
        </w:tc>
        <w:tc>
          <w:tcPr>
            <w:tcW w:w="220"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Nhật Bản</w:t>
            </w:r>
          </w:p>
        </w:tc>
        <w:tc>
          <w:tcPr>
            <w:tcW w:w="374" w:type="pct"/>
            <w:gridSpan w:val="4"/>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361-363 Trường chinh, P7, TP Tuy Hòa, Phú Yên</w:t>
            </w:r>
          </w:p>
        </w:tc>
        <w:tc>
          <w:tcPr>
            <w:tcW w:w="391"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Sẵn sàng phục vụ thi công</w:t>
            </w:r>
          </w:p>
        </w:tc>
        <w:tc>
          <w:tcPr>
            <w:tcW w:w="189" w:type="pct"/>
            <w:tcBorders>
              <w:top w:val="nil"/>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Sở hữu của nhà thầu</w:t>
            </w:r>
          </w:p>
        </w:tc>
        <w:tc>
          <w:tcPr>
            <w:tcW w:w="162"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1</w:t>
            </w: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49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r>
      <w:tr w:rsidR="00BD5D5A" w:rsidRPr="00BD5D5A" w:rsidTr="00BD5D5A">
        <w:trPr>
          <w:trHeight w:val="21"/>
        </w:trPr>
        <w:tc>
          <w:tcPr>
            <w:tcW w:w="147"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382"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98"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02" w:type="pct"/>
            <w:tcBorders>
              <w:top w:val="nil"/>
              <w:left w:val="nil"/>
              <w:bottom w:val="nil"/>
              <w:right w:val="nil"/>
            </w:tcBorders>
            <w:shd w:val="clear" w:color="auto" w:fill="auto"/>
            <w:noWrap/>
            <w:vAlign w:val="bottom"/>
            <w:hideMark/>
          </w:tcPr>
          <w:p w:rsidR="00BD5D5A" w:rsidRPr="00BD5D5A" w:rsidRDefault="00BD5D5A" w:rsidP="00BD5D5A">
            <w:pPr>
              <w:jc w:val="center"/>
              <w:rPr>
                <w:rFonts w:ascii="Times New Roman" w:hAnsi="Times New Roman"/>
                <w:color w:val="000000"/>
                <w:sz w:val="20"/>
                <w:szCs w:val="24"/>
                <w:lang w:eastAsia="en-US"/>
              </w:rPr>
            </w:pPr>
          </w:p>
        </w:tc>
        <w:tc>
          <w:tcPr>
            <w:tcW w:w="3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240"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72"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234"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17"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3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79"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3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5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79"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10"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5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3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25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3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326"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79"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41"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4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93"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24"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10"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10"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282"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89"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38"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24" w:type="pct"/>
            <w:tcBorders>
              <w:top w:val="nil"/>
              <w:left w:val="nil"/>
              <w:bottom w:val="nil"/>
              <w:right w:val="nil"/>
            </w:tcBorders>
            <w:shd w:val="clear" w:color="auto" w:fill="auto"/>
            <w:noWrap/>
            <w:vAlign w:val="bottom"/>
            <w:hideMark/>
          </w:tcPr>
          <w:p w:rsidR="00BD5D5A" w:rsidRPr="00BD5D5A" w:rsidRDefault="00BD5D5A" w:rsidP="00BD5D5A">
            <w:pPr>
              <w:rPr>
                <w:rFonts w:ascii="Times New Roman" w:hAnsi="Times New Roman"/>
                <w:sz w:val="20"/>
                <w:lang w:eastAsia="en-US"/>
              </w:rPr>
            </w:pP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49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r>
      <w:tr w:rsidR="00BD5D5A" w:rsidRPr="00BD5D5A" w:rsidTr="00BD5D5A">
        <w:trPr>
          <w:trHeight w:val="459"/>
        </w:trPr>
        <w:tc>
          <w:tcPr>
            <w:tcW w:w="147" w:type="pct"/>
            <w:vMerge w:val="restart"/>
            <w:tcBorders>
              <w:top w:val="nil"/>
              <w:left w:val="single" w:sz="4" w:space="0" w:color="000000"/>
              <w:bottom w:val="single" w:sz="4" w:space="0" w:color="000000"/>
              <w:right w:val="single" w:sz="4" w:space="0" w:color="000000"/>
            </w:tcBorders>
            <w:shd w:val="clear" w:color="auto" w:fill="auto"/>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8</w:t>
            </w:r>
          </w:p>
        </w:tc>
        <w:tc>
          <w:tcPr>
            <w:tcW w:w="382" w:type="pct"/>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 xml:space="preserve">Loại </w:t>
            </w:r>
            <w:r w:rsidRPr="00BD5D5A">
              <w:rPr>
                <w:rFonts w:ascii="Times New Roman" w:hAnsi="Times New Roman"/>
                <w:color w:val="000000"/>
                <w:sz w:val="20"/>
                <w:szCs w:val="24"/>
                <w:lang w:eastAsia="en-US"/>
              </w:rPr>
              <w:lastRenderedPageBreak/>
              <w:t>thiết bị: Máy kinh vĩ  hoặc Toàn đạc</w:t>
            </w:r>
            <w:r w:rsidRPr="00BD5D5A">
              <w:rPr>
                <w:rFonts w:ascii="Times New Roman" w:hAnsi="Times New Roman"/>
                <w:color w:val="000000"/>
                <w:sz w:val="20"/>
                <w:szCs w:val="24"/>
                <w:lang w:eastAsia="en-US"/>
              </w:rPr>
              <w:br/>
              <w:t>Đặc điểm thiết bị: .</w:t>
            </w:r>
          </w:p>
        </w:tc>
        <w:tc>
          <w:tcPr>
            <w:tcW w:w="198" w:type="pct"/>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lastRenderedPageBreak/>
              <w:t>1</w:t>
            </w:r>
          </w:p>
        </w:tc>
        <w:tc>
          <w:tcPr>
            <w:tcW w:w="10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ST</w:t>
            </w:r>
            <w:r w:rsidRPr="00BD5D5A">
              <w:rPr>
                <w:rFonts w:ascii="Times New Roman" w:hAnsi="Times New Roman"/>
                <w:b/>
                <w:bCs/>
                <w:color w:val="000000"/>
                <w:sz w:val="20"/>
                <w:szCs w:val="24"/>
                <w:lang w:eastAsia="en-US"/>
              </w:rPr>
              <w:lastRenderedPageBreak/>
              <w:t>T</w:t>
            </w:r>
          </w:p>
        </w:tc>
        <w:tc>
          <w:tcPr>
            <w:tcW w:w="2241" w:type="pct"/>
            <w:gridSpan w:val="18"/>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lastRenderedPageBreak/>
              <w:t>Thông tin thiết bị</w:t>
            </w:r>
          </w:p>
        </w:tc>
        <w:tc>
          <w:tcPr>
            <w:tcW w:w="766" w:type="pct"/>
            <w:gridSpan w:val="6"/>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Hiện trạng</w:t>
            </w:r>
          </w:p>
        </w:tc>
        <w:tc>
          <w:tcPr>
            <w:tcW w:w="18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Nguồ</w:t>
            </w:r>
            <w:r w:rsidRPr="00BD5D5A">
              <w:rPr>
                <w:rFonts w:ascii="Times New Roman" w:hAnsi="Times New Roman"/>
                <w:b/>
                <w:bCs/>
                <w:color w:val="000000"/>
                <w:sz w:val="20"/>
                <w:szCs w:val="24"/>
                <w:lang w:eastAsia="en-US"/>
              </w:rPr>
              <w:lastRenderedPageBreak/>
              <w:t>n thiết bị</w:t>
            </w:r>
          </w:p>
        </w:tc>
        <w:tc>
          <w:tcPr>
            <w:tcW w:w="162" w:type="pct"/>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lastRenderedPageBreak/>
              <w:t xml:space="preserve">Số </w:t>
            </w:r>
            <w:r w:rsidRPr="00BD5D5A">
              <w:rPr>
                <w:rFonts w:ascii="Times New Roman" w:hAnsi="Times New Roman"/>
                <w:b/>
                <w:bCs/>
                <w:color w:val="000000"/>
                <w:sz w:val="20"/>
                <w:szCs w:val="24"/>
                <w:lang w:eastAsia="en-US"/>
              </w:rPr>
              <w:lastRenderedPageBreak/>
              <w:t>lượng</w:t>
            </w:r>
          </w:p>
        </w:tc>
        <w:tc>
          <w:tcPr>
            <w:tcW w:w="158" w:type="pct"/>
            <w:vMerge w:val="restart"/>
            <w:tcBorders>
              <w:top w:val="nil"/>
              <w:left w:val="single" w:sz="4" w:space="0" w:color="000000"/>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lastRenderedPageBreak/>
              <w:t> </w:t>
            </w:r>
            <w:r>
              <w:rPr>
                <w:rFonts w:ascii="Times New Roman" w:hAnsi="Times New Roman"/>
                <w:color w:val="000000"/>
                <w:sz w:val="20"/>
                <w:szCs w:val="24"/>
                <w:lang w:eastAsia="en-US"/>
              </w:rPr>
              <w:t>X</w:t>
            </w:r>
          </w:p>
        </w:tc>
        <w:tc>
          <w:tcPr>
            <w:tcW w:w="158" w:type="pct"/>
            <w:vMerge w:val="restart"/>
            <w:tcBorders>
              <w:top w:val="nil"/>
              <w:left w:val="single" w:sz="4" w:space="0" w:color="000000"/>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 </w:t>
            </w:r>
          </w:p>
        </w:tc>
        <w:tc>
          <w:tcPr>
            <w:tcW w:w="498" w:type="pct"/>
            <w:vMerge w:val="restart"/>
            <w:tcBorders>
              <w:top w:val="nil"/>
              <w:left w:val="single" w:sz="4" w:space="0" w:color="000000"/>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 </w:t>
            </w:r>
          </w:p>
        </w:tc>
      </w:tr>
      <w:tr w:rsidR="00BD5D5A" w:rsidRPr="00BD5D5A" w:rsidTr="00BD5D5A">
        <w:trPr>
          <w:trHeight w:val="1119"/>
        </w:trPr>
        <w:tc>
          <w:tcPr>
            <w:tcW w:w="147"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382"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98"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02"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b/>
                <w:bCs/>
                <w:color w:val="000000"/>
                <w:sz w:val="20"/>
                <w:szCs w:val="24"/>
                <w:lang w:eastAsia="en-US"/>
              </w:rPr>
            </w:pPr>
          </w:p>
        </w:tc>
        <w:tc>
          <w:tcPr>
            <w:tcW w:w="351" w:type="pct"/>
            <w:gridSpan w:val="3"/>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Loại thiết bị</w:t>
            </w:r>
          </w:p>
        </w:tc>
        <w:tc>
          <w:tcPr>
            <w:tcW w:w="234" w:type="pct"/>
            <w:tcBorders>
              <w:top w:val="nil"/>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Tên nhà sản xuất</w:t>
            </w:r>
          </w:p>
        </w:tc>
        <w:tc>
          <w:tcPr>
            <w:tcW w:w="234" w:type="pct"/>
            <w:gridSpan w:val="3"/>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Đời máy (model)</w:t>
            </w:r>
          </w:p>
        </w:tc>
        <w:tc>
          <w:tcPr>
            <w:tcW w:w="196"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Công suất</w:t>
            </w:r>
          </w:p>
        </w:tc>
        <w:tc>
          <w:tcPr>
            <w:tcW w:w="189"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Năm sản xuất</w:t>
            </w:r>
          </w:p>
        </w:tc>
        <w:tc>
          <w:tcPr>
            <w:tcW w:w="818" w:type="pct"/>
            <w:gridSpan w:val="5"/>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Tính năng</w:t>
            </w:r>
          </w:p>
        </w:tc>
        <w:tc>
          <w:tcPr>
            <w:tcW w:w="220"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Xuất xứ</w:t>
            </w:r>
          </w:p>
        </w:tc>
        <w:tc>
          <w:tcPr>
            <w:tcW w:w="374" w:type="pct"/>
            <w:gridSpan w:val="4"/>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Địa điểm hiện tại của thiết bị</w:t>
            </w:r>
          </w:p>
        </w:tc>
        <w:tc>
          <w:tcPr>
            <w:tcW w:w="391"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Thông tin về tình hình huy động, sử dụng thiết bị hiện tại</w:t>
            </w:r>
          </w:p>
        </w:tc>
        <w:tc>
          <w:tcPr>
            <w:tcW w:w="189"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b/>
                <w:bCs/>
                <w:color w:val="000000"/>
                <w:sz w:val="20"/>
                <w:szCs w:val="24"/>
                <w:lang w:eastAsia="en-US"/>
              </w:rPr>
            </w:pPr>
          </w:p>
        </w:tc>
        <w:tc>
          <w:tcPr>
            <w:tcW w:w="162" w:type="pct"/>
            <w:gridSpan w:val="2"/>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b/>
                <w:bCs/>
                <w:color w:val="000000"/>
                <w:sz w:val="20"/>
                <w:szCs w:val="24"/>
                <w:lang w:eastAsia="en-US"/>
              </w:rPr>
            </w:pP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49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r>
      <w:tr w:rsidR="00BD5D5A" w:rsidRPr="00BD5D5A" w:rsidTr="00BD5D5A">
        <w:trPr>
          <w:trHeight w:val="1101"/>
        </w:trPr>
        <w:tc>
          <w:tcPr>
            <w:tcW w:w="147"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382"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98" w:type="pct"/>
            <w:vMerge/>
            <w:tcBorders>
              <w:top w:val="single" w:sz="4" w:space="0" w:color="000000"/>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02" w:type="pct"/>
            <w:tcBorders>
              <w:top w:val="nil"/>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1</w:t>
            </w:r>
          </w:p>
        </w:tc>
        <w:tc>
          <w:tcPr>
            <w:tcW w:w="351" w:type="pct"/>
            <w:gridSpan w:val="3"/>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Máy Kinh Vĩ</w:t>
            </w:r>
          </w:p>
        </w:tc>
        <w:tc>
          <w:tcPr>
            <w:tcW w:w="234" w:type="pct"/>
            <w:tcBorders>
              <w:top w:val="nil"/>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NIKON</w:t>
            </w:r>
          </w:p>
        </w:tc>
        <w:tc>
          <w:tcPr>
            <w:tcW w:w="234" w:type="pct"/>
            <w:gridSpan w:val="3"/>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NE 100</w:t>
            </w:r>
          </w:p>
        </w:tc>
        <w:tc>
          <w:tcPr>
            <w:tcW w:w="196"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30X</w:t>
            </w:r>
          </w:p>
        </w:tc>
        <w:tc>
          <w:tcPr>
            <w:tcW w:w="189"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2019</w:t>
            </w:r>
          </w:p>
        </w:tc>
        <w:tc>
          <w:tcPr>
            <w:tcW w:w="818" w:type="pct"/>
            <w:gridSpan w:val="5"/>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Đo đạt</w:t>
            </w:r>
          </w:p>
        </w:tc>
        <w:tc>
          <w:tcPr>
            <w:tcW w:w="220"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Nhật</w:t>
            </w:r>
          </w:p>
        </w:tc>
        <w:tc>
          <w:tcPr>
            <w:tcW w:w="374" w:type="pct"/>
            <w:gridSpan w:val="4"/>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Km 38 QL 25, Thôn Ngân Điền, xã Sơn Hà, huyện Sơn Hòa, Phú Yên</w:t>
            </w:r>
          </w:p>
        </w:tc>
        <w:tc>
          <w:tcPr>
            <w:tcW w:w="391"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color w:val="000000"/>
                <w:sz w:val="20"/>
                <w:szCs w:val="24"/>
                <w:lang w:eastAsia="en-US"/>
              </w:rPr>
            </w:pPr>
            <w:r w:rsidRPr="00BD5D5A">
              <w:rPr>
                <w:rFonts w:ascii="Times New Roman" w:hAnsi="Times New Roman"/>
                <w:color w:val="000000"/>
                <w:sz w:val="20"/>
                <w:szCs w:val="24"/>
                <w:lang w:eastAsia="en-US"/>
              </w:rPr>
              <w:t>Sẵng sàng phục vụ thi công</w:t>
            </w:r>
          </w:p>
        </w:tc>
        <w:tc>
          <w:tcPr>
            <w:tcW w:w="189" w:type="pct"/>
            <w:tcBorders>
              <w:top w:val="nil"/>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Sở hữu của nhà thầu</w:t>
            </w:r>
          </w:p>
        </w:tc>
        <w:tc>
          <w:tcPr>
            <w:tcW w:w="162"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color w:val="000000"/>
                <w:sz w:val="20"/>
                <w:szCs w:val="24"/>
                <w:lang w:eastAsia="en-US"/>
              </w:rPr>
            </w:pPr>
            <w:r w:rsidRPr="00BD5D5A">
              <w:rPr>
                <w:rFonts w:ascii="Times New Roman" w:hAnsi="Times New Roman"/>
                <w:color w:val="000000"/>
                <w:sz w:val="20"/>
                <w:szCs w:val="24"/>
                <w:lang w:eastAsia="en-US"/>
              </w:rPr>
              <w:t>1</w:t>
            </w: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15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c>
          <w:tcPr>
            <w:tcW w:w="498" w:type="pct"/>
            <w:vMerge/>
            <w:tcBorders>
              <w:top w:val="nil"/>
              <w:left w:val="single" w:sz="4" w:space="0" w:color="000000"/>
              <w:bottom w:val="single" w:sz="4" w:space="0" w:color="000000"/>
              <w:right w:val="single" w:sz="4" w:space="0" w:color="000000"/>
            </w:tcBorders>
            <w:vAlign w:val="center"/>
            <w:hideMark/>
          </w:tcPr>
          <w:p w:rsidR="00BD5D5A" w:rsidRPr="00BD5D5A" w:rsidRDefault="00BD5D5A" w:rsidP="00BD5D5A">
            <w:pPr>
              <w:rPr>
                <w:rFonts w:ascii="Times New Roman" w:hAnsi="Times New Roman"/>
                <w:color w:val="000000"/>
                <w:sz w:val="20"/>
                <w:szCs w:val="24"/>
                <w:lang w:eastAsia="en-US"/>
              </w:rPr>
            </w:pPr>
          </w:p>
        </w:tc>
      </w:tr>
      <w:tr w:rsidR="00BD5D5A" w:rsidRPr="00BD5D5A" w:rsidTr="00BD5D5A">
        <w:trPr>
          <w:trHeight w:val="600"/>
        </w:trPr>
        <w:tc>
          <w:tcPr>
            <w:tcW w:w="4186" w:type="pct"/>
            <w:gridSpan w:val="3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Kết luận</w:t>
            </w:r>
          </w:p>
        </w:tc>
        <w:tc>
          <w:tcPr>
            <w:tcW w:w="316" w:type="pct"/>
            <w:gridSpan w:val="2"/>
            <w:tcBorders>
              <w:top w:val="single" w:sz="4" w:space="0" w:color="000000"/>
              <w:left w:val="nil"/>
              <w:bottom w:val="single" w:sz="4" w:space="0" w:color="000000"/>
              <w:right w:val="single" w:sz="4" w:space="0" w:color="000000"/>
            </w:tcBorders>
            <w:shd w:val="clear" w:color="auto" w:fill="auto"/>
            <w:vAlign w:val="center"/>
            <w:hideMark/>
          </w:tcPr>
          <w:p w:rsidR="00BD5D5A" w:rsidRPr="00BD5D5A" w:rsidRDefault="00BD5D5A" w:rsidP="00BD5D5A">
            <w:pPr>
              <w:jc w:val="center"/>
              <w:rPr>
                <w:rFonts w:ascii="Times New Roman" w:hAnsi="Times New Roman"/>
                <w:b/>
                <w:bCs/>
                <w:color w:val="000000"/>
                <w:sz w:val="20"/>
                <w:szCs w:val="24"/>
                <w:lang w:eastAsia="en-US"/>
              </w:rPr>
            </w:pPr>
            <w:r>
              <w:rPr>
                <w:rFonts w:ascii="Times New Roman" w:hAnsi="Times New Roman"/>
                <w:b/>
                <w:bCs/>
                <w:color w:val="000000"/>
                <w:sz w:val="20"/>
                <w:szCs w:val="24"/>
                <w:lang w:eastAsia="en-US"/>
              </w:rPr>
              <w:t>ĐẠT</w:t>
            </w:r>
          </w:p>
        </w:tc>
        <w:tc>
          <w:tcPr>
            <w:tcW w:w="498" w:type="pct"/>
            <w:tcBorders>
              <w:top w:val="nil"/>
              <w:left w:val="nil"/>
              <w:bottom w:val="single" w:sz="4" w:space="0" w:color="000000"/>
              <w:right w:val="single" w:sz="4" w:space="0" w:color="000000"/>
            </w:tcBorders>
            <w:shd w:val="clear" w:color="auto" w:fill="auto"/>
            <w:vAlign w:val="center"/>
            <w:hideMark/>
          </w:tcPr>
          <w:p w:rsidR="00BD5D5A" w:rsidRPr="00BD5D5A" w:rsidRDefault="00BD5D5A" w:rsidP="00BD5D5A">
            <w:pPr>
              <w:rPr>
                <w:rFonts w:ascii="Times New Roman" w:hAnsi="Times New Roman"/>
                <w:b/>
                <w:bCs/>
                <w:color w:val="000000"/>
                <w:sz w:val="20"/>
                <w:szCs w:val="24"/>
                <w:lang w:eastAsia="en-US"/>
              </w:rPr>
            </w:pPr>
            <w:r w:rsidRPr="00BD5D5A">
              <w:rPr>
                <w:rFonts w:ascii="Times New Roman" w:hAnsi="Times New Roman"/>
                <w:b/>
                <w:bCs/>
                <w:color w:val="000000"/>
                <w:sz w:val="20"/>
                <w:szCs w:val="24"/>
                <w:lang w:eastAsia="en-US"/>
              </w:rPr>
              <w:t> </w:t>
            </w:r>
          </w:p>
        </w:tc>
      </w:tr>
    </w:tbl>
    <w:p w:rsidR="0026542A" w:rsidRDefault="0026542A" w:rsidP="00237104">
      <w:pPr>
        <w:ind w:left="5760" w:firstLine="720"/>
        <w:jc w:val="right"/>
        <w:rPr>
          <w:rFonts w:ascii="Times New Roman" w:hAnsi="Times New Roman"/>
          <w:b/>
          <w:iCs/>
          <w:sz w:val="28"/>
          <w:szCs w:val="28"/>
          <w:vertAlign w:val="superscript"/>
          <w:lang w:val="es-ES"/>
        </w:rPr>
      </w:pPr>
      <w:r>
        <w:rPr>
          <w:rFonts w:ascii="Times New Roman" w:hAnsi="Times New Roman"/>
          <w:b/>
          <w:iCs/>
          <w:sz w:val="28"/>
          <w:szCs w:val="28"/>
          <w:lang w:val="es-ES"/>
        </w:rPr>
        <w:t xml:space="preserve">Người đánh giá </w:t>
      </w:r>
    </w:p>
    <w:p w:rsidR="0026542A" w:rsidRPr="001F467E" w:rsidRDefault="0026542A" w:rsidP="00237104">
      <w:pPr>
        <w:jc w:val="center"/>
        <w:rPr>
          <w:rFonts w:ascii="Times New Roman" w:hAnsi="Times New Roman"/>
          <w:b/>
          <w:color w:val="0000FF"/>
          <w:sz w:val="26"/>
          <w:szCs w:val="26"/>
          <w:lang w:val="de-DE"/>
        </w:rPr>
      </w:pPr>
      <w:r w:rsidRPr="001F467E">
        <w:rPr>
          <w:rFonts w:ascii="Times New Roman" w:hAnsi="Times New Roman"/>
          <w:b/>
          <w:color w:val="0000FF"/>
          <w:sz w:val="26"/>
          <w:szCs w:val="26"/>
          <w:lang w:val="de-DE"/>
        </w:rPr>
        <w:tab/>
      </w:r>
      <w:r w:rsidRPr="001F467E">
        <w:rPr>
          <w:rFonts w:ascii="Times New Roman" w:hAnsi="Times New Roman"/>
          <w:b/>
          <w:color w:val="0000FF"/>
          <w:sz w:val="26"/>
          <w:szCs w:val="26"/>
          <w:lang w:val="de-DE"/>
        </w:rPr>
        <w:tab/>
      </w:r>
      <w:r w:rsidRPr="001F467E">
        <w:rPr>
          <w:rFonts w:ascii="Times New Roman" w:hAnsi="Times New Roman"/>
          <w:b/>
          <w:color w:val="0000FF"/>
          <w:sz w:val="26"/>
          <w:szCs w:val="26"/>
          <w:lang w:val="de-DE"/>
        </w:rPr>
        <w:tab/>
      </w:r>
      <w:r w:rsidRPr="001F467E">
        <w:rPr>
          <w:rFonts w:ascii="Times New Roman" w:hAnsi="Times New Roman"/>
          <w:b/>
          <w:color w:val="0000FF"/>
          <w:sz w:val="26"/>
          <w:szCs w:val="26"/>
          <w:lang w:val="de-DE"/>
        </w:rPr>
        <w:tab/>
      </w:r>
      <w:r w:rsidRPr="001F467E">
        <w:rPr>
          <w:rFonts w:ascii="Times New Roman" w:hAnsi="Times New Roman"/>
          <w:b/>
          <w:color w:val="0000FF"/>
          <w:sz w:val="26"/>
          <w:szCs w:val="26"/>
          <w:lang w:val="de-DE"/>
        </w:rPr>
        <w:tab/>
      </w:r>
      <w:r w:rsidRPr="001F467E">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sidRPr="001F467E">
        <w:rPr>
          <w:rFonts w:ascii="Times New Roman" w:hAnsi="Times New Roman"/>
          <w:b/>
          <w:color w:val="0000FF"/>
          <w:sz w:val="26"/>
          <w:szCs w:val="26"/>
          <w:lang w:val="de-DE"/>
        </w:rPr>
        <w:t>Tổ trưởng</w:t>
      </w:r>
    </w:p>
    <w:p w:rsidR="0026542A" w:rsidRDefault="0026542A" w:rsidP="00237104">
      <w:pPr>
        <w:rPr>
          <w:rFonts w:ascii="Times New Roman" w:hAnsi="Times New Roman"/>
          <w:b/>
          <w:color w:val="0000FF"/>
          <w:sz w:val="26"/>
          <w:szCs w:val="26"/>
          <w:lang w:val="de-DE"/>
        </w:rPr>
      </w:pPr>
      <w:r w:rsidRPr="001F467E">
        <w:rPr>
          <w:rFonts w:ascii="Times New Roman" w:hAnsi="Times New Roman"/>
          <w:b/>
          <w:color w:val="0000FF"/>
          <w:sz w:val="26"/>
          <w:szCs w:val="26"/>
          <w:lang w:val="de-DE"/>
        </w:rPr>
        <w:tab/>
      </w:r>
      <w:r w:rsidRPr="001F467E">
        <w:rPr>
          <w:rFonts w:ascii="Times New Roman" w:hAnsi="Times New Roman"/>
          <w:b/>
          <w:color w:val="0000FF"/>
          <w:sz w:val="26"/>
          <w:szCs w:val="26"/>
          <w:lang w:val="de-DE"/>
        </w:rPr>
        <w:tab/>
      </w:r>
      <w:r w:rsidRPr="001F467E">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p>
    <w:p w:rsidR="0026542A" w:rsidRDefault="0026542A" w:rsidP="00237104">
      <w:pPr>
        <w:ind w:left="11520" w:firstLine="720"/>
        <w:rPr>
          <w:rFonts w:ascii="Times New Roman" w:hAnsi="Times New Roman"/>
          <w:b/>
          <w:color w:val="0000FF"/>
          <w:sz w:val="26"/>
          <w:szCs w:val="26"/>
          <w:lang w:val="de-DE"/>
        </w:rPr>
      </w:pPr>
    </w:p>
    <w:p w:rsidR="00237104" w:rsidRDefault="00237104" w:rsidP="00237104">
      <w:pPr>
        <w:ind w:left="11520" w:firstLine="720"/>
        <w:rPr>
          <w:rFonts w:ascii="Times New Roman" w:hAnsi="Times New Roman"/>
          <w:b/>
          <w:color w:val="0000FF"/>
          <w:sz w:val="26"/>
          <w:szCs w:val="26"/>
          <w:lang w:val="de-DE"/>
        </w:rPr>
      </w:pPr>
    </w:p>
    <w:p w:rsidR="0026542A" w:rsidRPr="001F467E" w:rsidRDefault="0026542A" w:rsidP="00237104">
      <w:pPr>
        <w:ind w:left="11520" w:firstLine="720"/>
        <w:rPr>
          <w:rFonts w:ascii="Times New Roman" w:hAnsi="Times New Roman"/>
          <w:b/>
          <w:color w:val="0000FF"/>
          <w:sz w:val="26"/>
          <w:szCs w:val="26"/>
          <w:lang w:val="de-DE"/>
        </w:rPr>
      </w:pPr>
      <w:r w:rsidRPr="001F467E">
        <w:rPr>
          <w:rFonts w:ascii="Times New Roman" w:hAnsi="Times New Roman"/>
          <w:b/>
          <w:color w:val="0000FF"/>
          <w:sz w:val="26"/>
          <w:szCs w:val="26"/>
          <w:lang w:val="de-DE"/>
        </w:rPr>
        <w:t xml:space="preserve"> Hồ Văn Thống</w:t>
      </w:r>
    </w:p>
    <w:p w:rsidR="00077BCB" w:rsidRDefault="00077BCB" w:rsidP="00C17CA0">
      <w:pPr>
        <w:tabs>
          <w:tab w:val="left" w:pos="12838"/>
        </w:tabs>
        <w:jc w:val="center"/>
        <w:rPr>
          <w:rFonts w:ascii="Times New Roman" w:hAnsi="Times New Roman"/>
          <w:b/>
          <w:bCs/>
          <w:sz w:val="28"/>
          <w:szCs w:val="28"/>
          <w:lang w:val="de-DE"/>
        </w:rPr>
      </w:pPr>
    </w:p>
    <w:p w:rsidR="00077BCB" w:rsidRDefault="00077BCB" w:rsidP="00C17CA0">
      <w:pPr>
        <w:tabs>
          <w:tab w:val="left" w:pos="12838"/>
        </w:tabs>
        <w:jc w:val="center"/>
        <w:rPr>
          <w:rFonts w:ascii="Times New Roman" w:hAnsi="Times New Roman"/>
          <w:b/>
          <w:bCs/>
          <w:sz w:val="28"/>
          <w:szCs w:val="28"/>
          <w:lang w:val="de-DE"/>
        </w:rPr>
      </w:pPr>
    </w:p>
    <w:p w:rsidR="00C17CA0" w:rsidRPr="00C82555" w:rsidRDefault="00C17CA0" w:rsidP="00237104">
      <w:pPr>
        <w:ind w:left="5760" w:firstLine="720"/>
        <w:jc w:val="right"/>
        <w:rPr>
          <w:rFonts w:ascii="Times New Roman" w:hAnsi="Times New Roman"/>
          <w:b/>
          <w:sz w:val="28"/>
          <w:szCs w:val="28"/>
          <w:lang w:val="de-DE"/>
        </w:rPr>
      </w:pPr>
      <w:bookmarkStart w:id="3" w:name="_Toc257276544"/>
      <w:bookmarkStart w:id="4" w:name="_Toc259105147"/>
      <w:bookmarkStart w:id="5" w:name="_Toc401644279"/>
      <w:bookmarkStart w:id="6" w:name="_Toc421881161"/>
      <w:bookmarkStart w:id="7" w:name="_Toc421881804"/>
      <w:r w:rsidRPr="00C82555">
        <w:rPr>
          <w:rFonts w:ascii="Times New Roman" w:hAnsi="Times New Roman"/>
          <w:b/>
          <w:sz w:val="28"/>
          <w:szCs w:val="28"/>
          <w:lang w:val="sv-SE"/>
        </w:rPr>
        <w:t xml:space="preserve">Mẫu số </w:t>
      </w:r>
      <w:r>
        <w:rPr>
          <w:rFonts w:ascii="Times New Roman" w:hAnsi="Times New Roman"/>
          <w:b/>
          <w:sz w:val="28"/>
          <w:szCs w:val="28"/>
          <w:lang w:val="sv-SE"/>
        </w:rPr>
        <w:t>3</w:t>
      </w:r>
      <w:r w:rsidRPr="00C82555">
        <w:rPr>
          <w:rFonts w:ascii="Times New Roman" w:hAnsi="Times New Roman"/>
          <w:b/>
          <w:sz w:val="28"/>
          <w:szCs w:val="28"/>
          <w:lang w:val="sv-SE"/>
        </w:rPr>
        <w:t>B</w:t>
      </w:r>
      <w:r>
        <w:rPr>
          <w:rFonts w:ascii="Times New Roman" w:hAnsi="Times New Roman"/>
          <w:b/>
          <w:sz w:val="28"/>
          <w:szCs w:val="28"/>
          <w:lang w:val="es-ES"/>
        </w:rPr>
        <w:t>(Đính kèm cùng báo cáo đánh giá)</w:t>
      </w:r>
    </w:p>
    <w:p w:rsidR="00C17CA0" w:rsidRPr="00C82555" w:rsidRDefault="00C17CA0" w:rsidP="00C17CA0">
      <w:pPr>
        <w:jc w:val="center"/>
        <w:rPr>
          <w:rFonts w:ascii="Times New Roman" w:hAnsi="Times New Roman"/>
          <w:b/>
          <w:sz w:val="28"/>
          <w:szCs w:val="28"/>
          <w:lang w:val="sv-SE"/>
        </w:rPr>
      </w:pPr>
      <w:r w:rsidRPr="00C82555">
        <w:rPr>
          <w:rFonts w:ascii="Times New Roman" w:hAnsi="Times New Roman"/>
          <w:b/>
          <w:sz w:val="28"/>
          <w:szCs w:val="28"/>
          <w:lang w:val="sv-SE"/>
        </w:rPr>
        <w:t xml:space="preserve">ĐÁNH GIÁ VỀ KỸ THUẬT </w:t>
      </w:r>
    </w:p>
    <w:p w:rsidR="00C17CA0" w:rsidRPr="00C82555" w:rsidRDefault="00C17CA0" w:rsidP="00C17CA0">
      <w:pPr>
        <w:jc w:val="center"/>
        <w:rPr>
          <w:rFonts w:ascii="Times New Roman" w:hAnsi="Times New Roman"/>
          <w:b/>
          <w:sz w:val="28"/>
          <w:szCs w:val="28"/>
          <w:lang w:val="sv-SE"/>
        </w:rPr>
      </w:pPr>
      <w:r w:rsidRPr="00C82555">
        <w:rPr>
          <w:rFonts w:ascii="Times New Roman" w:hAnsi="Times New Roman"/>
          <w:b/>
          <w:sz w:val="28"/>
          <w:szCs w:val="28"/>
          <w:lang w:val="sv-SE"/>
        </w:rPr>
        <w:t>(Sử dụng tiêu chí đánh giá “đạt”, “không đạt”)</w:t>
      </w:r>
    </w:p>
    <w:p w:rsidR="00C17CA0" w:rsidRPr="00C70A30" w:rsidRDefault="00C17CA0" w:rsidP="002F15D1">
      <w:pPr>
        <w:rPr>
          <w:rFonts w:ascii="Times New Roman" w:hAnsi="Times New Roman"/>
          <w:bCs/>
          <w:i/>
          <w:iCs/>
          <w:color w:val="FF0000"/>
          <w:sz w:val="16"/>
          <w:szCs w:val="16"/>
          <w:lang w:val="es-ES"/>
        </w:rPr>
      </w:pPr>
      <w:r>
        <w:rPr>
          <w:rFonts w:ascii="Times New Roman" w:hAnsi="Times New Roman"/>
          <w:bCs/>
          <w:sz w:val="28"/>
          <w:szCs w:val="28"/>
          <w:lang w:val="es-ES"/>
        </w:rPr>
        <w:t>E-HSDT</w:t>
      </w:r>
      <w:r w:rsidRPr="00C82555">
        <w:rPr>
          <w:rFonts w:ascii="Times New Roman" w:hAnsi="Times New Roman"/>
          <w:bCs/>
          <w:sz w:val="28"/>
          <w:szCs w:val="28"/>
          <w:lang w:val="es-ES"/>
        </w:rPr>
        <w:t xml:space="preserve"> của nhà</w:t>
      </w:r>
      <w:r w:rsidR="00D6609F">
        <w:rPr>
          <w:rFonts w:ascii="Times New Roman" w:hAnsi="Times New Roman"/>
          <w:bCs/>
          <w:sz w:val="28"/>
          <w:szCs w:val="28"/>
          <w:lang w:val="es-ES"/>
        </w:rPr>
        <w:t xml:space="preserve"> thầu: </w:t>
      </w:r>
      <w:r w:rsidR="00C2391E">
        <w:rPr>
          <w:rFonts w:ascii="Times New Roman" w:hAnsi="Times New Roman"/>
          <w:b/>
          <w:bCs/>
          <w:color w:val="FF0000"/>
          <w:szCs w:val="24"/>
          <w:lang w:eastAsia="en-US"/>
        </w:rPr>
        <w:t>LIÊN DANH CÔNG TY CỔ PHẦN ĐẦU TƯ HẠ TẦNG MỚI - CÔNG TY TNHH XÂY DỰNG ĐẮC HÒA</w:t>
      </w:r>
    </w:p>
    <w:tbl>
      <w:tblPr>
        <w:tblW w:w="149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73"/>
        <w:gridCol w:w="5827"/>
        <w:gridCol w:w="810"/>
        <w:gridCol w:w="990"/>
        <w:gridCol w:w="990"/>
        <w:gridCol w:w="1370"/>
        <w:gridCol w:w="1815"/>
      </w:tblGrid>
      <w:tr w:rsidR="003A16B5" w:rsidRPr="005807CD" w:rsidTr="003A16B5">
        <w:trPr>
          <w:jc w:val="center"/>
        </w:trPr>
        <w:tc>
          <w:tcPr>
            <w:tcW w:w="3173" w:type="dxa"/>
            <w:vMerge w:val="restart"/>
            <w:vAlign w:val="center"/>
          </w:tcPr>
          <w:p w:rsidR="003A16B5" w:rsidRPr="005807CD" w:rsidRDefault="003A16B5" w:rsidP="003A16B5">
            <w:pPr>
              <w:widowControl w:val="0"/>
              <w:tabs>
                <w:tab w:val="left" w:pos="851"/>
              </w:tabs>
              <w:jc w:val="center"/>
              <w:rPr>
                <w:rFonts w:ascii="Times New Roman" w:hAnsi="Times New Roman"/>
                <w:b/>
                <w:szCs w:val="24"/>
                <w:lang w:eastAsia="en-US"/>
              </w:rPr>
            </w:pPr>
            <w:r w:rsidRPr="005807CD">
              <w:rPr>
                <w:rFonts w:ascii="Times New Roman" w:hAnsi="Times New Roman"/>
                <w:b/>
                <w:szCs w:val="24"/>
                <w:lang w:eastAsia="en-US"/>
              </w:rPr>
              <w:t>Stt</w:t>
            </w:r>
          </w:p>
        </w:tc>
        <w:tc>
          <w:tcPr>
            <w:tcW w:w="5827" w:type="dxa"/>
            <w:vMerge w:val="restart"/>
            <w:vAlign w:val="center"/>
          </w:tcPr>
          <w:p w:rsidR="003A16B5" w:rsidRPr="005807CD" w:rsidRDefault="003A16B5" w:rsidP="003A16B5">
            <w:pPr>
              <w:widowControl w:val="0"/>
              <w:tabs>
                <w:tab w:val="left" w:pos="851"/>
              </w:tabs>
              <w:jc w:val="center"/>
              <w:rPr>
                <w:rFonts w:ascii="Times New Roman" w:hAnsi="Times New Roman"/>
                <w:b/>
                <w:szCs w:val="24"/>
                <w:vertAlign w:val="superscript"/>
                <w:lang w:eastAsia="en-US"/>
              </w:rPr>
            </w:pPr>
            <w:r w:rsidRPr="005807CD">
              <w:rPr>
                <w:rFonts w:ascii="Times New Roman" w:hAnsi="Times New Roman"/>
                <w:b/>
                <w:szCs w:val="24"/>
                <w:lang w:eastAsia="en-US"/>
              </w:rPr>
              <w:t>Nội dung đánh giá</w:t>
            </w:r>
            <w:r w:rsidRPr="005807CD">
              <w:rPr>
                <w:rFonts w:ascii="Times New Roman" w:hAnsi="Times New Roman"/>
                <w:b/>
                <w:szCs w:val="24"/>
                <w:vertAlign w:val="superscript"/>
                <w:lang w:eastAsia="en-US"/>
              </w:rPr>
              <w:t>(1)</w:t>
            </w:r>
          </w:p>
        </w:tc>
        <w:tc>
          <w:tcPr>
            <w:tcW w:w="2790" w:type="dxa"/>
            <w:gridSpan w:val="3"/>
          </w:tcPr>
          <w:p w:rsidR="003A16B5" w:rsidRPr="005807CD" w:rsidRDefault="003A16B5" w:rsidP="003A16B5">
            <w:pPr>
              <w:widowControl w:val="0"/>
              <w:tabs>
                <w:tab w:val="left" w:pos="851"/>
              </w:tabs>
              <w:jc w:val="center"/>
              <w:rPr>
                <w:rFonts w:ascii="Times New Roman" w:hAnsi="Times New Roman"/>
                <w:b/>
                <w:szCs w:val="24"/>
                <w:vertAlign w:val="superscript"/>
                <w:lang w:eastAsia="en-US"/>
              </w:rPr>
            </w:pPr>
            <w:r w:rsidRPr="005807CD">
              <w:rPr>
                <w:rFonts w:ascii="Times New Roman" w:hAnsi="Times New Roman"/>
                <w:b/>
                <w:szCs w:val="24"/>
                <w:lang w:eastAsia="en-US"/>
              </w:rPr>
              <w:t xml:space="preserve">Kết quả đánh giá </w:t>
            </w:r>
            <w:r w:rsidRPr="005807CD">
              <w:rPr>
                <w:rFonts w:ascii="Times New Roman" w:hAnsi="Times New Roman"/>
                <w:b/>
                <w:szCs w:val="24"/>
                <w:vertAlign w:val="superscript"/>
                <w:lang w:eastAsia="en-US"/>
              </w:rPr>
              <w:t>(2)</w:t>
            </w:r>
          </w:p>
        </w:tc>
        <w:tc>
          <w:tcPr>
            <w:tcW w:w="1370" w:type="dxa"/>
            <w:vMerge w:val="restart"/>
            <w:vAlign w:val="center"/>
          </w:tcPr>
          <w:p w:rsidR="003A16B5" w:rsidRPr="005807CD" w:rsidRDefault="003A16B5" w:rsidP="003A16B5">
            <w:pPr>
              <w:widowControl w:val="0"/>
              <w:tabs>
                <w:tab w:val="left" w:pos="851"/>
              </w:tabs>
              <w:jc w:val="center"/>
              <w:rPr>
                <w:rFonts w:ascii="Times New Roman" w:hAnsi="Times New Roman"/>
                <w:b/>
                <w:szCs w:val="24"/>
                <w:lang w:eastAsia="en-US"/>
              </w:rPr>
            </w:pPr>
            <w:r w:rsidRPr="005807CD">
              <w:rPr>
                <w:rFonts w:ascii="Times New Roman" w:hAnsi="Times New Roman"/>
                <w:b/>
                <w:szCs w:val="24"/>
                <w:lang w:eastAsia="en-US"/>
              </w:rPr>
              <w:t>Nhận xét của chuyên gia</w:t>
            </w:r>
          </w:p>
        </w:tc>
        <w:tc>
          <w:tcPr>
            <w:tcW w:w="1815" w:type="dxa"/>
            <w:vMerge w:val="restart"/>
            <w:vAlign w:val="center"/>
          </w:tcPr>
          <w:p w:rsidR="003A16B5" w:rsidRPr="005807CD" w:rsidRDefault="003A16B5" w:rsidP="003A16B5">
            <w:pPr>
              <w:widowControl w:val="0"/>
              <w:tabs>
                <w:tab w:val="left" w:pos="851"/>
              </w:tabs>
              <w:jc w:val="center"/>
              <w:rPr>
                <w:rFonts w:ascii="Times New Roman" w:hAnsi="Times New Roman"/>
                <w:b/>
                <w:szCs w:val="24"/>
                <w:lang w:eastAsia="en-US"/>
              </w:rPr>
            </w:pPr>
            <w:r w:rsidRPr="005807CD">
              <w:rPr>
                <w:rFonts w:ascii="Times New Roman" w:hAnsi="Times New Roman"/>
                <w:b/>
                <w:szCs w:val="24"/>
                <w:lang w:eastAsia="en-US"/>
              </w:rPr>
              <w:t>Ghi chú</w:t>
            </w:r>
          </w:p>
        </w:tc>
      </w:tr>
      <w:tr w:rsidR="003A16B5" w:rsidRPr="005807CD" w:rsidTr="003A16B5">
        <w:trPr>
          <w:jc w:val="center"/>
        </w:trPr>
        <w:tc>
          <w:tcPr>
            <w:tcW w:w="3173" w:type="dxa"/>
            <w:vMerge/>
          </w:tcPr>
          <w:p w:rsidR="003A16B5" w:rsidRPr="005807CD" w:rsidRDefault="003A16B5" w:rsidP="003A16B5">
            <w:pPr>
              <w:widowControl w:val="0"/>
              <w:tabs>
                <w:tab w:val="left" w:pos="851"/>
              </w:tabs>
              <w:jc w:val="both"/>
              <w:rPr>
                <w:rFonts w:ascii="Times New Roman" w:hAnsi="Times New Roman"/>
                <w:b/>
                <w:szCs w:val="24"/>
                <w:lang w:eastAsia="en-US"/>
              </w:rPr>
            </w:pPr>
          </w:p>
        </w:tc>
        <w:tc>
          <w:tcPr>
            <w:tcW w:w="5827" w:type="dxa"/>
            <w:vMerge/>
            <w:vAlign w:val="center"/>
          </w:tcPr>
          <w:p w:rsidR="003A16B5" w:rsidRPr="005807CD" w:rsidRDefault="003A16B5" w:rsidP="003A16B5">
            <w:pPr>
              <w:widowControl w:val="0"/>
              <w:tabs>
                <w:tab w:val="left" w:pos="851"/>
              </w:tabs>
              <w:jc w:val="both"/>
              <w:rPr>
                <w:rFonts w:ascii="Times New Roman" w:hAnsi="Times New Roman"/>
                <w:b/>
                <w:szCs w:val="24"/>
                <w:lang w:eastAsia="en-US"/>
              </w:rPr>
            </w:pPr>
          </w:p>
        </w:tc>
        <w:tc>
          <w:tcPr>
            <w:tcW w:w="81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r w:rsidRPr="005807CD">
              <w:rPr>
                <w:rFonts w:ascii="Times New Roman" w:hAnsi="Times New Roman"/>
                <w:b/>
                <w:szCs w:val="24"/>
                <w:lang w:eastAsia="en-US"/>
              </w:rPr>
              <w:t>Đạt</w:t>
            </w: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r w:rsidRPr="005807CD">
              <w:rPr>
                <w:rFonts w:ascii="Times New Roman" w:hAnsi="Times New Roman"/>
                <w:b/>
                <w:szCs w:val="24"/>
                <w:lang w:eastAsia="en-US"/>
              </w:rPr>
              <w:t xml:space="preserve">Chấp nhận </w:t>
            </w:r>
            <w:r w:rsidRPr="005807CD">
              <w:rPr>
                <w:rFonts w:ascii="Times New Roman" w:hAnsi="Times New Roman"/>
                <w:b/>
                <w:szCs w:val="24"/>
                <w:lang w:eastAsia="en-US"/>
              </w:rPr>
              <w:lastRenderedPageBreak/>
              <w:t>được</w:t>
            </w: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r w:rsidRPr="005807CD">
              <w:rPr>
                <w:rFonts w:ascii="Times New Roman" w:hAnsi="Times New Roman"/>
                <w:b/>
                <w:szCs w:val="24"/>
                <w:lang w:eastAsia="en-US"/>
              </w:rPr>
              <w:lastRenderedPageBreak/>
              <w:t>Không đạt</w:t>
            </w:r>
          </w:p>
        </w:tc>
        <w:tc>
          <w:tcPr>
            <w:tcW w:w="1370" w:type="dxa"/>
            <w:vMerge/>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815" w:type="dxa"/>
            <w:vMerge/>
          </w:tcPr>
          <w:p w:rsidR="003A16B5" w:rsidRPr="005807CD" w:rsidRDefault="003A16B5" w:rsidP="003A16B5">
            <w:pPr>
              <w:widowControl w:val="0"/>
              <w:tabs>
                <w:tab w:val="left" w:pos="851"/>
              </w:tabs>
              <w:jc w:val="center"/>
              <w:rPr>
                <w:rFonts w:ascii="Times New Roman" w:hAnsi="Times New Roman"/>
                <w:b/>
                <w:szCs w:val="24"/>
                <w:lang w:eastAsia="en-US"/>
              </w:rPr>
            </w:pPr>
          </w:p>
        </w:tc>
      </w:tr>
      <w:tr w:rsidR="003A16B5" w:rsidRPr="005807CD" w:rsidTr="003A16B5">
        <w:trPr>
          <w:jc w:val="center"/>
        </w:trPr>
        <w:tc>
          <w:tcPr>
            <w:tcW w:w="9000" w:type="dxa"/>
            <w:gridSpan w:val="2"/>
          </w:tcPr>
          <w:p w:rsidR="003A16B5" w:rsidRPr="005807CD" w:rsidRDefault="003A16B5" w:rsidP="003A16B5">
            <w:pPr>
              <w:widowControl w:val="0"/>
              <w:tabs>
                <w:tab w:val="left" w:pos="851"/>
              </w:tabs>
              <w:jc w:val="both"/>
              <w:rPr>
                <w:rFonts w:ascii="Times New Roman" w:hAnsi="Times New Roman"/>
                <w:i/>
                <w:szCs w:val="24"/>
                <w:lang w:eastAsia="en-US"/>
              </w:rPr>
            </w:pPr>
            <w:r w:rsidRPr="005807CD">
              <w:rPr>
                <w:rFonts w:ascii="Times New Roman" w:hAnsi="Times New Roman"/>
                <w:b/>
                <w:bCs/>
                <w:szCs w:val="24"/>
              </w:rPr>
              <w:lastRenderedPageBreak/>
              <w:t>1. Mức độ đáp ứng yêu cầu kỹ thuật của vật liệu xây dựng</w:t>
            </w:r>
          </w:p>
        </w:tc>
        <w:tc>
          <w:tcPr>
            <w:tcW w:w="81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37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815" w:type="dxa"/>
          </w:tcPr>
          <w:p w:rsidR="003A16B5" w:rsidRPr="005807CD" w:rsidRDefault="003A16B5" w:rsidP="003A16B5">
            <w:pPr>
              <w:widowControl w:val="0"/>
              <w:tabs>
                <w:tab w:val="left" w:pos="851"/>
              </w:tabs>
              <w:jc w:val="both"/>
              <w:rPr>
                <w:rFonts w:ascii="Times New Roman" w:hAnsi="Times New Roman"/>
                <w:b/>
                <w:szCs w:val="24"/>
                <w:lang w:eastAsia="en-US"/>
              </w:rPr>
            </w:pPr>
          </w:p>
        </w:tc>
      </w:tr>
      <w:tr w:rsidR="003A16B5" w:rsidRPr="005807CD" w:rsidTr="003A16B5">
        <w:trPr>
          <w:jc w:val="center"/>
        </w:trPr>
        <w:tc>
          <w:tcPr>
            <w:tcW w:w="3173" w:type="dxa"/>
            <w:vMerge w:val="restart"/>
            <w:vAlign w:val="center"/>
          </w:tcPr>
          <w:p w:rsidR="003A16B5" w:rsidRPr="003A16B5" w:rsidRDefault="003A16B5" w:rsidP="003A16B5">
            <w:pPr>
              <w:widowControl w:val="0"/>
              <w:tabs>
                <w:tab w:val="left" w:pos="851"/>
              </w:tabs>
              <w:ind w:left="-18"/>
              <w:rPr>
                <w:rFonts w:ascii="Times New Roman" w:hAnsi="Times New Roman"/>
                <w:szCs w:val="24"/>
              </w:rPr>
            </w:pPr>
            <w:r w:rsidRPr="003A16B5">
              <w:rPr>
                <w:rFonts w:ascii="Times New Roman" w:hAnsi="Times New Roman"/>
                <w:bCs/>
                <w:szCs w:val="24"/>
              </w:rPr>
              <w:t>1.1. Đối với các vật tư, vật liệu chính (xi măng, cốt thép, cát, đá dăm các loại)</w:t>
            </w:r>
          </w:p>
        </w:tc>
        <w:tc>
          <w:tcPr>
            <w:tcW w:w="5827" w:type="dxa"/>
            <w:vAlign w:val="center"/>
          </w:tcPr>
          <w:p w:rsidR="003A16B5" w:rsidRPr="003A16B5" w:rsidRDefault="003A16B5" w:rsidP="003A16B5">
            <w:pPr>
              <w:widowControl w:val="0"/>
              <w:tabs>
                <w:tab w:val="left" w:pos="851"/>
              </w:tabs>
              <w:ind w:left="-18"/>
              <w:rPr>
                <w:rFonts w:ascii="Times New Roman" w:hAnsi="Times New Roman"/>
                <w:szCs w:val="24"/>
              </w:rPr>
            </w:pPr>
            <w:r w:rsidRPr="003A16B5">
              <w:rPr>
                <w:rFonts w:ascii="Times New Roman" w:hAnsi="Times New Roman"/>
                <w:szCs w:val="24"/>
                <w:lang w:val="nl-NL"/>
              </w:rPr>
              <w:t>Có hợp đồng nguyên tắc cung cấp riêng cho gói thầu này với nhà cung cấp, đáp ứng yêu cầu phù hợp với kê khai nguồn gốc vật tư, vật liệu</w:t>
            </w:r>
            <w:r w:rsidRPr="003A16B5">
              <w:rPr>
                <w:rFonts w:ascii="Times New Roman" w:hAnsi="Times New Roman"/>
                <w:bCs/>
                <w:szCs w:val="24"/>
              </w:rPr>
              <w:t xml:space="preserve">. </w:t>
            </w:r>
            <w:r w:rsidRPr="00B107C5">
              <w:rPr>
                <w:rFonts w:ascii="Times New Roman" w:hAnsi="Times New Roman"/>
                <w:bCs/>
                <w:szCs w:val="24"/>
              </w:rPr>
              <w:t>Riêng đối với vật liệu: Cát, đá dăm các loại. Yêu cầu Nhà cung cấp phải có giấy phép được cấp phép khai thác còn hiệu lực đến thời điểm đóng thầu (đính kèm theo E-HSDT).</w:t>
            </w:r>
            <w:r w:rsidRPr="003A16B5">
              <w:rPr>
                <w:rFonts w:ascii="Times New Roman" w:hAnsi="Times New Roman"/>
                <w:bCs/>
                <w:szCs w:val="24"/>
              </w:rPr>
              <w:t xml:space="preserve"> Thực hiện nghiêm chỉnh theo Văn bản số 408/SXD-QLCL&amp;VLXD ngày 11/03/2022 của Sở Xây Dựng tỉnh Phú Yên;</w:t>
            </w:r>
          </w:p>
        </w:tc>
        <w:tc>
          <w:tcPr>
            <w:tcW w:w="81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r>
              <w:rPr>
                <w:rFonts w:ascii="Times New Roman" w:hAnsi="Times New Roman"/>
                <w:b/>
                <w:szCs w:val="24"/>
                <w:lang w:eastAsia="en-US"/>
              </w:rPr>
              <w:t>X</w:t>
            </w: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370" w:type="dxa"/>
            <w:vAlign w:val="center"/>
          </w:tcPr>
          <w:p w:rsidR="003A16B5" w:rsidRPr="008F70D4" w:rsidRDefault="003A16B5" w:rsidP="003A16B5">
            <w:pPr>
              <w:widowControl w:val="0"/>
              <w:tabs>
                <w:tab w:val="left" w:pos="851"/>
              </w:tabs>
              <w:jc w:val="center"/>
              <w:rPr>
                <w:rFonts w:ascii="Times New Roman" w:hAnsi="Times New Roman"/>
                <w:i/>
                <w:sz w:val="18"/>
                <w:szCs w:val="18"/>
                <w:lang w:eastAsia="en-US"/>
              </w:rPr>
            </w:pPr>
          </w:p>
        </w:tc>
        <w:tc>
          <w:tcPr>
            <w:tcW w:w="1815" w:type="dxa"/>
          </w:tcPr>
          <w:p w:rsidR="003A16B5" w:rsidRPr="005807CD" w:rsidRDefault="003A16B5" w:rsidP="003A16B5">
            <w:pPr>
              <w:widowControl w:val="0"/>
              <w:tabs>
                <w:tab w:val="left" w:pos="851"/>
              </w:tabs>
              <w:jc w:val="both"/>
              <w:rPr>
                <w:rFonts w:ascii="Times New Roman" w:hAnsi="Times New Roman"/>
                <w:b/>
                <w:szCs w:val="24"/>
                <w:lang w:eastAsia="en-US"/>
              </w:rPr>
            </w:pPr>
          </w:p>
        </w:tc>
      </w:tr>
      <w:tr w:rsidR="003A16B5" w:rsidRPr="005807CD" w:rsidTr="003A16B5">
        <w:trPr>
          <w:jc w:val="center"/>
        </w:trPr>
        <w:tc>
          <w:tcPr>
            <w:tcW w:w="3173" w:type="dxa"/>
            <w:vMerge/>
            <w:vAlign w:val="center"/>
          </w:tcPr>
          <w:p w:rsidR="003A16B5" w:rsidRPr="003A16B5" w:rsidRDefault="003A16B5" w:rsidP="003A16B5">
            <w:pPr>
              <w:widowControl w:val="0"/>
              <w:tabs>
                <w:tab w:val="left" w:pos="851"/>
              </w:tabs>
              <w:jc w:val="both"/>
              <w:rPr>
                <w:rFonts w:ascii="Times New Roman" w:hAnsi="Times New Roman"/>
                <w:i/>
                <w:szCs w:val="24"/>
                <w:lang w:eastAsia="en-US"/>
              </w:rPr>
            </w:pPr>
          </w:p>
        </w:tc>
        <w:tc>
          <w:tcPr>
            <w:tcW w:w="5827" w:type="dxa"/>
            <w:vAlign w:val="center"/>
          </w:tcPr>
          <w:p w:rsidR="003A16B5" w:rsidRPr="003A16B5" w:rsidRDefault="003A16B5" w:rsidP="003A16B5">
            <w:pPr>
              <w:widowControl w:val="0"/>
              <w:tabs>
                <w:tab w:val="left" w:pos="851"/>
              </w:tabs>
              <w:ind w:left="-18"/>
              <w:rPr>
                <w:rFonts w:ascii="Times New Roman" w:hAnsi="Times New Roman"/>
                <w:bCs/>
                <w:color w:val="FF0000"/>
                <w:szCs w:val="24"/>
              </w:rPr>
            </w:pPr>
            <w:r w:rsidRPr="003A16B5">
              <w:rPr>
                <w:rFonts w:ascii="Times New Roman" w:hAnsi="Times New Roman"/>
                <w:bCs/>
                <w:szCs w:val="24"/>
              </w:rPr>
              <w:t>Không có hợp đồng nguyên tắc hoặc hợp đồng nguyên tắc chung chung không cụ thể cho riêng gói thầu này hoặc đối với vật liệu:  Cát, đá dăm các loại. Nhà cung cấp không có hoặc không đính kèm giấy phép được cấp phép khai thác còn hiệu lực đến thời điểm đóng thầu;</w:t>
            </w:r>
          </w:p>
        </w:tc>
        <w:tc>
          <w:tcPr>
            <w:tcW w:w="81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37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815" w:type="dxa"/>
          </w:tcPr>
          <w:p w:rsidR="003A16B5" w:rsidRPr="005807CD" w:rsidRDefault="003A16B5" w:rsidP="003A16B5">
            <w:pPr>
              <w:widowControl w:val="0"/>
              <w:tabs>
                <w:tab w:val="left" w:pos="851"/>
              </w:tabs>
              <w:jc w:val="both"/>
              <w:rPr>
                <w:rFonts w:ascii="Times New Roman" w:hAnsi="Times New Roman"/>
                <w:b/>
                <w:szCs w:val="24"/>
                <w:lang w:eastAsia="en-US"/>
              </w:rPr>
            </w:pPr>
          </w:p>
        </w:tc>
      </w:tr>
      <w:tr w:rsidR="003A16B5" w:rsidRPr="005807CD" w:rsidTr="003A16B5">
        <w:trPr>
          <w:jc w:val="center"/>
        </w:trPr>
        <w:tc>
          <w:tcPr>
            <w:tcW w:w="9000" w:type="dxa"/>
            <w:gridSpan w:val="2"/>
          </w:tcPr>
          <w:p w:rsidR="003A16B5" w:rsidRPr="005807CD" w:rsidRDefault="003A16B5" w:rsidP="003A16B5">
            <w:pPr>
              <w:widowControl w:val="0"/>
              <w:tabs>
                <w:tab w:val="left" w:pos="851"/>
              </w:tabs>
              <w:jc w:val="both"/>
              <w:rPr>
                <w:rFonts w:ascii="Times New Roman" w:hAnsi="Times New Roman"/>
                <w:i/>
                <w:szCs w:val="24"/>
                <w:lang w:eastAsia="en-US"/>
              </w:rPr>
            </w:pPr>
            <w:r w:rsidRPr="005807CD">
              <w:rPr>
                <w:rFonts w:ascii="Times New Roman" w:hAnsi="Times New Roman"/>
                <w:b/>
                <w:szCs w:val="24"/>
              </w:rPr>
              <w:t>2. Giải pháp kỹ thuật.</w:t>
            </w:r>
          </w:p>
        </w:tc>
        <w:tc>
          <w:tcPr>
            <w:tcW w:w="81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37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815" w:type="dxa"/>
          </w:tcPr>
          <w:p w:rsidR="003A16B5" w:rsidRPr="005807CD" w:rsidRDefault="003A16B5" w:rsidP="003A16B5">
            <w:pPr>
              <w:widowControl w:val="0"/>
              <w:tabs>
                <w:tab w:val="left" w:pos="851"/>
              </w:tabs>
              <w:jc w:val="both"/>
              <w:rPr>
                <w:rFonts w:ascii="Times New Roman" w:hAnsi="Times New Roman"/>
                <w:b/>
                <w:szCs w:val="24"/>
                <w:lang w:eastAsia="en-US"/>
              </w:rPr>
            </w:pPr>
          </w:p>
        </w:tc>
      </w:tr>
      <w:tr w:rsidR="003A16B5" w:rsidRPr="005807CD" w:rsidTr="003A16B5">
        <w:trPr>
          <w:jc w:val="center"/>
        </w:trPr>
        <w:tc>
          <w:tcPr>
            <w:tcW w:w="3173" w:type="dxa"/>
            <w:vMerge w:val="restart"/>
          </w:tcPr>
          <w:p w:rsidR="003A16B5" w:rsidRPr="005807CD" w:rsidRDefault="003A16B5" w:rsidP="003A16B5">
            <w:pPr>
              <w:widowControl w:val="0"/>
              <w:tabs>
                <w:tab w:val="left" w:pos="851"/>
              </w:tabs>
              <w:jc w:val="both"/>
              <w:rPr>
                <w:rFonts w:ascii="Times New Roman" w:hAnsi="Times New Roman"/>
                <w:i/>
                <w:szCs w:val="24"/>
                <w:lang w:eastAsia="en-US"/>
              </w:rPr>
            </w:pPr>
            <w:r w:rsidRPr="005807CD">
              <w:rPr>
                <w:rFonts w:ascii="Times New Roman" w:hAnsi="Times New Roman"/>
                <w:bCs/>
                <w:szCs w:val="24"/>
              </w:rPr>
              <w:t>2.1. Tổ chức mặt bằng công trường: thiết bị thi công, lán trại, phòng thí nghiệm, kho bãi tập kết vật liệu, chất thải, bố trí cổng ra vào, rào chắn, biển báo, cấp nước, thoát nước, giao thông, liên lạc trong quá trình thi công. (bản vẽ tổng mặt bằng)</w:t>
            </w:r>
          </w:p>
        </w:tc>
        <w:tc>
          <w:tcPr>
            <w:tcW w:w="5827" w:type="dxa"/>
            <w:vAlign w:val="center"/>
          </w:tcPr>
          <w:p w:rsidR="003A16B5" w:rsidRPr="005807CD" w:rsidRDefault="003A16B5" w:rsidP="003A16B5">
            <w:pPr>
              <w:widowControl w:val="0"/>
              <w:tabs>
                <w:tab w:val="left" w:pos="851"/>
              </w:tabs>
              <w:ind w:left="-18"/>
              <w:rPr>
                <w:rFonts w:ascii="Times New Roman" w:hAnsi="Times New Roman"/>
                <w:szCs w:val="24"/>
              </w:rPr>
            </w:pPr>
            <w:r w:rsidRPr="005807CD">
              <w:rPr>
                <w:rFonts w:ascii="Times New Roman" w:hAnsi="Times New Roman"/>
                <w:bCs/>
                <w:szCs w:val="24"/>
              </w:rPr>
              <w:t>Có giải pháp kỹ thuật hợp lý, phù hợp với điều kiện biện pháp thi công, tiến độ thi công và hiện trạng công trình xây dựng, có bản vẽ tổng mặt bằng.</w:t>
            </w:r>
          </w:p>
        </w:tc>
        <w:tc>
          <w:tcPr>
            <w:tcW w:w="81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37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815" w:type="dxa"/>
          </w:tcPr>
          <w:p w:rsidR="003A16B5" w:rsidRPr="005807CD" w:rsidRDefault="003A16B5" w:rsidP="003A16B5">
            <w:pPr>
              <w:widowControl w:val="0"/>
              <w:tabs>
                <w:tab w:val="left" w:pos="851"/>
              </w:tabs>
              <w:jc w:val="both"/>
              <w:rPr>
                <w:rFonts w:ascii="Times New Roman" w:hAnsi="Times New Roman"/>
                <w:b/>
                <w:szCs w:val="24"/>
                <w:lang w:eastAsia="en-US"/>
              </w:rPr>
            </w:pPr>
          </w:p>
        </w:tc>
      </w:tr>
      <w:tr w:rsidR="003A16B5" w:rsidRPr="005807CD" w:rsidTr="003A16B5">
        <w:trPr>
          <w:jc w:val="center"/>
        </w:trPr>
        <w:tc>
          <w:tcPr>
            <w:tcW w:w="3173" w:type="dxa"/>
            <w:vMerge/>
          </w:tcPr>
          <w:p w:rsidR="003A16B5" w:rsidRPr="005807CD" w:rsidRDefault="003A16B5" w:rsidP="003A16B5">
            <w:pPr>
              <w:widowControl w:val="0"/>
              <w:tabs>
                <w:tab w:val="left" w:pos="851"/>
              </w:tabs>
              <w:jc w:val="both"/>
              <w:rPr>
                <w:rFonts w:ascii="Times New Roman" w:hAnsi="Times New Roman"/>
                <w:i/>
                <w:szCs w:val="24"/>
                <w:lang w:eastAsia="en-US"/>
              </w:rPr>
            </w:pPr>
          </w:p>
        </w:tc>
        <w:tc>
          <w:tcPr>
            <w:tcW w:w="5827" w:type="dxa"/>
            <w:vAlign w:val="center"/>
          </w:tcPr>
          <w:p w:rsidR="003A16B5" w:rsidRPr="005807CD" w:rsidRDefault="003A16B5" w:rsidP="003A16B5">
            <w:pPr>
              <w:widowControl w:val="0"/>
              <w:tabs>
                <w:tab w:val="left" w:pos="851"/>
              </w:tabs>
              <w:ind w:left="-18"/>
              <w:rPr>
                <w:rFonts w:ascii="Times New Roman" w:hAnsi="Times New Roman"/>
                <w:bCs/>
                <w:szCs w:val="24"/>
              </w:rPr>
            </w:pPr>
            <w:r w:rsidRPr="005807CD">
              <w:rPr>
                <w:rFonts w:ascii="Times New Roman" w:hAnsi="Times New Roman"/>
                <w:bCs/>
                <w:szCs w:val="24"/>
              </w:rPr>
              <w:t>Có giải pháp kỹ thuật hợp lý, phù hợp với điều kiện biện pháp thi công, tiến độ thi công và hiện trạng công trình xây dựng nhưng thiếu giải pháp kỹ thuật về lán trại, có bản vẽ tổng mặt bằng.</w:t>
            </w:r>
          </w:p>
        </w:tc>
        <w:tc>
          <w:tcPr>
            <w:tcW w:w="81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r>
              <w:rPr>
                <w:rFonts w:ascii="Times New Roman" w:hAnsi="Times New Roman"/>
                <w:b/>
                <w:szCs w:val="24"/>
                <w:lang w:eastAsia="en-US"/>
              </w:rPr>
              <w:t>X</w:t>
            </w: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37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815" w:type="dxa"/>
          </w:tcPr>
          <w:p w:rsidR="003A16B5" w:rsidRPr="005807CD" w:rsidRDefault="003A16B5" w:rsidP="003A16B5">
            <w:pPr>
              <w:widowControl w:val="0"/>
              <w:tabs>
                <w:tab w:val="left" w:pos="851"/>
              </w:tabs>
              <w:jc w:val="both"/>
              <w:rPr>
                <w:rFonts w:ascii="Times New Roman" w:hAnsi="Times New Roman"/>
                <w:b/>
                <w:szCs w:val="24"/>
                <w:lang w:eastAsia="en-US"/>
              </w:rPr>
            </w:pPr>
          </w:p>
        </w:tc>
      </w:tr>
      <w:tr w:rsidR="003A16B5" w:rsidRPr="005807CD" w:rsidTr="003A16B5">
        <w:trPr>
          <w:jc w:val="center"/>
        </w:trPr>
        <w:tc>
          <w:tcPr>
            <w:tcW w:w="3173" w:type="dxa"/>
            <w:vMerge/>
          </w:tcPr>
          <w:p w:rsidR="003A16B5" w:rsidRPr="005807CD" w:rsidRDefault="003A16B5" w:rsidP="003A16B5">
            <w:pPr>
              <w:widowControl w:val="0"/>
              <w:tabs>
                <w:tab w:val="left" w:pos="851"/>
              </w:tabs>
              <w:jc w:val="both"/>
              <w:rPr>
                <w:rFonts w:ascii="Times New Roman" w:hAnsi="Times New Roman"/>
                <w:i/>
                <w:szCs w:val="24"/>
                <w:lang w:eastAsia="en-US"/>
              </w:rPr>
            </w:pPr>
          </w:p>
        </w:tc>
        <w:tc>
          <w:tcPr>
            <w:tcW w:w="5827" w:type="dxa"/>
            <w:vAlign w:val="center"/>
          </w:tcPr>
          <w:p w:rsidR="003A16B5" w:rsidRPr="005807CD" w:rsidRDefault="003A16B5" w:rsidP="003A16B5">
            <w:pPr>
              <w:widowControl w:val="0"/>
              <w:tabs>
                <w:tab w:val="left" w:pos="851"/>
              </w:tabs>
              <w:ind w:left="-18"/>
              <w:rPr>
                <w:rFonts w:ascii="Times New Roman" w:hAnsi="Times New Roman"/>
                <w:bCs/>
                <w:szCs w:val="24"/>
              </w:rPr>
            </w:pPr>
            <w:r w:rsidRPr="005807CD">
              <w:rPr>
                <w:rFonts w:ascii="Times New Roman" w:hAnsi="Times New Roman"/>
                <w:bCs/>
                <w:szCs w:val="24"/>
              </w:rPr>
              <w:t>Giải pháp kỹ thuật không hợp lý, không phù hợp với điều kiện biện pháp thi công, tiến độ thi công và hiện trạng công trình xây dựng. Không có bản vẽ tổng mặt bằng.</w:t>
            </w:r>
          </w:p>
        </w:tc>
        <w:tc>
          <w:tcPr>
            <w:tcW w:w="81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37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815" w:type="dxa"/>
          </w:tcPr>
          <w:p w:rsidR="003A16B5" w:rsidRPr="005807CD" w:rsidRDefault="003A16B5" w:rsidP="003A16B5">
            <w:pPr>
              <w:widowControl w:val="0"/>
              <w:tabs>
                <w:tab w:val="left" w:pos="851"/>
              </w:tabs>
              <w:jc w:val="both"/>
              <w:rPr>
                <w:rFonts w:ascii="Times New Roman" w:hAnsi="Times New Roman"/>
                <w:b/>
                <w:szCs w:val="24"/>
                <w:lang w:eastAsia="en-US"/>
              </w:rPr>
            </w:pPr>
          </w:p>
        </w:tc>
      </w:tr>
      <w:tr w:rsidR="003A16B5" w:rsidRPr="005807CD" w:rsidTr="003A16B5">
        <w:trPr>
          <w:jc w:val="center"/>
        </w:trPr>
        <w:tc>
          <w:tcPr>
            <w:tcW w:w="3173" w:type="dxa"/>
            <w:vMerge w:val="restart"/>
          </w:tcPr>
          <w:p w:rsidR="003A16B5" w:rsidRPr="005807CD" w:rsidRDefault="003A16B5" w:rsidP="003A16B5">
            <w:pPr>
              <w:widowControl w:val="0"/>
              <w:tabs>
                <w:tab w:val="left" w:pos="851"/>
              </w:tabs>
              <w:jc w:val="both"/>
              <w:rPr>
                <w:rFonts w:ascii="Times New Roman" w:hAnsi="Times New Roman"/>
                <w:i/>
                <w:szCs w:val="24"/>
                <w:lang w:eastAsia="en-US"/>
              </w:rPr>
            </w:pPr>
            <w:r w:rsidRPr="005807CD">
              <w:rPr>
                <w:rFonts w:ascii="Times New Roman" w:hAnsi="Times New Roman"/>
                <w:bCs/>
                <w:szCs w:val="24"/>
                <w:lang w:val="nl-NL"/>
              </w:rPr>
              <w:t>2.2. Giải pháp thi công đào, đắp đất móng công trình và bê tông lót</w:t>
            </w:r>
          </w:p>
        </w:tc>
        <w:tc>
          <w:tcPr>
            <w:tcW w:w="5827" w:type="dxa"/>
            <w:vAlign w:val="center"/>
          </w:tcPr>
          <w:p w:rsidR="003A16B5" w:rsidRPr="005807CD" w:rsidRDefault="003A16B5" w:rsidP="003A16B5">
            <w:pPr>
              <w:widowControl w:val="0"/>
              <w:tabs>
                <w:tab w:val="left" w:pos="851"/>
              </w:tabs>
              <w:ind w:left="-18"/>
              <w:rPr>
                <w:rFonts w:ascii="Times New Roman" w:hAnsi="Times New Roman"/>
                <w:bCs/>
                <w:szCs w:val="24"/>
                <w:lang w:val="nl-NL"/>
              </w:rPr>
            </w:pPr>
            <w:r w:rsidRPr="005807CD">
              <w:rPr>
                <w:rFonts w:ascii="Times New Roman" w:hAnsi="Times New Roman"/>
                <w:bCs/>
                <w:szCs w:val="24"/>
                <w:lang w:val="nl-NL"/>
              </w:rPr>
              <w:t>Có giải pháp kỹ thuật hợp lý, phù hợp với điều kiện biện pháp thi công, tiến độ thi công.</w:t>
            </w:r>
          </w:p>
        </w:tc>
        <w:tc>
          <w:tcPr>
            <w:tcW w:w="81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r>
              <w:rPr>
                <w:rFonts w:ascii="Times New Roman" w:hAnsi="Times New Roman"/>
                <w:b/>
                <w:szCs w:val="24"/>
                <w:lang w:eastAsia="en-US"/>
              </w:rPr>
              <w:t>X</w:t>
            </w: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37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815" w:type="dxa"/>
          </w:tcPr>
          <w:p w:rsidR="003A16B5" w:rsidRPr="005807CD" w:rsidRDefault="003A16B5" w:rsidP="003A16B5">
            <w:pPr>
              <w:widowControl w:val="0"/>
              <w:tabs>
                <w:tab w:val="left" w:pos="851"/>
              </w:tabs>
              <w:jc w:val="both"/>
              <w:rPr>
                <w:rFonts w:ascii="Times New Roman" w:hAnsi="Times New Roman"/>
                <w:b/>
                <w:szCs w:val="24"/>
                <w:lang w:eastAsia="en-US"/>
              </w:rPr>
            </w:pPr>
          </w:p>
        </w:tc>
      </w:tr>
      <w:tr w:rsidR="003A16B5" w:rsidRPr="005807CD" w:rsidTr="003A16B5">
        <w:trPr>
          <w:jc w:val="center"/>
        </w:trPr>
        <w:tc>
          <w:tcPr>
            <w:tcW w:w="3173" w:type="dxa"/>
            <w:vMerge/>
          </w:tcPr>
          <w:p w:rsidR="003A16B5" w:rsidRPr="005807CD" w:rsidRDefault="003A16B5" w:rsidP="003A16B5">
            <w:pPr>
              <w:widowControl w:val="0"/>
              <w:tabs>
                <w:tab w:val="left" w:pos="851"/>
              </w:tabs>
              <w:jc w:val="both"/>
              <w:rPr>
                <w:rFonts w:ascii="Times New Roman" w:hAnsi="Times New Roman"/>
                <w:i/>
                <w:szCs w:val="24"/>
                <w:lang w:eastAsia="en-US"/>
              </w:rPr>
            </w:pPr>
          </w:p>
        </w:tc>
        <w:tc>
          <w:tcPr>
            <w:tcW w:w="5827" w:type="dxa"/>
            <w:vAlign w:val="center"/>
          </w:tcPr>
          <w:p w:rsidR="003A16B5" w:rsidRPr="005807CD" w:rsidRDefault="003A16B5" w:rsidP="003A16B5">
            <w:pPr>
              <w:widowControl w:val="0"/>
              <w:tabs>
                <w:tab w:val="left" w:pos="851"/>
              </w:tabs>
              <w:ind w:left="-18"/>
              <w:rPr>
                <w:rFonts w:ascii="Times New Roman" w:hAnsi="Times New Roman"/>
                <w:bCs/>
                <w:szCs w:val="24"/>
              </w:rPr>
            </w:pPr>
            <w:r w:rsidRPr="005807CD">
              <w:rPr>
                <w:rFonts w:ascii="Times New Roman" w:hAnsi="Times New Roman"/>
                <w:bCs/>
                <w:szCs w:val="24"/>
              </w:rPr>
              <w:t>Giải pháp kỹ thuật không hợp lý, không phù hợp với điều kiện biện pháp thi công, tiến độ thi công.</w:t>
            </w:r>
          </w:p>
          <w:p w:rsidR="003A16B5" w:rsidRPr="005807CD" w:rsidRDefault="003A16B5" w:rsidP="003A16B5">
            <w:pPr>
              <w:widowControl w:val="0"/>
              <w:tabs>
                <w:tab w:val="left" w:pos="851"/>
              </w:tabs>
              <w:ind w:left="-18"/>
              <w:rPr>
                <w:rFonts w:ascii="Times New Roman" w:hAnsi="Times New Roman"/>
                <w:bCs/>
                <w:szCs w:val="24"/>
              </w:rPr>
            </w:pPr>
          </w:p>
        </w:tc>
        <w:tc>
          <w:tcPr>
            <w:tcW w:w="81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37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815" w:type="dxa"/>
          </w:tcPr>
          <w:p w:rsidR="003A16B5" w:rsidRPr="005807CD" w:rsidRDefault="003A16B5" w:rsidP="003A16B5">
            <w:pPr>
              <w:widowControl w:val="0"/>
              <w:tabs>
                <w:tab w:val="left" w:pos="851"/>
              </w:tabs>
              <w:jc w:val="both"/>
              <w:rPr>
                <w:rFonts w:ascii="Times New Roman" w:hAnsi="Times New Roman"/>
                <w:b/>
                <w:szCs w:val="24"/>
                <w:lang w:eastAsia="en-US"/>
              </w:rPr>
            </w:pPr>
          </w:p>
        </w:tc>
      </w:tr>
      <w:tr w:rsidR="003A16B5" w:rsidRPr="005807CD" w:rsidTr="003A16B5">
        <w:trPr>
          <w:jc w:val="center"/>
        </w:trPr>
        <w:tc>
          <w:tcPr>
            <w:tcW w:w="3173" w:type="dxa"/>
            <w:vMerge w:val="restart"/>
          </w:tcPr>
          <w:p w:rsidR="003A16B5" w:rsidRPr="005807CD" w:rsidRDefault="003A16B5" w:rsidP="003A16B5">
            <w:pPr>
              <w:widowControl w:val="0"/>
              <w:tabs>
                <w:tab w:val="left" w:pos="851"/>
              </w:tabs>
              <w:jc w:val="both"/>
              <w:rPr>
                <w:rFonts w:ascii="Times New Roman" w:hAnsi="Times New Roman"/>
                <w:i/>
                <w:szCs w:val="24"/>
                <w:lang w:eastAsia="en-US"/>
              </w:rPr>
            </w:pPr>
            <w:r w:rsidRPr="005807CD">
              <w:rPr>
                <w:rFonts w:ascii="Times New Roman" w:hAnsi="Times New Roman"/>
                <w:bCs/>
                <w:szCs w:val="24"/>
              </w:rPr>
              <w:t xml:space="preserve">2.3. </w:t>
            </w:r>
            <w:r w:rsidRPr="005807CD">
              <w:rPr>
                <w:rFonts w:ascii="Times New Roman" w:hAnsi="Times New Roman"/>
                <w:bCs/>
                <w:szCs w:val="24"/>
                <w:lang w:val="nl-NL"/>
              </w:rPr>
              <w:t>Giải pháp thi công công tác kết cấu bê tông, cốt thép, ván khuôn cho từng hạng mục công việc</w:t>
            </w:r>
          </w:p>
        </w:tc>
        <w:tc>
          <w:tcPr>
            <w:tcW w:w="5827" w:type="dxa"/>
            <w:vAlign w:val="center"/>
          </w:tcPr>
          <w:p w:rsidR="003A16B5" w:rsidRPr="005807CD" w:rsidRDefault="003A16B5" w:rsidP="003A16B5">
            <w:pPr>
              <w:widowControl w:val="0"/>
              <w:tabs>
                <w:tab w:val="left" w:pos="851"/>
              </w:tabs>
              <w:ind w:left="-18"/>
              <w:rPr>
                <w:rFonts w:ascii="Times New Roman" w:hAnsi="Times New Roman"/>
                <w:bCs/>
                <w:szCs w:val="24"/>
              </w:rPr>
            </w:pPr>
            <w:r w:rsidRPr="005807CD">
              <w:rPr>
                <w:rFonts w:ascii="Times New Roman" w:hAnsi="Times New Roman"/>
                <w:bCs/>
                <w:szCs w:val="24"/>
              </w:rPr>
              <w:t>Có giải pháp kỹ thuật hợp lý, phù hợp với điều kiện biện pháp thi công, tiến độ thi công.</w:t>
            </w:r>
          </w:p>
        </w:tc>
        <w:tc>
          <w:tcPr>
            <w:tcW w:w="81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r>
              <w:rPr>
                <w:rFonts w:ascii="Times New Roman" w:hAnsi="Times New Roman"/>
                <w:b/>
                <w:szCs w:val="24"/>
                <w:lang w:eastAsia="en-US"/>
              </w:rPr>
              <w:t>X</w:t>
            </w: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37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815" w:type="dxa"/>
          </w:tcPr>
          <w:p w:rsidR="003A16B5" w:rsidRPr="005807CD" w:rsidRDefault="003A16B5" w:rsidP="003A16B5">
            <w:pPr>
              <w:widowControl w:val="0"/>
              <w:tabs>
                <w:tab w:val="left" w:pos="851"/>
              </w:tabs>
              <w:jc w:val="both"/>
              <w:rPr>
                <w:rFonts w:ascii="Times New Roman" w:hAnsi="Times New Roman"/>
                <w:b/>
                <w:szCs w:val="24"/>
                <w:lang w:eastAsia="en-US"/>
              </w:rPr>
            </w:pPr>
          </w:p>
        </w:tc>
      </w:tr>
      <w:tr w:rsidR="003A16B5" w:rsidRPr="005807CD" w:rsidTr="003A16B5">
        <w:trPr>
          <w:jc w:val="center"/>
        </w:trPr>
        <w:tc>
          <w:tcPr>
            <w:tcW w:w="3173" w:type="dxa"/>
            <w:vMerge/>
          </w:tcPr>
          <w:p w:rsidR="003A16B5" w:rsidRPr="005807CD" w:rsidRDefault="003A16B5" w:rsidP="003A16B5">
            <w:pPr>
              <w:widowControl w:val="0"/>
              <w:tabs>
                <w:tab w:val="left" w:pos="851"/>
              </w:tabs>
              <w:jc w:val="both"/>
              <w:rPr>
                <w:rFonts w:ascii="Times New Roman" w:hAnsi="Times New Roman"/>
                <w:i/>
                <w:szCs w:val="24"/>
                <w:lang w:eastAsia="en-US"/>
              </w:rPr>
            </w:pPr>
          </w:p>
        </w:tc>
        <w:tc>
          <w:tcPr>
            <w:tcW w:w="5827" w:type="dxa"/>
            <w:vAlign w:val="center"/>
          </w:tcPr>
          <w:p w:rsidR="003A16B5" w:rsidRPr="005807CD" w:rsidRDefault="003A16B5" w:rsidP="003A16B5">
            <w:pPr>
              <w:widowControl w:val="0"/>
              <w:tabs>
                <w:tab w:val="left" w:pos="851"/>
              </w:tabs>
              <w:ind w:left="-18"/>
              <w:rPr>
                <w:rFonts w:ascii="Times New Roman" w:hAnsi="Times New Roman"/>
                <w:bCs/>
                <w:szCs w:val="24"/>
              </w:rPr>
            </w:pPr>
            <w:r w:rsidRPr="005807CD">
              <w:rPr>
                <w:rFonts w:ascii="Times New Roman" w:hAnsi="Times New Roman"/>
                <w:bCs/>
                <w:szCs w:val="24"/>
              </w:rPr>
              <w:t>Giải pháp kỹ thuật không hợp lý, không phù hợp với điều kiện biện pháp thi công, tiến độ thi công.</w:t>
            </w:r>
          </w:p>
          <w:p w:rsidR="003A16B5" w:rsidRPr="005807CD" w:rsidRDefault="003A16B5" w:rsidP="003A16B5">
            <w:pPr>
              <w:widowControl w:val="0"/>
              <w:tabs>
                <w:tab w:val="left" w:pos="851"/>
              </w:tabs>
              <w:ind w:left="-18"/>
              <w:rPr>
                <w:rFonts w:ascii="Times New Roman" w:hAnsi="Times New Roman"/>
                <w:bCs/>
                <w:szCs w:val="24"/>
              </w:rPr>
            </w:pPr>
          </w:p>
        </w:tc>
        <w:tc>
          <w:tcPr>
            <w:tcW w:w="81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37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815" w:type="dxa"/>
          </w:tcPr>
          <w:p w:rsidR="003A16B5" w:rsidRPr="005807CD" w:rsidRDefault="003A16B5" w:rsidP="003A16B5">
            <w:pPr>
              <w:widowControl w:val="0"/>
              <w:tabs>
                <w:tab w:val="left" w:pos="851"/>
              </w:tabs>
              <w:jc w:val="both"/>
              <w:rPr>
                <w:rFonts w:ascii="Times New Roman" w:hAnsi="Times New Roman"/>
                <w:b/>
                <w:szCs w:val="24"/>
                <w:lang w:eastAsia="en-US"/>
              </w:rPr>
            </w:pPr>
          </w:p>
        </w:tc>
      </w:tr>
      <w:tr w:rsidR="003A16B5" w:rsidRPr="005807CD" w:rsidTr="003A16B5">
        <w:trPr>
          <w:jc w:val="center"/>
        </w:trPr>
        <w:tc>
          <w:tcPr>
            <w:tcW w:w="3173" w:type="dxa"/>
            <w:vMerge w:val="restart"/>
          </w:tcPr>
          <w:p w:rsidR="003A16B5" w:rsidRPr="005807CD" w:rsidRDefault="003A16B5" w:rsidP="003A16B5">
            <w:pPr>
              <w:widowControl w:val="0"/>
              <w:tabs>
                <w:tab w:val="left" w:pos="851"/>
              </w:tabs>
              <w:jc w:val="both"/>
              <w:rPr>
                <w:rFonts w:ascii="Times New Roman" w:hAnsi="Times New Roman"/>
                <w:i/>
                <w:szCs w:val="24"/>
                <w:lang w:eastAsia="en-US"/>
              </w:rPr>
            </w:pPr>
            <w:r w:rsidRPr="005807CD">
              <w:rPr>
                <w:rFonts w:ascii="Times New Roman" w:hAnsi="Times New Roman"/>
                <w:bCs/>
                <w:szCs w:val="24"/>
              </w:rPr>
              <w:t xml:space="preserve">2.4. </w:t>
            </w:r>
            <w:r w:rsidRPr="005807CD">
              <w:rPr>
                <w:rFonts w:ascii="Times New Roman" w:hAnsi="Times New Roman"/>
                <w:bCs/>
                <w:szCs w:val="24"/>
                <w:lang w:val="nl-NL"/>
              </w:rPr>
              <w:t xml:space="preserve">Giải pháp thi công công </w:t>
            </w:r>
            <w:r w:rsidRPr="005807CD">
              <w:rPr>
                <w:rFonts w:ascii="Times New Roman" w:hAnsi="Times New Roman"/>
                <w:bCs/>
                <w:szCs w:val="24"/>
                <w:lang w:val="nl-NL"/>
              </w:rPr>
              <w:lastRenderedPageBreak/>
              <w:t>tác xây gạch, xây đá</w:t>
            </w:r>
          </w:p>
        </w:tc>
        <w:tc>
          <w:tcPr>
            <w:tcW w:w="5827" w:type="dxa"/>
            <w:vAlign w:val="center"/>
          </w:tcPr>
          <w:p w:rsidR="003A16B5" w:rsidRPr="005807CD" w:rsidRDefault="003A16B5" w:rsidP="003A16B5">
            <w:pPr>
              <w:widowControl w:val="0"/>
              <w:tabs>
                <w:tab w:val="left" w:pos="851"/>
              </w:tabs>
              <w:ind w:left="-18"/>
              <w:rPr>
                <w:rFonts w:ascii="Times New Roman" w:hAnsi="Times New Roman"/>
                <w:bCs/>
                <w:szCs w:val="24"/>
              </w:rPr>
            </w:pPr>
            <w:r w:rsidRPr="005807CD">
              <w:rPr>
                <w:rFonts w:ascii="Times New Roman" w:hAnsi="Times New Roman"/>
                <w:bCs/>
                <w:szCs w:val="24"/>
              </w:rPr>
              <w:lastRenderedPageBreak/>
              <w:t xml:space="preserve">Có giải pháp kỹ thuật hợp lý, phù hợp với điều kiện biện </w:t>
            </w:r>
            <w:r w:rsidRPr="005807CD">
              <w:rPr>
                <w:rFonts w:ascii="Times New Roman" w:hAnsi="Times New Roman"/>
                <w:bCs/>
                <w:szCs w:val="24"/>
              </w:rPr>
              <w:lastRenderedPageBreak/>
              <w:t>pháp thi công, tiến độ thi công.</w:t>
            </w:r>
          </w:p>
        </w:tc>
        <w:tc>
          <w:tcPr>
            <w:tcW w:w="81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r>
              <w:rPr>
                <w:rFonts w:ascii="Times New Roman" w:hAnsi="Times New Roman"/>
                <w:b/>
                <w:szCs w:val="24"/>
                <w:lang w:eastAsia="en-US"/>
              </w:rPr>
              <w:lastRenderedPageBreak/>
              <w:t>X</w:t>
            </w: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37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815" w:type="dxa"/>
          </w:tcPr>
          <w:p w:rsidR="003A16B5" w:rsidRPr="005807CD" w:rsidRDefault="003A16B5" w:rsidP="003A16B5">
            <w:pPr>
              <w:widowControl w:val="0"/>
              <w:tabs>
                <w:tab w:val="left" w:pos="851"/>
              </w:tabs>
              <w:jc w:val="both"/>
              <w:rPr>
                <w:rFonts w:ascii="Times New Roman" w:hAnsi="Times New Roman"/>
                <w:b/>
                <w:szCs w:val="24"/>
                <w:lang w:eastAsia="en-US"/>
              </w:rPr>
            </w:pPr>
          </w:p>
        </w:tc>
      </w:tr>
      <w:tr w:rsidR="003A16B5" w:rsidRPr="005807CD" w:rsidTr="003A16B5">
        <w:trPr>
          <w:jc w:val="center"/>
        </w:trPr>
        <w:tc>
          <w:tcPr>
            <w:tcW w:w="3173" w:type="dxa"/>
            <w:vMerge/>
          </w:tcPr>
          <w:p w:rsidR="003A16B5" w:rsidRPr="005807CD" w:rsidRDefault="003A16B5" w:rsidP="003A16B5">
            <w:pPr>
              <w:widowControl w:val="0"/>
              <w:tabs>
                <w:tab w:val="left" w:pos="851"/>
              </w:tabs>
              <w:jc w:val="both"/>
              <w:rPr>
                <w:rFonts w:ascii="Times New Roman" w:hAnsi="Times New Roman"/>
                <w:i/>
                <w:szCs w:val="24"/>
                <w:lang w:eastAsia="en-US"/>
              </w:rPr>
            </w:pPr>
          </w:p>
        </w:tc>
        <w:tc>
          <w:tcPr>
            <w:tcW w:w="5827" w:type="dxa"/>
            <w:vAlign w:val="center"/>
          </w:tcPr>
          <w:p w:rsidR="003A16B5" w:rsidRPr="005807CD" w:rsidRDefault="003A16B5" w:rsidP="003A16B5">
            <w:pPr>
              <w:widowControl w:val="0"/>
              <w:tabs>
                <w:tab w:val="left" w:pos="851"/>
              </w:tabs>
              <w:ind w:left="-18"/>
              <w:rPr>
                <w:rFonts w:ascii="Times New Roman" w:hAnsi="Times New Roman"/>
                <w:bCs/>
                <w:szCs w:val="24"/>
              </w:rPr>
            </w:pPr>
            <w:r w:rsidRPr="005807CD">
              <w:rPr>
                <w:rFonts w:ascii="Times New Roman" w:hAnsi="Times New Roman"/>
                <w:bCs/>
                <w:szCs w:val="24"/>
              </w:rPr>
              <w:t>Giải pháp kỹ thuật không hợp lý, không phù hợp với điều kiện biện pháp thi công, tiến độ thi công.</w:t>
            </w:r>
          </w:p>
          <w:p w:rsidR="003A16B5" w:rsidRPr="005807CD" w:rsidRDefault="003A16B5" w:rsidP="003A16B5">
            <w:pPr>
              <w:widowControl w:val="0"/>
              <w:tabs>
                <w:tab w:val="left" w:pos="851"/>
              </w:tabs>
              <w:ind w:left="-18"/>
              <w:rPr>
                <w:rFonts w:ascii="Times New Roman" w:hAnsi="Times New Roman"/>
                <w:bCs/>
                <w:szCs w:val="24"/>
              </w:rPr>
            </w:pPr>
          </w:p>
        </w:tc>
        <w:tc>
          <w:tcPr>
            <w:tcW w:w="81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37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815" w:type="dxa"/>
          </w:tcPr>
          <w:p w:rsidR="003A16B5" w:rsidRPr="005807CD" w:rsidRDefault="003A16B5" w:rsidP="003A16B5">
            <w:pPr>
              <w:widowControl w:val="0"/>
              <w:tabs>
                <w:tab w:val="left" w:pos="851"/>
              </w:tabs>
              <w:jc w:val="both"/>
              <w:rPr>
                <w:rFonts w:ascii="Times New Roman" w:hAnsi="Times New Roman"/>
                <w:b/>
                <w:szCs w:val="24"/>
                <w:lang w:eastAsia="en-US"/>
              </w:rPr>
            </w:pPr>
          </w:p>
        </w:tc>
      </w:tr>
      <w:tr w:rsidR="003A16B5" w:rsidRPr="005807CD" w:rsidTr="003A16B5">
        <w:trPr>
          <w:jc w:val="center"/>
        </w:trPr>
        <w:tc>
          <w:tcPr>
            <w:tcW w:w="3173" w:type="dxa"/>
            <w:vMerge w:val="restart"/>
            <w:vAlign w:val="center"/>
          </w:tcPr>
          <w:p w:rsidR="003A16B5" w:rsidRPr="005807CD" w:rsidRDefault="003A16B5" w:rsidP="003A16B5">
            <w:pPr>
              <w:rPr>
                <w:rFonts w:ascii="Times New Roman" w:hAnsi="Times New Roman"/>
                <w:bCs/>
                <w:szCs w:val="24"/>
                <w:lang w:val="nl-NL"/>
              </w:rPr>
            </w:pPr>
            <w:r w:rsidRPr="005807CD">
              <w:rPr>
                <w:rFonts w:ascii="Times New Roman" w:hAnsi="Times New Roman"/>
                <w:bCs/>
                <w:szCs w:val="24"/>
                <w:lang w:val="nl-NL"/>
              </w:rPr>
              <w:t>2.5 Giải pháp thi công công tác phần mái</w:t>
            </w:r>
          </w:p>
        </w:tc>
        <w:tc>
          <w:tcPr>
            <w:tcW w:w="5827" w:type="dxa"/>
            <w:vAlign w:val="center"/>
          </w:tcPr>
          <w:p w:rsidR="003A16B5" w:rsidRPr="005807CD" w:rsidRDefault="003A16B5" w:rsidP="003A16B5">
            <w:pPr>
              <w:widowControl w:val="0"/>
              <w:tabs>
                <w:tab w:val="left" w:pos="851"/>
              </w:tabs>
              <w:ind w:left="-18"/>
              <w:rPr>
                <w:rFonts w:ascii="Times New Roman" w:hAnsi="Times New Roman"/>
                <w:bCs/>
                <w:szCs w:val="24"/>
                <w:lang w:val="nl-NL"/>
              </w:rPr>
            </w:pPr>
            <w:r w:rsidRPr="005807CD">
              <w:rPr>
                <w:rFonts w:ascii="Times New Roman" w:hAnsi="Times New Roman"/>
                <w:bCs/>
                <w:szCs w:val="24"/>
                <w:lang w:val="nl-NL"/>
              </w:rPr>
              <w:t>Có giải pháp kỹ thuật hợp lý, phù hợp với điều kiện biện pháp thi công, tiến độ thi công.</w:t>
            </w:r>
          </w:p>
        </w:tc>
        <w:tc>
          <w:tcPr>
            <w:tcW w:w="81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r>
              <w:rPr>
                <w:rFonts w:ascii="Times New Roman" w:hAnsi="Times New Roman"/>
                <w:b/>
                <w:szCs w:val="24"/>
                <w:lang w:eastAsia="en-US"/>
              </w:rPr>
              <w:t>X</w:t>
            </w: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37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815" w:type="dxa"/>
          </w:tcPr>
          <w:p w:rsidR="003A16B5" w:rsidRPr="005807CD" w:rsidRDefault="003A16B5" w:rsidP="003A16B5">
            <w:pPr>
              <w:widowControl w:val="0"/>
              <w:tabs>
                <w:tab w:val="left" w:pos="851"/>
              </w:tabs>
              <w:jc w:val="both"/>
              <w:rPr>
                <w:rFonts w:ascii="Times New Roman" w:hAnsi="Times New Roman"/>
                <w:b/>
                <w:szCs w:val="24"/>
                <w:lang w:eastAsia="en-US"/>
              </w:rPr>
            </w:pPr>
          </w:p>
        </w:tc>
      </w:tr>
      <w:tr w:rsidR="003A16B5" w:rsidRPr="005807CD" w:rsidTr="003A16B5">
        <w:trPr>
          <w:jc w:val="center"/>
        </w:trPr>
        <w:tc>
          <w:tcPr>
            <w:tcW w:w="3173" w:type="dxa"/>
            <w:vMerge/>
          </w:tcPr>
          <w:p w:rsidR="003A16B5" w:rsidRPr="005807CD" w:rsidRDefault="003A16B5" w:rsidP="003A16B5">
            <w:pPr>
              <w:widowControl w:val="0"/>
              <w:tabs>
                <w:tab w:val="left" w:pos="851"/>
              </w:tabs>
              <w:jc w:val="both"/>
              <w:rPr>
                <w:rFonts w:ascii="Times New Roman" w:hAnsi="Times New Roman"/>
                <w:i/>
                <w:szCs w:val="24"/>
                <w:lang w:eastAsia="en-US"/>
              </w:rPr>
            </w:pPr>
          </w:p>
        </w:tc>
        <w:tc>
          <w:tcPr>
            <w:tcW w:w="5827" w:type="dxa"/>
            <w:vAlign w:val="center"/>
          </w:tcPr>
          <w:p w:rsidR="003A16B5" w:rsidRPr="005807CD" w:rsidRDefault="003A16B5" w:rsidP="003A16B5">
            <w:pPr>
              <w:widowControl w:val="0"/>
              <w:tabs>
                <w:tab w:val="left" w:pos="851"/>
              </w:tabs>
              <w:ind w:left="-18"/>
              <w:rPr>
                <w:rFonts w:ascii="Times New Roman" w:hAnsi="Times New Roman"/>
                <w:bCs/>
                <w:szCs w:val="24"/>
                <w:lang w:val="fr-FR"/>
              </w:rPr>
            </w:pPr>
            <w:r w:rsidRPr="005807CD">
              <w:rPr>
                <w:rFonts w:ascii="Times New Roman" w:hAnsi="Times New Roman"/>
                <w:bCs/>
                <w:szCs w:val="24"/>
                <w:lang w:val="fr-FR"/>
              </w:rPr>
              <w:t>Giải pháp kỹ thuật không hợp lý, không phù hợp với điều kiện biện pháp thi công, tiến độ thi công.</w:t>
            </w:r>
          </w:p>
        </w:tc>
        <w:tc>
          <w:tcPr>
            <w:tcW w:w="81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37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815" w:type="dxa"/>
          </w:tcPr>
          <w:p w:rsidR="003A16B5" w:rsidRPr="005807CD" w:rsidRDefault="003A16B5" w:rsidP="003A16B5">
            <w:pPr>
              <w:widowControl w:val="0"/>
              <w:tabs>
                <w:tab w:val="left" w:pos="851"/>
              </w:tabs>
              <w:jc w:val="both"/>
              <w:rPr>
                <w:rFonts w:ascii="Times New Roman" w:hAnsi="Times New Roman"/>
                <w:b/>
                <w:szCs w:val="24"/>
                <w:lang w:eastAsia="en-US"/>
              </w:rPr>
            </w:pPr>
          </w:p>
        </w:tc>
      </w:tr>
      <w:tr w:rsidR="003A16B5" w:rsidRPr="005807CD" w:rsidTr="003A16B5">
        <w:trPr>
          <w:jc w:val="center"/>
        </w:trPr>
        <w:tc>
          <w:tcPr>
            <w:tcW w:w="3173" w:type="dxa"/>
            <w:vMerge w:val="restart"/>
            <w:vAlign w:val="center"/>
          </w:tcPr>
          <w:p w:rsidR="003A16B5" w:rsidRPr="005807CD" w:rsidRDefault="003A16B5" w:rsidP="003A16B5">
            <w:pPr>
              <w:rPr>
                <w:rFonts w:ascii="Times New Roman" w:hAnsi="Times New Roman"/>
                <w:bCs/>
                <w:szCs w:val="24"/>
                <w:lang w:val="nl-NL"/>
              </w:rPr>
            </w:pPr>
            <w:r w:rsidRPr="005807CD">
              <w:rPr>
                <w:rFonts w:ascii="Times New Roman" w:hAnsi="Times New Roman"/>
                <w:bCs/>
                <w:szCs w:val="24"/>
                <w:lang w:val="nl-NL"/>
              </w:rPr>
              <w:t xml:space="preserve">2.6. Giải pháp thi công công tác hoàn thiện </w:t>
            </w:r>
          </w:p>
        </w:tc>
        <w:tc>
          <w:tcPr>
            <w:tcW w:w="5827" w:type="dxa"/>
            <w:vAlign w:val="center"/>
          </w:tcPr>
          <w:p w:rsidR="003A16B5" w:rsidRPr="005807CD" w:rsidRDefault="003A16B5" w:rsidP="003A16B5">
            <w:pPr>
              <w:widowControl w:val="0"/>
              <w:tabs>
                <w:tab w:val="left" w:pos="851"/>
              </w:tabs>
              <w:ind w:left="-18"/>
              <w:rPr>
                <w:rFonts w:ascii="Times New Roman" w:hAnsi="Times New Roman"/>
                <w:bCs/>
                <w:szCs w:val="24"/>
                <w:lang w:val="nl-NL"/>
              </w:rPr>
            </w:pPr>
            <w:r w:rsidRPr="005807CD">
              <w:rPr>
                <w:rFonts w:ascii="Times New Roman" w:hAnsi="Times New Roman"/>
                <w:bCs/>
                <w:szCs w:val="24"/>
                <w:lang w:val="nl-NL"/>
              </w:rPr>
              <w:t>Có giải pháp kỹ thuật hợp lý, phù hợp với điều kiện biện pháp thi công, tiến độ thi công.</w:t>
            </w:r>
          </w:p>
        </w:tc>
        <w:tc>
          <w:tcPr>
            <w:tcW w:w="81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r>
              <w:rPr>
                <w:rFonts w:ascii="Times New Roman" w:hAnsi="Times New Roman"/>
                <w:b/>
                <w:szCs w:val="24"/>
                <w:lang w:eastAsia="en-US"/>
              </w:rPr>
              <w:t>X</w:t>
            </w: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37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815" w:type="dxa"/>
          </w:tcPr>
          <w:p w:rsidR="003A16B5" w:rsidRPr="005807CD" w:rsidRDefault="003A16B5" w:rsidP="003A16B5">
            <w:pPr>
              <w:widowControl w:val="0"/>
              <w:tabs>
                <w:tab w:val="left" w:pos="851"/>
              </w:tabs>
              <w:jc w:val="both"/>
              <w:rPr>
                <w:rFonts w:ascii="Times New Roman" w:hAnsi="Times New Roman"/>
                <w:b/>
                <w:szCs w:val="24"/>
                <w:lang w:eastAsia="en-US"/>
              </w:rPr>
            </w:pPr>
          </w:p>
        </w:tc>
      </w:tr>
      <w:tr w:rsidR="003A16B5" w:rsidRPr="005807CD" w:rsidTr="003A16B5">
        <w:trPr>
          <w:jc w:val="center"/>
        </w:trPr>
        <w:tc>
          <w:tcPr>
            <w:tcW w:w="3173" w:type="dxa"/>
            <w:vMerge/>
          </w:tcPr>
          <w:p w:rsidR="003A16B5" w:rsidRPr="005807CD" w:rsidRDefault="003A16B5" w:rsidP="003A16B5">
            <w:pPr>
              <w:widowControl w:val="0"/>
              <w:tabs>
                <w:tab w:val="left" w:pos="851"/>
              </w:tabs>
              <w:jc w:val="both"/>
              <w:rPr>
                <w:rFonts w:ascii="Times New Roman" w:hAnsi="Times New Roman"/>
                <w:i/>
                <w:szCs w:val="24"/>
                <w:lang w:eastAsia="en-US"/>
              </w:rPr>
            </w:pPr>
          </w:p>
        </w:tc>
        <w:tc>
          <w:tcPr>
            <w:tcW w:w="5827" w:type="dxa"/>
            <w:vAlign w:val="center"/>
          </w:tcPr>
          <w:p w:rsidR="003A16B5" w:rsidRPr="005807CD" w:rsidRDefault="003A16B5" w:rsidP="003A16B5">
            <w:pPr>
              <w:widowControl w:val="0"/>
              <w:tabs>
                <w:tab w:val="left" w:pos="851"/>
              </w:tabs>
              <w:ind w:left="-18"/>
              <w:rPr>
                <w:rFonts w:ascii="Times New Roman" w:hAnsi="Times New Roman"/>
                <w:bCs/>
                <w:szCs w:val="24"/>
                <w:lang w:val="fr-FR"/>
              </w:rPr>
            </w:pPr>
            <w:r w:rsidRPr="005807CD">
              <w:rPr>
                <w:rFonts w:ascii="Times New Roman" w:hAnsi="Times New Roman"/>
                <w:bCs/>
                <w:szCs w:val="24"/>
                <w:lang w:val="fr-FR"/>
              </w:rPr>
              <w:t>Giải pháp kỹ thuật không hợp lý, không phù hợp với điều kiện biện pháp thi công, tiến độ thi công.</w:t>
            </w:r>
          </w:p>
          <w:p w:rsidR="003A16B5" w:rsidRPr="005807CD" w:rsidRDefault="003A16B5" w:rsidP="003A16B5">
            <w:pPr>
              <w:widowControl w:val="0"/>
              <w:tabs>
                <w:tab w:val="left" w:pos="851"/>
              </w:tabs>
              <w:ind w:left="-18"/>
              <w:rPr>
                <w:rFonts w:ascii="Times New Roman" w:hAnsi="Times New Roman"/>
                <w:bCs/>
                <w:szCs w:val="24"/>
                <w:lang w:val="fr-FR"/>
              </w:rPr>
            </w:pPr>
          </w:p>
        </w:tc>
        <w:tc>
          <w:tcPr>
            <w:tcW w:w="81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37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815" w:type="dxa"/>
          </w:tcPr>
          <w:p w:rsidR="003A16B5" w:rsidRPr="005807CD" w:rsidRDefault="003A16B5" w:rsidP="003A16B5">
            <w:pPr>
              <w:widowControl w:val="0"/>
              <w:tabs>
                <w:tab w:val="left" w:pos="851"/>
              </w:tabs>
              <w:jc w:val="both"/>
              <w:rPr>
                <w:rFonts w:ascii="Times New Roman" w:hAnsi="Times New Roman"/>
                <w:b/>
                <w:szCs w:val="24"/>
                <w:lang w:eastAsia="en-US"/>
              </w:rPr>
            </w:pPr>
          </w:p>
        </w:tc>
      </w:tr>
      <w:tr w:rsidR="003A16B5" w:rsidRPr="005807CD" w:rsidTr="003A16B5">
        <w:trPr>
          <w:jc w:val="center"/>
        </w:trPr>
        <w:tc>
          <w:tcPr>
            <w:tcW w:w="3173" w:type="dxa"/>
            <w:vMerge w:val="restart"/>
          </w:tcPr>
          <w:p w:rsidR="003A16B5" w:rsidRPr="005807CD" w:rsidRDefault="003A16B5" w:rsidP="003A16B5">
            <w:pPr>
              <w:widowControl w:val="0"/>
              <w:tabs>
                <w:tab w:val="left" w:pos="851"/>
              </w:tabs>
              <w:jc w:val="both"/>
              <w:rPr>
                <w:rFonts w:ascii="Times New Roman" w:hAnsi="Times New Roman"/>
                <w:i/>
                <w:szCs w:val="24"/>
                <w:lang w:eastAsia="en-US"/>
              </w:rPr>
            </w:pPr>
            <w:r w:rsidRPr="005807CD">
              <w:rPr>
                <w:rFonts w:ascii="Times New Roman" w:hAnsi="Times New Roman"/>
                <w:bCs/>
                <w:szCs w:val="24"/>
                <w:lang w:val="nl-NL"/>
              </w:rPr>
              <w:t>2.7. Giải pháp thi công công tác lắp đặt hệ thống điện, nước</w:t>
            </w:r>
          </w:p>
        </w:tc>
        <w:tc>
          <w:tcPr>
            <w:tcW w:w="5827" w:type="dxa"/>
            <w:vAlign w:val="center"/>
          </w:tcPr>
          <w:p w:rsidR="003A16B5" w:rsidRPr="005807CD" w:rsidRDefault="003A16B5" w:rsidP="003A16B5">
            <w:pPr>
              <w:widowControl w:val="0"/>
              <w:tabs>
                <w:tab w:val="left" w:pos="851"/>
              </w:tabs>
              <w:ind w:left="-18"/>
              <w:rPr>
                <w:rFonts w:ascii="Times New Roman" w:hAnsi="Times New Roman"/>
                <w:bCs/>
                <w:szCs w:val="24"/>
                <w:lang w:val="nl-NL"/>
              </w:rPr>
            </w:pPr>
            <w:r w:rsidRPr="005807CD">
              <w:rPr>
                <w:rFonts w:ascii="Times New Roman" w:hAnsi="Times New Roman"/>
                <w:bCs/>
                <w:szCs w:val="24"/>
                <w:lang w:val="nl-NL"/>
              </w:rPr>
              <w:t>Có giải pháp kỹ thuật hợp lý, phù hợp với điều kiện biện pháp thi công, tiến độ thi công.</w:t>
            </w:r>
          </w:p>
        </w:tc>
        <w:tc>
          <w:tcPr>
            <w:tcW w:w="81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r>
              <w:rPr>
                <w:rFonts w:ascii="Times New Roman" w:hAnsi="Times New Roman"/>
                <w:b/>
                <w:szCs w:val="24"/>
                <w:lang w:eastAsia="en-US"/>
              </w:rPr>
              <w:t>X</w:t>
            </w: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37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815" w:type="dxa"/>
          </w:tcPr>
          <w:p w:rsidR="003A16B5" w:rsidRPr="005807CD" w:rsidRDefault="003A16B5" w:rsidP="003A16B5">
            <w:pPr>
              <w:widowControl w:val="0"/>
              <w:tabs>
                <w:tab w:val="left" w:pos="851"/>
              </w:tabs>
              <w:jc w:val="both"/>
              <w:rPr>
                <w:rFonts w:ascii="Times New Roman" w:hAnsi="Times New Roman"/>
                <w:b/>
                <w:szCs w:val="24"/>
                <w:lang w:eastAsia="en-US"/>
              </w:rPr>
            </w:pPr>
          </w:p>
        </w:tc>
      </w:tr>
      <w:tr w:rsidR="003A16B5" w:rsidRPr="005807CD" w:rsidTr="003A16B5">
        <w:trPr>
          <w:jc w:val="center"/>
        </w:trPr>
        <w:tc>
          <w:tcPr>
            <w:tcW w:w="3173" w:type="dxa"/>
            <w:vMerge/>
          </w:tcPr>
          <w:p w:rsidR="003A16B5" w:rsidRPr="005807CD" w:rsidRDefault="003A16B5" w:rsidP="003A16B5">
            <w:pPr>
              <w:widowControl w:val="0"/>
              <w:tabs>
                <w:tab w:val="left" w:pos="851"/>
              </w:tabs>
              <w:jc w:val="both"/>
              <w:rPr>
                <w:rFonts w:ascii="Times New Roman" w:hAnsi="Times New Roman"/>
                <w:i/>
                <w:szCs w:val="24"/>
                <w:lang w:eastAsia="en-US"/>
              </w:rPr>
            </w:pPr>
          </w:p>
        </w:tc>
        <w:tc>
          <w:tcPr>
            <w:tcW w:w="5827" w:type="dxa"/>
            <w:vAlign w:val="center"/>
          </w:tcPr>
          <w:p w:rsidR="003A16B5" w:rsidRPr="005807CD" w:rsidRDefault="003A16B5" w:rsidP="003A16B5">
            <w:pPr>
              <w:widowControl w:val="0"/>
              <w:tabs>
                <w:tab w:val="left" w:pos="851"/>
              </w:tabs>
              <w:ind w:left="-18"/>
              <w:rPr>
                <w:rFonts w:ascii="Times New Roman" w:hAnsi="Times New Roman"/>
                <w:bCs/>
                <w:szCs w:val="24"/>
                <w:lang w:val="fr-FR"/>
              </w:rPr>
            </w:pPr>
            <w:r w:rsidRPr="005807CD">
              <w:rPr>
                <w:rFonts w:ascii="Times New Roman" w:hAnsi="Times New Roman"/>
                <w:bCs/>
                <w:szCs w:val="24"/>
                <w:lang w:val="fr-FR"/>
              </w:rPr>
              <w:t>Giải pháp kỹ thuật không hợp lý, không phù hợp với điều kiện biện pháp thi công, tiến độ thi công.</w:t>
            </w:r>
          </w:p>
          <w:p w:rsidR="003A16B5" w:rsidRPr="005807CD" w:rsidRDefault="003A16B5" w:rsidP="003A16B5">
            <w:pPr>
              <w:widowControl w:val="0"/>
              <w:tabs>
                <w:tab w:val="left" w:pos="851"/>
              </w:tabs>
              <w:ind w:left="-18"/>
              <w:rPr>
                <w:rFonts w:ascii="Times New Roman" w:hAnsi="Times New Roman"/>
                <w:bCs/>
                <w:szCs w:val="24"/>
                <w:lang w:val="fr-FR"/>
              </w:rPr>
            </w:pPr>
          </w:p>
        </w:tc>
        <w:tc>
          <w:tcPr>
            <w:tcW w:w="81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37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815" w:type="dxa"/>
          </w:tcPr>
          <w:p w:rsidR="003A16B5" w:rsidRPr="005807CD" w:rsidRDefault="003A16B5" w:rsidP="003A16B5">
            <w:pPr>
              <w:widowControl w:val="0"/>
              <w:tabs>
                <w:tab w:val="left" w:pos="851"/>
              </w:tabs>
              <w:jc w:val="both"/>
              <w:rPr>
                <w:rFonts w:ascii="Times New Roman" w:hAnsi="Times New Roman"/>
                <w:b/>
                <w:szCs w:val="24"/>
                <w:lang w:eastAsia="en-US"/>
              </w:rPr>
            </w:pPr>
          </w:p>
        </w:tc>
      </w:tr>
      <w:tr w:rsidR="003A16B5" w:rsidRPr="005807CD" w:rsidTr="003A16B5">
        <w:trPr>
          <w:jc w:val="center"/>
        </w:trPr>
        <w:tc>
          <w:tcPr>
            <w:tcW w:w="9000" w:type="dxa"/>
            <w:gridSpan w:val="2"/>
          </w:tcPr>
          <w:p w:rsidR="003A16B5" w:rsidRPr="005807CD" w:rsidRDefault="003A16B5" w:rsidP="003A16B5">
            <w:pPr>
              <w:widowControl w:val="0"/>
              <w:tabs>
                <w:tab w:val="left" w:pos="851"/>
              </w:tabs>
              <w:jc w:val="both"/>
              <w:rPr>
                <w:rFonts w:ascii="Times New Roman" w:hAnsi="Times New Roman"/>
                <w:i/>
                <w:szCs w:val="24"/>
                <w:lang w:eastAsia="en-US"/>
              </w:rPr>
            </w:pPr>
            <w:r w:rsidRPr="005807CD">
              <w:rPr>
                <w:rFonts w:ascii="Times New Roman" w:hAnsi="Times New Roman"/>
                <w:b/>
                <w:szCs w:val="24"/>
              </w:rPr>
              <w:t>3. Bố trí nhân sự và biện pháp quản lý tài liệu</w:t>
            </w:r>
          </w:p>
        </w:tc>
        <w:tc>
          <w:tcPr>
            <w:tcW w:w="81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37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815" w:type="dxa"/>
          </w:tcPr>
          <w:p w:rsidR="003A16B5" w:rsidRPr="005807CD" w:rsidRDefault="003A16B5" w:rsidP="003A16B5">
            <w:pPr>
              <w:widowControl w:val="0"/>
              <w:tabs>
                <w:tab w:val="left" w:pos="851"/>
              </w:tabs>
              <w:jc w:val="both"/>
              <w:rPr>
                <w:rFonts w:ascii="Times New Roman" w:hAnsi="Times New Roman"/>
                <w:b/>
                <w:szCs w:val="24"/>
                <w:lang w:eastAsia="en-US"/>
              </w:rPr>
            </w:pPr>
          </w:p>
        </w:tc>
      </w:tr>
      <w:tr w:rsidR="003A16B5" w:rsidRPr="005807CD" w:rsidTr="003A16B5">
        <w:trPr>
          <w:jc w:val="center"/>
        </w:trPr>
        <w:tc>
          <w:tcPr>
            <w:tcW w:w="3173" w:type="dxa"/>
            <w:vMerge w:val="restart"/>
          </w:tcPr>
          <w:p w:rsidR="003A16B5" w:rsidRPr="005807CD" w:rsidRDefault="003A16B5" w:rsidP="003A16B5">
            <w:pPr>
              <w:widowControl w:val="0"/>
              <w:tabs>
                <w:tab w:val="left" w:pos="851"/>
              </w:tabs>
              <w:jc w:val="both"/>
              <w:rPr>
                <w:rFonts w:ascii="Times New Roman" w:hAnsi="Times New Roman"/>
                <w:i/>
                <w:szCs w:val="24"/>
                <w:lang w:eastAsia="en-US"/>
              </w:rPr>
            </w:pPr>
            <w:r w:rsidRPr="005807CD">
              <w:rPr>
                <w:rFonts w:ascii="Times New Roman" w:hAnsi="Times New Roman"/>
                <w:szCs w:val="24"/>
                <w:lang w:val="fr-FR"/>
              </w:rPr>
              <w:t xml:space="preserve">3.1. </w:t>
            </w:r>
            <w:r w:rsidRPr="005807CD">
              <w:rPr>
                <w:rFonts w:ascii="Times New Roman" w:hAnsi="Times New Roman"/>
                <w:szCs w:val="24"/>
                <w:lang w:val="nl-NL"/>
              </w:rPr>
              <w:t>Có sơ đồ tổ chức bộ máy quản lý nhân sự trên công trường và thuyết minh sơ đồ, ghi rõ trách nhiệm của từng người</w:t>
            </w:r>
          </w:p>
        </w:tc>
        <w:tc>
          <w:tcPr>
            <w:tcW w:w="5827" w:type="dxa"/>
          </w:tcPr>
          <w:p w:rsidR="003A16B5" w:rsidRPr="005807CD" w:rsidRDefault="003A16B5" w:rsidP="003A16B5">
            <w:pPr>
              <w:rPr>
                <w:rFonts w:ascii="Times New Roman" w:hAnsi="Times New Roman"/>
                <w:color w:val="000080"/>
                <w:szCs w:val="24"/>
                <w:lang w:val="nl-NL"/>
              </w:rPr>
            </w:pPr>
            <w:r w:rsidRPr="005807CD">
              <w:rPr>
                <w:rFonts w:ascii="Times New Roman" w:hAnsi="Times New Roman"/>
                <w:color w:val="000080"/>
                <w:szCs w:val="24"/>
                <w:lang w:val="nl-NL"/>
              </w:rPr>
              <w:t>Có sơ đồ, thuyết minh, ghi rõ trách nhiệm của từng người, đặc biệt là các vị trí Chỉ huy trưởng công trường và cán bộ kỹ thuật</w:t>
            </w:r>
          </w:p>
        </w:tc>
        <w:tc>
          <w:tcPr>
            <w:tcW w:w="81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r>
              <w:rPr>
                <w:rFonts w:ascii="Times New Roman" w:hAnsi="Times New Roman"/>
                <w:b/>
                <w:szCs w:val="24"/>
                <w:lang w:eastAsia="en-US"/>
              </w:rPr>
              <w:t>X</w:t>
            </w: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37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815" w:type="dxa"/>
          </w:tcPr>
          <w:p w:rsidR="003A16B5" w:rsidRPr="005807CD" w:rsidRDefault="003A16B5" w:rsidP="003A16B5">
            <w:pPr>
              <w:widowControl w:val="0"/>
              <w:tabs>
                <w:tab w:val="left" w:pos="851"/>
              </w:tabs>
              <w:jc w:val="both"/>
              <w:rPr>
                <w:rFonts w:ascii="Times New Roman" w:hAnsi="Times New Roman"/>
                <w:b/>
                <w:szCs w:val="24"/>
                <w:lang w:eastAsia="en-US"/>
              </w:rPr>
            </w:pPr>
          </w:p>
        </w:tc>
      </w:tr>
      <w:tr w:rsidR="003A16B5" w:rsidRPr="005807CD" w:rsidTr="003A16B5">
        <w:trPr>
          <w:jc w:val="center"/>
        </w:trPr>
        <w:tc>
          <w:tcPr>
            <w:tcW w:w="3173" w:type="dxa"/>
            <w:vMerge/>
          </w:tcPr>
          <w:p w:rsidR="003A16B5" w:rsidRPr="005807CD" w:rsidRDefault="003A16B5" w:rsidP="003A16B5">
            <w:pPr>
              <w:widowControl w:val="0"/>
              <w:tabs>
                <w:tab w:val="left" w:pos="851"/>
              </w:tabs>
              <w:jc w:val="both"/>
              <w:rPr>
                <w:rFonts w:ascii="Times New Roman" w:hAnsi="Times New Roman"/>
                <w:i/>
                <w:szCs w:val="24"/>
                <w:lang w:eastAsia="en-US"/>
              </w:rPr>
            </w:pPr>
          </w:p>
        </w:tc>
        <w:tc>
          <w:tcPr>
            <w:tcW w:w="5827" w:type="dxa"/>
          </w:tcPr>
          <w:p w:rsidR="003A16B5" w:rsidRPr="005807CD" w:rsidRDefault="003A16B5" w:rsidP="003A16B5">
            <w:pPr>
              <w:rPr>
                <w:rFonts w:ascii="Times New Roman" w:hAnsi="Times New Roman"/>
                <w:color w:val="000080"/>
                <w:szCs w:val="24"/>
                <w:lang w:val="nl-NL"/>
              </w:rPr>
            </w:pPr>
            <w:r w:rsidRPr="005807CD">
              <w:rPr>
                <w:rFonts w:ascii="Times New Roman" w:hAnsi="Times New Roman"/>
                <w:color w:val="000080"/>
                <w:szCs w:val="24"/>
                <w:lang w:val="nl-NL"/>
              </w:rPr>
              <w:t>Không có sơ đồ, hoặc sơ đồ không thuyết minh thể hiện rõ trách nhiệm của từng cán bộ chủ chốt</w:t>
            </w:r>
          </w:p>
        </w:tc>
        <w:tc>
          <w:tcPr>
            <w:tcW w:w="81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37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815" w:type="dxa"/>
          </w:tcPr>
          <w:p w:rsidR="003A16B5" w:rsidRPr="005807CD" w:rsidRDefault="003A16B5" w:rsidP="003A16B5">
            <w:pPr>
              <w:widowControl w:val="0"/>
              <w:tabs>
                <w:tab w:val="left" w:pos="851"/>
              </w:tabs>
              <w:jc w:val="both"/>
              <w:rPr>
                <w:rFonts w:ascii="Times New Roman" w:hAnsi="Times New Roman"/>
                <w:b/>
                <w:szCs w:val="24"/>
                <w:lang w:eastAsia="en-US"/>
              </w:rPr>
            </w:pPr>
          </w:p>
        </w:tc>
      </w:tr>
      <w:tr w:rsidR="003A16B5" w:rsidRPr="005807CD" w:rsidTr="003A16B5">
        <w:trPr>
          <w:jc w:val="center"/>
        </w:trPr>
        <w:tc>
          <w:tcPr>
            <w:tcW w:w="3173" w:type="dxa"/>
            <w:vMerge w:val="restart"/>
          </w:tcPr>
          <w:p w:rsidR="003A16B5" w:rsidRPr="005807CD" w:rsidRDefault="003A16B5" w:rsidP="003A16B5">
            <w:pPr>
              <w:widowControl w:val="0"/>
              <w:tabs>
                <w:tab w:val="left" w:pos="851"/>
              </w:tabs>
              <w:jc w:val="both"/>
              <w:rPr>
                <w:rFonts w:ascii="Times New Roman" w:hAnsi="Times New Roman"/>
                <w:i/>
                <w:szCs w:val="24"/>
                <w:lang w:eastAsia="en-US"/>
              </w:rPr>
            </w:pPr>
            <w:r w:rsidRPr="005807CD">
              <w:rPr>
                <w:rFonts w:ascii="Times New Roman" w:hAnsi="Times New Roman"/>
                <w:szCs w:val="24"/>
              </w:rPr>
              <w:t>3.2.</w:t>
            </w:r>
            <w:r w:rsidRPr="005807CD">
              <w:rPr>
                <w:rFonts w:ascii="Times New Roman" w:hAnsi="Times New Roman"/>
                <w:bCs/>
                <w:szCs w:val="24"/>
                <w:lang w:val="nl-NL"/>
              </w:rPr>
              <w:t>Quy trình quản lý hồ sơ, tài liệu thi công, nghiệm thu, quyết toán</w:t>
            </w:r>
          </w:p>
        </w:tc>
        <w:tc>
          <w:tcPr>
            <w:tcW w:w="5827" w:type="dxa"/>
          </w:tcPr>
          <w:p w:rsidR="003A16B5" w:rsidRPr="005807CD" w:rsidRDefault="003A16B5" w:rsidP="003A16B5">
            <w:pPr>
              <w:rPr>
                <w:rFonts w:ascii="Times New Roman" w:hAnsi="Times New Roman"/>
                <w:color w:val="000080"/>
                <w:szCs w:val="24"/>
                <w:lang w:val="nl-NL"/>
              </w:rPr>
            </w:pPr>
            <w:r w:rsidRPr="005807CD">
              <w:rPr>
                <w:rFonts w:ascii="Times New Roman" w:hAnsi="Times New Roman"/>
                <w:color w:val="000080"/>
                <w:szCs w:val="24"/>
                <w:lang w:val="nl-NL"/>
              </w:rPr>
              <w:t xml:space="preserve">Có thuyết minh cách quản lý tài liệu, hồ sơ, bản vẽ hoàn công, nghiệm thu, quyết toán đầy đủ, rõ ràng và hợp lý </w:t>
            </w:r>
          </w:p>
        </w:tc>
        <w:tc>
          <w:tcPr>
            <w:tcW w:w="81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37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815" w:type="dxa"/>
          </w:tcPr>
          <w:p w:rsidR="003A16B5" w:rsidRPr="005807CD" w:rsidRDefault="003A16B5" w:rsidP="003A16B5">
            <w:pPr>
              <w:widowControl w:val="0"/>
              <w:tabs>
                <w:tab w:val="left" w:pos="851"/>
              </w:tabs>
              <w:jc w:val="both"/>
              <w:rPr>
                <w:rFonts w:ascii="Times New Roman" w:hAnsi="Times New Roman"/>
                <w:b/>
                <w:szCs w:val="24"/>
                <w:lang w:eastAsia="en-US"/>
              </w:rPr>
            </w:pPr>
          </w:p>
        </w:tc>
      </w:tr>
      <w:tr w:rsidR="003A16B5" w:rsidRPr="005807CD" w:rsidTr="003A16B5">
        <w:trPr>
          <w:jc w:val="center"/>
        </w:trPr>
        <w:tc>
          <w:tcPr>
            <w:tcW w:w="3173" w:type="dxa"/>
            <w:vMerge/>
          </w:tcPr>
          <w:p w:rsidR="003A16B5" w:rsidRPr="005807CD" w:rsidRDefault="003A16B5" w:rsidP="003A16B5">
            <w:pPr>
              <w:widowControl w:val="0"/>
              <w:tabs>
                <w:tab w:val="left" w:pos="851"/>
              </w:tabs>
              <w:jc w:val="both"/>
              <w:rPr>
                <w:rFonts w:ascii="Times New Roman" w:hAnsi="Times New Roman"/>
                <w:i/>
                <w:szCs w:val="24"/>
                <w:lang w:eastAsia="en-US"/>
              </w:rPr>
            </w:pPr>
          </w:p>
        </w:tc>
        <w:tc>
          <w:tcPr>
            <w:tcW w:w="5827" w:type="dxa"/>
          </w:tcPr>
          <w:p w:rsidR="003A16B5" w:rsidRPr="005807CD" w:rsidRDefault="003A16B5" w:rsidP="003A16B5">
            <w:pPr>
              <w:rPr>
                <w:rFonts w:ascii="Times New Roman" w:hAnsi="Times New Roman"/>
                <w:color w:val="000080"/>
                <w:szCs w:val="24"/>
                <w:lang w:val="nl-NL"/>
              </w:rPr>
            </w:pPr>
            <w:r w:rsidRPr="005807CD">
              <w:rPr>
                <w:rFonts w:ascii="Times New Roman" w:hAnsi="Times New Roman"/>
                <w:color w:val="000080"/>
                <w:szCs w:val="24"/>
                <w:lang w:val="nl-NL"/>
              </w:rPr>
              <w:t>Không nêu hoặc nêu không đầy đủ</w:t>
            </w:r>
          </w:p>
        </w:tc>
        <w:tc>
          <w:tcPr>
            <w:tcW w:w="81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37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815" w:type="dxa"/>
          </w:tcPr>
          <w:p w:rsidR="003A16B5" w:rsidRPr="005807CD" w:rsidRDefault="003A16B5" w:rsidP="003A16B5">
            <w:pPr>
              <w:widowControl w:val="0"/>
              <w:tabs>
                <w:tab w:val="left" w:pos="851"/>
              </w:tabs>
              <w:jc w:val="both"/>
              <w:rPr>
                <w:rFonts w:ascii="Times New Roman" w:hAnsi="Times New Roman"/>
                <w:b/>
                <w:szCs w:val="24"/>
                <w:lang w:eastAsia="en-US"/>
              </w:rPr>
            </w:pPr>
          </w:p>
        </w:tc>
      </w:tr>
      <w:tr w:rsidR="003A16B5" w:rsidRPr="005807CD" w:rsidTr="003A16B5">
        <w:trPr>
          <w:jc w:val="center"/>
        </w:trPr>
        <w:tc>
          <w:tcPr>
            <w:tcW w:w="9000" w:type="dxa"/>
            <w:gridSpan w:val="2"/>
          </w:tcPr>
          <w:p w:rsidR="003A16B5" w:rsidRPr="005807CD" w:rsidRDefault="003A16B5" w:rsidP="003A16B5">
            <w:pPr>
              <w:widowControl w:val="0"/>
              <w:tabs>
                <w:tab w:val="left" w:pos="851"/>
              </w:tabs>
              <w:jc w:val="both"/>
              <w:rPr>
                <w:rFonts w:ascii="Times New Roman" w:hAnsi="Times New Roman"/>
                <w:i/>
                <w:szCs w:val="24"/>
                <w:lang w:eastAsia="en-US"/>
              </w:rPr>
            </w:pPr>
            <w:r w:rsidRPr="005807CD">
              <w:rPr>
                <w:rFonts w:ascii="Times New Roman" w:hAnsi="Times New Roman"/>
                <w:b/>
                <w:szCs w:val="24"/>
              </w:rPr>
              <w:t>4. Tiến độ thi công</w:t>
            </w:r>
          </w:p>
        </w:tc>
        <w:tc>
          <w:tcPr>
            <w:tcW w:w="81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37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815" w:type="dxa"/>
          </w:tcPr>
          <w:p w:rsidR="003A16B5" w:rsidRPr="005807CD" w:rsidRDefault="003A16B5" w:rsidP="003A16B5">
            <w:pPr>
              <w:widowControl w:val="0"/>
              <w:tabs>
                <w:tab w:val="left" w:pos="851"/>
              </w:tabs>
              <w:jc w:val="both"/>
              <w:rPr>
                <w:rFonts w:ascii="Times New Roman" w:hAnsi="Times New Roman"/>
                <w:b/>
                <w:szCs w:val="24"/>
                <w:lang w:eastAsia="en-US"/>
              </w:rPr>
            </w:pPr>
          </w:p>
        </w:tc>
      </w:tr>
      <w:tr w:rsidR="003A16B5" w:rsidRPr="005807CD" w:rsidTr="003A16B5">
        <w:trPr>
          <w:jc w:val="center"/>
        </w:trPr>
        <w:tc>
          <w:tcPr>
            <w:tcW w:w="3173" w:type="dxa"/>
            <w:vMerge w:val="restart"/>
          </w:tcPr>
          <w:p w:rsidR="003A16B5" w:rsidRPr="003A7C68" w:rsidRDefault="003A16B5" w:rsidP="003A16B5">
            <w:pPr>
              <w:widowControl w:val="0"/>
              <w:tabs>
                <w:tab w:val="left" w:pos="851"/>
              </w:tabs>
              <w:jc w:val="both"/>
              <w:rPr>
                <w:rFonts w:ascii="Times New Roman" w:hAnsi="Times New Roman"/>
                <w:i/>
                <w:szCs w:val="24"/>
                <w:lang w:eastAsia="en-US"/>
              </w:rPr>
            </w:pPr>
            <w:r w:rsidRPr="003A7C68">
              <w:rPr>
                <w:rFonts w:ascii="Times New Roman" w:hAnsi="Times New Roman"/>
                <w:szCs w:val="24"/>
              </w:rPr>
              <w:t xml:space="preserve">4.1. Thời gian thi công: đảm bảo thời gian thi công không quá </w:t>
            </w:r>
            <w:r>
              <w:rPr>
                <w:rFonts w:ascii="Times New Roman" w:hAnsi="Times New Roman"/>
                <w:color w:val="FF0000"/>
                <w:szCs w:val="24"/>
              </w:rPr>
              <w:t xml:space="preserve">150 ngày </w:t>
            </w:r>
            <w:r w:rsidRPr="003A7C68">
              <w:rPr>
                <w:rFonts w:ascii="Times New Roman" w:hAnsi="Times New Roman"/>
                <w:szCs w:val="24"/>
              </w:rPr>
              <w:t>có tính điều kiện thời tiết kể từ ngày khởi công</w:t>
            </w:r>
          </w:p>
        </w:tc>
        <w:tc>
          <w:tcPr>
            <w:tcW w:w="5827" w:type="dxa"/>
            <w:vAlign w:val="center"/>
          </w:tcPr>
          <w:p w:rsidR="003A16B5" w:rsidRPr="003A7C68" w:rsidRDefault="003A16B5" w:rsidP="003A16B5">
            <w:pPr>
              <w:widowControl w:val="0"/>
              <w:tabs>
                <w:tab w:val="left" w:pos="851"/>
              </w:tabs>
              <w:ind w:left="-18"/>
              <w:rPr>
                <w:rFonts w:ascii="Times New Roman" w:hAnsi="Times New Roman"/>
                <w:szCs w:val="24"/>
              </w:rPr>
            </w:pPr>
            <w:r w:rsidRPr="003A7C68">
              <w:rPr>
                <w:rFonts w:ascii="Times New Roman" w:hAnsi="Times New Roman"/>
                <w:szCs w:val="24"/>
              </w:rPr>
              <w:t xml:space="preserve">Đề xuất thời gian thi công không vượt quá </w:t>
            </w:r>
            <w:r>
              <w:rPr>
                <w:rFonts w:ascii="Times New Roman" w:hAnsi="Times New Roman"/>
                <w:color w:val="FF0000"/>
                <w:szCs w:val="24"/>
              </w:rPr>
              <w:t xml:space="preserve">150 ngày </w:t>
            </w:r>
            <w:r w:rsidRPr="003A7C68">
              <w:rPr>
                <w:rFonts w:ascii="Times New Roman" w:hAnsi="Times New Roman"/>
                <w:color w:val="FF0000"/>
                <w:szCs w:val="24"/>
              </w:rPr>
              <w:t>có tính đến điều kiện thời tiết.</w:t>
            </w:r>
          </w:p>
        </w:tc>
        <w:tc>
          <w:tcPr>
            <w:tcW w:w="81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r>
              <w:rPr>
                <w:rFonts w:ascii="Times New Roman" w:hAnsi="Times New Roman"/>
                <w:b/>
                <w:szCs w:val="24"/>
                <w:lang w:eastAsia="en-US"/>
              </w:rPr>
              <w:t>X</w:t>
            </w: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37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815" w:type="dxa"/>
          </w:tcPr>
          <w:p w:rsidR="003A16B5" w:rsidRPr="005807CD" w:rsidRDefault="003A16B5" w:rsidP="003A16B5">
            <w:pPr>
              <w:widowControl w:val="0"/>
              <w:tabs>
                <w:tab w:val="left" w:pos="851"/>
              </w:tabs>
              <w:jc w:val="both"/>
              <w:rPr>
                <w:rFonts w:ascii="Times New Roman" w:hAnsi="Times New Roman"/>
                <w:b/>
                <w:szCs w:val="24"/>
                <w:lang w:eastAsia="en-US"/>
              </w:rPr>
            </w:pPr>
          </w:p>
        </w:tc>
      </w:tr>
      <w:tr w:rsidR="003A16B5" w:rsidRPr="005807CD" w:rsidTr="003A16B5">
        <w:trPr>
          <w:jc w:val="center"/>
        </w:trPr>
        <w:tc>
          <w:tcPr>
            <w:tcW w:w="3173" w:type="dxa"/>
            <w:vMerge/>
          </w:tcPr>
          <w:p w:rsidR="003A16B5" w:rsidRPr="003A7C68" w:rsidRDefault="003A16B5" w:rsidP="003A16B5">
            <w:pPr>
              <w:widowControl w:val="0"/>
              <w:tabs>
                <w:tab w:val="left" w:pos="851"/>
              </w:tabs>
              <w:jc w:val="both"/>
              <w:rPr>
                <w:rFonts w:ascii="Times New Roman" w:hAnsi="Times New Roman"/>
                <w:i/>
                <w:szCs w:val="24"/>
                <w:lang w:eastAsia="en-US"/>
              </w:rPr>
            </w:pPr>
          </w:p>
        </w:tc>
        <w:tc>
          <w:tcPr>
            <w:tcW w:w="5827" w:type="dxa"/>
            <w:vAlign w:val="center"/>
          </w:tcPr>
          <w:p w:rsidR="003A16B5" w:rsidRPr="003A7C68" w:rsidRDefault="003A16B5" w:rsidP="003A16B5">
            <w:pPr>
              <w:widowControl w:val="0"/>
              <w:tabs>
                <w:tab w:val="left" w:pos="851"/>
              </w:tabs>
              <w:ind w:left="-18"/>
              <w:rPr>
                <w:rFonts w:ascii="Times New Roman" w:hAnsi="Times New Roman"/>
                <w:szCs w:val="24"/>
              </w:rPr>
            </w:pPr>
            <w:r w:rsidRPr="003A7C68">
              <w:rPr>
                <w:rFonts w:ascii="Times New Roman" w:hAnsi="Times New Roman"/>
                <w:szCs w:val="24"/>
              </w:rPr>
              <w:t xml:space="preserve">Đề xuất về thời gian thi công vượt quá </w:t>
            </w:r>
            <w:r>
              <w:rPr>
                <w:rFonts w:ascii="Times New Roman" w:hAnsi="Times New Roman"/>
                <w:color w:val="FF0000"/>
                <w:szCs w:val="24"/>
              </w:rPr>
              <w:t>150 ngày</w:t>
            </w:r>
            <w:r w:rsidRPr="003A7C68">
              <w:rPr>
                <w:rFonts w:ascii="Times New Roman" w:hAnsi="Times New Roman"/>
                <w:color w:val="FF0000"/>
                <w:szCs w:val="24"/>
              </w:rPr>
              <w:t>.</w:t>
            </w:r>
          </w:p>
        </w:tc>
        <w:tc>
          <w:tcPr>
            <w:tcW w:w="81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37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815" w:type="dxa"/>
          </w:tcPr>
          <w:p w:rsidR="003A16B5" w:rsidRPr="005807CD" w:rsidRDefault="003A16B5" w:rsidP="003A16B5">
            <w:pPr>
              <w:widowControl w:val="0"/>
              <w:tabs>
                <w:tab w:val="left" w:pos="851"/>
              </w:tabs>
              <w:jc w:val="both"/>
              <w:rPr>
                <w:rFonts w:ascii="Times New Roman" w:hAnsi="Times New Roman"/>
                <w:b/>
                <w:szCs w:val="24"/>
                <w:lang w:eastAsia="en-US"/>
              </w:rPr>
            </w:pPr>
          </w:p>
        </w:tc>
      </w:tr>
      <w:tr w:rsidR="003A16B5" w:rsidRPr="005807CD" w:rsidTr="003A16B5">
        <w:trPr>
          <w:jc w:val="center"/>
        </w:trPr>
        <w:tc>
          <w:tcPr>
            <w:tcW w:w="3173" w:type="dxa"/>
            <w:vMerge w:val="restart"/>
          </w:tcPr>
          <w:p w:rsidR="003A16B5" w:rsidRPr="005807CD" w:rsidRDefault="003A16B5" w:rsidP="003A16B5">
            <w:pPr>
              <w:widowControl w:val="0"/>
              <w:tabs>
                <w:tab w:val="left" w:pos="851"/>
              </w:tabs>
              <w:jc w:val="both"/>
              <w:rPr>
                <w:rFonts w:ascii="Times New Roman" w:hAnsi="Times New Roman"/>
                <w:i/>
                <w:szCs w:val="24"/>
                <w:lang w:eastAsia="en-US"/>
              </w:rPr>
            </w:pPr>
            <w:r w:rsidRPr="005807CD">
              <w:rPr>
                <w:rFonts w:ascii="Times New Roman" w:hAnsi="Times New Roman"/>
                <w:szCs w:val="24"/>
              </w:rPr>
              <w:t xml:space="preserve">4.2. Biểu tiến độ thi công hợp lý, khả thi phù hợp với đề xuất kỹ thuật và đáp ứng yêu cầu </w:t>
            </w:r>
            <w:r w:rsidRPr="005807CD">
              <w:rPr>
                <w:rFonts w:ascii="Times New Roman" w:hAnsi="Times New Roman"/>
                <w:szCs w:val="24"/>
              </w:rPr>
              <w:lastRenderedPageBreak/>
              <w:t>của E-</w:t>
            </w:r>
            <w:r w:rsidRPr="005807CD">
              <w:rPr>
                <w:rFonts w:ascii="Times New Roman" w:hAnsi="Times New Roman"/>
                <w:color w:val="FF0000"/>
                <w:szCs w:val="24"/>
              </w:rPr>
              <w:t>HSMT</w:t>
            </w:r>
          </w:p>
        </w:tc>
        <w:tc>
          <w:tcPr>
            <w:tcW w:w="5827" w:type="dxa"/>
            <w:vAlign w:val="center"/>
          </w:tcPr>
          <w:p w:rsidR="003A16B5" w:rsidRPr="005807CD" w:rsidRDefault="003A16B5" w:rsidP="003A16B5">
            <w:pPr>
              <w:widowControl w:val="0"/>
              <w:tabs>
                <w:tab w:val="left" w:pos="851"/>
              </w:tabs>
              <w:ind w:left="-18"/>
              <w:rPr>
                <w:rFonts w:ascii="Times New Roman" w:hAnsi="Times New Roman"/>
                <w:szCs w:val="24"/>
              </w:rPr>
            </w:pPr>
            <w:r w:rsidRPr="005807CD">
              <w:rPr>
                <w:rFonts w:ascii="Times New Roman" w:hAnsi="Times New Roman"/>
                <w:szCs w:val="24"/>
              </w:rPr>
              <w:lastRenderedPageBreak/>
              <w:t>Có Biểu tiến độ thi công hợp lý, khả thi và phù hợp với đề xuất kỹ thuật và đáp ứng yêu cầu của E-</w:t>
            </w:r>
            <w:r w:rsidRPr="005807CD">
              <w:rPr>
                <w:rFonts w:ascii="Times New Roman" w:hAnsi="Times New Roman"/>
                <w:color w:val="FF0000"/>
                <w:szCs w:val="24"/>
              </w:rPr>
              <w:t>HSMT.</w:t>
            </w:r>
          </w:p>
        </w:tc>
        <w:tc>
          <w:tcPr>
            <w:tcW w:w="81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r>
              <w:rPr>
                <w:rFonts w:ascii="Times New Roman" w:hAnsi="Times New Roman"/>
                <w:b/>
                <w:szCs w:val="24"/>
                <w:lang w:eastAsia="en-US"/>
              </w:rPr>
              <w:t>X</w:t>
            </w: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37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815" w:type="dxa"/>
          </w:tcPr>
          <w:p w:rsidR="003A16B5" w:rsidRPr="005807CD" w:rsidRDefault="003A16B5" w:rsidP="003A16B5">
            <w:pPr>
              <w:widowControl w:val="0"/>
              <w:tabs>
                <w:tab w:val="left" w:pos="851"/>
              </w:tabs>
              <w:jc w:val="both"/>
              <w:rPr>
                <w:rFonts w:ascii="Times New Roman" w:hAnsi="Times New Roman"/>
                <w:b/>
                <w:szCs w:val="24"/>
                <w:lang w:eastAsia="en-US"/>
              </w:rPr>
            </w:pPr>
          </w:p>
        </w:tc>
      </w:tr>
      <w:tr w:rsidR="003A16B5" w:rsidRPr="005807CD" w:rsidTr="003A16B5">
        <w:trPr>
          <w:jc w:val="center"/>
        </w:trPr>
        <w:tc>
          <w:tcPr>
            <w:tcW w:w="3173" w:type="dxa"/>
            <w:vMerge/>
          </w:tcPr>
          <w:p w:rsidR="003A16B5" w:rsidRPr="005807CD" w:rsidRDefault="003A16B5" w:rsidP="003A16B5">
            <w:pPr>
              <w:widowControl w:val="0"/>
              <w:tabs>
                <w:tab w:val="left" w:pos="851"/>
              </w:tabs>
              <w:jc w:val="both"/>
              <w:rPr>
                <w:rFonts w:ascii="Times New Roman" w:hAnsi="Times New Roman"/>
                <w:i/>
                <w:szCs w:val="24"/>
                <w:lang w:eastAsia="en-US"/>
              </w:rPr>
            </w:pPr>
          </w:p>
        </w:tc>
        <w:tc>
          <w:tcPr>
            <w:tcW w:w="5827" w:type="dxa"/>
            <w:vAlign w:val="center"/>
          </w:tcPr>
          <w:p w:rsidR="003A16B5" w:rsidRPr="005807CD" w:rsidRDefault="003A16B5" w:rsidP="003A16B5">
            <w:pPr>
              <w:widowControl w:val="0"/>
              <w:tabs>
                <w:tab w:val="left" w:pos="851"/>
              </w:tabs>
              <w:ind w:left="-18"/>
              <w:rPr>
                <w:rFonts w:ascii="Times New Roman" w:hAnsi="Times New Roman"/>
                <w:szCs w:val="24"/>
              </w:rPr>
            </w:pPr>
            <w:r w:rsidRPr="005807CD">
              <w:rPr>
                <w:rFonts w:ascii="Times New Roman" w:hAnsi="Times New Roman"/>
                <w:szCs w:val="24"/>
              </w:rPr>
              <w:t xml:space="preserve">Không có Biểu tiến độ thi công hoặc có Biểu tiến độ thi </w:t>
            </w:r>
            <w:r w:rsidRPr="005807CD">
              <w:rPr>
                <w:rFonts w:ascii="Times New Roman" w:hAnsi="Times New Roman"/>
                <w:szCs w:val="24"/>
              </w:rPr>
              <w:lastRenderedPageBreak/>
              <w:t>công nhưng không hợp lý, không khả thi, không phù hợp với đề xuất kỹ thuật.</w:t>
            </w:r>
          </w:p>
        </w:tc>
        <w:tc>
          <w:tcPr>
            <w:tcW w:w="81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37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815" w:type="dxa"/>
          </w:tcPr>
          <w:p w:rsidR="003A16B5" w:rsidRPr="005807CD" w:rsidRDefault="003A16B5" w:rsidP="003A16B5">
            <w:pPr>
              <w:widowControl w:val="0"/>
              <w:tabs>
                <w:tab w:val="left" w:pos="851"/>
              </w:tabs>
              <w:jc w:val="both"/>
              <w:rPr>
                <w:rFonts w:ascii="Times New Roman" w:hAnsi="Times New Roman"/>
                <w:b/>
                <w:szCs w:val="24"/>
                <w:lang w:eastAsia="en-US"/>
              </w:rPr>
            </w:pPr>
          </w:p>
        </w:tc>
      </w:tr>
      <w:tr w:rsidR="003A16B5" w:rsidRPr="005807CD" w:rsidTr="003A16B5">
        <w:trPr>
          <w:jc w:val="center"/>
        </w:trPr>
        <w:tc>
          <w:tcPr>
            <w:tcW w:w="9000" w:type="dxa"/>
            <w:gridSpan w:val="2"/>
          </w:tcPr>
          <w:p w:rsidR="003A16B5" w:rsidRPr="005807CD" w:rsidRDefault="003A16B5" w:rsidP="003A16B5">
            <w:pPr>
              <w:widowControl w:val="0"/>
              <w:tabs>
                <w:tab w:val="left" w:pos="851"/>
              </w:tabs>
              <w:jc w:val="both"/>
              <w:rPr>
                <w:rFonts w:ascii="Times New Roman" w:hAnsi="Times New Roman"/>
                <w:i/>
                <w:szCs w:val="24"/>
                <w:lang w:eastAsia="en-US"/>
              </w:rPr>
            </w:pPr>
            <w:r w:rsidRPr="005807CD">
              <w:rPr>
                <w:rFonts w:ascii="Times New Roman" w:hAnsi="Times New Roman"/>
                <w:b/>
                <w:iCs/>
                <w:szCs w:val="24"/>
              </w:rPr>
              <w:lastRenderedPageBreak/>
              <w:t>5.</w:t>
            </w:r>
            <w:r w:rsidRPr="005807CD">
              <w:rPr>
                <w:rFonts w:ascii="Times New Roman" w:hAnsi="Times New Roman"/>
                <w:b/>
                <w:szCs w:val="24"/>
              </w:rPr>
              <w:t xml:space="preserve"> Biện pháp bảo đảm chất lượng</w:t>
            </w:r>
          </w:p>
        </w:tc>
        <w:tc>
          <w:tcPr>
            <w:tcW w:w="81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37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815" w:type="dxa"/>
          </w:tcPr>
          <w:p w:rsidR="003A16B5" w:rsidRPr="005807CD" w:rsidRDefault="003A16B5" w:rsidP="003A16B5">
            <w:pPr>
              <w:widowControl w:val="0"/>
              <w:tabs>
                <w:tab w:val="left" w:pos="851"/>
              </w:tabs>
              <w:jc w:val="both"/>
              <w:rPr>
                <w:rFonts w:ascii="Times New Roman" w:hAnsi="Times New Roman"/>
                <w:b/>
                <w:szCs w:val="24"/>
                <w:lang w:eastAsia="en-US"/>
              </w:rPr>
            </w:pPr>
          </w:p>
        </w:tc>
      </w:tr>
      <w:tr w:rsidR="003A16B5" w:rsidRPr="005807CD" w:rsidTr="003A16B5">
        <w:trPr>
          <w:jc w:val="center"/>
        </w:trPr>
        <w:tc>
          <w:tcPr>
            <w:tcW w:w="3173" w:type="dxa"/>
            <w:vMerge w:val="restart"/>
          </w:tcPr>
          <w:p w:rsidR="003A16B5" w:rsidRPr="005807CD" w:rsidRDefault="003A16B5" w:rsidP="003A16B5">
            <w:pPr>
              <w:widowControl w:val="0"/>
              <w:tabs>
                <w:tab w:val="left" w:pos="851"/>
              </w:tabs>
              <w:jc w:val="both"/>
              <w:rPr>
                <w:rFonts w:ascii="Times New Roman" w:hAnsi="Times New Roman"/>
                <w:i/>
                <w:szCs w:val="24"/>
                <w:lang w:eastAsia="en-US"/>
              </w:rPr>
            </w:pPr>
            <w:r w:rsidRPr="005807CD">
              <w:rPr>
                <w:rFonts w:ascii="Times New Roman" w:hAnsi="Times New Roman"/>
                <w:szCs w:val="24"/>
              </w:rPr>
              <w:t>5.1. Biện pháp bảo đảm chất lượng trong thi công</w:t>
            </w:r>
          </w:p>
        </w:tc>
        <w:tc>
          <w:tcPr>
            <w:tcW w:w="5827" w:type="dxa"/>
            <w:vAlign w:val="center"/>
          </w:tcPr>
          <w:p w:rsidR="003A16B5" w:rsidRPr="005807CD" w:rsidRDefault="003A16B5" w:rsidP="003A16B5">
            <w:pPr>
              <w:widowControl w:val="0"/>
              <w:tabs>
                <w:tab w:val="left" w:pos="851"/>
              </w:tabs>
              <w:ind w:left="-18"/>
              <w:rPr>
                <w:rFonts w:ascii="Times New Roman" w:hAnsi="Times New Roman"/>
                <w:szCs w:val="24"/>
              </w:rPr>
            </w:pPr>
            <w:r w:rsidRPr="005807CD">
              <w:rPr>
                <w:rFonts w:ascii="Times New Roman" w:hAnsi="Times New Roman"/>
                <w:szCs w:val="24"/>
              </w:rPr>
              <w:t xml:space="preserve">Có biện pháp bảo đảm chất lượng hợp lý, khả thi phù hợp với đề xuất về biện pháp tổ chức thi công </w:t>
            </w:r>
          </w:p>
        </w:tc>
        <w:tc>
          <w:tcPr>
            <w:tcW w:w="81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r>
              <w:rPr>
                <w:rFonts w:ascii="Times New Roman" w:hAnsi="Times New Roman"/>
                <w:b/>
                <w:szCs w:val="24"/>
                <w:lang w:eastAsia="en-US"/>
              </w:rPr>
              <w:t>X</w:t>
            </w: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37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815" w:type="dxa"/>
          </w:tcPr>
          <w:p w:rsidR="003A16B5" w:rsidRPr="005807CD" w:rsidRDefault="003A16B5" w:rsidP="003A16B5">
            <w:pPr>
              <w:widowControl w:val="0"/>
              <w:tabs>
                <w:tab w:val="left" w:pos="851"/>
              </w:tabs>
              <w:jc w:val="both"/>
              <w:rPr>
                <w:rFonts w:ascii="Times New Roman" w:hAnsi="Times New Roman"/>
                <w:b/>
                <w:szCs w:val="24"/>
                <w:lang w:eastAsia="en-US"/>
              </w:rPr>
            </w:pPr>
          </w:p>
        </w:tc>
      </w:tr>
      <w:tr w:rsidR="003A16B5" w:rsidRPr="005807CD" w:rsidTr="003A16B5">
        <w:trPr>
          <w:jc w:val="center"/>
        </w:trPr>
        <w:tc>
          <w:tcPr>
            <w:tcW w:w="3173" w:type="dxa"/>
            <w:vMerge/>
          </w:tcPr>
          <w:p w:rsidR="003A16B5" w:rsidRPr="005807CD" w:rsidRDefault="003A16B5" w:rsidP="003A16B5">
            <w:pPr>
              <w:widowControl w:val="0"/>
              <w:tabs>
                <w:tab w:val="left" w:pos="851"/>
              </w:tabs>
              <w:jc w:val="both"/>
              <w:rPr>
                <w:rFonts w:ascii="Times New Roman" w:hAnsi="Times New Roman"/>
                <w:i/>
                <w:szCs w:val="24"/>
                <w:lang w:eastAsia="en-US"/>
              </w:rPr>
            </w:pPr>
          </w:p>
        </w:tc>
        <w:tc>
          <w:tcPr>
            <w:tcW w:w="5827" w:type="dxa"/>
            <w:vAlign w:val="center"/>
          </w:tcPr>
          <w:p w:rsidR="003A16B5" w:rsidRPr="005807CD" w:rsidRDefault="003A16B5" w:rsidP="003A16B5">
            <w:pPr>
              <w:widowControl w:val="0"/>
              <w:tabs>
                <w:tab w:val="left" w:pos="851"/>
              </w:tabs>
              <w:ind w:left="-18"/>
              <w:rPr>
                <w:rFonts w:ascii="Times New Roman" w:hAnsi="Times New Roman"/>
                <w:szCs w:val="24"/>
              </w:rPr>
            </w:pPr>
            <w:r w:rsidRPr="005807CD">
              <w:rPr>
                <w:rFonts w:ascii="Times New Roman" w:hAnsi="Times New Roman"/>
                <w:szCs w:val="24"/>
              </w:rPr>
              <w:t>Không có biện pháp bảo đảm chất lượng hoặc có biện pháp bảo đảm chất lượng nhưng không hợp lý, không khả thi, không phù hợp với đề xuất về biện pháp tổ chức thi công.</w:t>
            </w:r>
          </w:p>
        </w:tc>
        <w:tc>
          <w:tcPr>
            <w:tcW w:w="81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37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815" w:type="dxa"/>
          </w:tcPr>
          <w:p w:rsidR="003A16B5" w:rsidRPr="005807CD" w:rsidRDefault="003A16B5" w:rsidP="003A16B5">
            <w:pPr>
              <w:widowControl w:val="0"/>
              <w:tabs>
                <w:tab w:val="left" w:pos="851"/>
              </w:tabs>
              <w:jc w:val="both"/>
              <w:rPr>
                <w:rFonts w:ascii="Times New Roman" w:hAnsi="Times New Roman"/>
                <w:b/>
                <w:szCs w:val="24"/>
                <w:lang w:eastAsia="en-US"/>
              </w:rPr>
            </w:pPr>
          </w:p>
        </w:tc>
      </w:tr>
      <w:tr w:rsidR="003A16B5" w:rsidRPr="005807CD" w:rsidTr="003A16B5">
        <w:trPr>
          <w:jc w:val="center"/>
        </w:trPr>
        <w:tc>
          <w:tcPr>
            <w:tcW w:w="3173" w:type="dxa"/>
            <w:vMerge w:val="restart"/>
          </w:tcPr>
          <w:p w:rsidR="003A16B5" w:rsidRPr="005807CD" w:rsidRDefault="003A16B5" w:rsidP="003A16B5">
            <w:pPr>
              <w:widowControl w:val="0"/>
              <w:tabs>
                <w:tab w:val="left" w:pos="851"/>
              </w:tabs>
              <w:jc w:val="both"/>
              <w:rPr>
                <w:rFonts w:ascii="Times New Roman" w:hAnsi="Times New Roman"/>
                <w:i/>
                <w:szCs w:val="24"/>
                <w:lang w:eastAsia="en-US"/>
              </w:rPr>
            </w:pPr>
            <w:r w:rsidRPr="005807CD">
              <w:rPr>
                <w:rFonts w:ascii="Times New Roman" w:hAnsi="Times New Roman"/>
                <w:szCs w:val="24"/>
              </w:rPr>
              <w:t>5.2. Biện pháp bảo đảm chất lượng nguyên liệu đầu vào để phục vụ công tác thi công.</w:t>
            </w:r>
          </w:p>
        </w:tc>
        <w:tc>
          <w:tcPr>
            <w:tcW w:w="5827" w:type="dxa"/>
            <w:vAlign w:val="center"/>
          </w:tcPr>
          <w:p w:rsidR="003A16B5" w:rsidRPr="005807CD" w:rsidRDefault="003A16B5" w:rsidP="003A16B5">
            <w:pPr>
              <w:widowControl w:val="0"/>
              <w:tabs>
                <w:tab w:val="left" w:pos="851"/>
              </w:tabs>
              <w:ind w:left="-18"/>
              <w:rPr>
                <w:rFonts w:ascii="Times New Roman" w:hAnsi="Times New Roman"/>
                <w:szCs w:val="24"/>
              </w:rPr>
            </w:pPr>
            <w:r w:rsidRPr="005807CD">
              <w:rPr>
                <w:rFonts w:ascii="Times New Roman" w:hAnsi="Times New Roman"/>
                <w:szCs w:val="24"/>
              </w:rPr>
              <w:t>Có biện pháp bảo đảm chất lượng hợp lý, khả thi phù hợp với đề xuất về biện pháp tổ chức thi công.</w:t>
            </w:r>
          </w:p>
        </w:tc>
        <w:tc>
          <w:tcPr>
            <w:tcW w:w="81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r>
              <w:rPr>
                <w:rFonts w:ascii="Times New Roman" w:hAnsi="Times New Roman"/>
                <w:b/>
                <w:szCs w:val="24"/>
                <w:lang w:eastAsia="en-US"/>
              </w:rPr>
              <w:t>X</w:t>
            </w: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37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815" w:type="dxa"/>
          </w:tcPr>
          <w:p w:rsidR="003A16B5" w:rsidRPr="005807CD" w:rsidRDefault="003A16B5" w:rsidP="003A16B5">
            <w:pPr>
              <w:widowControl w:val="0"/>
              <w:tabs>
                <w:tab w:val="left" w:pos="851"/>
              </w:tabs>
              <w:jc w:val="both"/>
              <w:rPr>
                <w:rFonts w:ascii="Times New Roman" w:hAnsi="Times New Roman"/>
                <w:b/>
                <w:szCs w:val="24"/>
                <w:lang w:eastAsia="en-US"/>
              </w:rPr>
            </w:pPr>
          </w:p>
        </w:tc>
      </w:tr>
      <w:tr w:rsidR="003A16B5" w:rsidRPr="005807CD" w:rsidTr="003A16B5">
        <w:trPr>
          <w:jc w:val="center"/>
        </w:trPr>
        <w:tc>
          <w:tcPr>
            <w:tcW w:w="3173" w:type="dxa"/>
            <w:vMerge/>
          </w:tcPr>
          <w:p w:rsidR="003A16B5" w:rsidRPr="005807CD" w:rsidRDefault="003A16B5" w:rsidP="003A16B5">
            <w:pPr>
              <w:widowControl w:val="0"/>
              <w:tabs>
                <w:tab w:val="left" w:pos="851"/>
              </w:tabs>
              <w:jc w:val="both"/>
              <w:rPr>
                <w:rFonts w:ascii="Times New Roman" w:hAnsi="Times New Roman"/>
                <w:i/>
                <w:szCs w:val="24"/>
                <w:lang w:eastAsia="en-US"/>
              </w:rPr>
            </w:pPr>
          </w:p>
        </w:tc>
        <w:tc>
          <w:tcPr>
            <w:tcW w:w="5827" w:type="dxa"/>
            <w:vAlign w:val="center"/>
          </w:tcPr>
          <w:p w:rsidR="003A16B5" w:rsidRPr="005807CD" w:rsidRDefault="003A16B5" w:rsidP="003A16B5">
            <w:pPr>
              <w:widowControl w:val="0"/>
              <w:tabs>
                <w:tab w:val="left" w:pos="851"/>
              </w:tabs>
              <w:ind w:left="-18"/>
              <w:rPr>
                <w:rFonts w:ascii="Times New Roman" w:hAnsi="Times New Roman"/>
                <w:szCs w:val="24"/>
              </w:rPr>
            </w:pPr>
            <w:r w:rsidRPr="005807CD">
              <w:rPr>
                <w:rFonts w:ascii="Times New Roman" w:hAnsi="Times New Roman"/>
                <w:szCs w:val="24"/>
              </w:rPr>
              <w:t>Không có biện pháp bảo đảm chất lượng hoặc có biện pháp bảo đảm chất lượng nhưng không hợp lý, không khả thi, không phù hợp với đề xuất về tiến độ thi công.</w:t>
            </w:r>
          </w:p>
        </w:tc>
        <w:tc>
          <w:tcPr>
            <w:tcW w:w="81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37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815" w:type="dxa"/>
          </w:tcPr>
          <w:p w:rsidR="003A16B5" w:rsidRPr="005807CD" w:rsidRDefault="003A16B5" w:rsidP="003A16B5">
            <w:pPr>
              <w:widowControl w:val="0"/>
              <w:tabs>
                <w:tab w:val="left" w:pos="851"/>
              </w:tabs>
              <w:jc w:val="both"/>
              <w:rPr>
                <w:rFonts w:ascii="Times New Roman" w:hAnsi="Times New Roman"/>
                <w:b/>
                <w:szCs w:val="24"/>
                <w:lang w:eastAsia="en-US"/>
              </w:rPr>
            </w:pPr>
          </w:p>
        </w:tc>
      </w:tr>
      <w:tr w:rsidR="003A16B5" w:rsidRPr="005807CD" w:rsidTr="003A16B5">
        <w:trPr>
          <w:jc w:val="center"/>
        </w:trPr>
        <w:tc>
          <w:tcPr>
            <w:tcW w:w="9000" w:type="dxa"/>
            <w:gridSpan w:val="2"/>
          </w:tcPr>
          <w:p w:rsidR="003A16B5" w:rsidRPr="005807CD" w:rsidRDefault="003A16B5" w:rsidP="003A16B5">
            <w:pPr>
              <w:widowControl w:val="0"/>
              <w:tabs>
                <w:tab w:val="left" w:pos="851"/>
              </w:tabs>
              <w:ind w:left="-18"/>
              <w:rPr>
                <w:rFonts w:ascii="Times New Roman" w:hAnsi="Times New Roman"/>
                <w:szCs w:val="24"/>
              </w:rPr>
            </w:pPr>
            <w:r w:rsidRPr="005807CD">
              <w:rPr>
                <w:rFonts w:ascii="Times New Roman" w:hAnsi="Times New Roman"/>
                <w:b/>
                <w:iCs/>
                <w:szCs w:val="24"/>
              </w:rPr>
              <w:t>6. An toàn lao động, phòng cháy chữa cháy, vệ sinh môi trường</w:t>
            </w:r>
          </w:p>
        </w:tc>
        <w:tc>
          <w:tcPr>
            <w:tcW w:w="81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37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815" w:type="dxa"/>
          </w:tcPr>
          <w:p w:rsidR="003A16B5" w:rsidRPr="005807CD" w:rsidRDefault="003A16B5" w:rsidP="003A16B5">
            <w:pPr>
              <w:widowControl w:val="0"/>
              <w:tabs>
                <w:tab w:val="left" w:pos="851"/>
              </w:tabs>
              <w:jc w:val="both"/>
              <w:rPr>
                <w:rFonts w:ascii="Times New Roman" w:hAnsi="Times New Roman"/>
                <w:b/>
                <w:szCs w:val="24"/>
                <w:lang w:eastAsia="en-US"/>
              </w:rPr>
            </w:pPr>
          </w:p>
        </w:tc>
      </w:tr>
      <w:tr w:rsidR="003A16B5" w:rsidRPr="005807CD" w:rsidTr="003A16B5">
        <w:trPr>
          <w:trHeight w:val="332"/>
          <w:jc w:val="center"/>
        </w:trPr>
        <w:tc>
          <w:tcPr>
            <w:tcW w:w="3173" w:type="dxa"/>
            <w:vMerge w:val="restart"/>
            <w:vAlign w:val="center"/>
          </w:tcPr>
          <w:p w:rsidR="003A16B5" w:rsidRPr="005807CD" w:rsidRDefault="003A16B5" w:rsidP="003A16B5">
            <w:pPr>
              <w:widowControl w:val="0"/>
              <w:tabs>
                <w:tab w:val="left" w:pos="851"/>
              </w:tabs>
              <w:ind w:left="-18"/>
              <w:rPr>
                <w:rFonts w:ascii="Times New Roman" w:hAnsi="Times New Roman"/>
                <w:bCs/>
                <w:szCs w:val="24"/>
              </w:rPr>
            </w:pPr>
            <w:r w:rsidRPr="005807CD">
              <w:rPr>
                <w:rFonts w:ascii="Times New Roman" w:hAnsi="Times New Roman"/>
                <w:szCs w:val="24"/>
              </w:rPr>
              <w:t>6.1. Biện pháp an toàn lao động hợp lý, khả thi phù hợp với đề xuất về biện pháp tổ chức thi công</w:t>
            </w:r>
          </w:p>
        </w:tc>
        <w:tc>
          <w:tcPr>
            <w:tcW w:w="5827" w:type="dxa"/>
          </w:tcPr>
          <w:p w:rsidR="003A16B5" w:rsidRPr="005807CD" w:rsidRDefault="003A16B5" w:rsidP="003A16B5">
            <w:pPr>
              <w:widowControl w:val="0"/>
              <w:tabs>
                <w:tab w:val="left" w:pos="851"/>
              </w:tabs>
              <w:ind w:left="-18"/>
              <w:rPr>
                <w:rFonts w:ascii="Times New Roman" w:hAnsi="Times New Roman"/>
                <w:szCs w:val="24"/>
              </w:rPr>
            </w:pPr>
            <w:r w:rsidRPr="005807CD">
              <w:rPr>
                <w:rFonts w:ascii="Times New Roman" w:hAnsi="Times New Roman"/>
                <w:szCs w:val="24"/>
              </w:rPr>
              <w:t>Có biện an toàn lao động hợp lý, khả thi phù hợp với đề xuất về biện pháp tổ chức thi công</w:t>
            </w:r>
          </w:p>
        </w:tc>
        <w:tc>
          <w:tcPr>
            <w:tcW w:w="81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r>
              <w:rPr>
                <w:rFonts w:ascii="Times New Roman" w:hAnsi="Times New Roman"/>
                <w:b/>
                <w:szCs w:val="24"/>
                <w:lang w:eastAsia="en-US"/>
              </w:rPr>
              <w:t>X</w:t>
            </w: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37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815" w:type="dxa"/>
          </w:tcPr>
          <w:p w:rsidR="003A16B5" w:rsidRPr="005807CD" w:rsidRDefault="003A16B5" w:rsidP="003A16B5">
            <w:pPr>
              <w:widowControl w:val="0"/>
              <w:tabs>
                <w:tab w:val="left" w:pos="851"/>
              </w:tabs>
              <w:jc w:val="both"/>
              <w:rPr>
                <w:rFonts w:ascii="Times New Roman" w:hAnsi="Times New Roman"/>
                <w:b/>
                <w:szCs w:val="24"/>
                <w:lang w:eastAsia="en-US"/>
              </w:rPr>
            </w:pPr>
          </w:p>
        </w:tc>
      </w:tr>
      <w:tr w:rsidR="003A16B5" w:rsidRPr="005807CD" w:rsidTr="003A16B5">
        <w:trPr>
          <w:jc w:val="center"/>
        </w:trPr>
        <w:tc>
          <w:tcPr>
            <w:tcW w:w="3173" w:type="dxa"/>
            <w:vMerge/>
          </w:tcPr>
          <w:p w:rsidR="003A16B5" w:rsidRPr="005807CD" w:rsidRDefault="003A16B5" w:rsidP="003A16B5">
            <w:pPr>
              <w:widowControl w:val="0"/>
              <w:tabs>
                <w:tab w:val="left" w:pos="851"/>
              </w:tabs>
              <w:jc w:val="both"/>
              <w:rPr>
                <w:rFonts w:ascii="Times New Roman" w:hAnsi="Times New Roman"/>
                <w:i/>
                <w:szCs w:val="24"/>
                <w:lang w:eastAsia="en-US"/>
              </w:rPr>
            </w:pPr>
          </w:p>
        </w:tc>
        <w:tc>
          <w:tcPr>
            <w:tcW w:w="5827" w:type="dxa"/>
          </w:tcPr>
          <w:p w:rsidR="003A16B5" w:rsidRPr="005807CD" w:rsidRDefault="003A16B5" w:rsidP="003A16B5">
            <w:pPr>
              <w:widowControl w:val="0"/>
              <w:tabs>
                <w:tab w:val="left" w:pos="851"/>
              </w:tabs>
              <w:ind w:left="-18"/>
              <w:rPr>
                <w:rFonts w:ascii="Times New Roman" w:hAnsi="Times New Roman"/>
                <w:szCs w:val="24"/>
              </w:rPr>
            </w:pPr>
            <w:r w:rsidRPr="005807CD">
              <w:rPr>
                <w:rFonts w:ascii="Times New Roman" w:hAnsi="Times New Roman"/>
                <w:szCs w:val="24"/>
              </w:rPr>
              <w:t>Không có biện pháp an toàn lao động hoặc có biện pháp phòng cháy, chữa cháy nhưng không hợp lý, không khả thi, không phù hợp với đề xuất về biện pháp tổ chức thi công</w:t>
            </w:r>
          </w:p>
        </w:tc>
        <w:tc>
          <w:tcPr>
            <w:tcW w:w="81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37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815" w:type="dxa"/>
          </w:tcPr>
          <w:p w:rsidR="003A16B5" w:rsidRPr="005807CD" w:rsidRDefault="003A16B5" w:rsidP="003A16B5">
            <w:pPr>
              <w:widowControl w:val="0"/>
              <w:tabs>
                <w:tab w:val="left" w:pos="851"/>
              </w:tabs>
              <w:jc w:val="both"/>
              <w:rPr>
                <w:rFonts w:ascii="Times New Roman" w:hAnsi="Times New Roman"/>
                <w:b/>
                <w:szCs w:val="24"/>
                <w:lang w:eastAsia="en-US"/>
              </w:rPr>
            </w:pPr>
          </w:p>
        </w:tc>
      </w:tr>
      <w:tr w:rsidR="003A16B5" w:rsidRPr="005807CD" w:rsidTr="003A16B5">
        <w:trPr>
          <w:jc w:val="center"/>
        </w:trPr>
        <w:tc>
          <w:tcPr>
            <w:tcW w:w="3173" w:type="dxa"/>
            <w:vMerge w:val="restart"/>
          </w:tcPr>
          <w:p w:rsidR="003A16B5" w:rsidRPr="005807CD" w:rsidRDefault="003A16B5" w:rsidP="003A16B5">
            <w:pPr>
              <w:widowControl w:val="0"/>
              <w:tabs>
                <w:tab w:val="left" w:pos="851"/>
              </w:tabs>
              <w:jc w:val="both"/>
              <w:rPr>
                <w:rFonts w:ascii="Times New Roman" w:hAnsi="Times New Roman"/>
                <w:i/>
                <w:szCs w:val="24"/>
                <w:lang w:eastAsia="en-US"/>
              </w:rPr>
            </w:pPr>
            <w:r w:rsidRPr="005807CD">
              <w:rPr>
                <w:rFonts w:ascii="Times New Roman" w:hAnsi="Times New Roman"/>
                <w:szCs w:val="24"/>
              </w:rPr>
              <w:t>6.2. Biện pháp phòng cháy, chữa cháy hợp lý, khả thi, phù hợp với đề xuất về biện pháp tổ chức thi công</w:t>
            </w:r>
          </w:p>
        </w:tc>
        <w:tc>
          <w:tcPr>
            <w:tcW w:w="5827" w:type="dxa"/>
          </w:tcPr>
          <w:p w:rsidR="003A16B5" w:rsidRPr="005807CD" w:rsidRDefault="003A16B5" w:rsidP="003A16B5">
            <w:pPr>
              <w:widowControl w:val="0"/>
              <w:tabs>
                <w:tab w:val="left" w:pos="851"/>
              </w:tabs>
              <w:ind w:left="-18"/>
              <w:rPr>
                <w:rFonts w:ascii="Times New Roman" w:hAnsi="Times New Roman"/>
                <w:szCs w:val="24"/>
              </w:rPr>
            </w:pPr>
            <w:r w:rsidRPr="005807CD">
              <w:rPr>
                <w:rFonts w:ascii="Times New Roman" w:hAnsi="Times New Roman"/>
                <w:szCs w:val="24"/>
              </w:rPr>
              <w:t>Có biện phòng cháy, chữa cháy hợp lý, khả thi phù hợp với đề xuất về biện pháp tổ chức thi công</w:t>
            </w:r>
          </w:p>
        </w:tc>
        <w:tc>
          <w:tcPr>
            <w:tcW w:w="81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r>
              <w:rPr>
                <w:rFonts w:ascii="Times New Roman" w:hAnsi="Times New Roman"/>
                <w:b/>
                <w:szCs w:val="24"/>
                <w:lang w:eastAsia="en-US"/>
              </w:rPr>
              <w:t>X</w:t>
            </w: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37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815" w:type="dxa"/>
          </w:tcPr>
          <w:p w:rsidR="003A16B5" w:rsidRPr="005807CD" w:rsidRDefault="003A16B5" w:rsidP="003A16B5">
            <w:pPr>
              <w:widowControl w:val="0"/>
              <w:tabs>
                <w:tab w:val="left" w:pos="851"/>
              </w:tabs>
              <w:jc w:val="both"/>
              <w:rPr>
                <w:rFonts w:ascii="Times New Roman" w:hAnsi="Times New Roman"/>
                <w:b/>
                <w:szCs w:val="24"/>
                <w:lang w:eastAsia="en-US"/>
              </w:rPr>
            </w:pPr>
          </w:p>
        </w:tc>
      </w:tr>
      <w:tr w:rsidR="003A16B5" w:rsidRPr="005807CD" w:rsidTr="003A16B5">
        <w:trPr>
          <w:jc w:val="center"/>
        </w:trPr>
        <w:tc>
          <w:tcPr>
            <w:tcW w:w="3173" w:type="dxa"/>
            <w:vMerge/>
          </w:tcPr>
          <w:p w:rsidR="003A16B5" w:rsidRPr="005807CD" w:rsidRDefault="003A16B5" w:rsidP="003A16B5">
            <w:pPr>
              <w:widowControl w:val="0"/>
              <w:tabs>
                <w:tab w:val="left" w:pos="851"/>
              </w:tabs>
              <w:jc w:val="both"/>
              <w:rPr>
                <w:rFonts w:ascii="Times New Roman" w:hAnsi="Times New Roman"/>
                <w:i/>
                <w:szCs w:val="24"/>
                <w:lang w:eastAsia="en-US"/>
              </w:rPr>
            </w:pPr>
          </w:p>
        </w:tc>
        <w:tc>
          <w:tcPr>
            <w:tcW w:w="5827" w:type="dxa"/>
          </w:tcPr>
          <w:p w:rsidR="003A16B5" w:rsidRPr="005807CD" w:rsidRDefault="003A16B5" w:rsidP="003A16B5">
            <w:pPr>
              <w:widowControl w:val="0"/>
              <w:tabs>
                <w:tab w:val="left" w:pos="851"/>
              </w:tabs>
              <w:ind w:left="-18"/>
              <w:rPr>
                <w:rFonts w:ascii="Times New Roman" w:hAnsi="Times New Roman"/>
                <w:szCs w:val="24"/>
              </w:rPr>
            </w:pPr>
            <w:r w:rsidRPr="005807CD">
              <w:rPr>
                <w:rFonts w:ascii="Times New Roman" w:hAnsi="Times New Roman"/>
                <w:szCs w:val="24"/>
              </w:rPr>
              <w:t>Không có biện pháp phòng cháy, chữa cháy hoặc có biện pháp phòng cháy, chữa cháy nhưng không hợp lý, không khả thi, không phù hợp với đề xuất về biện pháp tổ chức thi công</w:t>
            </w:r>
          </w:p>
        </w:tc>
        <w:tc>
          <w:tcPr>
            <w:tcW w:w="81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37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815" w:type="dxa"/>
          </w:tcPr>
          <w:p w:rsidR="003A16B5" w:rsidRPr="005807CD" w:rsidRDefault="003A16B5" w:rsidP="003A16B5">
            <w:pPr>
              <w:widowControl w:val="0"/>
              <w:tabs>
                <w:tab w:val="left" w:pos="851"/>
              </w:tabs>
              <w:jc w:val="both"/>
              <w:rPr>
                <w:rFonts w:ascii="Times New Roman" w:hAnsi="Times New Roman"/>
                <w:b/>
                <w:szCs w:val="24"/>
                <w:lang w:eastAsia="en-US"/>
              </w:rPr>
            </w:pPr>
          </w:p>
        </w:tc>
      </w:tr>
      <w:tr w:rsidR="003A16B5" w:rsidRPr="005807CD" w:rsidTr="003A16B5">
        <w:trPr>
          <w:jc w:val="center"/>
        </w:trPr>
        <w:tc>
          <w:tcPr>
            <w:tcW w:w="3173" w:type="dxa"/>
            <w:vMerge w:val="restart"/>
          </w:tcPr>
          <w:p w:rsidR="003A16B5" w:rsidRPr="005807CD" w:rsidRDefault="003A16B5" w:rsidP="003A16B5">
            <w:pPr>
              <w:widowControl w:val="0"/>
              <w:tabs>
                <w:tab w:val="left" w:pos="851"/>
              </w:tabs>
              <w:jc w:val="both"/>
              <w:rPr>
                <w:rFonts w:ascii="Times New Roman" w:hAnsi="Times New Roman"/>
                <w:i/>
                <w:szCs w:val="24"/>
                <w:lang w:eastAsia="en-US"/>
              </w:rPr>
            </w:pPr>
            <w:r w:rsidRPr="005807CD">
              <w:rPr>
                <w:rFonts w:ascii="Times New Roman" w:hAnsi="Times New Roman"/>
                <w:szCs w:val="24"/>
              </w:rPr>
              <w:t>6.3. Biện pháp bảo đảm vệ sinh môi trường hợp lý, khả thi phù hợp với đề xuất về biện pháp tổ chức thi công</w:t>
            </w:r>
          </w:p>
        </w:tc>
        <w:tc>
          <w:tcPr>
            <w:tcW w:w="5827" w:type="dxa"/>
          </w:tcPr>
          <w:p w:rsidR="003A16B5" w:rsidRPr="005807CD" w:rsidRDefault="003A16B5" w:rsidP="003A16B5">
            <w:pPr>
              <w:widowControl w:val="0"/>
              <w:tabs>
                <w:tab w:val="left" w:pos="851"/>
              </w:tabs>
              <w:ind w:left="-18"/>
              <w:rPr>
                <w:rFonts w:ascii="Times New Roman" w:hAnsi="Times New Roman"/>
                <w:szCs w:val="24"/>
              </w:rPr>
            </w:pPr>
            <w:r w:rsidRPr="005807CD">
              <w:rPr>
                <w:rFonts w:ascii="Times New Roman" w:hAnsi="Times New Roman"/>
                <w:szCs w:val="24"/>
              </w:rPr>
              <w:t>Có biện pháp bảo đảm vệ sinh môi trường hợp lý, khả thi phù hợp với đề xuất về biện pháp tổ chức thi công</w:t>
            </w:r>
          </w:p>
        </w:tc>
        <w:tc>
          <w:tcPr>
            <w:tcW w:w="81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r>
              <w:rPr>
                <w:rFonts w:ascii="Times New Roman" w:hAnsi="Times New Roman"/>
                <w:b/>
                <w:szCs w:val="24"/>
                <w:lang w:eastAsia="en-US"/>
              </w:rPr>
              <w:t>X</w:t>
            </w: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37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815" w:type="dxa"/>
          </w:tcPr>
          <w:p w:rsidR="003A16B5" w:rsidRPr="005807CD" w:rsidRDefault="003A16B5" w:rsidP="003A16B5">
            <w:pPr>
              <w:widowControl w:val="0"/>
              <w:tabs>
                <w:tab w:val="left" w:pos="851"/>
              </w:tabs>
              <w:jc w:val="both"/>
              <w:rPr>
                <w:rFonts w:ascii="Times New Roman" w:hAnsi="Times New Roman"/>
                <w:b/>
                <w:szCs w:val="24"/>
                <w:lang w:eastAsia="en-US"/>
              </w:rPr>
            </w:pPr>
          </w:p>
        </w:tc>
      </w:tr>
      <w:tr w:rsidR="003A16B5" w:rsidRPr="005807CD" w:rsidTr="003A16B5">
        <w:trPr>
          <w:jc w:val="center"/>
        </w:trPr>
        <w:tc>
          <w:tcPr>
            <w:tcW w:w="3173" w:type="dxa"/>
            <w:vMerge/>
          </w:tcPr>
          <w:p w:rsidR="003A16B5" w:rsidRPr="005807CD" w:rsidRDefault="003A16B5" w:rsidP="003A16B5">
            <w:pPr>
              <w:widowControl w:val="0"/>
              <w:tabs>
                <w:tab w:val="left" w:pos="851"/>
              </w:tabs>
              <w:jc w:val="both"/>
              <w:rPr>
                <w:rFonts w:ascii="Times New Roman" w:hAnsi="Times New Roman"/>
                <w:i/>
                <w:szCs w:val="24"/>
                <w:lang w:eastAsia="en-US"/>
              </w:rPr>
            </w:pPr>
          </w:p>
        </w:tc>
        <w:tc>
          <w:tcPr>
            <w:tcW w:w="5827" w:type="dxa"/>
          </w:tcPr>
          <w:p w:rsidR="003A16B5" w:rsidRPr="005807CD" w:rsidRDefault="003A16B5" w:rsidP="003A16B5">
            <w:pPr>
              <w:widowControl w:val="0"/>
              <w:tabs>
                <w:tab w:val="left" w:pos="851"/>
              </w:tabs>
              <w:ind w:left="-18"/>
              <w:rPr>
                <w:rFonts w:ascii="Times New Roman" w:hAnsi="Times New Roman"/>
                <w:szCs w:val="24"/>
              </w:rPr>
            </w:pPr>
            <w:r w:rsidRPr="005807CD">
              <w:rPr>
                <w:rFonts w:ascii="Times New Roman" w:hAnsi="Times New Roman"/>
                <w:szCs w:val="24"/>
              </w:rPr>
              <w:t>Không có biện pháp bảo đảm vệ sinh môi trường hoặc có biện pháp bảo đảm vệ sinh môi trường nhưng không hợp lý, không khả thi, không phù hợp với đề xuất về biện pháp tổ chức thi công</w:t>
            </w:r>
          </w:p>
        </w:tc>
        <w:tc>
          <w:tcPr>
            <w:tcW w:w="81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37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815" w:type="dxa"/>
          </w:tcPr>
          <w:p w:rsidR="003A16B5" w:rsidRPr="005807CD" w:rsidRDefault="003A16B5" w:rsidP="003A16B5">
            <w:pPr>
              <w:widowControl w:val="0"/>
              <w:tabs>
                <w:tab w:val="left" w:pos="851"/>
              </w:tabs>
              <w:jc w:val="both"/>
              <w:rPr>
                <w:rFonts w:ascii="Times New Roman" w:hAnsi="Times New Roman"/>
                <w:b/>
                <w:szCs w:val="24"/>
                <w:lang w:eastAsia="en-US"/>
              </w:rPr>
            </w:pPr>
          </w:p>
        </w:tc>
      </w:tr>
      <w:tr w:rsidR="003A16B5" w:rsidRPr="005807CD" w:rsidTr="003A16B5">
        <w:trPr>
          <w:jc w:val="center"/>
        </w:trPr>
        <w:tc>
          <w:tcPr>
            <w:tcW w:w="9000" w:type="dxa"/>
            <w:gridSpan w:val="2"/>
          </w:tcPr>
          <w:p w:rsidR="003A16B5" w:rsidRPr="005807CD" w:rsidRDefault="003A16B5" w:rsidP="003A16B5">
            <w:pPr>
              <w:widowControl w:val="0"/>
              <w:tabs>
                <w:tab w:val="left" w:pos="851"/>
              </w:tabs>
              <w:ind w:left="-18"/>
              <w:rPr>
                <w:rFonts w:ascii="Times New Roman" w:hAnsi="Times New Roman"/>
                <w:szCs w:val="24"/>
              </w:rPr>
            </w:pPr>
            <w:r w:rsidRPr="005807CD">
              <w:rPr>
                <w:rFonts w:ascii="Times New Roman" w:hAnsi="Times New Roman"/>
                <w:b/>
                <w:iCs/>
                <w:szCs w:val="24"/>
              </w:rPr>
              <w:t>7. Bảo hành và uy tín của nhà thầu</w:t>
            </w:r>
          </w:p>
        </w:tc>
        <w:tc>
          <w:tcPr>
            <w:tcW w:w="81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37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815" w:type="dxa"/>
          </w:tcPr>
          <w:p w:rsidR="003A16B5" w:rsidRPr="005807CD" w:rsidRDefault="003A16B5" w:rsidP="003A16B5">
            <w:pPr>
              <w:widowControl w:val="0"/>
              <w:tabs>
                <w:tab w:val="left" w:pos="851"/>
              </w:tabs>
              <w:jc w:val="both"/>
              <w:rPr>
                <w:rFonts w:ascii="Times New Roman" w:hAnsi="Times New Roman"/>
                <w:b/>
                <w:szCs w:val="24"/>
                <w:lang w:eastAsia="en-US"/>
              </w:rPr>
            </w:pPr>
          </w:p>
        </w:tc>
      </w:tr>
      <w:tr w:rsidR="003A16B5" w:rsidRPr="005807CD" w:rsidTr="003A16B5">
        <w:trPr>
          <w:jc w:val="center"/>
        </w:trPr>
        <w:tc>
          <w:tcPr>
            <w:tcW w:w="3173" w:type="dxa"/>
            <w:vMerge w:val="restart"/>
          </w:tcPr>
          <w:p w:rsidR="003A16B5" w:rsidRPr="005807CD" w:rsidRDefault="003A16B5" w:rsidP="003A16B5">
            <w:pPr>
              <w:widowControl w:val="0"/>
              <w:tabs>
                <w:tab w:val="left" w:pos="851"/>
              </w:tabs>
              <w:jc w:val="both"/>
              <w:rPr>
                <w:rFonts w:ascii="Times New Roman" w:hAnsi="Times New Roman"/>
                <w:i/>
                <w:szCs w:val="24"/>
                <w:lang w:eastAsia="en-US"/>
              </w:rPr>
            </w:pPr>
            <w:r w:rsidRPr="005807CD">
              <w:rPr>
                <w:rFonts w:ascii="Times New Roman" w:hAnsi="Times New Roman"/>
                <w:szCs w:val="24"/>
              </w:rPr>
              <w:t>7.1. Thời gian bảo hành 12 tháng.</w:t>
            </w:r>
          </w:p>
        </w:tc>
        <w:tc>
          <w:tcPr>
            <w:tcW w:w="5827" w:type="dxa"/>
          </w:tcPr>
          <w:p w:rsidR="003A16B5" w:rsidRPr="005807CD" w:rsidRDefault="003A16B5" w:rsidP="003A16B5">
            <w:pPr>
              <w:widowControl w:val="0"/>
              <w:tabs>
                <w:tab w:val="left" w:pos="851"/>
              </w:tabs>
              <w:ind w:left="-18"/>
              <w:rPr>
                <w:rFonts w:ascii="Times New Roman" w:hAnsi="Times New Roman"/>
                <w:szCs w:val="24"/>
              </w:rPr>
            </w:pPr>
            <w:r w:rsidRPr="005807CD">
              <w:rPr>
                <w:rFonts w:ascii="Times New Roman" w:hAnsi="Times New Roman"/>
                <w:szCs w:val="24"/>
              </w:rPr>
              <w:t xml:space="preserve">Có đề xuất thời gian bảo hành lớn hơn hoặc bằng </w:t>
            </w:r>
            <w:r w:rsidRPr="005807CD">
              <w:rPr>
                <w:rFonts w:ascii="Times New Roman" w:hAnsi="Times New Roman"/>
                <w:color w:val="FF0000"/>
                <w:szCs w:val="24"/>
              </w:rPr>
              <w:t>12 tháng</w:t>
            </w:r>
            <w:r w:rsidRPr="005807CD">
              <w:rPr>
                <w:rFonts w:ascii="Times New Roman" w:hAnsi="Times New Roman"/>
                <w:szCs w:val="24"/>
              </w:rPr>
              <w:t xml:space="preserve">. </w:t>
            </w:r>
          </w:p>
        </w:tc>
        <w:tc>
          <w:tcPr>
            <w:tcW w:w="81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r>
              <w:rPr>
                <w:rFonts w:ascii="Times New Roman" w:hAnsi="Times New Roman"/>
                <w:b/>
                <w:szCs w:val="24"/>
                <w:lang w:eastAsia="en-US"/>
              </w:rPr>
              <w:t>X</w:t>
            </w: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37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815" w:type="dxa"/>
          </w:tcPr>
          <w:p w:rsidR="003A16B5" w:rsidRPr="005807CD" w:rsidRDefault="003A16B5" w:rsidP="003A16B5">
            <w:pPr>
              <w:widowControl w:val="0"/>
              <w:tabs>
                <w:tab w:val="left" w:pos="851"/>
              </w:tabs>
              <w:jc w:val="both"/>
              <w:rPr>
                <w:rFonts w:ascii="Times New Roman" w:hAnsi="Times New Roman"/>
                <w:b/>
                <w:szCs w:val="24"/>
                <w:lang w:eastAsia="en-US"/>
              </w:rPr>
            </w:pPr>
          </w:p>
        </w:tc>
      </w:tr>
      <w:tr w:rsidR="003A16B5" w:rsidRPr="005807CD" w:rsidTr="003A16B5">
        <w:trPr>
          <w:jc w:val="center"/>
        </w:trPr>
        <w:tc>
          <w:tcPr>
            <w:tcW w:w="3173" w:type="dxa"/>
            <w:vMerge/>
          </w:tcPr>
          <w:p w:rsidR="003A16B5" w:rsidRPr="005807CD" w:rsidRDefault="003A16B5" w:rsidP="003A16B5">
            <w:pPr>
              <w:widowControl w:val="0"/>
              <w:tabs>
                <w:tab w:val="left" w:pos="851"/>
              </w:tabs>
              <w:jc w:val="both"/>
              <w:rPr>
                <w:rFonts w:ascii="Times New Roman" w:hAnsi="Times New Roman"/>
                <w:i/>
                <w:szCs w:val="24"/>
                <w:lang w:eastAsia="en-US"/>
              </w:rPr>
            </w:pPr>
          </w:p>
        </w:tc>
        <w:tc>
          <w:tcPr>
            <w:tcW w:w="5827" w:type="dxa"/>
          </w:tcPr>
          <w:p w:rsidR="003A16B5" w:rsidRPr="005807CD" w:rsidRDefault="003A16B5" w:rsidP="003A16B5">
            <w:pPr>
              <w:widowControl w:val="0"/>
              <w:tabs>
                <w:tab w:val="left" w:pos="851"/>
              </w:tabs>
              <w:ind w:left="-18"/>
              <w:rPr>
                <w:rFonts w:ascii="Times New Roman" w:hAnsi="Times New Roman"/>
                <w:szCs w:val="24"/>
              </w:rPr>
            </w:pPr>
            <w:r w:rsidRPr="005807CD">
              <w:rPr>
                <w:rFonts w:ascii="Times New Roman" w:hAnsi="Times New Roman"/>
                <w:szCs w:val="24"/>
              </w:rPr>
              <w:t xml:space="preserve">Có đề xuất thời gian bảo hành nhỏ hơn </w:t>
            </w:r>
            <w:r w:rsidRPr="005807CD">
              <w:rPr>
                <w:rFonts w:ascii="Times New Roman" w:hAnsi="Times New Roman"/>
                <w:color w:val="FF0000"/>
                <w:szCs w:val="24"/>
              </w:rPr>
              <w:t>12 tháng</w:t>
            </w:r>
            <w:r w:rsidRPr="005807CD">
              <w:rPr>
                <w:rFonts w:ascii="Times New Roman" w:hAnsi="Times New Roman"/>
                <w:szCs w:val="24"/>
              </w:rPr>
              <w:t>.</w:t>
            </w:r>
          </w:p>
        </w:tc>
        <w:tc>
          <w:tcPr>
            <w:tcW w:w="81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37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815" w:type="dxa"/>
          </w:tcPr>
          <w:p w:rsidR="003A16B5" w:rsidRPr="005807CD" w:rsidRDefault="003A16B5" w:rsidP="003A16B5">
            <w:pPr>
              <w:widowControl w:val="0"/>
              <w:tabs>
                <w:tab w:val="left" w:pos="851"/>
              </w:tabs>
              <w:jc w:val="both"/>
              <w:rPr>
                <w:rFonts w:ascii="Times New Roman" w:hAnsi="Times New Roman"/>
                <w:b/>
                <w:szCs w:val="24"/>
                <w:lang w:eastAsia="en-US"/>
              </w:rPr>
            </w:pPr>
          </w:p>
        </w:tc>
      </w:tr>
      <w:tr w:rsidR="003A16B5" w:rsidRPr="005807CD" w:rsidTr="003A16B5">
        <w:trPr>
          <w:jc w:val="center"/>
        </w:trPr>
        <w:tc>
          <w:tcPr>
            <w:tcW w:w="3173" w:type="dxa"/>
            <w:vMerge w:val="restart"/>
            <w:vAlign w:val="center"/>
          </w:tcPr>
          <w:p w:rsidR="003A16B5" w:rsidRPr="005807CD" w:rsidRDefault="003A16B5" w:rsidP="003A16B5">
            <w:pPr>
              <w:rPr>
                <w:rFonts w:ascii="Times New Roman" w:hAnsi="Times New Roman"/>
                <w:szCs w:val="24"/>
              </w:rPr>
            </w:pPr>
            <w:r w:rsidRPr="005807CD">
              <w:rPr>
                <w:rFonts w:ascii="Times New Roman" w:hAnsi="Times New Roman"/>
                <w:szCs w:val="24"/>
                <w:lang w:val="nl-NL"/>
              </w:rPr>
              <w:t xml:space="preserve">7.2. </w:t>
            </w:r>
            <w:r w:rsidRPr="005807CD">
              <w:rPr>
                <w:rFonts w:ascii="Times New Roman" w:hAnsi="Times New Roman"/>
                <w:szCs w:val="24"/>
                <w:lang w:val="vi-VN"/>
              </w:rPr>
              <w:t xml:space="preserve">Uy tín của nhà thầu thông qua việc thực hiện các hợp đồng tương tự trước đó trong vòng 3 năm </w:t>
            </w:r>
            <w:r w:rsidRPr="005807CD">
              <w:rPr>
                <w:rFonts w:ascii="Times New Roman" w:hAnsi="Times New Roman"/>
                <w:color w:val="0000FF"/>
                <w:szCs w:val="24"/>
                <w:lang w:val="vi-VN"/>
              </w:rPr>
              <w:t>(201</w:t>
            </w:r>
            <w:r>
              <w:rPr>
                <w:rFonts w:ascii="Times New Roman" w:hAnsi="Times New Roman"/>
                <w:color w:val="0000FF"/>
                <w:szCs w:val="24"/>
              </w:rPr>
              <w:t>9</w:t>
            </w:r>
            <w:r w:rsidRPr="005807CD">
              <w:rPr>
                <w:rFonts w:ascii="Times New Roman" w:hAnsi="Times New Roman"/>
                <w:color w:val="0000FF"/>
                <w:szCs w:val="24"/>
                <w:lang w:val="vi-VN"/>
              </w:rPr>
              <w:t>, 20</w:t>
            </w:r>
            <w:r>
              <w:rPr>
                <w:rFonts w:ascii="Times New Roman" w:hAnsi="Times New Roman"/>
                <w:color w:val="0000FF"/>
                <w:szCs w:val="24"/>
              </w:rPr>
              <w:t>20</w:t>
            </w:r>
            <w:r w:rsidRPr="005807CD">
              <w:rPr>
                <w:rFonts w:ascii="Times New Roman" w:hAnsi="Times New Roman"/>
                <w:color w:val="0000FF"/>
                <w:szCs w:val="24"/>
                <w:lang w:val="vi-VN"/>
              </w:rPr>
              <w:t>, 20</w:t>
            </w:r>
            <w:r>
              <w:rPr>
                <w:rFonts w:ascii="Times New Roman" w:hAnsi="Times New Roman"/>
                <w:color w:val="0000FF"/>
                <w:szCs w:val="24"/>
              </w:rPr>
              <w:t>21</w:t>
            </w:r>
            <w:r w:rsidRPr="005807CD">
              <w:rPr>
                <w:rFonts w:ascii="Times New Roman" w:hAnsi="Times New Roman"/>
                <w:color w:val="0000FF"/>
                <w:szCs w:val="24"/>
                <w:lang w:val="vi-VN"/>
              </w:rPr>
              <w:t>)</w:t>
            </w:r>
            <w:r w:rsidRPr="005807CD">
              <w:rPr>
                <w:rFonts w:ascii="Times New Roman" w:hAnsi="Times New Roman"/>
                <w:szCs w:val="24"/>
                <w:lang w:val="vi-VN"/>
              </w:rPr>
              <w:t xml:space="preserve"> trở lại đây </w:t>
            </w:r>
          </w:p>
          <w:p w:rsidR="003A16B5" w:rsidRPr="005807CD" w:rsidRDefault="003A16B5" w:rsidP="003A16B5">
            <w:pPr>
              <w:rPr>
                <w:rFonts w:ascii="Times New Roman" w:hAnsi="Times New Roman"/>
                <w:szCs w:val="24"/>
                <w:u w:val="single"/>
              </w:rPr>
            </w:pPr>
          </w:p>
          <w:p w:rsidR="003A16B5" w:rsidRPr="005807CD" w:rsidRDefault="003A16B5" w:rsidP="003A16B5">
            <w:pPr>
              <w:rPr>
                <w:rFonts w:ascii="Times New Roman" w:hAnsi="Times New Roman"/>
                <w:bCs/>
                <w:szCs w:val="24"/>
                <w:lang w:val="nl-NL"/>
              </w:rPr>
            </w:pPr>
          </w:p>
        </w:tc>
        <w:tc>
          <w:tcPr>
            <w:tcW w:w="5827" w:type="dxa"/>
          </w:tcPr>
          <w:p w:rsidR="003A16B5" w:rsidRPr="005807CD" w:rsidRDefault="003A16B5" w:rsidP="003A16B5">
            <w:pPr>
              <w:widowControl w:val="0"/>
              <w:tabs>
                <w:tab w:val="left" w:pos="851"/>
              </w:tabs>
              <w:ind w:left="-18"/>
              <w:outlineLvl w:val="2"/>
              <w:rPr>
                <w:rFonts w:ascii="Times New Roman" w:hAnsi="Times New Roman"/>
                <w:szCs w:val="24"/>
                <w:lang w:val="nl-NL"/>
              </w:rPr>
            </w:pPr>
            <w:r w:rsidRPr="005807CD">
              <w:rPr>
                <w:rFonts w:ascii="Times New Roman" w:hAnsi="Times New Roman"/>
                <w:szCs w:val="24"/>
                <w:lang w:val="nl-NL"/>
              </w:rPr>
              <w:t>Không có hợp đồng tương tự chậm tiến độ hoặc bỏ dở do lỗi của nhà thầu.</w:t>
            </w:r>
          </w:p>
        </w:tc>
        <w:tc>
          <w:tcPr>
            <w:tcW w:w="81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r>
              <w:rPr>
                <w:rFonts w:ascii="Times New Roman" w:hAnsi="Times New Roman"/>
                <w:b/>
                <w:szCs w:val="24"/>
                <w:lang w:eastAsia="en-US"/>
              </w:rPr>
              <w:t>X</w:t>
            </w: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37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815" w:type="dxa"/>
          </w:tcPr>
          <w:p w:rsidR="003A16B5" w:rsidRPr="005807CD" w:rsidRDefault="003A16B5" w:rsidP="003A16B5">
            <w:pPr>
              <w:widowControl w:val="0"/>
              <w:tabs>
                <w:tab w:val="left" w:pos="851"/>
              </w:tabs>
              <w:jc w:val="both"/>
              <w:rPr>
                <w:rFonts w:ascii="Times New Roman" w:hAnsi="Times New Roman"/>
                <w:b/>
                <w:szCs w:val="24"/>
                <w:lang w:eastAsia="en-US"/>
              </w:rPr>
            </w:pPr>
          </w:p>
        </w:tc>
      </w:tr>
      <w:tr w:rsidR="003A16B5" w:rsidRPr="005807CD" w:rsidTr="003A16B5">
        <w:trPr>
          <w:jc w:val="center"/>
        </w:trPr>
        <w:tc>
          <w:tcPr>
            <w:tcW w:w="3173" w:type="dxa"/>
            <w:vMerge/>
          </w:tcPr>
          <w:p w:rsidR="003A16B5" w:rsidRPr="005807CD" w:rsidRDefault="003A16B5" w:rsidP="003A16B5">
            <w:pPr>
              <w:widowControl w:val="0"/>
              <w:tabs>
                <w:tab w:val="left" w:pos="851"/>
              </w:tabs>
              <w:jc w:val="both"/>
              <w:rPr>
                <w:rFonts w:ascii="Times New Roman" w:hAnsi="Times New Roman"/>
                <w:i/>
                <w:szCs w:val="24"/>
                <w:lang w:eastAsia="en-US"/>
              </w:rPr>
            </w:pPr>
          </w:p>
        </w:tc>
        <w:tc>
          <w:tcPr>
            <w:tcW w:w="5827" w:type="dxa"/>
          </w:tcPr>
          <w:p w:rsidR="003A16B5" w:rsidRPr="005807CD" w:rsidRDefault="003A16B5" w:rsidP="003A16B5">
            <w:pPr>
              <w:widowControl w:val="0"/>
              <w:tabs>
                <w:tab w:val="left" w:pos="851"/>
              </w:tabs>
              <w:ind w:left="-18"/>
              <w:outlineLvl w:val="2"/>
              <w:rPr>
                <w:rFonts w:ascii="Times New Roman" w:hAnsi="Times New Roman"/>
                <w:szCs w:val="24"/>
              </w:rPr>
            </w:pPr>
            <w:r w:rsidRPr="005807CD">
              <w:rPr>
                <w:rFonts w:ascii="Times New Roman" w:hAnsi="Times New Roman"/>
                <w:szCs w:val="24"/>
              </w:rPr>
              <w:t>Có một hợp đồng tương tự chậm tiến độ hoặc bỏ dở do lỗi của nhà thầu nhưng lại có một hợp đồng tương tự khác được giải thưởng về chất lượng công trình xây dựng.</w:t>
            </w:r>
          </w:p>
        </w:tc>
        <w:tc>
          <w:tcPr>
            <w:tcW w:w="81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37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815" w:type="dxa"/>
          </w:tcPr>
          <w:p w:rsidR="003A16B5" w:rsidRPr="005807CD" w:rsidRDefault="003A16B5" w:rsidP="003A16B5">
            <w:pPr>
              <w:widowControl w:val="0"/>
              <w:tabs>
                <w:tab w:val="left" w:pos="851"/>
              </w:tabs>
              <w:jc w:val="both"/>
              <w:rPr>
                <w:rFonts w:ascii="Times New Roman" w:hAnsi="Times New Roman"/>
                <w:b/>
                <w:szCs w:val="24"/>
                <w:lang w:eastAsia="en-US"/>
              </w:rPr>
            </w:pPr>
          </w:p>
        </w:tc>
      </w:tr>
      <w:tr w:rsidR="003A16B5" w:rsidRPr="005807CD" w:rsidTr="003A16B5">
        <w:trPr>
          <w:jc w:val="center"/>
        </w:trPr>
        <w:tc>
          <w:tcPr>
            <w:tcW w:w="3173" w:type="dxa"/>
            <w:vMerge/>
          </w:tcPr>
          <w:p w:rsidR="003A16B5" w:rsidRPr="005807CD" w:rsidRDefault="003A16B5" w:rsidP="003A16B5">
            <w:pPr>
              <w:widowControl w:val="0"/>
              <w:tabs>
                <w:tab w:val="left" w:pos="851"/>
              </w:tabs>
              <w:jc w:val="both"/>
              <w:rPr>
                <w:rFonts w:ascii="Times New Roman" w:hAnsi="Times New Roman"/>
                <w:i/>
                <w:szCs w:val="24"/>
                <w:lang w:eastAsia="en-US"/>
              </w:rPr>
            </w:pPr>
          </w:p>
        </w:tc>
        <w:tc>
          <w:tcPr>
            <w:tcW w:w="5827" w:type="dxa"/>
          </w:tcPr>
          <w:p w:rsidR="003A16B5" w:rsidRPr="005807CD" w:rsidRDefault="003A16B5" w:rsidP="003A16B5">
            <w:pPr>
              <w:widowControl w:val="0"/>
              <w:tabs>
                <w:tab w:val="left" w:pos="851"/>
              </w:tabs>
              <w:ind w:left="-18"/>
              <w:outlineLvl w:val="2"/>
              <w:rPr>
                <w:rFonts w:ascii="Times New Roman" w:hAnsi="Times New Roman"/>
                <w:szCs w:val="24"/>
              </w:rPr>
            </w:pPr>
            <w:r w:rsidRPr="005807CD">
              <w:rPr>
                <w:rFonts w:ascii="Times New Roman" w:hAnsi="Times New Roman"/>
                <w:szCs w:val="24"/>
              </w:rPr>
              <w:t>Có hợp đồng tương tự chậm tiến độ hoặc bỏ dở do lỗi của nhà thầu và không có hợp đồng tương tự nào được giải thưởng về chất lượng công trình xây dựng.</w:t>
            </w:r>
          </w:p>
        </w:tc>
        <w:tc>
          <w:tcPr>
            <w:tcW w:w="81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99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37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815" w:type="dxa"/>
          </w:tcPr>
          <w:p w:rsidR="003A16B5" w:rsidRPr="005807CD" w:rsidRDefault="003A16B5" w:rsidP="003A16B5">
            <w:pPr>
              <w:widowControl w:val="0"/>
              <w:tabs>
                <w:tab w:val="left" w:pos="851"/>
              </w:tabs>
              <w:jc w:val="both"/>
              <w:rPr>
                <w:rFonts w:ascii="Times New Roman" w:hAnsi="Times New Roman"/>
                <w:b/>
                <w:szCs w:val="24"/>
                <w:lang w:eastAsia="en-US"/>
              </w:rPr>
            </w:pPr>
          </w:p>
        </w:tc>
      </w:tr>
      <w:tr w:rsidR="003A16B5" w:rsidRPr="005807CD" w:rsidTr="003A16B5">
        <w:trPr>
          <w:jc w:val="center"/>
        </w:trPr>
        <w:tc>
          <w:tcPr>
            <w:tcW w:w="9000" w:type="dxa"/>
            <w:gridSpan w:val="2"/>
          </w:tcPr>
          <w:p w:rsidR="003A16B5" w:rsidRPr="005807CD" w:rsidRDefault="003A16B5" w:rsidP="003A16B5">
            <w:pPr>
              <w:widowControl w:val="0"/>
              <w:tabs>
                <w:tab w:val="left" w:pos="851"/>
              </w:tabs>
              <w:jc w:val="center"/>
              <w:rPr>
                <w:rFonts w:ascii="Times New Roman" w:hAnsi="Times New Roman"/>
                <w:b/>
                <w:szCs w:val="24"/>
                <w:lang w:eastAsia="en-US"/>
              </w:rPr>
            </w:pPr>
            <w:r w:rsidRPr="005807CD">
              <w:rPr>
                <w:rFonts w:ascii="Times New Roman" w:hAnsi="Times New Roman"/>
                <w:b/>
                <w:szCs w:val="24"/>
              </w:rPr>
              <w:t xml:space="preserve">KẾT LUẬN </w:t>
            </w:r>
            <w:r w:rsidRPr="005807CD">
              <w:rPr>
                <w:rFonts w:ascii="Times New Roman" w:hAnsi="Times New Roman"/>
                <w:b/>
                <w:szCs w:val="24"/>
                <w:vertAlign w:val="superscript"/>
                <w:lang w:val="de-DE"/>
              </w:rPr>
              <w:t>(3)</w:t>
            </w:r>
          </w:p>
        </w:tc>
        <w:tc>
          <w:tcPr>
            <w:tcW w:w="2790" w:type="dxa"/>
            <w:gridSpan w:val="3"/>
            <w:vAlign w:val="center"/>
          </w:tcPr>
          <w:p w:rsidR="003A16B5" w:rsidRPr="005807CD" w:rsidRDefault="003A16B5" w:rsidP="003A16B5">
            <w:pPr>
              <w:widowControl w:val="0"/>
              <w:tabs>
                <w:tab w:val="left" w:pos="851"/>
              </w:tabs>
              <w:jc w:val="center"/>
              <w:rPr>
                <w:rFonts w:ascii="Times New Roman" w:hAnsi="Times New Roman"/>
                <w:b/>
                <w:szCs w:val="24"/>
                <w:lang w:eastAsia="en-US"/>
              </w:rPr>
            </w:pPr>
            <w:r w:rsidRPr="00BA58C9">
              <w:rPr>
                <w:rFonts w:ascii="Times New Roman" w:hAnsi="Times New Roman"/>
                <w:b/>
                <w:color w:val="FF0000"/>
                <w:szCs w:val="24"/>
                <w:lang w:eastAsia="en-US"/>
              </w:rPr>
              <w:t>ĐẠT</w:t>
            </w:r>
          </w:p>
        </w:tc>
        <w:tc>
          <w:tcPr>
            <w:tcW w:w="1370" w:type="dxa"/>
            <w:vAlign w:val="center"/>
          </w:tcPr>
          <w:p w:rsidR="003A16B5" w:rsidRPr="005807CD" w:rsidRDefault="003A16B5" w:rsidP="003A16B5">
            <w:pPr>
              <w:widowControl w:val="0"/>
              <w:tabs>
                <w:tab w:val="left" w:pos="851"/>
              </w:tabs>
              <w:jc w:val="center"/>
              <w:rPr>
                <w:rFonts w:ascii="Times New Roman" w:hAnsi="Times New Roman"/>
                <w:b/>
                <w:szCs w:val="24"/>
                <w:lang w:eastAsia="en-US"/>
              </w:rPr>
            </w:pPr>
          </w:p>
        </w:tc>
        <w:tc>
          <w:tcPr>
            <w:tcW w:w="1815" w:type="dxa"/>
          </w:tcPr>
          <w:p w:rsidR="003A16B5" w:rsidRPr="005807CD" w:rsidRDefault="003A16B5" w:rsidP="003A16B5">
            <w:pPr>
              <w:widowControl w:val="0"/>
              <w:tabs>
                <w:tab w:val="left" w:pos="851"/>
              </w:tabs>
              <w:jc w:val="both"/>
              <w:rPr>
                <w:rFonts w:ascii="Times New Roman" w:hAnsi="Times New Roman"/>
                <w:b/>
                <w:szCs w:val="24"/>
                <w:lang w:eastAsia="en-US"/>
              </w:rPr>
            </w:pPr>
          </w:p>
        </w:tc>
      </w:tr>
    </w:tbl>
    <w:p w:rsidR="00C70A30" w:rsidRPr="00C82555" w:rsidRDefault="00C70A30" w:rsidP="00C17CA0">
      <w:pPr>
        <w:ind w:left="5760" w:firstLine="720"/>
        <w:jc w:val="right"/>
        <w:rPr>
          <w:rFonts w:ascii="Times New Roman" w:hAnsi="Times New Roman"/>
          <w:b/>
          <w:iCs/>
          <w:sz w:val="28"/>
          <w:szCs w:val="28"/>
          <w:lang w:val="es-ES"/>
        </w:rPr>
      </w:pPr>
    </w:p>
    <w:p w:rsidR="00C17CA0" w:rsidRPr="00C82555" w:rsidRDefault="00C17CA0" w:rsidP="00C17CA0">
      <w:pPr>
        <w:ind w:left="5760" w:firstLine="720"/>
        <w:jc w:val="right"/>
        <w:rPr>
          <w:rFonts w:ascii="Times New Roman" w:hAnsi="Times New Roman"/>
          <w:b/>
          <w:iCs/>
          <w:sz w:val="28"/>
          <w:szCs w:val="28"/>
          <w:vertAlign w:val="superscript"/>
          <w:lang w:val="es-ES"/>
        </w:rPr>
      </w:pPr>
      <w:r w:rsidRPr="00C82555">
        <w:rPr>
          <w:rFonts w:ascii="Times New Roman" w:hAnsi="Times New Roman"/>
          <w:b/>
          <w:iCs/>
          <w:sz w:val="28"/>
          <w:szCs w:val="28"/>
          <w:lang w:val="es-ES"/>
        </w:rPr>
        <w:t xml:space="preserve"> Người đánh giá </w:t>
      </w:r>
    </w:p>
    <w:p w:rsidR="001F467E" w:rsidRPr="001F467E" w:rsidRDefault="001F467E" w:rsidP="001F467E">
      <w:pPr>
        <w:spacing w:before="120" w:after="120"/>
        <w:jc w:val="center"/>
        <w:rPr>
          <w:rFonts w:ascii="Times New Roman" w:hAnsi="Times New Roman"/>
          <w:b/>
          <w:color w:val="0000FF"/>
          <w:sz w:val="26"/>
          <w:szCs w:val="26"/>
          <w:lang w:val="de-DE"/>
        </w:rPr>
      </w:pPr>
      <w:r w:rsidRPr="001F467E">
        <w:rPr>
          <w:rFonts w:ascii="Times New Roman" w:hAnsi="Times New Roman"/>
          <w:b/>
          <w:color w:val="0000FF"/>
          <w:sz w:val="26"/>
          <w:szCs w:val="26"/>
          <w:lang w:val="de-DE"/>
        </w:rPr>
        <w:tab/>
      </w:r>
      <w:r w:rsidRPr="001F467E">
        <w:rPr>
          <w:rFonts w:ascii="Times New Roman" w:hAnsi="Times New Roman"/>
          <w:b/>
          <w:color w:val="0000FF"/>
          <w:sz w:val="26"/>
          <w:szCs w:val="26"/>
          <w:lang w:val="de-DE"/>
        </w:rPr>
        <w:tab/>
      </w:r>
      <w:r w:rsidRPr="001F467E">
        <w:rPr>
          <w:rFonts w:ascii="Times New Roman" w:hAnsi="Times New Roman"/>
          <w:b/>
          <w:color w:val="0000FF"/>
          <w:sz w:val="26"/>
          <w:szCs w:val="26"/>
          <w:lang w:val="de-DE"/>
        </w:rPr>
        <w:tab/>
      </w:r>
      <w:r w:rsidRPr="001F467E">
        <w:rPr>
          <w:rFonts w:ascii="Times New Roman" w:hAnsi="Times New Roman"/>
          <w:b/>
          <w:color w:val="0000FF"/>
          <w:sz w:val="26"/>
          <w:szCs w:val="26"/>
          <w:lang w:val="de-DE"/>
        </w:rPr>
        <w:tab/>
      </w:r>
      <w:r w:rsidRPr="001F467E">
        <w:rPr>
          <w:rFonts w:ascii="Times New Roman" w:hAnsi="Times New Roman"/>
          <w:b/>
          <w:color w:val="0000FF"/>
          <w:sz w:val="26"/>
          <w:szCs w:val="26"/>
          <w:lang w:val="de-DE"/>
        </w:rPr>
        <w:tab/>
      </w:r>
      <w:r w:rsidRPr="001F467E">
        <w:rPr>
          <w:rFonts w:ascii="Times New Roman" w:hAnsi="Times New Roman"/>
          <w:b/>
          <w:color w:val="0000FF"/>
          <w:sz w:val="26"/>
          <w:szCs w:val="26"/>
          <w:lang w:val="de-DE"/>
        </w:rPr>
        <w:tab/>
      </w:r>
      <w:r w:rsidRPr="001F467E">
        <w:rPr>
          <w:rFonts w:ascii="Times New Roman" w:hAnsi="Times New Roman"/>
          <w:b/>
          <w:color w:val="0000FF"/>
          <w:sz w:val="26"/>
          <w:szCs w:val="26"/>
          <w:lang w:val="de-DE"/>
        </w:rPr>
        <w:tab/>
      </w:r>
      <w:r w:rsidR="00FB1D53">
        <w:rPr>
          <w:rFonts w:ascii="Times New Roman" w:hAnsi="Times New Roman"/>
          <w:b/>
          <w:color w:val="0000FF"/>
          <w:sz w:val="26"/>
          <w:szCs w:val="26"/>
          <w:lang w:val="de-DE"/>
        </w:rPr>
        <w:tab/>
      </w:r>
      <w:r w:rsidR="00FB1D53">
        <w:rPr>
          <w:rFonts w:ascii="Times New Roman" w:hAnsi="Times New Roman"/>
          <w:b/>
          <w:color w:val="0000FF"/>
          <w:sz w:val="26"/>
          <w:szCs w:val="26"/>
          <w:lang w:val="de-DE"/>
        </w:rPr>
        <w:tab/>
      </w:r>
      <w:r w:rsidR="00FB1D53">
        <w:rPr>
          <w:rFonts w:ascii="Times New Roman" w:hAnsi="Times New Roman"/>
          <w:b/>
          <w:color w:val="0000FF"/>
          <w:sz w:val="26"/>
          <w:szCs w:val="26"/>
          <w:lang w:val="de-DE"/>
        </w:rPr>
        <w:tab/>
      </w:r>
      <w:r w:rsidR="00FB1D53">
        <w:rPr>
          <w:rFonts w:ascii="Times New Roman" w:hAnsi="Times New Roman"/>
          <w:b/>
          <w:color w:val="0000FF"/>
          <w:sz w:val="26"/>
          <w:szCs w:val="26"/>
          <w:lang w:val="de-DE"/>
        </w:rPr>
        <w:tab/>
      </w:r>
      <w:r w:rsidR="00FB1D53">
        <w:rPr>
          <w:rFonts w:ascii="Times New Roman" w:hAnsi="Times New Roman"/>
          <w:b/>
          <w:color w:val="0000FF"/>
          <w:sz w:val="26"/>
          <w:szCs w:val="26"/>
          <w:lang w:val="de-DE"/>
        </w:rPr>
        <w:tab/>
      </w:r>
      <w:r w:rsidRPr="001F467E">
        <w:rPr>
          <w:rFonts w:ascii="Times New Roman" w:hAnsi="Times New Roman"/>
          <w:b/>
          <w:color w:val="0000FF"/>
          <w:sz w:val="26"/>
          <w:szCs w:val="26"/>
          <w:lang w:val="de-DE"/>
        </w:rPr>
        <w:t>Tổ trưởng</w:t>
      </w:r>
    </w:p>
    <w:p w:rsidR="007E694A" w:rsidRPr="001F467E" w:rsidRDefault="007E694A" w:rsidP="001F467E">
      <w:pPr>
        <w:spacing w:before="120" w:after="120" w:line="360" w:lineRule="auto"/>
        <w:ind w:firstLine="720"/>
        <w:jc w:val="center"/>
        <w:rPr>
          <w:rFonts w:ascii="Times New Roman" w:hAnsi="Times New Roman"/>
          <w:b/>
          <w:sz w:val="16"/>
          <w:szCs w:val="26"/>
          <w:lang w:val="es-ES"/>
        </w:rPr>
      </w:pPr>
    </w:p>
    <w:p w:rsidR="001F467E" w:rsidRPr="001F467E" w:rsidRDefault="00CC0C41" w:rsidP="00CC0C41">
      <w:pPr>
        <w:spacing w:before="120" w:after="120"/>
        <w:ind w:left="720" w:firstLine="720"/>
        <w:rPr>
          <w:rFonts w:ascii="Times New Roman" w:hAnsi="Times New Roman"/>
          <w:b/>
          <w:color w:val="0000FF"/>
          <w:sz w:val="26"/>
          <w:szCs w:val="26"/>
          <w:lang w:val="de-DE"/>
        </w:rPr>
      </w:pPr>
      <w:r>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Pr>
          <w:rFonts w:ascii="Times New Roman" w:hAnsi="Times New Roman"/>
          <w:b/>
          <w:color w:val="0000FF"/>
          <w:sz w:val="26"/>
          <w:szCs w:val="26"/>
          <w:lang w:val="de-DE"/>
        </w:rPr>
        <w:tab/>
      </w:r>
      <w:r w:rsidR="00FB1D53">
        <w:rPr>
          <w:rFonts w:ascii="Times New Roman" w:hAnsi="Times New Roman"/>
          <w:b/>
          <w:color w:val="0000FF"/>
          <w:sz w:val="26"/>
          <w:szCs w:val="26"/>
          <w:lang w:val="de-DE"/>
        </w:rPr>
        <w:tab/>
      </w:r>
      <w:r w:rsidR="00FB1D53">
        <w:rPr>
          <w:rFonts w:ascii="Times New Roman" w:hAnsi="Times New Roman"/>
          <w:b/>
          <w:color w:val="0000FF"/>
          <w:sz w:val="26"/>
          <w:szCs w:val="26"/>
          <w:lang w:val="de-DE"/>
        </w:rPr>
        <w:tab/>
      </w:r>
      <w:r w:rsidR="00FB1D53">
        <w:rPr>
          <w:rFonts w:ascii="Times New Roman" w:hAnsi="Times New Roman"/>
          <w:b/>
          <w:color w:val="0000FF"/>
          <w:sz w:val="26"/>
          <w:szCs w:val="26"/>
          <w:lang w:val="de-DE"/>
        </w:rPr>
        <w:tab/>
      </w:r>
      <w:r w:rsidR="00FB1D53">
        <w:rPr>
          <w:rFonts w:ascii="Times New Roman" w:hAnsi="Times New Roman"/>
          <w:b/>
          <w:color w:val="0000FF"/>
          <w:sz w:val="26"/>
          <w:szCs w:val="26"/>
          <w:lang w:val="de-DE"/>
        </w:rPr>
        <w:tab/>
      </w:r>
      <w:r w:rsidR="00FB1D53">
        <w:rPr>
          <w:rFonts w:ascii="Times New Roman" w:hAnsi="Times New Roman"/>
          <w:b/>
          <w:color w:val="0000FF"/>
          <w:sz w:val="26"/>
          <w:szCs w:val="26"/>
          <w:lang w:val="de-DE"/>
        </w:rPr>
        <w:tab/>
      </w:r>
      <w:r w:rsidR="00FB1D53">
        <w:rPr>
          <w:rFonts w:ascii="Times New Roman" w:hAnsi="Times New Roman"/>
          <w:b/>
          <w:color w:val="0000FF"/>
          <w:sz w:val="26"/>
          <w:szCs w:val="26"/>
          <w:lang w:val="de-DE"/>
        </w:rPr>
        <w:tab/>
      </w:r>
      <w:r w:rsidR="00FB1D53">
        <w:rPr>
          <w:rFonts w:ascii="Times New Roman" w:hAnsi="Times New Roman"/>
          <w:b/>
          <w:color w:val="0000FF"/>
          <w:sz w:val="26"/>
          <w:szCs w:val="26"/>
          <w:lang w:val="de-DE"/>
        </w:rPr>
        <w:tab/>
      </w:r>
      <w:r w:rsidR="00FB1D53">
        <w:rPr>
          <w:rFonts w:ascii="Times New Roman" w:hAnsi="Times New Roman"/>
          <w:b/>
          <w:color w:val="0000FF"/>
          <w:sz w:val="26"/>
          <w:szCs w:val="26"/>
          <w:lang w:val="de-DE"/>
        </w:rPr>
        <w:tab/>
      </w:r>
      <w:r w:rsidR="001F467E" w:rsidRPr="001F467E">
        <w:rPr>
          <w:rFonts w:ascii="Times New Roman" w:hAnsi="Times New Roman"/>
          <w:b/>
          <w:color w:val="0000FF"/>
          <w:sz w:val="26"/>
          <w:szCs w:val="26"/>
          <w:lang w:val="de-DE"/>
        </w:rPr>
        <w:t>Hồ Văn Thống</w:t>
      </w:r>
    </w:p>
    <w:p w:rsidR="00C17CA0" w:rsidRPr="00C82555" w:rsidRDefault="00C17CA0" w:rsidP="00E3706A">
      <w:pPr>
        <w:spacing w:before="80" w:after="80"/>
        <w:ind w:firstLine="709"/>
        <w:jc w:val="both"/>
        <w:rPr>
          <w:rFonts w:ascii="Times New Roman" w:hAnsi="Times New Roman"/>
          <w:i/>
          <w:szCs w:val="24"/>
          <w:lang w:val="es-ES"/>
        </w:rPr>
      </w:pPr>
      <w:r>
        <w:rPr>
          <w:rFonts w:ascii="Times New Roman" w:hAnsi="Times New Roman"/>
          <w:i/>
          <w:iCs/>
          <w:szCs w:val="24"/>
          <w:lang w:val="es-ES"/>
        </w:rPr>
        <w:t>G</w:t>
      </w:r>
      <w:r w:rsidRPr="00C82555">
        <w:rPr>
          <w:rFonts w:ascii="Times New Roman" w:hAnsi="Times New Roman"/>
          <w:i/>
          <w:iCs/>
          <w:szCs w:val="24"/>
          <w:lang w:val="es-ES"/>
        </w:rPr>
        <w:t>hi chú</w:t>
      </w:r>
      <w:r w:rsidRPr="00C82555">
        <w:rPr>
          <w:rFonts w:ascii="Times New Roman" w:hAnsi="Times New Roman"/>
          <w:bCs/>
          <w:i/>
          <w:szCs w:val="24"/>
          <w:lang w:val="es-ES"/>
        </w:rPr>
        <w:t>:</w:t>
      </w:r>
    </w:p>
    <w:p w:rsidR="00C17CA0" w:rsidRPr="00C82555" w:rsidRDefault="00C17CA0" w:rsidP="00E3706A">
      <w:pPr>
        <w:spacing w:before="80" w:after="80"/>
        <w:ind w:firstLine="709"/>
        <w:jc w:val="both"/>
        <w:rPr>
          <w:rFonts w:ascii="Times New Roman" w:hAnsi="Times New Roman"/>
          <w:bCs/>
          <w:i/>
          <w:iCs/>
          <w:szCs w:val="24"/>
          <w:lang w:val="es-ES"/>
        </w:rPr>
      </w:pPr>
      <w:r w:rsidRPr="00C82555">
        <w:rPr>
          <w:rFonts w:ascii="Times New Roman" w:hAnsi="Times New Roman"/>
          <w:bCs/>
          <w:i/>
          <w:iCs/>
          <w:szCs w:val="24"/>
          <w:lang w:val="es-ES"/>
        </w:rPr>
        <w:t xml:space="preserve">(1) Theo quy định trong </w:t>
      </w:r>
      <w:r>
        <w:rPr>
          <w:rFonts w:ascii="Times New Roman" w:hAnsi="Times New Roman"/>
          <w:bCs/>
          <w:i/>
          <w:iCs/>
          <w:szCs w:val="24"/>
          <w:lang w:val="es-ES"/>
        </w:rPr>
        <w:t>E-HSMT</w:t>
      </w:r>
      <w:r w:rsidRPr="00C82555">
        <w:rPr>
          <w:rFonts w:ascii="Times New Roman" w:hAnsi="Times New Roman"/>
          <w:bCs/>
          <w:i/>
          <w:iCs/>
          <w:szCs w:val="24"/>
          <w:lang w:val="es-ES"/>
        </w:rPr>
        <w:t>.</w:t>
      </w:r>
    </w:p>
    <w:p w:rsidR="00C17CA0" w:rsidRDefault="00C17CA0" w:rsidP="00E3706A">
      <w:pPr>
        <w:ind w:firstLine="709"/>
        <w:jc w:val="both"/>
        <w:rPr>
          <w:rFonts w:ascii="Times New Roman" w:hAnsi="Times New Roman"/>
          <w:i/>
          <w:iCs/>
          <w:szCs w:val="24"/>
          <w:lang w:val="es-ES"/>
        </w:rPr>
      </w:pPr>
      <w:r w:rsidRPr="00C82555">
        <w:rPr>
          <w:rFonts w:ascii="Times New Roman" w:hAnsi="Times New Roman"/>
          <w:bCs/>
          <w:i/>
          <w:iCs/>
          <w:szCs w:val="24"/>
          <w:lang w:val="es-ES"/>
        </w:rPr>
        <w:t xml:space="preserve">(2) Đối với từng nội dung đánh giá, nếu được đánh giá là "đạt" hoặc "chấp nhận được" hoặc "không đạt" thì đánh dấu </w:t>
      </w:r>
      <w:r w:rsidRPr="00C82555">
        <w:rPr>
          <w:rFonts w:ascii="Times New Roman" w:hAnsi="Times New Roman"/>
          <w:bCs/>
          <w:i/>
          <w:szCs w:val="24"/>
          <w:lang w:val="es-ES"/>
        </w:rPr>
        <w:t>“</w:t>
      </w:r>
      <w:r w:rsidRPr="00C82555">
        <w:rPr>
          <w:rFonts w:ascii="Times New Roman" w:hAnsi="Times New Roman"/>
          <w:i/>
          <w:iCs/>
          <w:szCs w:val="24"/>
          <w:lang w:val="es-ES"/>
        </w:rPr>
        <w:t>X</w:t>
      </w:r>
      <w:r w:rsidRPr="00C82555">
        <w:rPr>
          <w:rFonts w:ascii="Times New Roman" w:hAnsi="Times New Roman"/>
          <w:bCs/>
          <w:i/>
          <w:szCs w:val="24"/>
          <w:lang w:val="es-ES"/>
        </w:rPr>
        <w:t>”</w:t>
      </w:r>
      <w:r w:rsidRPr="00C82555">
        <w:rPr>
          <w:rFonts w:ascii="Times New Roman" w:hAnsi="Times New Roman"/>
          <w:bCs/>
          <w:i/>
          <w:iCs/>
          <w:szCs w:val="24"/>
          <w:lang w:val="es-ES"/>
        </w:rPr>
        <w:t xml:space="preserve"> vào ô tương ứng và nêu rõ lý do tại cột </w:t>
      </w:r>
      <w:r w:rsidRPr="00C82555">
        <w:rPr>
          <w:rFonts w:ascii="Times New Roman" w:hAnsi="Times New Roman"/>
          <w:i/>
          <w:iCs/>
          <w:szCs w:val="24"/>
          <w:lang w:val="es-ES"/>
        </w:rPr>
        <w:t>Nhận xét của chuyên gia.</w:t>
      </w:r>
    </w:p>
    <w:p w:rsidR="00C17CA0" w:rsidRDefault="00C17CA0" w:rsidP="00E3706A">
      <w:pPr>
        <w:ind w:firstLine="709"/>
        <w:jc w:val="both"/>
        <w:rPr>
          <w:rFonts w:ascii="Times New Roman" w:hAnsi="Times New Roman"/>
          <w:bCs/>
          <w:i/>
          <w:iCs/>
          <w:szCs w:val="24"/>
          <w:lang w:val="es-ES"/>
        </w:rPr>
      </w:pPr>
      <w:r w:rsidRPr="00C82555">
        <w:rPr>
          <w:rFonts w:ascii="Times New Roman" w:hAnsi="Times New Roman"/>
          <w:bCs/>
          <w:i/>
          <w:szCs w:val="24"/>
          <w:lang w:val="es-ES"/>
        </w:rPr>
        <w:t xml:space="preserve">(3) </w:t>
      </w:r>
      <w:r>
        <w:rPr>
          <w:rFonts w:ascii="Times New Roman" w:hAnsi="Times New Roman"/>
          <w:bCs/>
          <w:i/>
          <w:iCs/>
          <w:szCs w:val="24"/>
          <w:lang w:val="es-ES"/>
        </w:rPr>
        <w:t>E-HSDT</w:t>
      </w:r>
      <w:r w:rsidRPr="00C82555">
        <w:rPr>
          <w:rFonts w:ascii="Times New Roman" w:hAnsi="Times New Roman"/>
          <w:bCs/>
          <w:i/>
          <w:iCs/>
          <w:szCs w:val="24"/>
          <w:lang w:val="es-ES"/>
        </w:rPr>
        <w:t xml:space="preserve"> được kết luận là ĐẠT hoặc KHÔNG ĐẠT theo quy định trong </w:t>
      </w:r>
      <w:r>
        <w:rPr>
          <w:rFonts w:ascii="Times New Roman" w:hAnsi="Times New Roman"/>
          <w:bCs/>
          <w:i/>
          <w:iCs/>
          <w:szCs w:val="24"/>
          <w:lang w:val="es-ES"/>
        </w:rPr>
        <w:t>E-HSMT.</w:t>
      </w:r>
    </w:p>
    <w:bookmarkEnd w:id="2"/>
    <w:bookmarkEnd w:id="3"/>
    <w:bookmarkEnd w:id="4"/>
    <w:bookmarkEnd w:id="5"/>
    <w:bookmarkEnd w:id="6"/>
    <w:bookmarkEnd w:id="7"/>
    <w:p w:rsidR="00265DA7" w:rsidRDefault="00265DA7" w:rsidP="00E3706A">
      <w:pPr>
        <w:jc w:val="both"/>
        <w:rPr>
          <w:rFonts w:ascii="Times New Roman" w:hAnsi="Times New Roman"/>
          <w:bCs/>
          <w:i/>
          <w:iCs/>
          <w:szCs w:val="24"/>
          <w:lang w:val="es-ES"/>
        </w:rPr>
      </w:pPr>
    </w:p>
    <w:p w:rsidR="00265DA7" w:rsidRDefault="00265DA7" w:rsidP="00265DA7">
      <w:pPr>
        <w:spacing w:before="80" w:after="80"/>
        <w:ind w:firstLine="720"/>
        <w:jc w:val="both"/>
        <w:rPr>
          <w:rFonts w:ascii="Times New Roman" w:hAnsi="Times New Roman"/>
          <w:szCs w:val="24"/>
          <w:lang w:val="es-ES"/>
        </w:rPr>
      </w:pPr>
    </w:p>
    <w:p w:rsidR="00016551" w:rsidRDefault="00016551" w:rsidP="00265DA7">
      <w:pPr>
        <w:spacing w:before="80" w:after="80"/>
        <w:ind w:firstLine="720"/>
        <w:jc w:val="both"/>
        <w:rPr>
          <w:rFonts w:ascii="Times New Roman" w:hAnsi="Times New Roman"/>
          <w:szCs w:val="24"/>
          <w:lang w:val="es-ES"/>
        </w:rPr>
      </w:pPr>
    </w:p>
    <w:p w:rsidR="00016551" w:rsidRDefault="00016551" w:rsidP="00265DA7">
      <w:pPr>
        <w:spacing w:before="80" w:after="80"/>
        <w:ind w:firstLine="720"/>
        <w:jc w:val="both"/>
        <w:rPr>
          <w:rFonts w:ascii="Times New Roman" w:hAnsi="Times New Roman"/>
          <w:szCs w:val="24"/>
          <w:lang w:val="es-ES"/>
        </w:rPr>
        <w:sectPr w:rsidR="00016551" w:rsidSect="00C0195A">
          <w:footnotePr>
            <w:numRestart w:val="eachPage"/>
          </w:footnotePr>
          <w:pgSz w:w="16840" w:h="11907" w:orient="landscape" w:code="9"/>
          <w:pgMar w:top="720" w:right="864" w:bottom="634" w:left="1008" w:header="720" w:footer="274" w:gutter="0"/>
          <w:cols w:space="720"/>
        </w:sectPr>
      </w:pPr>
    </w:p>
    <w:tbl>
      <w:tblPr>
        <w:tblW w:w="5000" w:type="pct"/>
        <w:tblLook w:val="0000"/>
      </w:tblPr>
      <w:tblGrid>
        <w:gridCol w:w="3563"/>
        <w:gridCol w:w="5725"/>
      </w:tblGrid>
      <w:tr w:rsidR="009425C7" w:rsidRPr="00D26D1F">
        <w:tc>
          <w:tcPr>
            <w:tcW w:w="1918" w:type="pct"/>
          </w:tcPr>
          <w:p w:rsidR="00A748DD" w:rsidRPr="00D26D1F" w:rsidRDefault="00A748DD" w:rsidP="00A748DD">
            <w:pPr>
              <w:pStyle w:val="BodyText"/>
              <w:jc w:val="center"/>
              <w:rPr>
                <w:rFonts w:ascii="Times New Roman" w:hAnsi="Times New Roman"/>
                <w:b/>
                <w:bCs/>
                <w:sz w:val="26"/>
                <w:szCs w:val="26"/>
                <w:lang w:val="nl-NL"/>
              </w:rPr>
            </w:pPr>
            <w:r w:rsidRPr="00D26D1F">
              <w:rPr>
                <w:rFonts w:ascii="Times New Roman" w:hAnsi="Times New Roman"/>
                <w:b/>
                <w:bCs/>
                <w:sz w:val="26"/>
                <w:szCs w:val="26"/>
                <w:lang w:val="nl-NL"/>
              </w:rPr>
              <w:lastRenderedPageBreak/>
              <w:t xml:space="preserve">CÔNG TY TNHH TV&amp;XD </w:t>
            </w:r>
          </w:p>
          <w:p w:rsidR="009425C7" w:rsidRPr="00D26D1F" w:rsidRDefault="00A748DD" w:rsidP="00A748DD">
            <w:pPr>
              <w:jc w:val="center"/>
              <w:rPr>
                <w:sz w:val="12"/>
                <w:szCs w:val="12"/>
                <w:lang w:val="es-ES"/>
              </w:rPr>
            </w:pPr>
            <w:r w:rsidRPr="00D26D1F">
              <w:rPr>
                <w:rFonts w:ascii="Times New Roman" w:hAnsi="Times New Roman"/>
                <w:b/>
                <w:bCs/>
                <w:sz w:val="26"/>
                <w:szCs w:val="26"/>
                <w:lang w:val="nl-NL"/>
              </w:rPr>
              <w:t xml:space="preserve">THỐNG PHÁT </w:t>
            </w:r>
            <w:r w:rsidR="009425C7" w:rsidRPr="00D26D1F">
              <w:rPr>
                <w:sz w:val="12"/>
                <w:szCs w:val="12"/>
                <w:lang w:val="es-ES"/>
              </w:rPr>
              <w:t>___________________________</w:t>
            </w:r>
          </w:p>
          <w:p w:rsidR="009425C7" w:rsidRPr="00D26D1F" w:rsidRDefault="009425C7" w:rsidP="008A7499">
            <w:pPr>
              <w:spacing w:before="120" w:after="240"/>
              <w:rPr>
                <w:sz w:val="26"/>
                <w:szCs w:val="26"/>
                <w:lang w:val="es-ES"/>
              </w:rPr>
            </w:pPr>
            <w:r w:rsidRPr="00D26D1F">
              <w:rPr>
                <w:rFonts w:ascii="Times New Roman" w:hAnsi="Times New Roman"/>
                <w:sz w:val="26"/>
                <w:szCs w:val="26"/>
                <w:lang w:val="es-ES"/>
              </w:rPr>
              <w:t xml:space="preserve">           Số:</w:t>
            </w:r>
            <w:r w:rsidR="003C5603" w:rsidRPr="00D26D1F">
              <w:rPr>
                <w:sz w:val="26"/>
                <w:szCs w:val="26"/>
                <w:lang w:val="es-ES"/>
              </w:rPr>
              <w:t>6</w:t>
            </w:r>
            <w:r w:rsidR="008A7499" w:rsidRPr="00D26D1F">
              <w:rPr>
                <w:sz w:val="26"/>
                <w:szCs w:val="26"/>
                <w:lang w:val="es-ES"/>
              </w:rPr>
              <w:t>9</w:t>
            </w:r>
            <w:r w:rsidRPr="00D26D1F">
              <w:rPr>
                <w:sz w:val="26"/>
                <w:szCs w:val="26"/>
                <w:lang w:val="es-ES"/>
              </w:rPr>
              <w:t>/</w:t>
            </w:r>
            <w:r w:rsidR="00A748DD" w:rsidRPr="00D26D1F">
              <w:rPr>
                <w:sz w:val="26"/>
                <w:szCs w:val="26"/>
                <w:lang w:val="es-ES"/>
              </w:rPr>
              <w:t>BCCT</w:t>
            </w:r>
          </w:p>
        </w:tc>
        <w:tc>
          <w:tcPr>
            <w:tcW w:w="3082" w:type="pct"/>
          </w:tcPr>
          <w:p w:rsidR="009425C7" w:rsidRPr="00D26D1F" w:rsidRDefault="009425C7">
            <w:pPr>
              <w:pStyle w:val="BodyText"/>
              <w:ind w:left="-144"/>
              <w:jc w:val="center"/>
              <w:rPr>
                <w:rFonts w:ascii="Times New Roman" w:hAnsi="Times New Roman"/>
                <w:b/>
                <w:bCs/>
                <w:sz w:val="26"/>
                <w:szCs w:val="26"/>
                <w:lang w:val="es-ES"/>
              </w:rPr>
            </w:pPr>
            <w:r w:rsidRPr="00D26D1F">
              <w:rPr>
                <w:rFonts w:ascii="Times New Roman" w:hAnsi="Times New Roman"/>
                <w:b/>
                <w:bCs/>
                <w:sz w:val="26"/>
                <w:szCs w:val="26"/>
                <w:lang w:val="es-ES"/>
              </w:rPr>
              <w:t>CỘNG HOÀ XÃ HỘI CHỦ NGHĨA VIỆT NAM</w:t>
            </w:r>
          </w:p>
          <w:p w:rsidR="009425C7" w:rsidRPr="00D26D1F" w:rsidRDefault="009425C7">
            <w:pPr>
              <w:ind w:left="-144"/>
              <w:jc w:val="center"/>
              <w:rPr>
                <w:rFonts w:ascii="Times New Roman" w:hAnsi="Times New Roman"/>
                <w:sz w:val="28"/>
                <w:szCs w:val="28"/>
                <w:lang w:val="es-ES"/>
              </w:rPr>
            </w:pPr>
            <w:r w:rsidRPr="00D26D1F">
              <w:rPr>
                <w:rFonts w:ascii="Times New Roman" w:hAnsi="Times New Roman"/>
                <w:b/>
                <w:bCs/>
                <w:sz w:val="28"/>
                <w:szCs w:val="28"/>
                <w:lang w:val="es-ES"/>
              </w:rPr>
              <w:t>Độc lập - Tự do - Hạnh phúc</w:t>
            </w:r>
          </w:p>
          <w:p w:rsidR="009425C7" w:rsidRPr="00D26D1F" w:rsidRDefault="00FC6B12">
            <w:pPr>
              <w:jc w:val="right"/>
              <w:rPr>
                <w:rFonts w:ascii="Times New Roman" w:hAnsi="Times New Roman"/>
                <w:i/>
                <w:sz w:val="26"/>
                <w:szCs w:val="26"/>
                <w:lang w:val="es-ES"/>
              </w:rPr>
            </w:pPr>
            <w:r w:rsidRPr="00FC6B12">
              <w:rPr>
                <w:noProof/>
                <w:lang w:eastAsia="en-US"/>
              </w:rPr>
              <w:pict>
                <v:line id="Line 30" o:spid="_x0000_s1026" style="position:absolute;left:0;text-align:left;z-index:251657728;visibility:visible;mso-wrap-distance-top:-3e-5mm;mso-wrap-distance-bottom:-3e-5mm" from="64.55pt,3.6pt" to="199.5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"/>
              </w:pict>
            </w:r>
          </w:p>
          <w:p w:rsidR="009425C7" w:rsidRPr="00D26D1F" w:rsidRDefault="00A748DD" w:rsidP="0002528A">
            <w:pPr>
              <w:jc w:val="right"/>
              <w:rPr>
                <w:rFonts w:ascii="Times New Roman" w:hAnsi="Times New Roman"/>
                <w:i/>
                <w:sz w:val="26"/>
                <w:szCs w:val="26"/>
              </w:rPr>
            </w:pPr>
            <w:r w:rsidRPr="00D26D1F">
              <w:rPr>
                <w:rFonts w:ascii="Times New Roman" w:hAnsi="Times New Roman"/>
                <w:i/>
                <w:sz w:val="26"/>
                <w:szCs w:val="26"/>
              </w:rPr>
              <w:t>Tuy Hòa</w:t>
            </w:r>
            <w:r w:rsidR="009425C7" w:rsidRPr="00D26D1F">
              <w:rPr>
                <w:rFonts w:ascii="Times New Roman" w:hAnsi="Times New Roman"/>
                <w:i/>
                <w:sz w:val="26"/>
                <w:szCs w:val="26"/>
              </w:rPr>
              <w:t>,  ngày</w:t>
            </w:r>
            <w:r w:rsidR="003C5603" w:rsidRPr="00D26D1F">
              <w:rPr>
                <w:rFonts w:ascii="Times New Roman" w:hAnsi="Times New Roman"/>
                <w:i/>
                <w:sz w:val="26"/>
                <w:szCs w:val="26"/>
              </w:rPr>
              <w:t>2</w:t>
            </w:r>
            <w:r w:rsidR="0002528A" w:rsidRPr="00D26D1F">
              <w:rPr>
                <w:rFonts w:ascii="Times New Roman" w:hAnsi="Times New Roman"/>
                <w:i/>
                <w:sz w:val="26"/>
                <w:szCs w:val="26"/>
              </w:rPr>
              <w:t>3</w:t>
            </w:r>
            <w:r w:rsidR="009425C7" w:rsidRPr="00D26D1F">
              <w:rPr>
                <w:rFonts w:ascii="Times New Roman" w:hAnsi="Times New Roman"/>
                <w:i/>
                <w:sz w:val="26"/>
                <w:szCs w:val="26"/>
              </w:rPr>
              <w:t xml:space="preserve"> tháng</w:t>
            </w:r>
            <w:r w:rsidR="00AB1690" w:rsidRPr="00D26D1F">
              <w:rPr>
                <w:rFonts w:ascii="Times New Roman" w:hAnsi="Times New Roman"/>
                <w:i/>
                <w:sz w:val="26"/>
                <w:szCs w:val="26"/>
              </w:rPr>
              <w:t>0</w:t>
            </w:r>
            <w:r w:rsidR="003C5603" w:rsidRPr="00D26D1F">
              <w:rPr>
                <w:rFonts w:ascii="Times New Roman" w:hAnsi="Times New Roman"/>
                <w:i/>
                <w:sz w:val="26"/>
                <w:szCs w:val="26"/>
              </w:rPr>
              <w:t>9</w:t>
            </w:r>
            <w:r w:rsidR="009425C7" w:rsidRPr="00D26D1F">
              <w:rPr>
                <w:rFonts w:ascii="Times New Roman" w:hAnsi="Times New Roman"/>
                <w:i/>
                <w:sz w:val="26"/>
                <w:szCs w:val="26"/>
              </w:rPr>
              <w:t>năm</w:t>
            </w:r>
            <w:r w:rsidRPr="00D26D1F">
              <w:rPr>
                <w:rFonts w:ascii="Times New Roman" w:hAnsi="Times New Roman"/>
                <w:i/>
                <w:sz w:val="26"/>
                <w:szCs w:val="26"/>
              </w:rPr>
              <w:t xml:space="preserve"> 20</w:t>
            </w:r>
            <w:r w:rsidR="005A1501" w:rsidRPr="00D26D1F">
              <w:rPr>
                <w:rFonts w:ascii="Times New Roman" w:hAnsi="Times New Roman"/>
                <w:i/>
                <w:sz w:val="26"/>
                <w:szCs w:val="26"/>
              </w:rPr>
              <w:t>2</w:t>
            </w:r>
            <w:r w:rsidR="00AB1690" w:rsidRPr="00D26D1F">
              <w:rPr>
                <w:rFonts w:ascii="Times New Roman" w:hAnsi="Times New Roman"/>
                <w:i/>
                <w:sz w:val="26"/>
                <w:szCs w:val="26"/>
              </w:rPr>
              <w:t>2</w:t>
            </w:r>
          </w:p>
        </w:tc>
      </w:tr>
    </w:tbl>
    <w:p w:rsidR="009425C7" w:rsidRPr="00D26D1F" w:rsidRDefault="009425C7">
      <w:pPr>
        <w:jc w:val="center"/>
        <w:rPr>
          <w:rFonts w:ascii=".VnTimeH" w:hAnsi=".VnTimeH"/>
          <w:b/>
          <w:sz w:val="16"/>
          <w:szCs w:val="28"/>
        </w:rPr>
      </w:pPr>
    </w:p>
    <w:p w:rsidR="009425C7" w:rsidRDefault="009425C7" w:rsidP="003904AD">
      <w:pPr>
        <w:pStyle w:val="Heading1"/>
        <w:jc w:val="center"/>
        <w:rPr>
          <w:rFonts w:ascii="Times New Roman" w:hAnsi="Times New Roman"/>
          <w:bCs/>
          <w:sz w:val="28"/>
          <w:szCs w:val="28"/>
          <w:lang w:val="pt-BR"/>
        </w:rPr>
      </w:pPr>
      <w:bookmarkStart w:id="8" w:name="_Toc428455073"/>
      <w:r w:rsidRPr="00D26D1F">
        <w:rPr>
          <w:rFonts w:ascii="Times New Roman" w:hAnsi="Times New Roman"/>
          <w:bCs/>
          <w:sz w:val="28"/>
          <w:szCs w:val="28"/>
          <w:lang w:val="pt-BR"/>
        </w:rPr>
        <w:t xml:space="preserve">BÁO CÁO ĐÁNH GIÁ </w:t>
      </w:r>
      <w:r w:rsidR="007C250E" w:rsidRPr="00D26D1F">
        <w:rPr>
          <w:rFonts w:ascii="Times New Roman" w:hAnsi="Times New Roman"/>
          <w:bCs/>
          <w:sz w:val="28"/>
          <w:szCs w:val="28"/>
          <w:lang w:val="pt-BR"/>
        </w:rPr>
        <w:t>E-HSDT</w:t>
      </w:r>
      <w:bookmarkEnd w:id="8"/>
    </w:p>
    <w:p w:rsidR="0030031D" w:rsidRPr="0030031D" w:rsidRDefault="0030031D" w:rsidP="0030031D">
      <w:pPr>
        <w:rPr>
          <w:lang w:val="pt-BR"/>
        </w:rPr>
      </w:pPr>
    </w:p>
    <w:p w:rsidR="00265DA7" w:rsidRPr="00B107C5" w:rsidRDefault="00637106" w:rsidP="00B4449F">
      <w:pPr>
        <w:spacing w:before="60" w:after="60"/>
        <w:jc w:val="center"/>
        <w:rPr>
          <w:rFonts w:ascii="Times New Roman" w:hAnsi="Times New Roman"/>
          <w:i/>
          <w:iCs/>
          <w:sz w:val="28"/>
          <w:szCs w:val="28"/>
          <w:lang w:val="es-ES"/>
        </w:rPr>
      </w:pPr>
      <w:r w:rsidRPr="00B107C5">
        <w:rPr>
          <w:rFonts w:ascii="Times New Roman" w:hAnsi="Times New Roman"/>
          <w:sz w:val="28"/>
          <w:szCs w:val="28"/>
          <w:lang w:val="es-ES"/>
        </w:rPr>
        <w:t>Gói thầu số 01XL: Thi công xây lắp và thiết bị</w:t>
      </w:r>
    </w:p>
    <w:p w:rsidR="00265DA7" w:rsidRPr="00B107C5" w:rsidRDefault="00E05BED" w:rsidP="00E05BED">
      <w:pPr>
        <w:spacing w:before="60" w:after="60"/>
        <w:jc w:val="both"/>
        <w:rPr>
          <w:rFonts w:ascii="Times New Roman" w:hAnsi="Times New Roman"/>
          <w:i/>
          <w:iCs/>
          <w:sz w:val="28"/>
          <w:szCs w:val="28"/>
          <w:lang w:val="pt-BR"/>
        </w:rPr>
      </w:pPr>
      <w:r w:rsidRPr="00B107C5">
        <w:rPr>
          <w:rFonts w:ascii="Times New Roman" w:hAnsi="Times New Roman"/>
          <w:sz w:val="28"/>
          <w:szCs w:val="28"/>
          <w:lang w:val="pt-BR"/>
        </w:rPr>
        <w:t>D</w:t>
      </w:r>
      <w:r w:rsidR="00265DA7" w:rsidRPr="00B107C5">
        <w:rPr>
          <w:rFonts w:ascii="Times New Roman" w:hAnsi="Times New Roman"/>
          <w:sz w:val="28"/>
          <w:szCs w:val="28"/>
          <w:lang w:val="pt-BR"/>
        </w:rPr>
        <w:t>ự án</w:t>
      </w:r>
      <w:r w:rsidRPr="00B107C5">
        <w:rPr>
          <w:rFonts w:ascii="Times New Roman" w:hAnsi="Times New Roman"/>
          <w:sz w:val="28"/>
          <w:szCs w:val="28"/>
          <w:lang w:val="pt-BR"/>
        </w:rPr>
        <w:t>:</w:t>
      </w:r>
      <w:r w:rsidR="00C2391E" w:rsidRPr="00B107C5">
        <w:rPr>
          <w:rFonts w:ascii="Times New Roman" w:hAnsi="Times New Roman"/>
          <w:sz w:val="28"/>
          <w:szCs w:val="28"/>
          <w:lang w:val="pt-BR"/>
        </w:rPr>
        <w:t>Xây dựng mới nhà văn hóa thôn Mỹ Lâm, Mỹ Cảnh, Cảnh Tịnh, xã Hòa Thịnh</w:t>
      </w:r>
    </w:p>
    <w:p w:rsidR="000B5518" w:rsidRPr="00B107C5" w:rsidRDefault="00265DA7" w:rsidP="00E05BED">
      <w:pPr>
        <w:spacing w:before="120" w:after="120"/>
        <w:ind w:firstLine="720"/>
        <w:jc w:val="both"/>
        <w:rPr>
          <w:rFonts w:ascii="Times New Roman" w:hAnsi="Times New Roman"/>
          <w:bCs/>
          <w:i/>
          <w:iCs/>
          <w:sz w:val="28"/>
          <w:szCs w:val="28"/>
          <w:lang w:val="sv-SE"/>
        </w:rPr>
      </w:pPr>
      <w:r w:rsidRPr="00B107C5">
        <w:rPr>
          <w:rFonts w:ascii="Times New Roman" w:hAnsi="Times New Roman"/>
          <w:sz w:val="28"/>
          <w:szCs w:val="28"/>
          <w:lang w:val="pt-BR"/>
        </w:rPr>
        <w:t xml:space="preserve">Kính gửi: </w:t>
      </w:r>
      <w:r w:rsidR="006169B2" w:rsidRPr="00B107C5">
        <w:rPr>
          <w:rFonts w:ascii="Times New Roman" w:hAnsi="Times New Roman"/>
          <w:sz w:val="28"/>
          <w:szCs w:val="28"/>
          <w:lang w:val="es-ES"/>
        </w:rPr>
        <w:t xml:space="preserve">Ban quản lý dự án đầu tư xây dựng </w:t>
      </w:r>
      <w:r w:rsidR="00606DC9" w:rsidRPr="00B107C5">
        <w:rPr>
          <w:rFonts w:ascii="Times New Roman" w:hAnsi="Times New Roman"/>
          <w:sz w:val="28"/>
          <w:szCs w:val="28"/>
          <w:lang w:val="es-ES"/>
        </w:rPr>
        <w:t>huyện Tây Hòa</w:t>
      </w:r>
    </w:p>
    <w:p w:rsidR="00BF4D2D" w:rsidRPr="00B107C5" w:rsidRDefault="00BF4D2D" w:rsidP="00C261CE">
      <w:pPr>
        <w:pStyle w:val="Heading2"/>
        <w:spacing w:before="80" w:after="80" w:line="276" w:lineRule="auto"/>
        <w:rPr>
          <w:rFonts w:ascii="Times New Roman" w:hAnsi="Times New Roman"/>
          <w:sz w:val="28"/>
          <w:szCs w:val="28"/>
          <w:lang w:val="pt-BR"/>
        </w:rPr>
      </w:pPr>
      <w:bookmarkStart w:id="9" w:name="_Toc428455074"/>
      <w:r w:rsidRPr="00B107C5">
        <w:rPr>
          <w:rFonts w:ascii="Times New Roman" w:hAnsi="Times New Roman"/>
          <w:sz w:val="28"/>
          <w:szCs w:val="28"/>
          <w:lang w:val="sv-SE"/>
        </w:rPr>
        <w:t>I. THÔNG TIN CƠ BẢN</w:t>
      </w:r>
      <w:bookmarkEnd w:id="9"/>
    </w:p>
    <w:p w:rsidR="00BF4D2D" w:rsidRPr="00B107C5" w:rsidRDefault="00BF4D2D" w:rsidP="00C261CE">
      <w:pPr>
        <w:pStyle w:val="Heading3"/>
        <w:spacing w:before="80" w:after="80" w:line="276" w:lineRule="auto"/>
        <w:ind w:firstLine="709"/>
        <w:rPr>
          <w:rFonts w:ascii="Times New Roman" w:hAnsi="Times New Roman"/>
          <w:sz w:val="28"/>
          <w:szCs w:val="28"/>
          <w:lang w:val="sv-SE"/>
        </w:rPr>
      </w:pPr>
      <w:bookmarkStart w:id="10" w:name="_Toc421881123"/>
      <w:bookmarkStart w:id="11" w:name="_Toc428455075"/>
      <w:r w:rsidRPr="00B107C5">
        <w:rPr>
          <w:rFonts w:ascii="Times New Roman" w:hAnsi="Times New Roman"/>
          <w:sz w:val="28"/>
          <w:szCs w:val="28"/>
          <w:lang w:val="sv-SE"/>
        </w:rPr>
        <w:t>1. Giới thiệu chung về dự án</w:t>
      </w:r>
      <w:r w:rsidR="00B81C9E" w:rsidRPr="00B107C5">
        <w:rPr>
          <w:rFonts w:ascii="Times New Roman" w:hAnsi="Times New Roman"/>
          <w:sz w:val="28"/>
          <w:szCs w:val="28"/>
          <w:lang w:val="pt-BR"/>
        </w:rPr>
        <w:t>,</w:t>
      </w:r>
      <w:r w:rsidRPr="00B107C5">
        <w:rPr>
          <w:rFonts w:ascii="Times New Roman" w:hAnsi="Times New Roman"/>
          <w:sz w:val="28"/>
          <w:szCs w:val="28"/>
          <w:lang w:val="sv-SE"/>
        </w:rPr>
        <w:t xml:space="preserve"> gói thầu</w:t>
      </w:r>
      <w:bookmarkEnd w:id="10"/>
      <w:bookmarkEnd w:id="11"/>
    </w:p>
    <w:p w:rsidR="00A748DD" w:rsidRPr="00B107C5" w:rsidRDefault="00265DA7" w:rsidP="00C261CE">
      <w:pPr>
        <w:spacing w:before="60" w:after="60" w:line="276" w:lineRule="auto"/>
        <w:ind w:firstLine="709"/>
        <w:jc w:val="both"/>
        <w:rPr>
          <w:rFonts w:ascii="Times New Roman" w:hAnsi="Times New Roman"/>
          <w:sz w:val="28"/>
          <w:szCs w:val="28"/>
          <w:lang w:val="sv-SE"/>
        </w:rPr>
      </w:pPr>
      <w:r w:rsidRPr="00B107C5">
        <w:rPr>
          <w:rFonts w:ascii="Times New Roman" w:hAnsi="Times New Roman"/>
          <w:sz w:val="28"/>
          <w:szCs w:val="28"/>
          <w:lang w:val="sv-SE"/>
        </w:rPr>
        <w:t>- Chủ đầu tư:</w:t>
      </w:r>
      <w:r w:rsidR="006169B2" w:rsidRPr="00B107C5">
        <w:rPr>
          <w:rFonts w:ascii="Times New Roman" w:hAnsi="Times New Roman"/>
          <w:sz w:val="28"/>
          <w:szCs w:val="28"/>
          <w:lang w:val="es-ES"/>
        </w:rPr>
        <w:t xml:space="preserve">Ban quản lý dự án đầu tư xây dựng </w:t>
      </w:r>
      <w:r w:rsidR="00606DC9" w:rsidRPr="00B107C5">
        <w:rPr>
          <w:rFonts w:ascii="Times New Roman" w:hAnsi="Times New Roman"/>
          <w:sz w:val="28"/>
          <w:szCs w:val="28"/>
          <w:lang w:val="es-ES"/>
        </w:rPr>
        <w:t>huyện Tây Hòa</w:t>
      </w:r>
    </w:p>
    <w:p w:rsidR="00A748DD" w:rsidRPr="00B107C5" w:rsidRDefault="00265DA7" w:rsidP="00C261CE">
      <w:pPr>
        <w:spacing w:before="60" w:after="60" w:line="276" w:lineRule="auto"/>
        <w:ind w:firstLine="709"/>
        <w:jc w:val="both"/>
        <w:rPr>
          <w:rFonts w:ascii="Times New Roman" w:hAnsi="Times New Roman"/>
          <w:sz w:val="28"/>
          <w:szCs w:val="28"/>
          <w:lang w:val="de-DE"/>
        </w:rPr>
      </w:pPr>
      <w:r w:rsidRPr="00B107C5">
        <w:rPr>
          <w:rFonts w:ascii="Times New Roman" w:hAnsi="Times New Roman"/>
          <w:sz w:val="28"/>
          <w:szCs w:val="28"/>
          <w:lang w:val="sv-SE"/>
        </w:rPr>
        <w:t xml:space="preserve">- Bên mời thầu: </w:t>
      </w:r>
      <w:r w:rsidR="006169B2" w:rsidRPr="00B107C5">
        <w:rPr>
          <w:rFonts w:ascii="Times New Roman" w:hAnsi="Times New Roman"/>
          <w:sz w:val="28"/>
          <w:szCs w:val="28"/>
          <w:lang w:val="es-ES"/>
        </w:rPr>
        <w:t xml:space="preserve">Ban quản lý dự án đầu tư xây dựng </w:t>
      </w:r>
      <w:r w:rsidR="00606DC9" w:rsidRPr="00B107C5">
        <w:rPr>
          <w:rFonts w:ascii="Times New Roman" w:hAnsi="Times New Roman"/>
          <w:sz w:val="28"/>
          <w:szCs w:val="28"/>
          <w:lang w:val="es-ES"/>
        </w:rPr>
        <w:t>huyện Tây Hòa</w:t>
      </w:r>
    </w:p>
    <w:p w:rsidR="00265DA7" w:rsidRPr="00B107C5" w:rsidRDefault="00265DA7" w:rsidP="00C261CE">
      <w:pPr>
        <w:spacing w:before="60" w:after="60" w:line="276" w:lineRule="auto"/>
        <w:ind w:firstLine="709"/>
        <w:jc w:val="both"/>
        <w:rPr>
          <w:rFonts w:ascii="Times New Roman" w:hAnsi="Times New Roman"/>
          <w:sz w:val="28"/>
          <w:szCs w:val="28"/>
          <w:lang w:val="de-DE"/>
        </w:rPr>
      </w:pPr>
      <w:r w:rsidRPr="00B107C5">
        <w:rPr>
          <w:rFonts w:ascii="Times New Roman" w:hAnsi="Times New Roman"/>
          <w:sz w:val="28"/>
          <w:szCs w:val="28"/>
          <w:lang w:val="de-DE"/>
        </w:rPr>
        <w:t xml:space="preserve">- Tên dự án: </w:t>
      </w:r>
      <w:r w:rsidR="00C2391E" w:rsidRPr="00B107C5">
        <w:rPr>
          <w:rFonts w:ascii="Times New Roman" w:hAnsi="Times New Roman"/>
          <w:sz w:val="28"/>
          <w:szCs w:val="28"/>
          <w:lang w:val="pt-BR"/>
        </w:rPr>
        <w:t>Xây dựng mới nhà văn hóa thôn Mỹ Lâm, Mỹ Cảnh, Cảnh Tịnh, xã Hòa Thịnh</w:t>
      </w:r>
      <w:r w:rsidR="00422776" w:rsidRPr="00B107C5">
        <w:rPr>
          <w:rFonts w:ascii="Times New Roman" w:hAnsi="Times New Roman"/>
          <w:sz w:val="28"/>
          <w:szCs w:val="28"/>
          <w:lang w:val="pt-BR"/>
        </w:rPr>
        <w:t>;</w:t>
      </w:r>
    </w:p>
    <w:p w:rsidR="00265DA7" w:rsidRPr="00B107C5" w:rsidRDefault="00265DA7" w:rsidP="00C261CE">
      <w:pPr>
        <w:spacing w:before="60" w:after="60" w:line="276" w:lineRule="auto"/>
        <w:ind w:firstLine="709"/>
        <w:jc w:val="both"/>
        <w:rPr>
          <w:rFonts w:ascii="Times New Roman" w:hAnsi="Times New Roman"/>
          <w:sz w:val="28"/>
          <w:szCs w:val="28"/>
          <w:lang w:val="pt-BR"/>
        </w:rPr>
      </w:pPr>
      <w:r w:rsidRPr="00B107C5">
        <w:rPr>
          <w:rFonts w:ascii="Times New Roman" w:hAnsi="Times New Roman"/>
          <w:sz w:val="28"/>
          <w:szCs w:val="28"/>
          <w:lang w:val="de-DE"/>
        </w:rPr>
        <w:t xml:space="preserve">- </w:t>
      </w:r>
      <w:r w:rsidRPr="00B107C5">
        <w:rPr>
          <w:rFonts w:ascii="Times New Roman" w:hAnsi="Times New Roman"/>
          <w:sz w:val="28"/>
          <w:szCs w:val="28"/>
          <w:lang w:val="es-ES"/>
        </w:rPr>
        <w:t xml:space="preserve">Tên gói thầu: </w:t>
      </w:r>
      <w:r w:rsidR="00637106" w:rsidRPr="00B107C5">
        <w:rPr>
          <w:rFonts w:ascii="Times New Roman" w:hAnsi="Times New Roman"/>
          <w:sz w:val="28"/>
          <w:szCs w:val="28"/>
          <w:lang w:val="pt-BR"/>
        </w:rPr>
        <w:t>Gói thầu số 01XL: Thi công xây lắp và thiết bị</w:t>
      </w:r>
      <w:r w:rsidRPr="00B107C5">
        <w:rPr>
          <w:rFonts w:ascii="Times New Roman" w:hAnsi="Times New Roman"/>
          <w:sz w:val="28"/>
          <w:szCs w:val="28"/>
          <w:lang w:val="pt-BR"/>
        </w:rPr>
        <w:t>;</w:t>
      </w:r>
    </w:p>
    <w:p w:rsidR="00265DA7" w:rsidRPr="00B107C5" w:rsidRDefault="00265DA7" w:rsidP="00C261CE">
      <w:pPr>
        <w:spacing w:before="60" w:after="60" w:line="276" w:lineRule="auto"/>
        <w:jc w:val="both"/>
        <w:rPr>
          <w:rFonts w:ascii="Times New Roman" w:hAnsi="Times New Roman"/>
          <w:sz w:val="28"/>
          <w:szCs w:val="28"/>
          <w:lang w:val="es-ES"/>
        </w:rPr>
      </w:pPr>
      <w:r w:rsidRPr="00B107C5">
        <w:rPr>
          <w:rFonts w:ascii="Times New Roman" w:hAnsi="Times New Roman"/>
          <w:sz w:val="28"/>
          <w:szCs w:val="28"/>
          <w:lang w:val="es-ES"/>
        </w:rPr>
        <w:tab/>
        <w:t xml:space="preserve">- Số KHLCNT: </w:t>
      </w:r>
      <w:hyperlink r:id="rId9" w:history="1">
        <w:r w:rsidR="00D26D1F" w:rsidRPr="00B107C5">
          <w:rPr>
            <w:rFonts w:ascii="Times New Roman" w:hAnsi="Times New Roman"/>
            <w:sz w:val="28"/>
            <w:szCs w:val="28"/>
            <w:lang w:val="es-ES"/>
          </w:rPr>
          <w:t>20220843688</w:t>
        </w:r>
        <w:r w:rsidR="00AB1690" w:rsidRPr="00B107C5">
          <w:rPr>
            <w:rFonts w:ascii="Times New Roman" w:hAnsi="Times New Roman"/>
            <w:sz w:val="28"/>
            <w:szCs w:val="28"/>
            <w:lang w:val="es-ES"/>
          </w:rPr>
          <w:t>- 0</w:t>
        </w:r>
      </w:hyperlink>
      <w:r w:rsidR="00DD4552" w:rsidRPr="00B107C5">
        <w:rPr>
          <w:rFonts w:ascii="Times New Roman" w:hAnsi="Times New Roman"/>
          <w:sz w:val="28"/>
          <w:szCs w:val="28"/>
          <w:lang w:val="es-ES"/>
        </w:rPr>
        <w:t>0</w:t>
      </w:r>
      <w:r w:rsidRPr="00B107C5">
        <w:rPr>
          <w:rFonts w:ascii="Times New Roman" w:hAnsi="Times New Roman"/>
          <w:bCs/>
          <w:iCs/>
          <w:sz w:val="28"/>
          <w:szCs w:val="28"/>
          <w:lang w:val="es-ES"/>
        </w:rPr>
        <w:t xml:space="preserve">thời điểm đăng </w:t>
      </w:r>
      <w:r w:rsidRPr="00B107C5">
        <w:rPr>
          <w:rFonts w:ascii="Times New Roman" w:hAnsi="Times New Roman"/>
          <w:sz w:val="28"/>
          <w:szCs w:val="28"/>
          <w:lang w:val="es-ES"/>
        </w:rPr>
        <w:t xml:space="preserve">tải </w:t>
      </w:r>
      <w:r w:rsidR="00D26D1F" w:rsidRPr="00B107C5">
        <w:rPr>
          <w:rFonts w:ascii="Times New Roman" w:hAnsi="Times New Roman"/>
          <w:sz w:val="28"/>
          <w:szCs w:val="28"/>
          <w:lang w:val="es-ES"/>
        </w:rPr>
        <w:t>15/08/2022 15:53</w:t>
      </w:r>
    </w:p>
    <w:p w:rsidR="00265DA7" w:rsidRPr="00B107C5" w:rsidRDefault="00265DA7" w:rsidP="00C261CE">
      <w:pPr>
        <w:spacing w:before="60" w:after="60" w:line="276" w:lineRule="auto"/>
        <w:ind w:firstLine="720"/>
        <w:jc w:val="both"/>
        <w:rPr>
          <w:rFonts w:ascii="Times New Roman" w:hAnsi="Times New Roman"/>
          <w:sz w:val="28"/>
          <w:szCs w:val="28"/>
          <w:lang w:val="es-ES"/>
        </w:rPr>
      </w:pPr>
      <w:r w:rsidRPr="00B107C5">
        <w:rPr>
          <w:rFonts w:ascii="Times New Roman" w:hAnsi="Times New Roman"/>
          <w:bCs/>
          <w:i/>
          <w:iCs/>
          <w:sz w:val="28"/>
          <w:szCs w:val="28"/>
          <w:lang w:val="es-ES"/>
        </w:rPr>
        <w:t xml:space="preserve">- </w:t>
      </w:r>
      <w:r w:rsidRPr="00B107C5">
        <w:rPr>
          <w:rFonts w:ascii="Times New Roman" w:hAnsi="Times New Roman"/>
          <w:bCs/>
          <w:iCs/>
          <w:sz w:val="28"/>
          <w:szCs w:val="28"/>
          <w:lang w:val="es-ES"/>
        </w:rPr>
        <w:t>Số E-TBMT:</w:t>
      </w:r>
      <w:r w:rsidR="00D26D1F" w:rsidRPr="00B107C5">
        <w:rPr>
          <w:rFonts w:ascii="Times New Roman" w:hAnsi="Times New Roman"/>
          <w:sz w:val="28"/>
          <w:szCs w:val="28"/>
          <w:lang w:val="es-ES"/>
        </w:rPr>
        <w:t>20220929772</w:t>
      </w:r>
      <w:r w:rsidR="00FE69F5" w:rsidRPr="00B107C5">
        <w:rPr>
          <w:rFonts w:ascii="Times New Roman" w:hAnsi="Times New Roman"/>
          <w:bCs/>
          <w:iCs/>
          <w:sz w:val="28"/>
          <w:szCs w:val="28"/>
          <w:lang w:val="es-ES"/>
        </w:rPr>
        <w:t> </w:t>
      </w:r>
      <w:r w:rsidR="00087F42" w:rsidRPr="00B107C5">
        <w:rPr>
          <w:rFonts w:ascii="Times New Roman" w:hAnsi="Times New Roman"/>
          <w:sz w:val="28"/>
          <w:szCs w:val="28"/>
          <w:lang w:val="es-ES"/>
        </w:rPr>
        <w:t xml:space="preserve">- </w:t>
      </w:r>
      <w:r w:rsidR="002D43F3" w:rsidRPr="00B107C5">
        <w:rPr>
          <w:rFonts w:ascii="Times New Roman" w:hAnsi="Times New Roman"/>
          <w:sz w:val="28"/>
          <w:szCs w:val="28"/>
          <w:lang w:val="es-ES"/>
        </w:rPr>
        <w:t>0</w:t>
      </w:r>
      <w:r w:rsidR="005C2F61" w:rsidRPr="00B107C5">
        <w:rPr>
          <w:rFonts w:ascii="Times New Roman" w:hAnsi="Times New Roman"/>
          <w:sz w:val="28"/>
          <w:szCs w:val="28"/>
          <w:lang w:val="es-ES"/>
        </w:rPr>
        <w:t>0</w:t>
      </w:r>
      <w:r w:rsidRPr="00B107C5">
        <w:rPr>
          <w:rFonts w:ascii="Times New Roman" w:hAnsi="Times New Roman"/>
          <w:bCs/>
          <w:iCs/>
          <w:sz w:val="28"/>
          <w:szCs w:val="28"/>
          <w:lang w:val="es-ES"/>
        </w:rPr>
        <w:t xml:space="preserve">thời điểm đăng tải </w:t>
      </w:r>
      <w:r w:rsidR="00D26D1F" w:rsidRPr="00B107C5">
        <w:rPr>
          <w:rFonts w:ascii="Times New Roman" w:hAnsi="Times New Roman"/>
          <w:sz w:val="28"/>
          <w:szCs w:val="28"/>
          <w:lang w:val="es-ES"/>
        </w:rPr>
        <w:t>13/09/2022 11:58</w:t>
      </w:r>
      <w:r w:rsidRPr="00B107C5">
        <w:rPr>
          <w:rFonts w:ascii="Times New Roman" w:hAnsi="Times New Roman"/>
          <w:sz w:val="28"/>
          <w:szCs w:val="28"/>
          <w:lang w:val="es-ES"/>
        </w:rPr>
        <w:t>;</w:t>
      </w:r>
    </w:p>
    <w:p w:rsidR="00CC1674" w:rsidRDefault="00265DA7" w:rsidP="00C261CE">
      <w:pPr>
        <w:spacing w:before="80" w:after="80" w:line="276" w:lineRule="auto"/>
        <w:ind w:firstLine="720"/>
        <w:jc w:val="both"/>
        <w:rPr>
          <w:rFonts w:ascii="Times New Roman" w:hAnsi="Times New Roman"/>
          <w:iCs/>
          <w:sz w:val="28"/>
          <w:szCs w:val="28"/>
          <w:lang w:val="es-ES"/>
        </w:rPr>
      </w:pPr>
      <w:r w:rsidRPr="005C2F61">
        <w:rPr>
          <w:rFonts w:ascii="Times New Roman" w:hAnsi="Times New Roman"/>
          <w:iCs/>
          <w:sz w:val="28"/>
          <w:szCs w:val="28"/>
          <w:lang w:val="es-ES"/>
        </w:rPr>
        <w:t>- Các văn bản pháp lý liên quan được liệt kê và đính kèm (bản chụp) báo</w:t>
      </w:r>
      <w:r w:rsidRPr="00C82555">
        <w:rPr>
          <w:rFonts w:ascii="Times New Roman" w:hAnsi="Times New Roman"/>
          <w:iCs/>
          <w:sz w:val="28"/>
          <w:szCs w:val="28"/>
          <w:lang w:val="es-ES"/>
        </w:rPr>
        <w:t xml:space="preserve"> cáo này.</w:t>
      </w:r>
    </w:p>
    <w:p w:rsidR="00B27F41" w:rsidRPr="00B107C5" w:rsidRDefault="00B27F41" w:rsidP="00B27F41">
      <w:pPr>
        <w:spacing w:before="60" w:after="60" w:line="276" w:lineRule="auto"/>
        <w:ind w:firstLine="709"/>
        <w:jc w:val="both"/>
        <w:rPr>
          <w:rFonts w:ascii="Times New Roman" w:hAnsi="Times New Roman"/>
          <w:sz w:val="28"/>
          <w:szCs w:val="28"/>
          <w:lang w:val="pt-BR"/>
        </w:rPr>
      </w:pPr>
      <w:r w:rsidRPr="00B107C5">
        <w:rPr>
          <w:rFonts w:ascii="Times New Roman" w:hAnsi="Times New Roman"/>
          <w:sz w:val="28"/>
          <w:szCs w:val="28"/>
          <w:lang w:val="nl-NL"/>
        </w:rPr>
        <w:t xml:space="preserve">+ Quyết định số </w:t>
      </w:r>
      <w:r w:rsidR="00D26D1F" w:rsidRPr="00B107C5">
        <w:rPr>
          <w:rFonts w:ascii="Times New Roman" w:hAnsi="Times New Roman"/>
          <w:sz w:val="28"/>
          <w:szCs w:val="28"/>
          <w:lang w:val="nl-NL"/>
        </w:rPr>
        <w:t>2584</w:t>
      </w:r>
      <w:r w:rsidR="00E53154" w:rsidRPr="00B107C5">
        <w:rPr>
          <w:rFonts w:ascii="Times New Roman" w:hAnsi="Times New Roman"/>
          <w:sz w:val="28"/>
          <w:szCs w:val="28"/>
          <w:lang w:val="nl-NL"/>
        </w:rPr>
        <w:t xml:space="preserve">/QĐ-UBND </w:t>
      </w:r>
      <w:r w:rsidRPr="00B107C5">
        <w:rPr>
          <w:rFonts w:ascii="Times New Roman" w:hAnsi="Times New Roman"/>
          <w:sz w:val="28"/>
          <w:szCs w:val="28"/>
          <w:lang w:val="nl-NL"/>
        </w:rPr>
        <w:t xml:space="preserve">ngày </w:t>
      </w:r>
      <w:r w:rsidR="003C5603" w:rsidRPr="00B107C5">
        <w:rPr>
          <w:rFonts w:ascii="Times New Roman" w:hAnsi="Times New Roman"/>
          <w:sz w:val="28"/>
          <w:szCs w:val="28"/>
          <w:lang w:val="nl-NL"/>
        </w:rPr>
        <w:t>03</w:t>
      </w:r>
      <w:r w:rsidR="00E53154" w:rsidRPr="00B107C5">
        <w:rPr>
          <w:rFonts w:ascii="Times New Roman" w:hAnsi="Times New Roman"/>
          <w:sz w:val="28"/>
          <w:szCs w:val="28"/>
          <w:lang w:val="nl-NL"/>
        </w:rPr>
        <w:t>/0</w:t>
      </w:r>
      <w:r w:rsidR="003C5603" w:rsidRPr="00B107C5">
        <w:rPr>
          <w:rFonts w:ascii="Times New Roman" w:hAnsi="Times New Roman"/>
          <w:sz w:val="28"/>
          <w:szCs w:val="28"/>
          <w:lang w:val="nl-NL"/>
        </w:rPr>
        <w:t>8</w:t>
      </w:r>
      <w:r w:rsidR="00E53154" w:rsidRPr="00B107C5">
        <w:rPr>
          <w:rFonts w:ascii="Times New Roman" w:hAnsi="Times New Roman"/>
          <w:sz w:val="28"/>
          <w:szCs w:val="28"/>
          <w:lang w:val="nl-NL"/>
        </w:rPr>
        <w:t>/202</w:t>
      </w:r>
      <w:r w:rsidR="00DD4552" w:rsidRPr="00B107C5">
        <w:rPr>
          <w:rFonts w:ascii="Times New Roman" w:hAnsi="Times New Roman"/>
          <w:sz w:val="28"/>
          <w:szCs w:val="28"/>
          <w:lang w:val="nl-NL"/>
        </w:rPr>
        <w:t>2</w:t>
      </w:r>
      <w:r w:rsidRPr="00B107C5">
        <w:rPr>
          <w:rFonts w:ascii="Times New Roman" w:hAnsi="Times New Roman"/>
          <w:sz w:val="28"/>
          <w:szCs w:val="28"/>
          <w:lang w:val="nl-NL"/>
        </w:rPr>
        <w:t xml:space="preserve"> của UBND huyện Tây HòaV/v Phê duyệtkế hoạch lựa chọn nhà thầu Dự án: </w:t>
      </w:r>
      <w:r w:rsidR="00C2391E" w:rsidRPr="00B107C5">
        <w:rPr>
          <w:rFonts w:ascii="Times New Roman" w:hAnsi="Times New Roman"/>
          <w:sz w:val="28"/>
          <w:szCs w:val="28"/>
          <w:lang w:val="nl-NL"/>
        </w:rPr>
        <w:t>Xây dựng mới nhà văn hóa thôn Mỹ Lâm, Mỹ Cảnh, Cảnh Tịnh, xã Hòa Thịnh</w:t>
      </w:r>
      <w:r w:rsidRPr="00B107C5">
        <w:rPr>
          <w:rFonts w:ascii="Times New Roman" w:hAnsi="Times New Roman"/>
          <w:sz w:val="28"/>
          <w:szCs w:val="28"/>
          <w:lang w:val="pt-BR"/>
        </w:rPr>
        <w:t>;</w:t>
      </w:r>
    </w:p>
    <w:p w:rsidR="00B27F41" w:rsidRPr="00B107C5" w:rsidRDefault="00B27F41" w:rsidP="00B27F41">
      <w:pPr>
        <w:spacing w:before="80" w:after="80" w:line="276" w:lineRule="auto"/>
        <w:ind w:firstLine="720"/>
        <w:jc w:val="both"/>
        <w:rPr>
          <w:rFonts w:ascii="Times New Roman" w:hAnsi="Times New Roman"/>
          <w:sz w:val="28"/>
          <w:szCs w:val="28"/>
          <w:lang w:val="es-ES"/>
        </w:rPr>
      </w:pPr>
      <w:r w:rsidRPr="00B107C5">
        <w:rPr>
          <w:rFonts w:ascii="Times New Roman" w:hAnsi="Times New Roman"/>
          <w:sz w:val="28"/>
          <w:szCs w:val="28"/>
          <w:lang w:val="nl-NL"/>
        </w:rPr>
        <w:t xml:space="preserve">+ Quyết định </w:t>
      </w:r>
      <w:r w:rsidR="00E53154" w:rsidRPr="00B107C5">
        <w:rPr>
          <w:rFonts w:ascii="Times New Roman" w:hAnsi="Times New Roman"/>
          <w:sz w:val="28"/>
          <w:szCs w:val="28"/>
          <w:lang w:val="nl-NL"/>
        </w:rPr>
        <w:t xml:space="preserve">số </w:t>
      </w:r>
      <w:r w:rsidR="00173AF0" w:rsidRPr="00B107C5">
        <w:rPr>
          <w:rFonts w:ascii="Times New Roman" w:hAnsi="Times New Roman"/>
          <w:sz w:val="28"/>
          <w:szCs w:val="28"/>
          <w:lang w:val="nl-NL"/>
        </w:rPr>
        <w:t>16</w:t>
      </w:r>
      <w:r w:rsidR="00D26D1F" w:rsidRPr="00B107C5">
        <w:rPr>
          <w:rFonts w:ascii="Times New Roman" w:hAnsi="Times New Roman"/>
          <w:sz w:val="28"/>
          <w:szCs w:val="28"/>
          <w:lang w:val="nl-NL"/>
        </w:rPr>
        <w:t>8</w:t>
      </w:r>
      <w:r w:rsidR="00E53154" w:rsidRPr="00B107C5">
        <w:rPr>
          <w:rFonts w:ascii="Times New Roman" w:hAnsi="Times New Roman"/>
          <w:sz w:val="28"/>
          <w:szCs w:val="28"/>
          <w:lang w:val="nl-NL"/>
        </w:rPr>
        <w:t>/QĐ-BQL</w:t>
      </w:r>
      <w:r w:rsidRPr="00B107C5">
        <w:rPr>
          <w:rFonts w:ascii="Times New Roman" w:hAnsi="Times New Roman"/>
          <w:sz w:val="28"/>
          <w:szCs w:val="28"/>
          <w:lang w:val="nl-NL"/>
        </w:rPr>
        <w:t xml:space="preserve"> ngày </w:t>
      </w:r>
      <w:r w:rsidR="003C5603" w:rsidRPr="00B107C5">
        <w:rPr>
          <w:rFonts w:ascii="Times New Roman" w:hAnsi="Times New Roman"/>
          <w:sz w:val="28"/>
          <w:szCs w:val="28"/>
          <w:lang w:val="nl-NL"/>
        </w:rPr>
        <w:t>12</w:t>
      </w:r>
      <w:r w:rsidRPr="00B107C5">
        <w:rPr>
          <w:rFonts w:ascii="Times New Roman" w:hAnsi="Times New Roman"/>
          <w:sz w:val="28"/>
          <w:szCs w:val="28"/>
          <w:lang w:val="nl-NL"/>
        </w:rPr>
        <w:t>/</w:t>
      </w:r>
      <w:r w:rsidR="009644D1" w:rsidRPr="00B107C5">
        <w:rPr>
          <w:rFonts w:ascii="Times New Roman" w:hAnsi="Times New Roman"/>
          <w:sz w:val="28"/>
          <w:szCs w:val="28"/>
          <w:lang w:val="nl-NL"/>
        </w:rPr>
        <w:t>0</w:t>
      </w:r>
      <w:r w:rsidR="003C5603" w:rsidRPr="00B107C5">
        <w:rPr>
          <w:rFonts w:ascii="Times New Roman" w:hAnsi="Times New Roman"/>
          <w:sz w:val="28"/>
          <w:szCs w:val="28"/>
          <w:lang w:val="nl-NL"/>
        </w:rPr>
        <w:t>9</w:t>
      </w:r>
      <w:r w:rsidRPr="00B107C5">
        <w:rPr>
          <w:rFonts w:ascii="Times New Roman" w:hAnsi="Times New Roman"/>
          <w:sz w:val="28"/>
          <w:szCs w:val="28"/>
          <w:lang w:val="nl-NL"/>
        </w:rPr>
        <w:t>/202</w:t>
      </w:r>
      <w:r w:rsidR="00D71113" w:rsidRPr="00B107C5">
        <w:rPr>
          <w:rFonts w:ascii="Times New Roman" w:hAnsi="Times New Roman"/>
          <w:sz w:val="28"/>
          <w:szCs w:val="28"/>
          <w:lang w:val="nl-NL"/>
        </w:rPr>
        <w:t>2</w:t>
      </w:r>
      <w:r w:rsidRPr="00B107C5">
        <w:rPr>
          <w:rFonts w:ascii="Times New Roman" w:hAnsi="Times New Roman"/>
          <w:sz w:val="28"/>
          <w:szCs w:val="28"/>
          <w:lang w:val="nl-NL"/>
        </w:rPr>
        <w:t xml:space="preserve">của </w:t>
      </w:r>
      <w:r w:rsidRPr="00B107C5">
        <w:rPr>
          <w:rFonts w:ascii="Times New Roman" w:hAnsi="Times New Roman"/>
          <w:sz w:val="28"/>
          <w:szCs w:val="28"/>
          <w:lang w:val="pt-BR"/>
        </w:rPr>
        <w:t>Ban quản lý dự án đầu tư xây dựng huyện Tây Hòa</w:t>
      </w:r>
      <w:r w:rsidRPr="00B107C5">
        <w:rPr>
          <w:rFonts w:ascii="Times New Roman" w:hAnsi="Times New Roman"/>
          <w:sz w:val="28"/>
          <w:szCs w:val="28"/>
          <w:lang w:val="nl-NL"/>
        </w:rPr>
        <w:t xml:space="preserve">V/v phê duyệt nội dung E-HSMT </w:t>
      </w:r>
      <w:r w:rsidR="00637106" w:rsidRPr="00B107C5">
        <w:rPr>
          <w:rFonts w:ascii="Times New Roman" w:hAnsi="Times New Roman"/>
          <w:sz w:val="28"/>
          <w:szCs w:val="28"/>
        </w:rPr>
        <w:t>Gói thầu số 01XL: Thi công xây lắp và thiết bị</w:t>
      </w:r>
      <w:r w:rsidRPr="00B107C5">
        <w:rPr>
          <w:rFonts w:ascii="Times New Roman" w:hAnsi="Times New Roman"/>
          <w:sz w:val="28"/>
          <w:szCs w:val="28"/>
          <w:lang w:val="es-ES"/>
        </w:rPr>
        <w:t xml:space="preserve">; </w:t>
      </w:r>
      <w:r w:rsidRPr="00B107C5">
        <w:rPr>
          <w:rFonts w:ascii="Times New Roman" w:hAnsi="Times New Roman"/>
          <w:sz w:val="28"/>
          <w:szCs w:val="28"/>
          <w:lang w:val="nl-NL"/>
        </w:rPr>
        <w:t xml:space="preserve">Dự án: </w:t>
      </w:r>
      <w:r w:rsidR="00C2391E" w:rsidRPr="00B107C5">
        <w:rPr>
          <w:rFonts w:ascii="Times New Roman" w:hAnsi="Times New Roman"/>
          <w:sz w:val="28"/>
          <w:szCs w:val="28"/>
          <w:lang w:val="nl-NL"/>
        </w:rPr>
        <w:t>Xây dựng mới nhà văn hóa thôn Mỹ Lâm, Mỹ Cảnh, Cảnh Tịnh, xã Hòa Thịnh</w:t>
      </w:r>
      <w:r w:rsidRPr="00B107C5">
        <w:rPr>
          <w:rFonts w:ascii="Times New Roman" w:hAnsi="Times New Roman"/>
          <w:sz w:val="28"/>
          <w:szCs w:val="28"/>
          <w:lang w:val="pt-BR"/>
        </w:rPr>
        <w:t>;</w:t>
      </w:r>
    </w:p>
    <w:p w:rsidR="00265DA7" w:rsidRPr="00B107C5" w:rsidRDefault="00265DA7" w:rsidP="00C261CE">
      <w:pPr>
        <w:spacing w:before="80" w:after="80" w:line="276" w:lineRule="auto"/>
        <w:ind w:firstLine="720"/>
        <w:jc w:val="both"/>
        <w:rPr>
          <w:rFonts w:ascii="Times New Roman" w:hAnsi="Times New Roman"/>
          <w:sz w:val="28"/>
          <w:szCs w:val="28"/>
          <w:lang w:val="sv-SE"/>
        </w:rPr>
      </w:pPr>
      <w:r w:rsidRPr="00B107C5">
        <w:rPr>
          <w:rFonts w:ascii="Times New Roman" w:hAnsi="Times New Roman"/>
          <w:sz w:val="28"/>
          <w:szCs w:val="28"/>
          <w:lang w:val="es-ES"/>
        </w:rPr>
        <w:t xml:space="preserve">2. </w:t>
      </w:r>
      <w:r w:rsidR="00422776" w:rsidRPr="00B107C5">
        <w:rPr>
          <w:rFonts w:ascii="Times New Roman" w:hAnsi="Times New Roman"/>
          <w:sz w:val="28"/>
          <w:szCs w:val="28"/>
          <w:lang w:val="sv-SE"/>
        </w:rPr>
        <w:t>Tổ chuyên gia:</w:t>
      </w:r>
    </w:p>
    <w:p w:rsidR="00422776" w:rsidRPr="00B107C5" w:rsidRDefault="00422776" w:rsidP="00C261CE">
      <w:pPr>
        <w:spacing w:before="80" w:after="80" w:line="276" w:lineRule="auto"/>
        <w:ind w:firstLine="720"/>
        <w:jc w:val="both"/>
        <w:rPr>
          <w:rFonts w:ascii="Times New Roman" w:hAnsi="Times New Roman"/>
          <w:sz w:val="28"/>
          <w:szCs w:val="28"/>
          <w:lang w:val="es-ES"/>
        </w:rPr>
      </w:pPr>
      <w:r w:rsidRPr="00B107C5">
        <w:rPr>
          <w:rFonts w:ascii="Times New Roman" w:hAnsi="Times New Roman"/>
          <w:iCs/>
          <w:sz w:val="28"/>
          <w:szCs w:val="28"/>
          <w:lang w:val="de-DE"/>
        </w:rPr>
        <w:t xml:space="preserve">Căn cứ hợp đồng số </w:t>
      </w:r>
      <w:r w:rsidR="003C5603" w:rsidRPr="00B107C5">
        <w:rPr>
          <w:rFonts w:ascii="Times New Roman" w:hAnsi="Times New Roman"/>
          <w:iCs/>
          <w:sz w:val="28"/>
          <w:szCs w:val="28"/>
          <w:lang w:val="de-DE"/>
        </w:rPr>
        <w:t>6</w:t>
      </w:r>
      <w:r w:rsidR="00D26D1F" w:rsidRPr="00B107C5">
        <w:rPr>
          <w:rFonts w:ascii="Times New Roman" w:hAnsi="Times New Roman"/>
          <w:iCs/>
          <w:sz w:val="28"/>
          <w:szCs w:val="28"/>
          <w:lang w:val="de-DE"/>
        </w:rPr>
        <w:t>9</w:t>
      </w:r>
      <w:r w:rsidR="00E53154" w:rsidRPr="00B107C5">
        <w:rPr>
          <w:rFonts w:ascii="Times New Roman" w:hAnsi="Times New Roman"/>
          <w:iCs/>
          <w:sz w:val="28"/>
          <w:szCs w:val="28"/>
          <w:lang w:val="de-DE"/>
        </w:rPr>
        <w:t xml:space="preserve">/HĐ-TV ngày </w:t>
      </w:r>
      <w:r w:rsidR="00987911" w:rsidRPr="00B107C5">
        <w:rPr>
          <w:rFonts w:ascii="Times New Roman" w:hAnsi="Times New Roman"/>
          <w:iCs/>
          <w:sz w:val="28"/>
          <w:szCs w:val="28"/>
          <w:lang w:val="de-DE"/>
        </w:rPr>
        <w:t>2</w:t>
      </w:r>
      <w:r w:rsidR="003C5603" w:rsidRPr="00B107C5">
        <w:rPr>
          <w:rFonts w:ascii="Times New Roman" w:hAnsi="Times New Roman"/>
          <w:iCs/>
          <w:sz w:val="28"/>
          <w:szCs w:val="28"/>
          <w:lang w:val="de-DE"/>
        </w:rPr>
        <w:t>6</w:t>
      </w:r>
      <w:r w:rsidR="00987911" w:rsidRPr="00B107C5">
        <w:rPr>
          <w:rFonts w:ascii="Times New Roman" w:hAnsi="Times New Roman"/>
          <w:iCs/>
          <w:sz w:val="28"/>
          <w:szCs w:val="28"/>
          <w:lang w:val="de-DE"/>
        </w:rPr>
        <w:t>/0</w:t>
      </w:r>
      <w:r w:rsidR="003C5603" w:rsidRPr="00B107C5">
        <w:rPr>
          <w:rFonts w:ascii="Times New Roman" w:hAnsi="Times New Roman"/>
          <w:iCs/>
          <w:sz w:val="28"/>
          <w:szCs w:val="28"/>
          <w:lang w:val="de-DE"/>
        </w:rPr>
        <w:t>8</w:t>
      </w:r>
      <w:r w:rsidR="00987911" w:rsidRPr="00B107C5">
        <w:rPr>
          <w:rFonts w:ascii="Times New Roman" w:hAnsi="Times New Roman"/>
          <w:iCs/>
          <w:sz w:val="28"/>
          <w:szCs w:val="28"/>
          <w:lang w:val="de-DE"/>
        </w:rPr>
        <w:t>/2022</w:t>
      </w:r>
      <w:r w:rsidRPr="00B107C5">
        <w:rPr>
          <w:rFonts w:ascii="Times New Roman" w:hAnsi="Times New Roman"/>
          <w:iCs/>
          <w:sz w:val="28"/>
          <w:szCs w:val="28"/>
          <w:lang w:val="de-DE"/>
        </w:rPr>
        <w:t xml:space="preserve">được ký kết giữa </w:t>
      </w:r>
      <w:r w:rsidR="006169B2" w:rsidRPr="00B107C5">
        <w:rPr>
          <w:rFonts w:ascii="Times New Roman" w:hAnsi="Times New Roman"/>
          <w:sz w:val="28"/>
          <w:szCs w:val="28"/>
          <w:lang w:val="pt-BR"/>
        </w:rPr>
        <w:t xml:space="preserve">Ban quản lý dự án đầu tư xây dựng </w:t>
      </w:r>
      <w:r w:rsidR="00606DC9" w:rsidRPr="00B107C5">
        <w:rPr>
          <w:rFonts w:ascii="Times New Roman" w:hAnsi="Times New Roman"/>
          <w:sz w:val="28"/>
          <w:szCs w:val="28"/>
          <w:lang w:val="pt-BR"/>
        </w:rPr>
        <w:t>huyện Tây Hòa</w:t>
      </w:r>
      <w:r w:rsidRPr="00B107C5">
        <w:rPr>
          <w:rFonts w:ascii="Times New Roman" w:hAnsi="Times New Roman"/>
          <w:iCs/>
          <w:sz w:val="28"/>
          <w:szCs w:val="28"/>
          <w:lang w:val="de-DE"/>
        </w:rPr>
        <w:t xml:space="preserve"> và Công ty TNHH TV &amp; XD Thống Phát “V/v Tư vấn lập HS</w:t>
      </w:r>
      <w:r w:rsidR="006626EE" w:rsidRPr="00B107C5">
        <w:rPr>
          <w:rFonts w:ascii="Times New Roman" w:hAnsi="Times New Roman"/>
          <w:iCs/>
          <w:sz w:val="28"/>
          <w:szCs w:val="28"/>
          <w:lang w:val="de-DE"/>
        </w:rPr>
        <w:t>MT</w:t>
      </w:r>
      <w:r w:rsidRPr="00B107C5">
        <w:rPr>
          <w:rFonts w:ascii="Times New Roman" w:hAnsi="Times New Roman"/>
          <w:iCs/>
          <w:sz w:val="28"/>
          <w:szCs w:val="28"/>
          <w:lang w:val="de-DE"/>
        </w:rPr>
        <w:t>&amp; đánh giá HS</w:t>
      </w:r>
      <w:r w:rsidR="006626EE" w:rsidRPr="00B107C5">
        <w:rPr>
          <w:rFonts w:ascii="Times New Roman" w:hAnsi="Times New Roman"/>
          <w:iCs/>
          <w:sz w:val="28"/>
          <w:szCs w:val="28"/>
          <w:lang w:val="de-DE"/>
        </w:rPr>
        <w:t>DT</w:t>
      </w:r>
      <w:r w:rsidR="00637106" w:rsidRPr="00B107C5">
        <w:rPr>
          <w:rFonts w:ascii="Times New Roman" w:hAnsi="Times New Roman"/>
          <w:sz w:val="28"/>
          <w:szCs w:val="28"/>
        </w:rPr>
        <w:t>Gói thầu số 01XL: Thi công xây lắp và thiết bị</w:t>
      </w:r>
      <w:r w:rsidRPr="00B107C5">
        <w:rPr>
          <w:rFonts w:ascii="Times New Roman" w:hAnsi="Times New Roman"/>
          <w:sz w:val="28"/>
          <w:szCs w:val="28"/>
          <w:lang w:val="es-ES"/>
        </w:rPr>
        <w:t xml:space="preserve">; </w:t>
      </w:r>
      <w:r w:rsidR="004618DC" w:rsidRPr="00B107C5">
        <w:rPr>
          <w:rFonts w:ascii="Times New Roman" w:hAnsi="Times New Roman"/>
          <w:sz w:val="28"/>
          <w:szCs w:val="28"/>
          <w:lang w:val="nl-NL"/>
        </w:rPr>
        <w:t xml:space="preserve">Dự án: </w:t>
      </w:r>
      <w:r w:rsidR="00C2391E" w:rsidRPr="00B107C5">
        <w:rPr>
          <w:rFonts w:ascii="Times New Roman" w:hAnsi="Times New Roman"/>
          <w:sz w:val="28"/>
          <w:szCs w:val="28"/>
          <w:lang w:val="nl-NL"/>
        </w:rPr>
        <w:t>Xây dựng mới nhà văn hóa thôn Mỹ Lâm, Mỹ Cảnh, Cảnh Tịnh, xã Hòa Thịnh</w:t>
      </w:r>
      <w:r w:rsidRPr="00B107C5">
        <w:rPr>
          <w:rFonts w:ascii="Times New Roman" w:hAnsi="Times New Roman"/>
          <w:sz w:val="28"/>
          <w:szCs w:val="28"/>
          <w:lang w:val="pt-BR"/>
        </w:rPr>
        <w:t>;</w:t>
      </w:r>
    </w:p>
    <w:p w:rsidR="00422776" w:rsidRPr="00B107C5" w:rsidRDefault="00422776" w:rsidP="00C261CE">
      <w:pPr>
        <w:spacing w:before="80" w:after="80" w:line="276" w:lineRule="auto"/>
        <w:ind w:firstLine="720"/>
        <w:jc w:val="both"/>
        <w:rPr>
          <w:rFonts w:ascii="Times New Roman" w:hAnsi="Times New Roman"/>
          <w:sz w:val="28"/>
          <w:szCs w:val="28"/>
          <w:lang w:val="es-ES"/>
        </w:rPr>
      </w:pPr>
      <w:r w:rsidRPr="00B107C5">
        <w:rPr>
          <w:rFonts w:ascii="Times New Roman" w:hAnsi="Times New Roman"/>
          <w:sz w:val="28"/>
          <w:szCs w:val="28"/>
          <w:lang w:val="pt-BR"/>
        </w:rPr>
        <w:lastRenderedPageBreak/>
        <w:t xml:space="preserve">Tổ chuyên gia được </w:t>
      </w:r>
      <w:r w:rsidRPr="00B107C5">
        <w:rPr>
          <w:rFonts w:ascii="Times New Roman" w:hAnsi="Times New Roman"/>
          <w:iCs/>
          <w:sz w:val="28"/>
          <w:szCs w:val="28"/>
          <w:lang w:val="de-DE"/>
        </w:rPr>
        <w:t xml:space="preserve">Công ty TNHH TV &amp; XD Thống Phát </w:t>
      </w:r>
      <w:r w:rsidRPr="00B107C5">
        <w:rPr>
          <w:rFonts w:ascii="Times New Roman" w:hAnsi="Times New Roman"/>
          <w:sz w:val="28"/>
          <w:szCs w:val="28"/>
          <w:lang w:val="pt-BR"/>
        </w:rPr>
        <w:t xml:space="preserve">thành lập theo Quyết định </w:t>
      </w:r>
      <w:r w:rsidR="004618DC" w:rsidRPr="00B107C5">
        <w:rPr>
          <w:rFonts w:ascii="Times New Roman" w:hAnsi="Times New Roman"/>
          <w:sz w:val="28"/>
          <w:szCs w:val="28"/>
          <w:lang w:val="pt-BR"/>
        </w:rPr>
        <w:t xml:space="preserve">số </w:t>
      </w:r>
      <w:r w:rsidR="00D26D1F" w:rsidRPr="00B107C5">
        <w:rPr>
          <w:rFonts w:ascii="Times New Roman" w:hAnsi="Times New Roman"/>
          <w:sz w:val="28"/>
          <w:szCs w:val="28"/>
          <w:lang w:val="pt-BR"/>
        </w:rPr>
        <w:t xml:space="preserve">69/QĐ-CTY </w:t>
      </w:r>
      <w:r w:rsidR="00E53154" w:rsidRPr="00B107C5">
        <w:rPr>
          <w:rFonts w:ascii="Times New Roman" w:hAnsi="Times New Roman"/>
          <w:sz w:val="28"/>
          <w:szCs w:val="28"/>
          <w:lang w:val="pt-BR"/>
        </w:rPr>
        <w:t xml:space="preserve">ngày </w:t>
      </w:r>
      <w:r w:rsidR="003C5603" w:rsidRPr="00B107C5">
        <w:rPr>
          <w:rFonts w:ascii="Times New Roman" w:hAnsi="Times New Roman"/>
          <w:sz w:val="28"/>
          <w:szCs w:val="28"/>
          <w:lang w:val="pt-BR"/>
        </w:rPr>
        <w:t>26/08/2022</w:t>
      </w:r>
      <w:r w:rsidRPr="00B107C5">
        <w:rPr>
          <w:rFonts w:ascii="Times New Roman" w:hAnsi="Times New Roman"/>
          <w:sz w:val="28"/>
          <w:szCs w:val="28"/>
          <w:lang w:val="pt-BR"/>
        </w:rPr>
        <w:t xml:space="preserve">để thực hiện đánh giá E-HSDT </w:t>
      </w:r>
      <w:r w:rsidR="00637106" w:rsidRPr="00B107C5">
        <w:rPr>
          <w:rFonts w:ascii="Times New Roman" w:hAnsi="Times New Roman"/>
          <w:sz w:val="28"/>
          <w:szCs w:val="28"/>
        </w:rPr>
        <w:t>Gói thầu số 01XL: Thi công xây lắp và thiết bị</w:t>
      </w:r>
      <w:r w:rsidRPr="00B107C5">
        <w:rPr>
          <w:rFonts w:ascii="Times New Roman" w:hAnsi="Times New Roman"/>
          <w:sz w:val="28"/>
          <w:szCs w:val="28"/>
          <w:lang w:val="es-ES"/>
        </w:rPr>
        <w:t xml:space="preserve">; </w:t>
      </w:r>
      <w:r w:rsidR="004618DC" w:rsidRPr="00B107C5">
        <w:rPr>
          <w:rFonts w:ascii="Times New Roman" w:hAnsi="Times New Roman"/>
          <w:sz w:val="28"/>
          <w:szCs w:val="28"/>
          <w:lang w:val="nl-NL"/>
        </w:rPr>
        <w:t>Dự án</w:t>
      </w:r>
      <w:r w:rsidRPr="00B107C5">
        <w:rPr>
          <w:rFonts w:ascii="Times New Roman" w:hAnsi="Times New Roman"/>
          <w:sz w:val="28"/>
          <w:szCs w:val="28"/>
          <w:lang w:val="nl-NL"/>
        </w:rPr>
        <w:t xml:space="preserve">: </w:t>
      </w:r>
      <w:r w:rsidR="00C2391E" w:rsidRPr="00B107C5">
        <w:rPr>
          <w:rFonts w:ascii="Times New Roman" w:hAnsi="Times New Roman"/>
          <w:sz w:val="28"/>
          <w:szCs w:val="28"/>
          <w:lang w:val="pt-BR"/>
        </w:rPr>
        <w:t>Xây dựng mới nhà văn hóa thôn Mỹ Lâm, Mỹ Cảnh, Cảnh Tịnh, xã Hòa Thịnh</w:t>
      </w:r>
      <w:r w:rsidRPr="00B107C5">
        <w:rPr>
          <w:rFonts w:ascii="Times New Roman" w:hAnsi="Times New Roman"/>
          <w:sz w:val="28"/>
          <w:szCs w:val="28"/>
          <w:lang w:val="pt-BR"/>
        </w:rPr>
        <w:t>;</w:t>
      </w:r>
    </w:p>
    <w:p w:rsidR="00265DA7" w:rsidRPr="00C82555" w:rsidRDefault="00265DA7" w:rsidP="00C261CE">
      <w:pPr>
        <w:spacing w:before="60" w:after="60" w:line="276" w:lineRule="auto"/>
        <w:ind w:firstLine="720"/>
        <w:jc w:val="both"/>
        <w:rPr>
          <w:rFonts w:ascii="Times New Roman" w:hAnsi="Times New Roman"/>
          <w:iCs/>
          <w:sz w:val="28"/>
          <w:szCs w:val="28"/>
          <w:lang w:val="sv-SE"/>
        </w:rPr>
      </w:pPr>
      <w:r w:rsidRPr="00C82555">
        <w:rPr>
          <w:rFonts w:ascii="Times New Roman" w:hAnsi="Times New Roman"/>
          <w:iCs/>
          <w:sz w:val="28"/>
          <w:szCs w:val="28"/>
          <w:lang w:val="sv-SE"/>
        </w:rPr>
        <w:t>b) Thành phần tổ chuyên gia:</w:t>
      </w:r>
    </w:p>
    <w:p w:rsidR="00265DA7" w:rsidRPr="00C82555" w:rsidRDefault="00265DA7" w:rsidP="00C261CE">
      <w:pPr>
        <w:spacing w:before="120" w:after="120" w:line="276" w:lineRule="auto"/>
        <w:jc w:val="right"/>
        <w:rPr>
          <w:rFonts w:ascii="Times New Roman" w:hAnsi="Times New Roman"/>
          <w:b/>
          <w:sz w:val="28"/>
          <w:szCs w:val="28"/>
          <w:lang w:val="pt-BR"/>
        </w:rPr>
      </w:pPr>
      <w:r w:rsidRPr="00C82555">
        <w:rPr>
          <w:rFonts w:ascii="Times New Roman" w:hAnsi="Times New Roman"/>
          <w:b/>
          <w:sz w:val="28"/>
          <w:szCs w:val="28"/>
          <w:lang w:val="pt-BR"/>
        </w:rPr>
        <w:t>Bảng số 1</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92"/>
        <w:gridCol w:w="2151"/>
        <w:gridCol w:w="2552"/>
        <w:gridCol w:w="3685"/>
      </w:tblGrid>
      <w:tr w:rsidR="00265DA7" w:rsidRPr="004315D8" w:rsidTr="00D00E79">
        <w:tc>
          <w:tcPr>
            <w:tcW w:w="792" w:type="dxa"/>
            <w:vAlign w:val="center"/>
          </w:tcPr>
          <w:p w:rsidR="00265DA7" w:rsidRPr="00C82555" w:rsidRDefault="00265DA7" w:rsidP="009D75EF">
            <w:pPr>
              <w:jc w:val="center"/>
              <w:rPr>
                <w:rFonts w:ascii="Times New Roman" w:hAnsi="Times New Roman"/>
                <w:b/>
                <w:sz w:val="28"/>
                <w:szCs w:val="28"/>
                <w:lang w:val="pt-BR"/>
              </w:rPr>
            </w:pPr>
            <w:r w:rsidRPr="00C82555">
              <w:rPr>
                <w:rFonts w:ascii="Times New Roman" w:hAnsi="Times New Roman"/>
                <w:b/>
                <w:sz w:val="28"/>
                <w:szCs w:val="28"/>
                <w:lang w:val="pt-BR"/>
              </w:rPr>
              <w:t>Stt</w:t>
            </w:r>
          </w:p>
        </w:tc>
        <w:tc>
          <w:tcPr>
            <w:tcW w:w="2151" w:type="dxa"/>
            <w:vAlign w:val="center"/>
          </w:tcPr>
          <w:p w:rsidR="00265DA7" w:rsidRPr="00C82555" w:rsidRDefault="00265DA7" w:rsidP="009D75EF">
            <w:pPr>
              <w:jc w:val="center"/>
              <w:rPr>
                <w:rFonts w:ascii="Times New Roman" w:hAnsi="Times New Roman"/>
                <w:b/>
                <w:sz w:val="28"/>
                <w:szCs w:val="28"/>
                <w:lang w:val="pt-BR"/>
              </w:rPr>
            </w:pPr>
            <w:r w:rsidRPr="00C82555">
              <w:rPr>
                <w:rFonts w:ascii="Times New Roman" w:hAnsi="Times New Roman"/>
                <w:b/>
                <w:sz w:val="28"/>
                <w:szCs w:val="28"/>
                <w:lang w:val="pt-BR"/>
              </w:rPr>
              <w:t>Họ và tên</w:t>
            </w:r>
          </w:p>
        </w:tc>
        <w:tc>
          <w:tcPr>
            <w:tcW w:w="2552" w:type="dxa"/>
            <w:vAlign w:val="center"/>
          </w:tcPr>
          <w:p w:rsidR="00265DA7" w:rsidRPr="00C82555" w:rsidRDefault="00265DA7" w:rsidP="009D75EF">
            <w:pPr>
              <w:jc w:val="center"/>
              <w:rPr>
                <w:rFonts w:ascii="Times New Roman" w:hAnsi="Times New Roman"/>
                <w:b/>
                <w:sz w:val="28"/>
                <w:szCs w:val="28"/>
                <w:lang w:val="pt-BR"/>
              </w:rPr>
            </w:pPr>
            <w:r w:rsidRPr="00C82555">
              <w:rPr>
                <w:rFonts w:ascii="Times New Roman" w:hAnsi="Times New Roman"/>
                <w:b/>
                <w:sz w:val="28"/>
                <w:szCs w:val="28"/>
                <w:lang w:val="pt-BR"/>
              </w:rPr>
              <w:t>Chức vụ, vị trí trong tổ chuyên gia</w:t>
            </w:r>
          </w:p>
        </w:tc>
        <w:tc>
          <w:tcPr>
            <w:tcW w:w="3685" w:type="dxa"/>
            <w:vAlign w:val="center"/>
          </w:tcPr>
          <w:p w:rsidR="00265DA7" w:rsidRPr="00C82555" w:rsidRDefault="00265DA7" w:rsidP="009D75EF">
            <w:pPr>
              <w:jc w:val="center"/>
              <w:rPr>
                <w:rFonts w:ascii="Times New Roman" w:hAnsi="Times New Roman"/>
                <w:b/>
                <w:sz w:val="28"/>
                <w:szCs w:val="28"/>
                <w:lang w:val="pt-BR"/>
              </w:rPr>
            </w:pPr>
            <w:r w:rsidRPr="00C82555">
              <w:rPr>
                <w:rFonts w:ascii="Times New Roman" w:hAnsi="Times New Roman"/>
                <w:b/>
                <w:sz w:val="28"/>
                <w:szCs w:val="28"/>
                <w:lang w:val="pt-BR"/>
              </w:rPr>
              <w:t>Phân công công việc</w:t>
            </w:r>
            <w:r>
              <w:rPr>
                <w:rFonts w:ascii="Times New Roman" w:hAnsi="Times New Roman"/>
                <w:b/>
                <w:sz w:val="28"/>
                <w:szCs w:val="28"/>
                <w:lang w:val="pt-BR"/>
              </w:rPr>
              <w:t xml:space="preserve"> của các thành viên</w:t>
            </w:r>
          </w:p>
        </w:tc>
      </w:tr>
      <w:tr w:rsidR="00422776" w:rsidRPr="004315D8" w:rsidTr="00D00E79">
        <w:tc>
          <w:tcPr>
            <w:tcW w:w="792" w:type="dxa"/>
          </w:tcPr>
          <w:p w:rsidR="00422776" w:rsidRPr="00422776" w:rsidRDefault="00422776" w:rsidP="009D75EF">
            <w:pPr>
              <w:jc w:val="center"/>
              <w:rPr>
                <w:rFonts w:ascii="Times New Roman" w:hAnsi="Times New Roman"/>
                <w:sz w:val="28"/>
                <w:szCs w:val="28"/>
                <w:lang w:val="pt-BR"/>
              </w:rPr>
            </w:pPr>
            <w:r w:rsidRPr="00422776">
              <w:rPr>
                <w:rFonts w:ascii="Times New Roman" w:hAnsi="Times New Roman"/>
                <w:sz w:val="28"/>
                <w:szCs w:val="28"/>
                <w:lang w:val="pt-BR"/>
              </w:rPr>
              <w:t>1</w:t>
            </w:r>
          </w:p>
        </w:tc>
        <w:tc>
          <w:tcPr>
            <w:tcW w:w="2151" w:type="dxa"/>
          </w:tcPr>
          <w:p w:rsidR="00422776" w:rsidRPr="00422776" w:rsidRDefault="00422776" w:rsidP="009D75EF">
            <w:pPr>
              <w:jc w:val="center"/>
              <w:rPr>
                <w:rFonts w:ascii="Times New Roman" w:hAnsi="Times New Roman"/>
                <w:sz w:val="28"/>
                <w:szCs w:val="28"/>
                <w:lang w:val="pt-BR"/>
              </w:rPr>
            </w:pPr>
            <w:r w:rsidRPr="00422776">
              <w:rPr>
                <w:rFonts w:ascii="Times New Roman" w:hAnsi="Times New Roman"/>
                <w:sz w:val="28"/>
                <w:szCs w:val="28"/>
                <w:lang w:val="pt-BR"/>
              </w:rPr>
              <w:t>Hồ Văn Thống</w:t>
            </w:r>
          </w:p>
        </w:tc>
        <w:tc>
          <w:tcPr>
            <w:tcW w:w="2552" w:type="dxa"/>
          </w:tcPr>
          <w:p w:rsidR="00422776" w:rsidRPr="00422776" w:rsidRDefault="00422776" w:rsidP="009D75EF">
            <w:pPr>
              <w:jc w:val="center"/>
              <w:rPr>
                <w:rFonts w:ascii="Times New Roman" w:hAnsi="Times New Roman"/>
                <w:sz w:val="28"/>
                <w:szCs w:val="28"/>
                <w:lang w:val="pt-BR"/>
              </w:rPr>
            </w:pPr>
            <w:r w:rsidRPr="00422776">
              <w:rPr>
                <w:rFonts w:ascii="Times New Roman" w:hAnsi="Times New Roman"/>
                <w:sz w:val="28"/>
                <w:szCs w:val="28"/>
                <w:lang w:val="pt-BR"/>
              </w:rPr>
              <w:t xml:space="preserve">Tổ trưởng </w:t>
            </w:r>
          </w:p>
        </w:tc>
        <w:tc>
          <w:tcPr>
            <w:tcW w:w="3685" w:type="dxa"/>
          </w:tcPr>
          <w:p w:rsidR="00422776" w:rsidRPr="00422776" w:rsidRDefault="00422776" w:rsidP="009D75EF">
            <w:pPr>
              <w:jc w:val="center"/>
              <w:rPr>
                <w:rFonts w:ascii="Times New Roman" w:hAnsi="Times New Roman"/>
                <w:sz w:val="28"/>
                <w:szCs w:val="28"/>
                <w:lang w:val="pt-BR"/>
              </w:rPr>
            </w:pPr>
            <w:r w:rsidRPr="00422776">
              <w:rPr>
                <w:rFonts w:ascii="Times New Roman" w:hAnsi="Times New Roman"/>
                <w:sz w:val="28"/>
                <w:szCs w:val="28"/>
                <w:lang w:val="pt-BR"/>
              </w:rPr>
              <w:t>Chịu trách nhiệm chính Lập E-HSMT và ĐG E-HSDT</w:t>
            </w:r>
          </w:p>
        </w:tc>
      </w:tr>
      <w:tr w:rsidR="00422776" w:rsidRPr="004315D8" w:rsidTr="00D00E79">
        <w:tc>
          <w:tcPr>
            <w:tcW w:w="792" w:type="dxa"/>
          </w:tcPr>
          <w:p w:rsidR="00422776" w:rsidRPr="00422776" w:rsidRDefault="00422776" w:rsidP="009D75EF">
            <w:pPr>
              <w:jc w:val="center"/>
              <w:rPr>
                <w:rFonts w:ascii="Times New Roman" w:hAnsi="Times New Roman"/>
                <w:sz w:val="28"/>
                <w:szCs w:val="28"/>
                <w:lang w:val="pt-BR"/>
              </w:rPr>
            </w:pPr>
            <w:r w:rsidRPr="00422776">
              <w:rPr>
                <w:rFonts w:ascii="Times New Roman" w:hAnsi="Times New Roman"/>
                <w:sz w:val="28"/>
                <w:szCs w:val="28"/>
                <w:lang w:val="pt-BR"/>
              </w:rPr>
              <w:t>2</w:t>
            </w:r>
          </w:p>
        </w:tc>
        <w:tc>
          <w:tcPr>
            <w:tcW w:w="2151" w:type="dxa"/>
          </w:tcPr>
          <w:p w:rsidR="00422776" w:rsidRPr="00422776" w:rsidRDefault="00E53154" w:rsidP="009D75EF">
            <w:pPr>
              <w:jc w:val="center"/>
              <w:rPr>
                <w:rFonts w:ascii="Times New Roman" w:hAnsi="Times New Roman"/>
                <w:sz w:val="28"/>
                <w:szCs w:val="28"/>
                <w:lang w:val="pt-BR"/>
              </w:rPr>
            </w:pPr>
            <w:r>
              <w:rPr>
                <w:rFonts w:ascii="Times New Roman" w:hAnsi="Times New Roman"/>
                <w:sz w:val="28"/>
                <w:szCs w:val="28"/>
                <w:lang w:val="pt-BR"/>
              </w:rPr>
              <w:t>Nguyễn Bá Thi</w:t>
            </w:r>
          </w:p>
        </w:tc>
        <w:tc>
          <w:tcPr>
            <w:tcW w:w="2552" w:type="dxa"/>
          </w:tcPr>
          <w:p w:rsidR="00422776" w:rsidRPr="00422776" w:rsidRDefault="00422776" w:rsidP="009D75EF">
            <w:pPr>
              <w:jc w:val="center"/>
              <w:rPr>
                <w:rFonts w:ascii="Times New Roman" w:hAnsi="Times New Roman"/>
                <w:sz w:val="28"/>
                <w:szCs w:val="28"/>
                <w:lang w:val="pt-BR"/>
              </w:rPr>
            </w:pPr>
            <w:r w:rsidRPr="00422776">
              <w:rPr>
                <w:rFonts w:ascii="Times New Roman" w:hAnsi="Times New Roman"/>
                <w:sz w:val="28"/>
                <w:szCs w:val="28"/>
                <w:lang w:val="pt-BR"/>
              </w:rPr>
              <w:t>Thành viên</w:t>
            </w:r>
          </w:p>
        </w:tc>
        <w:tc>
          <w:tcPr>
            <w:tcW w:w="3685" w:type="dxa"/>
          </w:tcPr>
          <w:p w:rsidR="00422776" w:rsidRPr="00422776" w:rsidRDefault="00422776" w:rsidP="008C43B6">
            <w:pPr>
              <w:jc w:val="center"/>
              <w:rPr>
                <w:rFonts w:ascii="Times New Roman" w:hAnsi="Times New Roman"/>
                <w:sz w:val="28"/>
                <w:szCs w:val="28"/>
                <w:lang w:val="pt-BR"/>
              </w:rPr>
            </w:pPr>
            <w:r w:rsidRPr="00422776">
              <w:rPr>
                <w:rFonts w:ascii="Times New Roman" w:hAnsi="Times New Roman"/>
                <w:sz w:val="28"/>
                <w:szCs w:val="28"/>
                <w:lang w:val="pt-BR"/>
              </w:rPr>
              <w:t xml:space="preserve">Cùng tham gia </w:t>
            </w:r>
            <w:r w:rsidR="00F64DD2">
              <w:rPr>
                <w:rFonts w:ascii="Times New Roman" w:hAnsi="Times New Roman"/>
                <w:sz w:val="28"/>
                <w:szCs w:val="28"/>
                <w:lang w:val="pt-BR"/>
              </w:rPr>
              <w:t xml:space="preserve">lập E-HSMT (phần </w:t>
            </w:r>
            <w:r w:rsidR="008C43B6">
              <w:rPr>
                <w:rFonts w:ascii="Times New Roman" w:hAnsi="Times New Roman"/>
                <w:sz w:val="28"/>
                <w:szCs w:val="28"/>
                <w:lang w:val="pt-BR"/>
              </w:rPr>
              <w:t>Khối lượng</w:t>
            </w:r>
            <w:r w:rsidR="00F64DD2">
              <w:rPr>
                <w:rFonts w:ascii="Times New Roman" w:hAnsi="Times New Roman"/>
                <w:sz w:val="28"/>
                <w:szCs w:val="28"/>
                <w:lang w:val="pt-BR"/>
              </w:rPr>
              <w:t>)</w:t>
            </w:r>
          </w:p>
        </w:tc>
      </w:tr>
    </w:tbl>
    <w:p w:rsidR="00265DA7" w:rsidRPr="00C82555" w:rsidRDefault="00265DA7" w:rsidP="00C261CE">
      <w:pPr>
        <w:spacing w:before="60" w:after="60" w:line="276" w:lineRule="auto"/>
        <w:ind w:firstLine="709"/>
        <w:jc w:val="both"/>
        <w:rPr>
          <w:rFonts w:ascii="Times New Roman" w:hAnsi="Times New Roman"/>
          <w:i/>
          <w:iCs/>
          <w:sz w:val="28"/>
          <w:szCs w:val="28"/>
          <w:lang w:val="sv-SE"/>
        </w:rPr>
      </w:pPr>
      <w:r w:rsidRPr="00C82555">
        <w:rPr>
          <w:rFonts w:ascii="Times New Roman" w:hAnsi="Times New Roman"/>
          <w:iCs/>
          <w:sz w:val="28"/>
          <w:szCs w:val="28"/>
          <w:lang w:val="sv-SE"/>
        </w:rPr>
        <w:t>c) Cách thức làm việc của tổ chuyên gia:</w:t>
      </w:r>
    </w:p>
    <w:p w:rsidR="009425C7" w:rsidRPr="000860E1" w:rsidRDefault="000860E1" w:rsidP="00C261CE">
      <w:pPr>
        <w:spacing w:before="80" w:after="80" w:line="276" w:lineRule="auto"/>
        <w:ind w:firstLine="709"/>
        <w:jc w:val="both"/>
        <w:rPr>
          <w:rFonts w:ascii="Times New Roman" w:hAnsi="Times New Roman"/>
          <w:iCs/>
          <w:sz w:val="28"/>
          <w:szCs w:val="28"/>
          <w:lang w:val="pt-BR"/>
        </w:rPr>
      </w:pPr>
      <w:r w:rsidRPr="000860E1">
        <w:rPr>
          <w:rFonts w:ascii="Times New Roman" w:hAnsi="Times New Roman"/>
          <w:iCs/>
          <w:sz w:val="28"/>
          <w:szCs w:val="28"/>
          <w:lang w:val="sv-SE"/>
        </w:rPr>
        <w:t>Làm việc theo nhóm. K</w:t>
      </w:r>
      <w:r w:rsidR="00265DA7" w:rsidRPr="000860E1">
        <w:rPr>
          <w:rFonts w:ascii="Times New Roman" w:hAnsi="Times New Roman"/>
          <w:iCs/>
          <w:sz w:val="28"/>
          <w:szCs w:val="28"/>
          <w:lang w:val="sv-SE"/>
        </w:rPr>
        <w:t>hi một thành viên trong tổ chuyên gia có ý kiến khác biệt so với đa số các thành viên khác</w:t>
      </w:r>
      <w:r>
        <w:rPr>
          <w:rFonts w:ascii="Times New Roman" w:hAnsi="Times New Roman"/>
          <w:iCs/>
          <w:sz w:val="28"/>
          <w:szCs w:val="28"/>
          <w:lang w:val="sv-SE"/>
        </w:rPr>
        <w:t xml:space="preserve"> thì quyết định theo ý kiến của tổ trưởng và bảo lưu ý kiến khác biệt trong báo cáo đánh giá</w:t>
      </w:r>
      <w:r w:rsidR="0047338E" w:rsidRPr="000860E1">
        <w:rPr>
          <w:rFonts w:ascii="Times New Roman" w:hAnsi="Times New Roman"/>
          <w:iCs/>
          <w:sz w:val="28"/>
          <w:szCs w:val="28"/>
          <w:lang w:val="sv-SE"/>
        </w:rPr>
        <w:t xml:space="preserve">. </w:t>
      </w:r>
    </w:p>
    <w:p w:rsidR="00351CE5" w:rsidRDefault="009425C7" w:rsidP="00C261CE">
      <w:pPr>
        <w:pStyle w:val="Heading2"/>
        <w:spacing w:before="80" w:after="80" w:line="276" w:lineRule="auto"/>
        <w:ind w:firstLine="709"/>
        <w:rPr>
          <w:rFonts w:ascii="Times New Roman" w:hAnsi="Times New Roman"/>
          <w:sz w:val="28"/>
          <w:szCs w:val="28"/>
          <w:lang w:val="es-ES"/>
        </w:rPr>
      </w:pPr>
      <w:bookmarkStart w:id="12" w:name="_Toc257276520"/>
      <w:bookmarkStart w:id="13" w:name="_Toc259105115"/>
      <w:bookmarkStart w:id="14" w:name="_Toc401644244"/>
      <w:bookmarkStart w:id="15" w:name="_Toc421881127"/>
      <w:bookmarkStart w:id="16" w:name="_Toc428455078"/>
      <w:bookmarkEnd w:id="0"/>
      <w:bookmarkEnd w:id="1"/>
      <w:r w:rsidRPr="00C82555">
        <w:rPr>
          <w:rFonts w:ascii="Times New Roman" w:hAnsi="Times New Roman"/>
          <w:sz w:val="28"/>
          <w:szCs w:val="28"/>
          <w:lang w:val="es-ES"/>
        </w:rPr>
        <w:t xml:space="preserve">II. KẾT QUẢ ĐÁNH GIÁ </w:t>
      </w:r>
      <w:bookmarkEnd w:id="12"/>
      <w:bookmarkEnd w:id="13"/>
      <w:bookmarkEnd w:id="14"/>
      <w:bookmarkEnd w:id="15"/>
      <w:bookmarkEnd w:id="16"/>
      <w:r w:rsidR="00491897">
        <w:rPr>
          <w:rFonts w:ascii="Times New Roman" w:hAnsi="Times New Roman"/>
          <w:sz w:val="28"/>
          <w:szCs w:val="28"/>
          <w:lang w:val="es-ES"/>
        </w:rPr>
        <w:t>E-HSDT</w:t>
      </w:r>
    </w:p>
    <w:p w:rsidR="0013163E" w:rsidRPr="00265DA7" w:rsidRDefault="0013163E" w:rsidP="00C261CE">
      <w:pPr>
        <w:pStyle w:val="Heading3"/>
        <w:spacing w:line="276" w:lineRule="auto"/>
        <w:ind w:firstLine="720"/>
        <w:rPr>
          <w:rFonts w:ascii="Times New Roman" w:hAnsi="Times New Roman"/>
          <w:sz w:val="28"/>
          <w:szCs w:val="28"/>
          <w:lang w:val="es-ES"/>
        </w:rPr>
      </w:pPr>
      <w:bookmarkStart w:id="17" w:name="_Toc259105119"/>
      <w:bookmarkStart w:id="18" w:name="_Toc401644249"/>
      <w:bookmarkStart w:id="19" w:name="_Toc421881133"/>
      <w:bookmarkStart w:id="20" w:name="_Toc428455084"/>
      <w:r w:rsidRPr="00D55DF0">
        <w:rPr>
          <w:rFonts w:ascii="Times New Roman" w:hAnsi="Times New Roman"/>
          <w:sz w:val="28"/>
          <w:szCs w:val="28"/>
          <w:lang w:val="es-ES"/>
        </w:rPr>
        <w:t>1. Kết qu</w:t>
      </w:r>
      <w:r w:rsidRPr="00D55DF0">
        <w:rPr>
          <w:rFonts w:ascii="Times New Roman" w:hAnsi="Times New Roman"/>
          <w:sz w:val="28"/>
          <w:szCs w:val="28"/>
          <w:lang w:val="vi-VN"/>
        </w:rPr>
        <w:t xml:space="preserve">ả </w:t>
      </w:r>
      <w:r w:rsidRPr="00D55DF0">
        <w:rPr>
          <w:rFonts w:ascii="Times New Roman" w:hAnsi="Times New Roman"/>
          <w:sz w:val="28"/>
          <w:szCs w:val="28"/>
          <w:lang w:val="es-ES"/>
        </w:rPr>
        <w:t>mở thầu</w:t>
      </w:r>
    </w:p>
    <w:p w:rsidR="0013163E" w:rsidRPr="00C82555" w:rsidRDefault="0013163E" w:rsidP="00C261CE">
      <w:pPr>
        <w:spacing w:before="80" w:after="80" w:line="276" w:lineRule="auto"/>
        <w:ind w:firstLine="720"/>
        <w:jc w:val="both"/>
        <w:rPr>
          <w:rFonts w:ascii="Times New Roman" w:hAnsi="Times New Roman"/>
          <w:spacing w:val="-8"/>
          <w:sz w:val="28"/>
          <w:szCs w:val="28"/>
          <w:lang w:val="es-ES"/>
        </w:rPr>
      </w:pPr>
      <w:r w:rsidRPr="00C82555">
        <w:rPr>
          <w:rFonts w:ascii="Times New Roman" w:hAnsi="Times New Roman"/>
          <w:spacing w:val="-8"/>
          <w:sz w:val="28"/>
          <w:szCs w:val="28"/>
          <w:lang w:val="es-ES"/>
        </w:rPr>
        <w:t xml:space="preserve">a) </w:t>
      </w:r>
      <w:r w:rsidR="00F93C2B">
        <w:rPr>
          <w:rFonts w:ascii="Times New Roman" w:hAnsi="Times New Roman"/>
          <w:spacing w:val="-8"/>
          <w:sz w:val="28"/>
          <w:szCs w:val="28"/>
          <w:lang w:val="es-ES"/>
        </w:rPr>
        <w:t>K</w:t>
      </w:r>
      <w:r w:rsidRPr="00C82555">
        <w:rPr>
          <w:rFonts w:ascii="Times New Roman" w:hAnsi="Times New Roman"/>
          <w:spacing w:val="-8"/>
          <w:sz w:val="28"/>
          <w:szCs w:val="28"/>
          <w:lang w:val="es-ES"/>
        </w:rPr>
        <w:t>ết quả</w:t>
      </w:r>
      <w:r>
        <w:rPr>
          <w:rFonts w:ascii="Times New Roman" w:hAnsi="Times New Roman"/>
          <w:spacing w:val="-8"/>
          <w:sz w:val="28"/>
          <w:szCs w:val="28"/>
          <w:lang w:val="es-ES"/>
        </w:rPr>
        <w:t xml:space="preserve"> mở thầu được </w:t>
      </w:r>
      <w:r w:rsidRPr="00C82555">
        <w:rPr>
          <w:rFonts w:ascii="Times New Roman" w:hAnsi="Times New Roman"/>
          <w:spacing w:val="-8"/>
          <w:sz w:val="28"/>
          <w:szCs w:val="28"/>
          <w:lang w:val="es-ES"/>
        </w:rPr>
        <w:t xml:space="preserve">tổng hợp theo </w:t>
      </w:r>
      <w:r w:rsidRPr="00C82555">
        <w:rPr>
          <w:rFonts w:ascii="Times New Roman" w:hAnsi="Times New Roman"/>
          <w:b/>
          <w:spacing w:val="-8"/>
          <w:sz w:val="28"/>
          <w:szCs w:val="28"/>
          <w:lang w:val="es-ES"/>
        </w:rPr>
        <w:t xml:space="preserve">Bảng số </w:t>
      </w:r>
      <w:r w:rsidR="00F707FE">
        <w:rPr>
          <w:rFonts w:ascii="Times New Roman" w:hAnsi="Times New Roman"/>
          <w:b/>
          <w:spacing w:val="-8"/>
          <w:sz w:val="28"/>
          <w:szCs w:val="28"/>
          <w:lang w:val="es-ES"/>
        </w:rPr>
        <w:t>2</w:t>
      </w:r>
      <w:r w:rsidRPr="00C82555">
        <w:rPr>
          <w:rFonts w:ascii="Times New Roman" w:hAnsi="Times New Roman"/>
          <w:spacing w:val="-8"/>
          <w:sz w:val="28"/>
          <w:szCs w:val="28"/>
          <w:lang w:val="es-ES"/>
        </w:rPr>
        <w:t xml:space="preserve"> dưới đây</w:t>
      </w:r>
      <w:r w:rsidR="009E0ED6" w:rsidRPr="009E0ED6">
        <w:rPr>
          <w:rFonts w:ascii="Times New Roman" w:hAnsi="Times New Roman"/>
          <w:i/>
          <w:spacing w:val="-8"/>
          <w:sz w:val="28"/>
          <w:szCs w:val="28"/>
          <w:lang w:val="es-ES"/>
        </w:rPr>
        <w:t>(sắp xếp theo thứ tự giá dự thầu sau khi trừ đi giá trị giảm giá (nếu có) từ thấp đến cao)</w:t>
      </w:r>
      <w:r w:rsidRPr="00C82555">
        <w:rPr>
          <w:rFonts w:ascii="Times New Roman" w:hAnsi="Times New Roman"/>
          <w:spacing w:val="-8"/>
          <w:sz w:val="28"/>
          <w:szCs w:val="28"/>
          <w:lang w:val="es-ES"/>
        </w:rPr>
        <w:t xml:space="preserve">: </w:t>
      </w:r>
    </w:p>
    <w:p w:rsidR="0013163E" w:rsidRPr="00C82555" w:rsidRDefault="0013163E" w:rsidP="00C261CE">
      <w:pPr>
        <w:spacing w:line="276" w:lineRule="auto"/>
        <w:jc w:val="right"/>
        <w:rPr>
          <w:rFonts w:ascii="Times New Roman" w:hAnsi="Times New Roman"/>
          <w:b/>
          <w:sz w:val="28"/>
          <w:szCs w:val="28"/>
          <w:lang w:val="es-ES"/>
        </w:rPr>
      </w:pPr>
      <w:r w:rsidRPr="00C82555">
        <w:rPr>
          <w:rFonts w:ascii="Times New Roman" w:hAnsi="Times New Roman"/>
          <w:b/>
          <w:sz w:val="28"/>
          <w:szCs w:val="28"/>
          <w:lang w:val="es-ES"/>
        </w:rPr>
        <w:t xml:space="preserve">Bảng số </w:t>
      </w:r>
      <w:r w:rsidR="00F707FE">
        <w:rPr>
          <w:rFonts w:ascii="Times New Roman" w:hAnsi="Times New Roman"/>
          <w:b/>
          <w:sz w:val="28"/>
          <w:szCs w:val="28"/>
          <w:lang w:val="es-ES"/>
        </w:rPr>
        <w:t>2</w:t>
      </w:r>
    </w:p>
    <w:tbl>
      <w:tblPr>
        <w:tblW w:w="99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12"/>
        <w:gridCol w:w="1813"/>
        <w:gridCol w:w="1800"/>
        <w:gridCol w:w="1800"/>
        <w:gridCol w:w="1080"/>
        <w:gridCol w:w="2070"/>
        <w:gridCol w:w="792"/>
      </w:tblGrid>
      <w:tr w:rsidR="00644F28" w:rsidRPr="00B366FB" w:rsidTr="00173AF0">
        <w:trPr>
          <w:trHeight w:val="581"/>
          <w:jc w:val="center"/>
        </w:trPr>
        <w:tc>
          <w:tcPr>
            <w:tcW w:w="612" w:type="dxa"/>
            <w:vAlign w:val="center"/>
          </w:tcPr>
          <w:p w:rsidR="00B366FB" w:rsidRPr="00087780" w:rsidRDefault="00B366FB" w:rsidP="00C261CE">
            <w:pPr>
              <w:spacing w:line="276" w:lineRule="auto"/>
              <w:jc w:val="center"/>
              <w:rPr>
                <w:rFonts w:ascii="Times New Roman" w:hAnsi="Times New Roman"/>
                <w:b/>
                <w:sz w:val="22"/>
                <w:szCs w:val="28"/>
                <w:lang w:val="es-ES"/>
              </w:rPr>
            </w:pPr>
            <w:r w:rsidRPr="00087780">
              <w:rPr>
                <w:rFonts w:ascii="Times New Roman" w:hAnsi="Times New Roman"/>
                <w:b/>
                <w:sz w:val="22"/>
                <w:szCs w:val="28"/>
                <w:lang w:val="es-ES"/>
              </w:rPr>
              <w:t>Stt</w:t>
            </w:r>
          </w:p>
        </w:tc>
        <w:tc>
          <w:tcPr>
            <w:tcW w:w="1813" w:type="dxa"/>
            <w:vAlign w:val="center"/>
          </w:tcPr>
          <w:p w:rsidR="00B366FB" w:rsidRPr="00087780" w:rsidRDefault="00B366FB" w:rsidP="00C261CE">
            <w:pPr>
              <w:spacing w:line="276" w:lineRule="auto"/>
              <w:jc w:val="center"/>
              <w:rPr>
                <w:rFonts w:ascii="Times New Roman" w:hAnsi="Times New Roman"/>
                <w:b/>
                <w:sz w:val="22"/>
                <w:szCs w:val="28"/>
                <w:lang w:val="es-ES"/>
              </w:rPr>
            </w:pPr>
            <w:r w:rsidRPr="00087780">
              <w:rPr>
                <w:rFonts w:ascii="Times New Roman" w:hAnsi="Times New Roman"/>
                <w:b/>
                <w:sz w:val="22"/>
                <w:szCs w:val="28"/>
                <w:lang w:val="es-ES"/>
              </w:rPr>
              <w:t>Tên nhà thầu</w:t>
            </w:r>
          </w:p>
        </w:tc>
        <w:tc>
          <w:tcPr>
            <w:tcW w:w="1800" w:type="dxa"/>
            <w:vAlign w:val="center"/>
          </w:tcPr>
          <w:p w:rsidR="00B366FB" w:rsidRPr="00087780" w:rsidRDefault="00B366FB" w:rsidP="00C261CE">
            <w:pPr>
              <w:spacing w:line="276" w:lineRule="auto"/>
              <w:jc w:val="center"/>
              <w:rPr>
                <w:rFonts w:ascii="Times New Roman" w:hAnsi="Times New Roman"/>
                <w:b/>
                <w:sz w:val="22"/>
                <w:szCs w:val="28"/>
                <w:lang w:val="es-ES"/>
              </w:rPr>
            </w:pPr>
            <w:r w:rsidRPr="00087780">
              <w:rPr>
                <w:rFonts w:ascii="Times New Roman" w:hAnsi="Times New Roman"/>
                <w:b/>
                <w:sz w:val="22"/>
                <w:szCs w:val="28"/>
                <w:lang w:val="es-ES"/>
              </w:rPr>
              <w:t>Giá gói thầu</w:t>
            </w:r>
          </w:p>
        </w:tc>
        <w:tc>
          <w:tcPr>
            <w:tcW w:w="1800" w:type="dxa"/>
            <w:vAlign w:val="center"/>
          </w:tcPr>
          <w:p w:rsidR="00B366FB" w:rsidRPr="00087780" w:rsidRDefault="00B366FB" w:rsidP="00C261CE">
            <w:pPr>
              <w:spacing w:line="276" w:lineRule="auto"/>
              <w:jc w:val="center"/>
              <w:rPr>
                <w:rFonts w:ascii="Times New Roman" w:hAnsi="Times New Roman"/>
                <w:b/>
                <w:sz w:val="22"/>
                <w:szCs w:val="28"/>
                <w:lang w:val="es-ES"/>
              </w:rPr>
            </w:pPr>
            <w:r w:rsidRPr="00087780">
              <w:rPr>
                <w:rFonts w:ascii="Times New Roman" w:hAnsi="Times New Roman"/>
                <w:b/>
                <w:sz w:val="22"/>
                <w:szCs w:val="28"/>
                <w:lang w:val="es-ES"/>
              </w:rPr>
              <w:t>Giá dự thầu</w:t>
            </w:r>
          </w:p>
        </w:tc>
        <w:tc>
          <w:tcPr>
            <w:tcW w:w="1080" w:type="dxa"/>
            <w:vAlign w:val="center"/>
          </w:tcPr>
          <w:p w:rsidR="00B366FB" w:rsidRPr="00087780" w:rsidRDefault="00B366FB" w:rsidP="007F539B">
            <w:pPr>
              <w:spacing w:line="276" w:lineRule="auto"/>
              <w:jc w:val="center"/>
              <w:rPr>
                <w:rFonts w:ascii="Times New Roman" w:hAnsi="Times New Roman"/>
                <w:b/>
                <w:sz w:val="22"/>
                <w:szCs w:val="28"/>
                <w:lang w:val="es-ES"/>
              </w:rPr>
            </w:pPr>
            <w:r w:rsidRPr="00087780">
              <w:rPr>
                <w:rFonts w:ascii="Times New Roman" w:hAnsi="Times New Roman"/>
                <w:b/>
                <w:sz w:val="22"/>
                <w:szCs w:val="28"/>
                <w:lang w:val="es-ES"/>
              </w:rPr>
              <w:t>Giá trị giảm giá</w:t>
            </w:r>
            <w:r w:rsidR="007F539B" w:rsidRPr="00087780">
              <w:rPr>
                <w:rFonts w:ascii="Times New Roman" w:hAnsi="Times New Roman"/>
                <w:b/>
                <w:sz w:val="22"/>
                <w:szCs w:val="28"/>
                <w:lang w:val="es-ES"/>
              </w:rPr>
              <w:t>(%)</w:t>
            </w:r>
            <w:r w:rsidRPr="00087780">
              <w:rPr>
                <w:rFonts w:ascii="Times New Roman" w:hAnsi="Times New Roman"/>
                <w:b/>
                <w:sz w:val="22"/>
                <w:szCs w:val="28"/>
                <w:lang w:val="es-ES"/>
              </w:rPr>
              <w:t xml:space="preserve"> (nếu có)</w:t>
            </w:r>
          </w:p>
        </w:tc>
        <w:tc>
          <w:tcPr>
            <w:tcW w:w="2070" w:type="dxa"/>
            <w:vAlign w:val="center"/>
          </w:tcPr>
          <w:p w:rsidR="00B366FB" w:rsidRPr="00087780" w:rsidRDefault="00B366FB" w:rsidP="00C261CE">
            <w:pPr>
              <w:spacing w:line="276" w:lineRule="auto"/>
              <w:jc w:val="center"/>
              <w:rPr>
                <w:rFonts w:ascii="Times New Roman" w:hAnsi="Times New Roman"/>
                <w:b/>
                <w:sz w:val="22"/>
                <w:szCs w:val="28"/>
                <w:lang w:val="es-ES"/>
              </w:rPr>
            </w:pPr>
            <w:r w:rsidRPr="00087780">
              <w:rPr>
                <w:rFonts w:ascii="Times New Roman" w:hAnsi="Times New Roman"/>
                <w:b/>
                <w:sz w:val="22"/>
                <w:szCs w:val="28"/>
                <w:lang w:val="es-ES"/>
              </w:rPr>
              <w:t>Giá dự thầu sau khi trừ đi giá trị giảm giá (nếu có)</w:t>
            </w:r>
          </w:p>
        </w:tc>
        <w:tc>
          <w:tcPr>
            <w:tcW w:w="792" w:type="dxa"/>
            <w:vAlign w:val="center"/>
          </w:tcPr>
          <w:p w:rsidR="00B366FB" w:rsidRPr="00087780" w:rsidRDefault="00B366FB" w:rsidP="00C261CE">
            <w:pPr>
              <w:spacing w:line="276" w:lineRule="auto"/>
              <w:jc w:val="center"/>
              <w:rPr>
                <w:rFonts w:ascii="Times New Roman" w:hAnsi="Times New Roman"/>
                <w:sz w:val="22"/>
                <w:szCs w:val="28"/>
                <w:lang w:val="es-ES"/>
              </w:rPr>
            </w:pPr>
            <w:r w:rsidRPr="00087780">
              <w:rPr>
                <w:rFonts w:ascii="Times New Roman" w:hAnsi="Times New Roman"/>
                <w:b/>
                <w:sz w:val="22"/>
                <w:szCs w:val="28"/>
                <w:lang w:val="es-ES"/>
              </w:rPr>
              <w:t>Xếp hạng nhà thầu</w:t>
            </w:r>
          </w:p>
        </w:tc>
      </w:tr>
      <w:tr w:rsidR="00087780" w:rsidRPr="00B366FB" w:rsidTr="00173AF0">
        <w:trPr>
          <w:jc w:val="center"/>
        </w:trPr>
        <w:tc>
          <w:tcPr>
            <w:tcW w:w="612" w:type="dxa"/>
            <w:vAlign w:val="center"/>
          </w:tcPr>
          <w:p w:rsidR="00087780" w:rsidRPr="00357452" w:rsidRDefault="00087780" w:rsidP="00087780">
            <w:pPr>
              <w:spacing w:line="280" w:lineRule="atLeast"/>
              <w:jc w:val="center"/>
              <w:rPr>
                <w:rFonts w:ascii="Tahoma" w:hAnsi="Tahoma" w:cs="Tahoma"/>
                <w:color w:val="3C3C3C"/>
                <w:sz w:val="18"/>
                <w:szCs w:val="18"/>
              </w:rPr>
            </w:pPr>
            <w:r w:rsidRPr="00357452">
              <w:rPr>
                <w:rFonts w:ascii="Tahoma" w:hAnsi="Tahoma" w:cs="Tahoma"/>
                <w:color w:val="3C3C3C"/>
                <w:sz w:val="18"/>
                <w:szCs w:val="18"/>
              </w:rPr>
              <w:t>1</w:t>
            </w:r>
          </w:p>
        </w:tc>
        <w:tc>
          <w:tcPr>
            <w:tcW w:w="1813" w:type="dxa"/>
            <w:vAlign w:val="center"/>
          </w:tcPr>
          <w:p w:rsidR="00087780" w:rsidRPr="00357452" w:rsidRDefault="00C2391E" w:rsidP="00087780">
            <w:pPr>
              <w:spacing w:line="280" w:lineRule="atLeast"/>
              <w:rPr>
                <w:rFonts w:ascii="Tahoma" w:hAnsi="Tahoma" w:cs="Tahoma"/>
                <w:color w:val="3C3C3C"/>
                <w:sz w:val="18"/>
                <w:szCs w:val="18"/>
              </w:rPr>
            </w:pPr>
            <w:r>
              <w:rPr>
                <w:rFonts w:ascii="Tahoma" w:hAnsi="Tahoma" w:cs="Tahoma"/>
                <w:color w:val="3C3C3C"/>
                <w:sz w:val="18"/>
                <w:szCs w:val="18"/>
              </w:rPr>
              <w:t>LIÊN DANH CÔNG TY CỔ PHẦN ĐẦU TƯ HẠ TẦNG MỚI - CÔNG TY TNHH XÂY DỰNG ĐẮC HÒA</w:t>
            </w:r>
          </w:p>
        </w:tc>
        <w:tc>
          <w:tcPr>
            <w:tcW w:w="1800" w:type="dxa"/>
            <w:vAlign w:val="center"/>
          </w:tcPr>
          <w:p w:rsidR="00087780" w:rsidRDefault="00D26D1F" w:rsidP="009D75EF">
            <w:pPr>
              <w:jc w:val="center"/>
            </w:pPr>
            <w:r>
              <w:rPr>
                <w:rFonts w:ascii="Tahoma" w:hAnsi="Tahoma" w:cs="Tahoma"/>
                <w:color w:val="3C3C3C"/>
                <w:sz w:val="18"/>
                <w:szCs w:val="18"/>
              </w:rPr>
              <w:t>3.747.779.298</w:t>
            </w:r>
          </w:p>
        </w:tc>
        <w:tc>
          <w:tcPr>
            <w:tcW w:w="1800" w:type="dxa"/>
            <w:vAlign w:val="center"/>
          </w:tcPr>
          <w:p w:rsidR="00087780" w:rsidRPr="00357452" w:rsidRDefault="00D26D1F" w:rsidP="00087780">
            <w:pPr>
              <w:spacing w:line="280" w:lineRule="atLeast"/>
              <w:jc w:val="right"/>
              <w:rPr>
                <w:rFonts w:ascii="Tahoma" w:hAnsi="Tahoma" w:cs="Tahoma"/>
                <w:color w:val="3C3C3C"/>
                <w:sz w:val="18"/>
                <w:szCs w:val="18"/>
              </w:rPr>
            </w:pPr>
            <w:r>
              <w:rPr>
                <w:rFonts w:ascii="Tahoma" w:hAnsi="Tahoma" w:cs="Tahoma"/>
                <w:color w:val="3C3C3C"/>
                <w:sz w:val="18"/>
                <w:szCs w:val="18"/>
              </w:rPr>
              <w:t>3.742.979.293,08</w:t>
            </w:r>
          </w:p>
        </w:tc>
        <w:tc>
          <w:tcPr>
            <w:tcW w:w="1080" w:type="dxa"/>
            <w:vAlign w:val="center"/>
          </w:tcPr>
          <w:p w:rsidR="00087780" w:rsidRPr="00357452" w:rsidRDefault="00173AF0" w:rsidP="00087780">
            <w:pPr>
              <w:spacing w:line="280" w:lineRule="atLeast"/>
              <w:jc w:val="center"/>
              <w:rPr>
                <w:rFonts w:ascii="Tahoma" w:hAnsi="Tahoma" w:cs="Tahoma"/>
                <w:color w:val="3C3C3C"/>
                <w:sz w:val="18"/>
                <w:szCs w:val="18"/>
              </w:rPr>
            </w:pPr>
            <w:r>
              <w:rPr>
                <w:rFonts w:ascii="Tahoma" w:hAnsi="Tahoma" w:cs="Tahoma"/>
                <w:color w:val="3C3C3C"/>
                <w:sz w:val="18"/>
                <w:szCs w:val="18"/>
              </w:rPr>
              <w:t>-</w:t>
            </w:r>
          </w:p>
        </w:tc>
        <w:tc>
          <w:tcPr>
            <w:tcW w:w="2070" w:type="dxa"/>
            <w:vAlign w:val="center"/>
          </w:tcPr>
          <w:p w:rsidR="00087780" w:rsidRPr="00D26D1F" w:rsidRDefault="00D26D1F" w:rsidP="00087780">
            <w:pPr>
              <w:spacing w:line="280" w:lineRule="atLeast"/>
              <w:jc w:val="right"/>
              <w:rPr>
                <w:rFonts w:ascii="Tahoma" w:hAnsi="Tahoma" w:cs="Tahoma"/>
                <w:b/>
                <w:color w:val="3C3C3C"/>
                <w:sz w:val="18"/>
                <w:szCs w:val="18"/>
              </w:rPr>
            </w:pPr>
            <w:r w:rsidRPr="00D26D1F">
              <w:rPr>
                <w:rFonts w:ascii="Tahoma" w:hAnsi="Tahoma" w:cs="Tahoma"/>
                <w:b/>
                <w:color w:val="3C3C3C"/>
                <w:sz w:val="18"/>
                <w:szCs w:val="18"/>
              </w:rPr>
              <w:t>3.742.979.293,08</w:t>
            </w:r>
          </w:p>
        </w:tc>
        <w:tc>
          <w:tcPr>
            <w:tcW w:w="792" w:type="dxa"/>
            <w:vAlign w:val="center"/>
          </w:tcPr>
          <w:p w:rsidR="00087780" w:rsidRPr="00D6609F" w:rsidRDefault="00087780" w:rsidP="00E53154">
            <w:pPr>
              <w:spacing w:line="276" w:lineRule="auto"/>
              <w:jc w:val="center"/>
              <w:rPr>
                <w:rFonts w:ascii="Times New Roman" w:hAnsi="Times New Roman"/>
                <w:szCs w:val="24"/>
                <w:lang w:val="es-ES"/>
              </w:rPr>
            </w:pPr>
            <w:r w:rsidRPr="00D6609F">
              <w:rPr>
                <w:rFonts w:ascii="Times New Roman" w:hAnsi="Times New Roman"/>
                <w:szCs w:val="24"/>
                <w:lang w:val="es-ES"/>
              </w:rPr>
              <w:t>0</w:t>
            </w:r>
            <w:r w:rsidR="00E53154">
              <w:rPr>
                <w:rFonts w:ascii="Times New Roman" w:hAnsi="Times New Roman"/>
                <w:szCs w:val="24"/>
                <w:lang w:val="es-ES"/>
              </w:rPr>
              <w:t>1</w:t>
            </w:r>
          </w:p>
        </w:tc>
      </w:tr>
    </w:tbl>
    <w:p w:rsidR="009E0ED6" w:rsidRPr="00265DA7" w:rsidRDefault="009E0ED6" w:rsidP="00C261CE">
      <w:pPr>
        <w:pStyle w:val="Heading3"/>
        <w:spacing w:line="276" w:lineRule="auto"/>
        <w:ind w:firstLine="720"/>
        <w:rPr>
          <w:rFonts w:ascii="Times New Roman" w:hAnsi="Times New Roman"/>
          <w:sz w:val="28"/>
          <w:szCs w:val="28"/>
          <w:lang w:val="es-ES"/>
        </w:rPr>
      </w:pPr>
      <w:bookmarkStart w:id="21" w:name="_Toc421881134"/>
      <w:bookmarkStart w:id="22" w:name="_Toc257276525"/>
      <w:bookmarkStart w:id="23" w:name="_Toc259105120"/>
      <w:bookmarkStart w:id="24" w:name="_Toc401644250"/>
      <w:bookmarkStart w:id="25" w:name="_Toc428455085"/>
      <w:bookmarkEnd w:id="17"/>
      <w:bookmarkEnd w:id="18"/>
      <w:bookmarkEnd w:id="19"/>
      <w:bookmarkEnd w:id="20"/>
      <w:r>
        <w:rPr>
          <w:rFonts w:ascii="Times New Roman" w:hAnsi="Times New Roman"/>
          <w:sz w:val="28"/>
          <w:szCs w:val="28"/>
          <w:lang w:val="es-ES"/>
        </w:rPr>
        <w:t>2</w:t>
      </w:r>
      <w:r w:rsidRPr="00C82555">
        <w:rPr>
          <w:rFonts w:ascii="Times New Roman" w:hAnsi="Times New Roman"/>
          <w:sz w:val="28"/>
          <w:szCs w:val="28"/>
          <w:lang w:val="es-ES"/>
        </w:rPr>
        <w:t>. Kết qu</w:t>
      </w:r>
      <w:r w:rsidRPr="00C82555">
        <w:rPr>
          <w:rFonts w:ascii="Times New Roman" w:hAnsi="Times New Roman"/>
          <w:sz w:val="28"/>
          <w:szCs w:val="28"/>
          <w:lang w:val="vi-VN"/>
        </w:rPr>
        <w:t xml:space="preserve">ả đánh giá </w:t>
      </w:r>
      <w:r w:rsidR="006E23E8" w:rsidRPr="00265DA7">
        <w:rPr>
          <w:rFonts w:ascii="Times New Roman" w:hAnsi="Times New Roman"/>
          <w:sz w:val="28"/>
          <w:szCs w:val="28"/>
          <w:lang w:val="es-ES"/>
        </w:rPr>
        <w:t>tư cách hợp lệ, năng lực, kinh nghiệm và kỹ thuật</w:t>
      </w:r>
    </w:p>
    <w:p w:rsidR="009E0ED6" w:rsidRDefault="009E0ED6" w:rsidP="00C261CE">
      <w:pPr>
        <w:spacing w:before="80" w:after="80" w:line="276" w:lineRule="auto"/>
        <w:ind w:firstLine="720"/>
        <w:jc w:val="both"/>
        <w:rPr>
          <w:rFonts w:ascii="Times New Roman" w:hAnsi="Times New Roman"/>
          <w:spacing w:val="-8"/>
          <w:sz w:val="28"/>
          <w:szCs w:val="28"/>
          <w:lang w:val="es-ES"/>
        </w:rPr>
      </w:pPr>
      <w:r w:rsidRPr="00C82555">
        <w:rPr>
          <w:rFonts w:ascii="Times New Roman" w:hAnsi="Times New Roman"/>
          <w:spacing w:val="-8"/>
          <w:sz w:val="28"/>
          <w:szCs w:val="28"/>
          <w:lang w:val="es-ES"/>
        </w:rPr>
        <w:t xml:space="preserve">a) </w:t>
      </w:r>
      <w:r w:rsidR="006E23E8">
        <w:rPr>
          <w:rFonts w:ascii="Times New Roman" w:hAnsi="Times New Roman"/>
          <w:spacing w:val="-8"/>
          <w:sz w:val="28"/>
          <w:szCs w:val="28"/>
          <w:lang w:val="es-ES"/>
        </w:rPr>
        <w:t>K</w:t>
      </w:r>
      <w:r w:rsidRPr="00C82555">
        <w:rPr>
          <w:rFonts w:ascii="Times New Roman" w:hAnsi="Times New Roman"/>
          <w:spacing w:val="-8"/>
          <w:sz w:val="28"/>
          <w:szCs w:val="28"/>
          <w:lang w:val="es-ES"/>
        </w:rPr>
        <w:t>ết quả đánh giá về tính hợp lệ</w:t>
      </w:r>
      <w:r w:rsidR="006E23E8">
        <w:rPr>
          <w:rFonts w:ascii="Times New Roman" w:hAnsi="Times New Roman"/>
          <w:spacing w:val="-8"/>
          <w:sz w:val="28"/>
          <w:szCs w:val="28"/>
          <w:lang w:val="es-ES"/>
        </w:rPr>
        <w:t>, năng lực, kinh nghiệm, kỹ thuật</w:t>
      </w:r>
      <w:r w:rsidRPr="00C82555">
        <w:rPr>
          <w:rFonts w:ascii="Times New Roman" w:hAnsi="Times New Roman"/>
          <w:spacing w:val="-8"/>
          <w:sz w:val="28"/>
          <w:szCs w:val="28"/>
          <w:lang w:val="es-ES"/>
        </w:rPr>
        <w:t xml:space="preserve"> của </w:t>
      </w:r>
      <w:r w:rsidR="00491897">
        <w:rPr>
          <w:rFonts w:ascii="Times New Roman" w:hAnsi="Times New Roman"/>
          <w:spacing w:val="-8"/>
          <w:sz w:val="28"/>
          <w:szCs w:val="28"/>
          <w:lang w:val="es-ES"/>
        </w:rPr>
        <w:t>E-HSDT</w:t>
      </w:r>
      <w:r w:rsidR="006E23E8">
        <w:rPr>
          <w:rFonts w:ascii="Times New Roman" w:hAnsi="Times New Roman"/>
          <w:spacing w:val="-8"/>
          <w:sz w:val="28"/>
          <w:szCs w:val="28"/>
          <w:lang w:val="es-ES"/>
        </w:rPr>
        <w:t xml:space="preserve"> xếp thứ nhất</w:t>
      </w:r>
      <w:r w:rsidRPr="00C82555">
        <w:rPr>
          <w:rFonts w:ascii="Times New Roman" w:hAnsi="Times New Roman"/>
          <w:spacing w:val="-8"/>
          <w:sz w:val="28"/>
          <w:szCs w:val="28"/>
          <w:lang w:val="es-ES"/>
        </w:rPr>
        <w:t xml:space="preserve"> được tổng hợp theo </w:t>
      </w:r>
      <w:r w:rsidRPr="00C82555">
        <w:rPr>
          <w:rFonts w:ascii="Times New Roman" w:hAnsi="Times New Roman"/>
          <w:b/>
          <w:spacing w:val="-8"/>
          <w:sz w:val="28"/>
          <w:szCs w:val="28"/>
          <w:lang w:val="es-ES"/>
        </w:rPr>
        <w:t>Bảng số 3</w:t>
      </w:r>
      <w:r w:rsidRPr="00C82555">
        <w:rPr>
          <w:rFonts w:ascii="Times New Roman" w:hAnsi="Times New Roman"/>
          <w:spacing w:val="-8"/>
          <w:sz w:val="28"/>
          <w:szCs w:val="28"/>
          <w:lang w:val="es-ES"/>
        </w:rPr>
        <w:t xml:space="preserve"> dưới đây</w:t>
      </w:r>
      <w:r w:rsidR="006E23E8">
        <w:rPr>
          <w:rFonts w:ascii="Times New Roman" w:hAnsi="Times New Roman"/>
          <w:i/>
          <w:spacing w:val="-8"/>
          <w:sz w:val="28"/>
          <w:szCs w:val="28"/>
          <w:lang w:val="es-ES"/>
        </w:rPr>
        <w:t xml:space="preserve">(tổng hợp trên cơ sở Mẫu số </w:t>
      </w:r>
      <w:r w:rsidR="004D3F79">
        <w:rPr>
          <w:rFonts w:ascii="Times New Roman" w:hAnsi="Times New Roman"/>
          <w:i/>
          <w:spacing w:val="-8"/>
          <w:sz w:val="28"/>
          <w:szCs w:val="28"/>
          <w:lang w:val="es-ES"/>
        </w:rPr>
        <w:t>1</w:t>
      </w:r>
      <w:r w:rsidR="006E23E8">
        <w:rPr>
          <w:rFonts w:ascii="Times New Roman" w:hAnsi="Times New Roman"/>
          <w:i/>
          <w:spacing w:val="-8"/>
          <w:sz w:val="28"/>
          <w:szCs w:val="28"/>
          <w:lang w:val="es-ES"/>
        </w:rPr>
        <w:t xml:space="preserve">, </w:t>
      </w:r>
      <w:r w:rsidR="004D3F79">
        <w:rPr>
          <w:rFonts w:ascii="Times New Roman" w:hAnsi="Times New Roman"/>
          <w:i/>
          <w:spacing w:val="-8"/>
          <w:sz w:val="28"/>
          <w:szCs w:val="28"/>
          <w:lang w:val="es-ES"/>
        </w:rPr>
        <w:t>2</w:t>
      </w:r>
      <w:r w:rsidR="006E23E8">
        <w:rPr>
          <w:rFonts w:ascii="Times New Roman" w:hAnsi="Times New Roman"/>
          <w:i/>
          <w:spacing w:val="-8"/>
          <w:sz w:val="28"/>
          <w:szCs w:val="28"/>
          <w:lang w:val="es-ES"/>
        </w:rPr>
        <w:t xml:space="preserve">, </w:t>
      </w:r>
      <w:r w:rsidR="004D3F79">
        <w:rPr>
          <w:rFonts w:ascii="Times New Roman" w:hAnsi="Times New Roman"/>
          <w:i/>
          <w:spacing w:val="-8"/>
          <w:sz w:val="28"/>
          <w:szCs w:val="28"/>
          <w:lang w:val="es-ES"/>
        </w:rPr>
        <w:t>3</w:t>
      </w:r>
      <w:r w:rsidR="006E23E8">
        <w:rPr>
          <w:rFonts w:ascii="Times New Roman" w:hAnsi="Times New Roman"/>
          <w:i/>
          <w:spacing w:val="-8"/>
          <w:sz w:val="28"/>
          <w:szCs w:val="28"/>
          <w:lang w:val="es-ES"/>
        </w:rPr>
        <w:t>)</w:t>
      </w:r>
      <w:r w:rsidRPr="00C82555">
        <w:rPr>
          <w:rFonts w:ascii="Times New Roman" w:hAnsi="Times New Roman"/>
          <w:spacing w:val="-8"/>
          <w:sz w:val="28"/>
          <w:szCs w:val="28"/>
          <w:lang w:val="es-ES"/>
        </w:rPr>
        <w:t xml:space="preserve">: </w:t>
      </w:r>
    </w:p>
    <w:p w:rsidR="00E2245B" w:rsidRDefault="00E2245B" w:rsidP="00C261CE">
      <w:pPr>
        <w:spacing w:before="80" w:after="80" w:line="276" w:lineRule="auto"/>
        <w:ind w:firstLine="720"/>
        <w:jc w:val="both"/>
        <w:rPr>
          <w:rFonts w:ascii="Times New Roman" w:hAnsi="Times New Roman"/>
          <w:spacing w:val="-8"/>
          <w:sz w:val="28"/>
          <w:szCs w:val="28"/>
          <w:lang w:val="es-ES"/>
        </w:rPr>
      </w:pPr>
    </w:p>
    <w:p w:rsidR="00E2245B" w:rsidRPr="00C82555" w:rsidRDefault="00E2245B" w:rsidP="00C261CE">
      <w:pPr>
        <w:spacing w:before="80" w:after="80" w:line="276" w:lineRule="auto"/>
        <w:ind w:firstLine="720"/>
        <w:jc w:val="both"/>
        <w:rPr>
          <w:rFonts w:ascii="Times New Roman" w:hAnsi="Times New Roman"/>
          <w:spacing w:val="-8"/>
          <w:sz w:val="28"/>
          <w:szCs w:val="28"/>
          <w:lang w:val="es-ES"/>
        </w:rPr>
      </w:pPr>
    </w:p>
    <w:p w:rsidR="009E0ED6" w:rsidRDefault="009E0ED6" w:rsidP="00C261CE">
      <w:pPr>
        <w:spacing w:line="276" w:lineRule="auto"/>
        <w:jc w:val="right"/>
        <w:rPr>
          <w:rFonts w:ascii="Times New Roman" w:hAnsi="Times New Roman"/>
          <w:b/>
          <w:sz w:val="28"/>
          <w:szCs w:val="28"/>
          <w:lang w:val="es-ES"/>
        </w:rPr>
      </w:pPr>
      <w:r w:rsidRPr="00C82555">
        <w:rPr>
          <w:rFonts w:ascii="Times New Roman" w:hAnsi="Times New Roman"/>
          <w:b/>
          <w:sz w:val="28"/>
          <w:szCs w:val="28"/>
          <w:lang w:val="es-ES"/>
        </w:rPr>
        <w:lastRenderedPageBreak/>
        <w:t>Bảng số 3</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91"/>
        <w:gridCol w:w="1200"/>
        <w:gridCol w:w="1937"/>
        <w:gridCol w:w="1360"/>
      </w:tblGrid>
      <w:tr w:rsidR="00F64DD2" w:rsidRPr="005E541E" w:rsidTr="009D75EF">
        <w:trPr>
          <w:trHeight w:val="581"/>
        </w:trPr>
        <w:tc>
          <w:tcPr>
            <w:tcW w:w="2579" w:type="pct"/>
            <w:vAlign w:val="center"/>
          </w:tcPr>
          <w:p w:rsidR="00F64DD2" w:rsidRPr="005E541E" w:rsidRDefault="00F64DD2" w:rsidP="00C261CE">
            <w:pPr>
              <w:spacing w:line="276" w:lineRule="auto"/>
              <w:jc w:val="center"/>
              <w:rPr>
                <w:rFonts w:ascii="Times New Roman" w:hAnsi="Times New Roman"/>
                <w:b/>
                <w:sz w:val="28"/>
                <w:szCs w:val="28"/>
                <w:lang w:val="es-ES"/>
              </w:rPr>
            </w:pPr>
            <w:r w:rsidRPr="005E541E">
              <w:rPr>
                <w:rFonts w:ascii="Times New Roman" w:hAnsi="Times New Roman"/>
                <w:b/>
                <w:sz w:val="28"/>
                <w:szCs w:val="28"/>
                <w:lang w:val="es-ES"/>
              </w:rPr>
              <w:t>Tên nhà thầu</w:t>
            </w:r>
          </w:p>
        </w:tc>
        <w:tc>
          <w:tcPr>
            <w:tcW w:w="646" w:type="pct"/>
            <w:vAlign w:val="center"/>
          </w:tcPr>
          <w:p w:rsidR="00F64DD2" w:rsidRPr="005E541E" w:rsidRDefault="00F64DD2" w:rsidP="00C261CE">
            <w:pPr>
              <w:spacing w:line="276" w:lineRule="auto"/>
              <w:jc w:val="center"/>
              <w:rPr>
                <w:rFonts w:ascii="Times New Roman" w:hAnsi="Times New Roman"/>
                <w:b/>
                <w:sz w:val="28"/>
                <w:szCs w:val="28"/>
                <w:lang w:val="es-ES"/>
              </w:rPr>
            </w:pPr>
            <w:r w:rsidRPr="005E541E">
              <w:rPr>
                <w:rFonts w:ascii="Times New Roman" w:hAnsi="Times New Roman"/>
                <w:b/>
                <w:sz w:val="28"/>
                <w:szCs w:val="28"/>
                <w:lang w:val="es-ES"/>
              </w:rPr>
              <w:t>Tính hợp lệ</w:t>
            </w:r>
          </w:p>
        </w:tc>
        <w:tc>
          <w:tcPr>
            <w:tcW w:w="1043" w:type="pct"/>
            <w:vAlign w:val="center"/>
          </w:tcPr>
          <w:p w:rsidR="00F64DD2" w:rsidRPr="005E541E" w:rsidRDefault="00F64DD2" w:rsidP="00C261CE">
            <w:pPr>
              <w:spacing w:line="276" w:lineRule="auto"/>
              <w:jc w:val="center"/>
              <w:rPr>
                <w:rFonts w:ascii="Times New Roman" w:hAnsi="Times New Roman"/>
                <w:b/>
                <w:sz w:val="28"/>
                <w:szCs w:val="28"/>
                <w:lang w:val="es-ES"/>
              </w:rPr>
            </w:pPr>
            <w:r w:rsidRPr="005E541E">
              <w:rPr>
                <w:rFonts w:ascii="Times New Roman" w:hAnsi="Times New Roman"/>
                <w:b/>
                <w:sz w:val="28"/>
                <w:szCs w:val="28"/>
                <w:lang w:val="es-ES"/>
              </w:rPr>
              <w:t>Năng lực, kinh nghiệm</w:t>
            </w:r>
          </w:p>
        </w:tc>
        <w:tc>
          <w:tcPr>
            <w:tcW w:w="732" w:type="pct"/>
            <w:vAlign w:val="center"/>
          </w:tcPr>
          <w:p w:rsidR="00F64DD2" w:rsidRPr="005E541E" w:rsidRDefault="00F64DD2" w:rsidP="00C261CE">
            <w:pPr>
              <w:spacing w:line="276" w:lineRule="auto"/>
              <w:jc w:val="center"/>
              <w:rPr>
                <w:rFonts w:ascii="Times New Roman" w:hAnsi="Times New Roman"/>
                <w:b/>
                <w:sz w:val="28"/>
                <w:szCs w:val="28"/>
                <w:lang w:val="es-ES"/>
              </w:rPr>
            </w:pPr>
            <w:r w:rsidRPr="005E541E">
              <w:rPr>
                <w:rFonts w:ascii="Times New Roman" w:hAnsi="Times New Roman"/>
                <w:b/>
                <w:sz w:val="28"/>
                <w:szCs w:val="28"/>
                <w:lang w:val="es-ES"/>
              </w:rPr>
              <w:t>Kỹ thuật</w:t>
            </w:r>
          </w:p>
        </w:tc>
      </w:tr>
      <w:tr w:rsidR="00F64DD2" w:rsidRPr="005E541E" w:rsidTr="009D75EF">
        <w:tc>
          <w:tcPr>
            <w:tcW w:w="2579" w:type="pct"/>
            <w:vAlign w:val="center"/>
          </w:tcPr>
          <w:p w:rsidR="00F64DD2" w:rsidRPr="007F539B" w:rsidRDefault="00C2391E" w:rsidP="004D7F12">
            <w:pPr>
              <w:spacing w:line="276" w:lineRule="auto"/>
              <w:jc w:val="center"/>
              <w:rPr>
                <w:rFonts w:ascii="Times New Roman" w:hAnsi="Times New Roman"/>
                <w:szCs w:val="24"/>
                <w:lang w:val="es-ES"/>
              </w:rPr>
            </w:pPr>
            <w:r>
              <w:rPr>
                <w:rFonts w:ascii="Tahoma" w:hAnsi="Tahoma" w:cs="Tahoma"/>
                <w:color w:val="3C3C3C"/>
                <w:sz w:val="18"/>
                <w:szCs w:val="18"/>
              </w:rPr>
              <w:t>LIÊN DANH CÔNG TY CỔ PHẦN ĐẦU TƯ HẠ TẦNG MỚI - CÔNG TY TNHH XÂY DỰNG ĐẮC HÒA</w:t>
            </w:r>
          </w:p>
        </w:tc>
        <w:tc>
          <w:tcPr>
            <w:tcW w:w="646" w:type="pct"/>
            <w:vAlign w:val="center"/>
          </w:tcPr>
          <w:p w:rsidR="00F64DD2" w:rsidRPr="005E541E" w:rsidRDefault="00F64DD2" w:rsidP="00C261CE">
            <w:pPr>
              <w:spacing w:line="276" w:lineRule="auto"/>
              <w:jc w:val="center"/>
              <w:rPr>
                <w:rFonts w:ascii="Times New Roman" w:hAnsi="Times New Roman"/>
                <w:szCs w:val="24"/>
                <w:lang w:val="es-ES"/>
              </w:rPr>
            </w:pPr>
            <w:r w:rsidRPr="005E541E">
              <w:rPr>
                <w:rFonts w:ascii="Times New Roman" w:hAnsi="Times New Roman"/>
                <w:szCs w:val="24"/>
                <w:lang w:val="es-ES"/>
              </w:rPr>
              <w:t>ĐẠT</w:t>
            </w:r>
          </w:p>
        </w:tc>
        <w:tc>
          <w:tcPr>
            <w:tcW w:w="1043" w:type="pct"/>
            <w:vAlign w:val="center"/>
          </w:tcPr>
          <w:p w:rsidR="00F64DD2" w:rsidRPr="005E541E" w:rsidRDefault="00F64DD2" w:rsidP="00C261CE">
            <w:pPr>
              <w:spacing w:line="276" w:lineRule="auto"/>
              <w:jc w:val="center"/>
              <w:rPr>
                <w:rFonts w:ascii="Times New Roman" w:hAnsi="Times New Roman"/>
                <w:szCs w:val="24"/>
                <w:lang w:val="es-ES"/>
              </w:rPr>
            </w:pPr>
            <w:r w:rsidRPr="005E541E">
              <w:rPr>
                <w:rFonts w:ascii="Times New Roman" w:hAnsi="Times New Roman"/>
                <w:szCs w:val="24"/>
                <w:lang w:val="es-ES"/>
              </w:rPr>
              <w:t>ĐẠT</w:t>
            </w:r>
          </w:p>
        </w:tc>
        <w:tc>
          <w:tcPr>
            <w:tcW w:w="732" w:type="pct"/>
            <w:vAlign w:val="center"/>
          </w:tcPr>
          <w:p w:rsidR="00F64DD2" w:rsidRPr="005E541E" w:rsidRDefault="00F64DD2" w:rsidP="00C261CE">
            <w:pPr>
              <w:spacing w:line="276" w:lineRule="auto"/>
              <w:jc w:val="center"/>
              <w:rPr>
                <w:rFonts w:ascii="Times New Roman" w:hAnsi="Times New Roman"/>
                <w:szCs w:val="24"/>
                <w:lang w:val="es-ES"/>
              </w:rPr>
            </w:pPr>
            <w:r w:rsidRPr="005E541E">
              <w:rPr>
                <w:rFonts w:ascii="Times New Roman" w:hAnsi="Times New Roman"/>
                <w:szCs w:val="24"/>
                <w:lang w:val="es-ES"/>
              </w:rPr>
              <w:t>ĐẠT</w:t>
            </w:r>
          </w:p>
        </w:tc>
      </w:tr>
    </w:tbl>
    <w:p w:rsidR="004D3F79" w:rsidRDefault="009E0ED6" w:rsidP="00C261CE">
      <w:pPr>
        <w:spacing w:before="80" w:after="80" w:line="276" w:lineRule="auto"/>
        <w:ind w:firstLine="720"/>
        <w:jc w:val="both"/>
        <w:rPr>
          <w:rFonts w:ascii="Times New Roman" w:hAnsi="Times New Roman"/>
          <w:i/>
          <w:iCs/>
          <w:sz w:val="28"/>
          <w:szCs w:val="28"/>
          <w:lang w:val="es-ES"/>
        </w:rPr>
      </w:pPr>
      <w:r w:rsidRPr="00C82555">
        <w:rPr>
          <w:rFonts w:ascii="Times New Roman" w:hAnsi="Times New Roman"/>
          <w:sz w:val="28"/>
          <w:szCs w:val="28"/>
          <w:lang w:val="es-ES"/>
        </w:rPr>
        <w:t xml:space="preserve">b)Thuyết minh về các trường hợp </w:t>
      </w:r>
      <w:r w:rsidR="00491897">
        <w:rPr>
          <w:rFonts w:ascii="Times New Roman" w:hAnsi="Times New Roman"/>
          <w:sz w:val="28"/>
          <w:szCs w:val="28"/>
          <w:lang w:val="es-ES"/>
        </w:rPr>
        <w:t>E-HSDT</w:t>
      </w:r>
      <w:r w:rsidRPr="00C82555">
        <w:rPr>
          <w:rFonts w:ascii="Times New Roman" w:hAnsi="Times New Roman"/>
          <w:sz w:val="28"/>
          <w:szCs w:val="28"/>
          <w:lang w:val="es-ES"/>
        </w:rPr>
        <w:t xml:space="preserve"> không hợp lệ </w:t>
      </w:r>
      <w:r w:rsidRPr="00C82555">
        <w:rPr>
          <w:rFonts w:ascii="Times New Roman" w:hAnsi="Times New Roman"/>
          <w:i/>
          <w:iCs/>
          <w:sz w:val="28"/>
          <w:szCs w:val="28"/>
          <w:lang w:val="es-ES"/>
        </w:rPr>
        <w:t xml:space="preserve">(kể cả sau khi nhà thầu bổ sung, làm rõ </w:t>
      </w:r>
      <w:r w:rsidR="00491897">
        <w:rPr>
          <w:rFonts w:ascii="Times New Roman" w:hAnsi="Times New Roman"/>
          <w:i/>
          <w:iCs/>
          <w:sz w:val="28"/>
          <w:szCs w:val="28"/>
          <w:lang w:val="es-ES"/>
        </w:rPr>
        <w:t>E-HSDT</w:t>
      </w:r>
      <w:r w:rsidR="00B366FB">
        <w:rPr>
          <w:rFonts w:ascii="Times New Roman" w:hAnsi="Times New Roman"/>
          <w:i/>
          <w:iCs/>
          <w:sz w:val="28"/>
          <w:szCs w:val="28"/>
          <w:lang w:val="es-ES"/>
        </w:rPr>
        <w:t xml:space="preserve"> theo yêu cầu của bên mời thầu</w:t>
      </w:r>
      <w:r w:rsidRPr="00C82555">
        <w:rPr>
          <w:rFonts w:ascii="Times New Roman" w:hAnsi="Times New Roman"/>
          <w:i/>
          <w:iCs/>
          <w:sz w:val="28"/>
          <w:szCs w:val="28"/>
          <w:lang w:val="es-ES"/>
        </w:rPr>
        <w:t>).</w:t>
      </w:r>
    </w:p>
    <w:p w:rsidR="00173AF0" w:rsidRDefault="00173AF0" w:rsidP="00173AF0">
      <w:pPr>
        <w:spacing w:before="80" w:after="80" w:line="276" w:lineRule="auto"/>
        <w:ind w:firstLine="720"/>
        <w:jc w:val="both"/>
        <w:rPr>
          <w:rFonts w:ascii="Times New Roman" w:hAnsi="Times New Roman"/>
          <w:iCs/>
          <w:sz w:val="28"/>
          <w:szCs w:val="28"/>
          <w:lang w:val="es-ES"/>
        </w:rPr>
      </w:pPr>
      <w:r w:rsidRPr="00C82555">
        <w:rPr>
          <w:rFonts w:ascii="Times New Roman" w:hAnsi="Times New Roman"/>
          <w:iCs/>
          <w:sz w:val="28"/>
          <w:szCs w:val="28"/>
          <w:lang w:val="es-ES"/>
        </w:rPr>
        <w:t xml:space="preserve">c) Các nội dung bổ sung, làm rõ </w:t>
      </w:r>
      <w:r>
        <w:rPr>
          <w:rFonts w:ascii="Times New Roman" w:hAnsi="Times New Roman"/>
          <w:iCs/>
          <w:sz w:val="28"/>
          <w:szCs w:val="28"/>
          <w:lang w:val="es-ES"/>
        </w:rPr>
        <w:t xml:space="preserve">E-HSDT nhằm chứng minh tư cách hợp lệ, năng lực kinh nghiệm </w:t>
      </w:r>
      <w:r w:rsidRPr="00C82555">
        <w:rPr>
          <w:rFonts w:ascii="Times New Roman" w:hAnsi="Times New Roman"/>
          <w:iCs/>
          <w:sz w:val="28"/>
          <w:szCs w:val="28"/>
          <w:lang w:val="es-ES"/>
        </w:rPr>
        <w:t>của nhà thầu</w:t>
      </w:r>
      <w:r>
        <w:rPr>
          <w:rFonts w:ascii="Times New Roman" w:hAnsi="Times New Roman"/>
          <w:iCs/>
          <w:sz w:val="28"/>
          <w:szCs w:val="28"/>
          <w:lang w:val="es-ES"/>
        </w:rPr>
        <w:t xml:space="preserve">: </w:t>
      </w:r>
    </w:p>
    <w:p w:rsidR="00173AF0" w:rsidRPr="00B107C5" w:rsidRDefault="00173AF0" w:rsidP="00173AF0">
      <w:pPr>
        <w:spacing w:before="80" w:after="80" w:line="276" w:lineRule="auto"/>
        <w:ind w:firstLine="720"/>
        <w:jc w:val="both"/>
        <w:rPr>
          <w:rFonts w:ascii="Times New Roman" w:hAnsi="Times New Roman"/>
          <w:sz w:val="28"/>
          <w:szCs w:val="28"/>
          <w:lang w:val="es-ES"/>
        </w:rPr>
      </w:pPr>
      <w:r w:rsidRPr="00B107C5">
        <w:rPr>
          <w:rFonts w:ascii="Times New Roman" w:hAnsi="Times New Roman"/>
          <w:iCs/>
          <w:sz w:val="28"/>
          <w:szCs w:val="28"/>
          <w:lang w:val="es-ES"/>
        </w:rPr>
        <w:t xml:space="preserve">Ngày 21/09/2022 Tư vấn đấu thầu đã gửi công văn số </w:t>
      </w:r>
      <w:r w:rsidRPr="00B107C5">
        <w:rPr>
          <w:rFonts w:ascii="Times New Roman" w:hAnsi="Times New Roman"/>
          <w:sz w:val="28"/>
          <w:szCs w:val="28"/>
        </w:rPr>
        <w:t>6</w:t>
      </w:r>
      <w:r w:rsidR="00D26D1F" w:rsidRPr="00B107C5">
        <w:rPr>
          <w:rFonts w:ascii="Times New Roman" w:hAnsi="Times New Roman"/>
          <w:sz w:val="28"/>
          <w:szCs w:val="28"/>
        </w:rPr>
        <w:t>9</w:t>
      </w:r>
      <w:r w:rsidRPr="00B107C5">
        <w:rPr>
          <w:rFonts w:ascii="Times New Roman" w:hAnsi="Times New Roman"/>
          <w:sz w:val="28"/>
          <w:szCs w:val="28"/>
          <w:lang w:val="nl-NL"/>
        </w:rPr>
        <w:t xml:space="preserve">/CV-CTY ngày </w:t>
      </w:r>
      <w:r w:rsidRPr="00B107C5">
        <w:rPr>
          <w:rFonts w:ascii="Times New Roman" w:hAnsi="Times New Roman"/>
          <w:sz w:val="28"/>
          <w:szCs w:val="28"/>
        </w:rPr>
        <w:t xml:space="preserve">21 </w:t>
      </w:r>
      <w:r w:rsidRPr="00B107C5">
        <w:rPr>
          <w:rFonts w:ascii="Times New Roman" w:hAnsi="Times New Roman"/>
          <w:sz w:val="28"/>
          <w:szCs w:val="28"/>
          <w:lang w:val="nl-NL"/>
        </w:rPr>
        <w:t xml:space="preserve">tháng 09 năm 2022 V/v đề nghị Bên mời thầuyêu cầu nhà thầu: </w:t>
      </w:r>
      <w:r w:rsidR="00D26D1F" w:rsidRPr="00B107C5">
        <w:rPr>
          <w:rFonts w:ascii="Times New Roman" w:hAnsi="Times New Roman"/>
          <w:sz w:val="28"/>
          <w:szCs w:val="28"/>
          <w:lang w:val="nl-NL"/>
        </w:rPr>
        <w:t xml:space="preserve">Liên danh công ty cổ phần </w:t>
      </w:r>
      <w:r w:rsidR="00D26D1F" w:rsidRPr="00B107C5">
        <w:rPr>
          <w:rFonts w:ascii="Times New Roman" w:hAnsi="Times New Roman" w:hint="eastAsia"/>
          <w:sz w:val="28"/>
          <w:szCs w:val="28"/>
          <w:lang w:val="nl-NL"/>
        </w:rPr>
        <w:t>đ</w:t>
      </w:r>
      <w:r w:rsidR="00D26D1F" w:rsidRPr="00B107C5">
        <w:rPr>
          <w:rFonts w:ascii="Times New Roman" w:hAnsi="Times New Roman"/>
          <w:sz w:val="28"/>
          <w:szCs w:val="28"/>
          <w:lang w:val="nl-NL"/>
        </w:rPr>
        <w:t>ầu t</w:t>
      </w:r>
      <w:r w:rsidR="00D26D1F" w:rsidRPr="00B107C5">
        <w:rPr>
          <w:rFonts w:ascii="Times New Roman" w:hAnsi="Times New Roman" w:hint="eastAsia"/>
          <w:sz w:val="28"/>
          <w:szCs w:val="28"/>
          <w:lang w:val="nl-NL"/>
        </w:rPr>
        <w:t>ư</w:t>
      </w:r>
      <w:r w:rsidR="00D26D1F" w:rsidRPr="00B107C5">
        <w:rPr>
          <w:rFonts w:ascii="Times New Roman" w:hAnsi="Times New Roman"/>
          <w:sz w:val="28"/>
          <w:szCs w:val="28"/>
          <w:lang w:val="nl-NL"/>
        </w:rPr>
        <w:t xml:space="preserve"> Hạ Tầng Mới - công ty TNHH xây dựng </w:t>
      </w:r>
      <w:r w:rsidR="00D26D1F" w:rsidRPr="00B107C5">
        <w:rPr>
          <w:rFonts w:ascii="Times New Roman" w:hAnsi="Times New Roman" w:hint="eastAsia"/>
          <w:sz w:val="28"/>
          <w:szCs w:val="28"/>
          <w:lang w:val="nl-NL"/>
        </w:rPr>
        <w:t>Đ</w:t>
      </w:r>
      <w:r w:rsidR="00D26D1F" w:rsidRPr="00B107C5">
        <w:rPr>
          <w:rFonts w:ascii="Times New Roman" w:hAnsi="Times New Roman"/>
          <w:sz w:val="28"/>
          <w:szCs w:val="28"/>
          <w:lang w:val="nl-NL"/>
        </w:rPr>
        <w:t>ắc Hòa</w:t>
      </w:r>
      <w:r w:rsidRPr="00B107C5">
        <w:rPr>
          <w:rFonts w:ascii="Times New Roman" w:hAnsi="Times New Roman"/>
          <w:sz w:val="28"/>
          <w:szCs w:val="28"/>
          <w:lang w:val="nl-NL"/>
        </w:rPr>
        <w:t xml:space="preserve">bổ sung, làm rõ E-HSDT của </w:t>
      </w:r>
      <w:r w:rsidRPr="00B107C5">
        <w:rPr>
          <w:rFonts w:ascii="Times New Roman" w:hAnsi="Times New Roman"/>
          <w:sz w:val="28"/>
          <w:szCs w:val="28"/>
        </w:rPr>
        <w:t>Gói thầu số 01XL: Thi công xây lắp và thiết bị</w:t>
      </w:r>
      <w:r w:rsidRPr="00B107C5">
        <w:rPr>
          <w:rFonts w:ascii="Times New Roman" w:hAnsi="Times New Roman"/>
          <w:sz w:val="28"/>
          <w:szCs w:val="28"/>
          <w:lang w:val="es-ES"/>
        </w:rPr>
        <w:t xml:space="preserve">; </w:t>
      </w:r>
      <w:r w:rsidRPr="00B107C5">
        <w:rPr>
          <w:rFonts w:ascii="Times New Roman" w:hAnsi="Times New Roman"/>
          <w:sz w:val="28"/>
          <w:szCs w:val="28"/>
          <w:lang w:val="nl-NL"/>
        </w:rPr>
        <w:t xml:space="preserve">Dự án: </w:t>
      </w:r>
      <w:r w:rsidR="00C2391E" w:rsidRPr="00B107C5">
        <w:rPr>
          <w:rFonts w:ascii="Times New Roman" w:hAnsi="Times New Roman"/>
          <w:sz w:val="28"/>
          <w:szCs w:val="28"/>
          <w:lang w:val="nl-NL"/>
        </w:rPr>
        <w:t>Xây dựng mới nhà văn hóa thôn Mỹ Lâm, Mỹ Cảnh, Cảnh Tịnh, xã Hòa Thịnh</w:t>
      </w:r>
      <w:r w:rsidRPr="00B107C5">
        <w:rPr>
          <w:rFonts w:ascii="Times New Roman" w:hAnsi="Times New Roman"/>
          <w:sz w:val="28"/>
          <w:szCs w:val="28"/>
          <w:lang w:val="pt-BR"/>
        </w:rPr>
        <w:t>;</w:t>
      </w:r>
    </w:p>
    <w:p w:rsidR="00173AF0" w:rsidRPr="00B107C5" w:rsidRDefault="00173AF0" w:rsidP="00173AF0">
      <w:pPr>
        <w:spacing w:before="80" w:after="80" w:line="276" w:lineRule="auto"/>
        <w:ind w:firstLine="720"/>
        <w:jc w:val="both"/>
        <w:rPr>
          <w:rFonts w:ascii="Times New Roman" w:hAnsi="Times New Roman"/>
          <w:iCs/>
          <w:sz w:val="28"/>
          <w:szCs w:val="28"/>
          <w:lang w:val="es-ES"/>
        </w:rPr>
      </w:pPr>
      <w:r w:rsidRPr="00B107C5">
        <w:rPr>
          <w:rFonts w:ascii="Times New Roman" w:hAnsi="Times New Roman"/>
          <w:sz w:val="28"/>
          <w:szCs w:val="28"/>
          <w:lang w:val="nl-NL"/>
        </w:rPr>
        <w:t xml:space="preserve">Ngày </w:t>
      </w:r>
      <w:r w:rsidRPr="00B107C5">
        <w:rPr>
          <w:rFonts w:ascii="Times New Roman" w:hAnsi="Times New Roman"/>
          <w:iCs/>
          <w:sz w:val="28"/>
          <w:szCs w:val="28"/>
          <w:lang w:val="es-ES"/>
        </w:rPr>
        <w:t xml:space="preserve">21/09/2022 Bên mời thầu đã có công văn số </w:t>
      </w:r>
      <w:r w:rsidR="00AF07D2" w:rsidRPr="00B107C5">
        <w:rPr>
          <w:rFonts w:ascii="Times New Roman" w:hAnsi="Times New Roman"/>
          <w:iCs/>
          <w:sz w:val="28"/>
          <w:szCs w:val="28"/>
          <w:lang w:val="es-ES"/>
        </w:rPr>
        <w:t>105</w:t>
      </w:r>
      <w:r w:rsidRPr="00B107C5">
        <w:rPr>
          <w:rFonts w:ascii="Times New Roman" w:hAnsi="Times New Roman"/>
          <w:iCs/>
          <w:sz w:val="28"/>
          <w:szCs w:val="28"/>
          <w:lang w:val="es-ES"/>
        </w:rPr>
        <w:t>/</w:t>
      </w:r>
      <w:r w:rsidR="00AF07D2" w:rsidRPr="00B107C5">
        <w:rPr>
          <w:rFonts w:ascii="Times New Roman" w:hAnsi="Times New Roman"/>
          <w:sz w:val="28"/>
          <w:szCs w:val="28"/>
          <w:lang w:val="nl-NL"/>
        </w:rPr>
        <w:t>CV-</w:t>
      </w:r>
      <w:r w:rsidRPr="00B107C5">
        <w:rPr>
          <w:rFonts w:ascii="Times New Roman" w:hAnsi="Times New Roman"/>
          <w:sz w:val="28"/>
          <w:szCs w:val="28"/>
          <w:lang w:val="nl-NL"/>
        </w:rPr>
        <w:t>BQL ngày21/09/2022</w:t>
      </w:r>
      <w:r w:rsidRPr="00B107C5">
        <w:rPr>
          <w:rFonts w:ascii="Times New Roman" w:hAnsi="Times New Roman"/>
          <w:iCs/>
          <w:sz w:val="28"/>
          <w:szCs w:val="28"/>
          <w:lang w:val="es-ES"/>
        </w:rPr>
        <w:t>(đã được đăng tải trên hệ thống mạng đấu thầu quốc gia)yêu cầu nhà thầu làm rõ, bổ sung nội dung sau:</w:t>
      </w:r>
    </w:p>
    <w:p w:rsidR="00D26D1F" w:rsidRPr="00B107C5" w:rsidRDefault="00D26D1F" w:rsidP="00D26D1F">
      <w:pPr>
        <w:spacing w:after="120"/>
        <w:ind w:firstLine="720"/>
        <w:jc w:val="both"/>
        <w:rPr>
          <w:rFonts w:ascii="Times New Roman" w:hAnsi="Times New Roman"/>
          <w:sz w:val="28"/>
          <w:szCs w:val="28"/>
          <w:lang w:val="nl-NL"/>
        </w:rPr>
      </w:pPr>
      <w:r w:rsidRPr="00B107C5">
        <w:rPr>
          <w:rFonts w:ascii="Times New Roman" w:hAnsi="Times New Roman"/>
          <w:b/>
          <w:sz w:val="28"/>
          <w:szCs w:val="28"/>
          <w:lang w:val="nl-NL"/>
        </w:rPr>
        <w:t>1. Về Bão lãnh dự thầu:</w:t>
      </w:r>
    </w:p>
    <w:p w:rsidR="00D26D1F" w:rsidRPr="00B107C5" w:rsidRDefault="00D26D1F" w:rsidP="00D26D1F">
      <w:pPr>
        <w:ind w:firstLine="720"/>
        <w:jc w:val="both"/>
        <w:rPr>
          <w:rFonts w:ascii="Times New Roman" w:hAnsi="Times New Roman"/>
          <w:sz w:val="28"/>
          <w:szCs w:val="28"/>
          <w:lang w:val="nl-NL"/>
        </w:rPr>
      </w:pPr>
      <w:r w:rsidRPr="00B107C5">
        <w:rPr>
          <w:rFonts w:ascii="Times New Roman" w:hAnsi="Times New Roman"/>
          <w:sz w:val="28"/>
          <w:szCs w:val="28"/>
          <w:lang w:val="nl-NL"/>
        </w:rPr>
        <w:t>Trong E-HSDT nhà thầu có nộp bản scan thư bảo lãnh dự thầu số MD25949740 ngày phát hành 16/09/2022. Tuy nhiên không rõ chức vụ của người ký bão lãnh (Huỳnh Tấn Thu). Đề nghị nhà thầu làm việc phía ngân hàng để làm rõ, bổ sung chứng minh tư cách hợp lệ của người ký bão lãnh dự thầu.</w:t>
      </w:r>
    </w:p>
    <w:p w:rsidR="00D26D1F" w:rsidRPr="00B107C5" w:rsidRDefault="00D26D1F" w:rsidP="00D26D1F">
      <w:pPr>
        <w:widowControl w:val="0"/>
        <w:spacing w:after="120"/>
        <w:ind w:firstLine="720"/>
        <w:jc w:val="both"/>
        <w:outlineLvl w:val="0"/>
        <w:rPr>
          <w:rFonts w:ascii="Times New Roman" w:hAnsi="Times New Roman"/>
          <w:i/>
          <w:sz w:val="28"/>
          <w:szCs w:val="28"/>
          <w:lang w:val="nl-NL"/>
        </w:rPr>
      </w:pPr>
      <w:r w:rsidRPr="00B107C5">
        <w:rPr>
          <w:rFonts w:ascii="Times New Roman" w:hAnsi="Times New Roman"/>
          <w:b/>
          <w:sz w:val="28"/>
          <w:szCs w:val="28"/>
          <w:lang w:val="nl-NL"/>
        </w:rPr>
        <w:t xml:space="preserve">2. Về Nhân sự chủ chốt dự kiến huy động cho gói thầu: </w:t>
      </w:r>
      <w:r w:rsidRPr="00B107C5">
        <w:rPr>
          <w:rFonts w:ascii="Times New Roman" w:hAnsi="Times New Roman"/>
          <w:sz w:val="28"/>
          <w:szCs w:val="28"/>
          <w:lang w:val="nl-NL"/>
        </w:rPr>
        <w:t xml:space="preserve">Trong E-HSDT của nhà thầu đã nộp có kê khai: Cán bộ chủ chốt: Nguyễn Đại Dũng Huy (Cán bộ phụ trách kỹ thuật thi công); Tuy nhiên thiếu thông tin và tài liệu chứng minh kinh nghiệm theo E-HSMT; </w:t>
      </w:r>
    </w:p>
    <w:p w:rsidR="00173AF0" w:rsidRPr="00D235CE" w:rsidRDefault="00173AF0" w:rsidP="00173AF0">
      <w:pPr>
        <w:spacing w:before="80" w:after="80" w:line="276" w:lineRule="auto"/>
        <w:ind w:firstLine="720"/>
        <w:jc w:val="both"/>
        <w:rPr>
          <w:rFonts w:ascii="Times New Roman" w:hAnsi="Times New Roman"/>
          <w:iCs/>
          <w:sz w:val="28"/>
          <w:szCs w:val="28"/>
          <w:lang w:val="es-ES"/>
        </w:rPr>
      </w:pPr>
      <w:r>
        <w:rPr>
          <w:rFonts w:ascii="Times New Roman" w:hAnsi="Times New Roman"/>
          <w:iCs/>
          <w:sz w:val="28"/>
          <w:szCs w:val="28"/>
          <w:lang w:val="es-ES"/>
        </w:rPr>
        <w:t xml:space="preserve">Ngày </w:t>
      </w:r>
      <w:r w:rsidR="009D57D7">
        <w:rPr>
          <w:rFonts w:ascii="Times New Roman" w:hAnsi="Times New Roman"/>
          <w:iCs/>
          <w:color w:val="FF0000"/>
          <w:sz w:val="28"/>
          <w:szCs w:val="28"/>
          <w:lang w:val="es-ES"/>
        </w:rPr>
        <w:t>22</w:t>
      </w:r>
      <w:r w:rsidRPr="00152260">
        <w:rPr>
          <w:rFonts w:ascii="Times New Roman" w:hAnsi="Times New Roman"/>
          <w:iCs/>
          <w:color w:val="FF0000"/>
          <w:sz w:val="28"/>
          <w:szCs w:val="28"/>
          <w:lang w:val="es-ES"/>
        </w:rPr>
        <w:t>/</w:t>
      </w:r>
      <w:r>
        <w:rPr>
          <w:rFonts w:ascii="Times New Roman" w:hAnsi="Times New Roman"/>
          <w:iCs/>
          <w:color w:val="FF0000"/>
          <w:sz w:val="28"/>
          <w:szCs w:val="28"/>
          <w:lang w:val="es-ES"/>
        </w:rPr>
        <w:t>0</w:t>
      </w:r>
      <w:r w:rsidR="009D57D7">
        <w:rPr>
          <w:rFonts w:ascii="Times New Roman" w:hAnsi="Times New Roman"/>
          <w:iCs/>
          <w:color w:val="FF0000"/>
          <w:sz w:val="28"/>
          <w:szCs w:val="28"/>
          <w:lang w:val="es-ES"/>
        </w:rPr>
        <w:t>9</w:t>
      </w:r>
      <w:r w:rsidRPr="00152260">
        <w:rPr>
          <w:rFonts w:ascii="Times New Roman" w:hAnsi="Times New Roman"/>
          <w:iCs/>
          <w:color w:val="FF0000"/>
          <w:sz w:val="28"/>
          <w:szCs w:val="28"/>
          <w:lang w:val="es-ES"/>
        </w:rPr>
        <w:t>/202</w:t>
      </w:r>
      <w:r>
        <w:rPr>
          <w:rFonts w:ascii="Times New Roman" w:hAnsi="Times New Roman"/>
          <w:iCs/>
          <w:color w:val="FF0000"/>
          <w:sz w:val="28"/>
          <w:szCs w:val="28"/>
          <w:lang w:val="es-ES"/>
        </w:rPr>
        <w:t>2</w:t>
      </w:r>
      <w:r w:rsidRPr="00152260">
        <w:rPr>
          <w:rFonts w:ascii="Times New Roman" w:hAnsi="Times New Roman"/>
          <w:iCs/>
          <w:sz w:val="28"/>
          <w:szCs w:val="28"/>
          <w:lang w:val="es-ES"/>
        </w:rPr>
        <w:t>nhà</w:t>
      </w:r>
      <w:r>
        <w:rPr>
          <w:rFonts w:ascii="Times New Roman" w:hAnsi="Times New Roman"/>
          <w:iCs/>
          <w:sz w:val="28"/>
          <w:szCs w:val="28"/>
          <w:lang w:val="es-ES"/>
        </w:rPr>
        <w:t xml:space="preserve"> thầu có tài liệu làm rõ theo yêu cầu của Bên mời thầu và nộp lên hệ thống mạng đấu thầu Quốc gia. Bên mời thầu đã tiếp nhận và chuyển cho tổ tư vấn. Qua xem xét đánh giá tổ tư vấn chấp nhận các tài liệu trên nhằm bổ sung, làm rõ các nội dung của E-HSDT. </w:t>
      </w:r>
    </w:p>
    <w:p w:rsidR="00307D7E" w:rsidRPr="004D3F79" w:rsidRDefault="006E23E8" w:rsidP="00C261CE">
      <w:pPr>
        <w:spacing w:before="80" w:after="80" w:line="276" w:lineRule="auto"/>
        <w:ind w:firstLine="720"/>
        <w:jc w:val="both"/>
        <w:rPr>
          <w:rFonts w:ascii="Times New Roman" w:hAnsi="Times New Roman"/>
          <w:b/>
          <w:sz w:val="28"/>
          <w:szCs w:val="28"/>
          <w:lang w:val="es-ES"/>
        </w:rPr>
      </w:pPr>
      <w:r w:rsidRPr="004D3F79">
        <w:rPr>
          <w:rFonts w:ascii="Times New Roman" w:hAnsi="Times New Roman"/>
          <w:b/>
          <w:sz w:val="28"/>
          <w:szCs w:val="28"/>
          <w:lang w:val="es-ES"/>
        </w:rPr>
        <w:t>3</w:t>
      </w:r>
      <w:r w:rsidR="00307D7E" w:rsidRPr="004D3F79">
        <w:rPr>
          <w:rFonts w:ascii="Times New Roman" w:hAnsi="Times New Roman"/>
          <w:b/>
          <w:sz w:val="28"/>
          <w:szCs w:val="28"/>
          <w:lang w:val="es-ES"/>
        </w:rPr>
        <w:t xml:space="preserve">. Bảng tổng hợp kết quả đánh giá </w:t>
      </w:r>
      <w:r w:rsidR="00491897" w:rsidRPr="004D3F79">
        <w:rPr>
          <w:rFonts w:ascii="Times New Roman" w:hAnsi="Times New Roman"/>
          <w:b/>
          <w:sz w:val="28"/>
          <w:szCs w:val="28"/>
          <w:lang w:val="es-ES"/>
        </w:rPr>
        <w:t>E-HSDT</w:t>
      </w:r>
    </w:p>
    <w:p w:rsidR="00307D7E" w:rsidRPr="00C82555" w:rsidRDefault="006E23E8" w:rsidP="00C261CE">
      <w:pPr>
        <w:spacing w:before="80" w:after="80" w:line="276" w:lineRule="auto"/>
        <w:ind w:firstLine="709"/>
        <w:jc w:val="both"/>
        <w:rPr>
          <w:rFonts w:ascii="Times New Roman" w:hAnsi="Times New Roman"/>
          <w:sz w:val="28"/>
          <w:szCs w:val="28"/>
          <w:lang w:val="es-ES"/>
        </w:rPr>
      </w:pPr>
      <w:r>
        <w:rPr>
          <w:rFonts w:ascii="Times New Roman" w:hAnsi="Times New Roman"/>
          <w:sz w:val="28"/>
          <w:szCs w:val="28"/>
          <w:lang w:val="es-ES"/>
        </w:rPr>
        <w:t>K</w:t>
      </w:r>
      <w:r w:rsidR="00307D7E" w:rsidRPr="00C82555">
        <w:rPr>
          <w:rFonts w:ascii="Times New Roman" w:hAnsi="Times New Roman"/>
          <w:sz w:val="28"/>
          <w:szCs w:val="28"/>
          <w:lang w:val="es-ES"/>
        </w:rPr>
        <w:t xml:space="preserve">ết quả đánh giá </w:t>
      </w:r>
      <w:r w:rsidR="00491897">
        <w:rPr>
          <w:rFonts w:ascii="Times New Roman" w:hAnsi="Times New Roman"/>
          <w:sz w:val="28"/>
          <w:szCs w:val="28"/>
          <w:lang w:val="es-ES"/>
        </w:rPr>
        <w:t>E-HSDT</w:t>
      </w:r>
      <w:r w:rsidR="00307D7E" w:rsidRPr="00C82555">
        <w:rPr>
          <w:rFonts w:ascii="Times New Roman" w:hAnsi="Times New Roman"/>
          <w:sz w:val="28"/>
          <w:szCs w:val="28"/>
          <w:lang w:val="es-ES"/>
        </w:rPr>
        <w:t xml:space="preserve"> được tổng hợp theo </w:t>
      </w:r>
      <w:r w:rsidR="00307D7E" w:rsidRPr="00C82555">
        <w:rPr>
          <w:rFonts w:ascii="Times New Roman" w:hAnsi="Times New Roman"/>
          <w:b/>
          <w:sz w:val="28"/>
          <w:szCs w:val="28"/>
          <w:lang w:val="es-ES"/>
        </w:rPr>
        <w:t xml:space="preserve">Bảng số </w:t>
      </w:r>
      <w:r>
        <w:rPr>
          <w:rFonts w:ascii="Times New Roman" w:hAnsi="Times New Roman"/>
          <w:b/>
          <w:sz w:val="28"/>
          <w:szCs w:val="28"/>
          <w:lang w:val="es-ES"/>
        </w:rPr>
        <w:t>4</w:t>
      </w:r>
      <w:r w:rsidR="00307D7E" w:rsidRPr="00C82555">
        <w:rPr>
          <w:rFonts w:ascii="Times New Roman" w:hAnsi="Times New Roman"/>
          <w:sz w:val="28"/>
          <w:szCs w:val="28"/>
          <w:lang w:val="es-ES"/>
        </w:rPr>
        <w:t xml:space="preserve"> với các nội dung cơ bản như sau:</w:t>
      </w:r>
    </w:p>
    <w:p w:rsidR="00E2245B" w:rsidRDefault="00E2245B" w:rsidP="00C261CE">
      <w:pPr>
        <w:spacing w:line="276" w:lineRule="auto"/>
        <w:ind w:firstLine="567"/>
        <w:jc w:val="right"/>
        <w:rPr>
          <w:rFonts w:ascii="Times New Roman" w:hAnsi="Times New Roman"/>
          <w:b/>
          <w:sz w:val="28"/>
          <w:szCs w:val="28"/>
          <w:lang w:val="es-ES"/>
        </w:rPr>
      </w:pPr>
    </w:p>
    <w:p w:rsidR="00E2245B" w:rsidRDefault="00E2245B" w:rsidP="00C261CE">
      <w:pPr>
        <w:spacing w:line="276" w:lineRule="auto"/>
        <w:ind w:firstLine="567"/>
        <w:jc w:val="right"/>
        <w:rPr>
          <w:rFonts w:ascii="Times New Roman" w:hAnsi="Times New Roman"/>
          <w:b/>
          <w:sz w:val="28"/>
          <w:szCs w:val="28"/>
          <w:lang w:val="es-ES"/>
        </w:rPr>
      </w:pPr>
    </w:p>
    <w:p w:rsidR="00E2245B" w:rsidRDefault="00E2245B" w:rsidP="00C261CE">
      <w:pPr>
        <w:spacing w:line="276" w:lineRule="auto"/>
        <w:ind w:firstLine="567"/>
        <w:jc w:val="right"/>
        <w:rPr>
          <w:rFonts w:ascii="Times New Roman" w:hAnsi="Times New Roman"/>
          <w:b/>
          <w:sz w:val="28"/>
          <w:szCs w:val="28"/>
          <w:lang w:val="es-ES"/>
        </w:rPr>
      </w:pPr>
    </w:p>
    <w:p w:rsidR="00E2245B" w:rsidRDefault="00E2245B" w:rsidP="00C261CE">
      <w:pPr>
        <w:spacing w:line="276" w:lineRule="auto"/>
        <w:ind w:firstLine="567"/>
        <w:jc w:val="right"/>
        <w:rPr>
          <w:rFonts w:ascii="Times New Roman" w:hAnsi="Times New Roman"/>
          <w:b/>
          <w:sz w:val="28"/>
          <w:szCs w:val="28"/>
          <w:lang w:val="es-ES"/>
        </w:rPr>
      </w:pPr>
    </w:p>
    <w:p w:rsidR="00307D7E" w:rsidRPr="00C82555" w:rsidRDefault="00307D7E" w:rsidP="00C261CE">
      <w:pPr>
        <w:spacing w:line="276" w:lineRule="auto"/>
        <w:ind w:firstLine="567"/>
        <w:jc w:val="right"/>
        <w:rPr>
          <w:rFonts w:ascii="Times New Roman" w:hAnsi="Times New Roman"/>
          <w:b/>
          <w:sz w:val="28"/>
          <w:szCs w:val="28"/>
          <w:lang w:val="es-ES"/>
        </w:rPr>
      </w:pPr>
      <w:r w:rsidRPr="00C82555">
        <w:rPr>
          <w:rFonts w:ascii="Times New Roman" w:hAnsi="Times New Roman"/>
          <w:b/>
          <w:sz w:val="28"/>
          <w:szCs w:val="28"/>
          <w:lang w:val="es-ES"/>
        </w:rPr>
        <w:t xml:space="preserve">Bảng số </w:t>
      </w:r>
      <w:r w:rsidR="006E23E8">
        <w:rPr>
          <w:rFonts w:ascii="Times New Roman" w:hAnsi="Times New Roman"/>
          <w:b/>
          <w:sz w:val="28"/>
          <w:szCs w:val="28"/>
          <w:lang w:val="es-ES"/>
        </w:rPr>
        <w:t>4</w:t>
      </w:r>
    </w:p>
    <w:tbl>
      <w:tblPr>
        <w:tblW w:w="1000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47"/>
        <w:gridCol w:w="2407"/>
        <w:gridCol w:w="1817"/>
        <w:gridCol w:w="833"/>
        <w:gridCol w:w="1019"/>
        <w:gridCol w:w="1170"/>
        <w:gridCol w:w="1100"/>
        <w:gridCol w:w="1111"/>
      </w:tblGrid>
      <w:tr w:rsidR="0059658D" w:rsidRPr="0059658D" w:rsidTr="004D7F12">
        <w:tc>
          <w:tcPr>
            <w:tcW w:w="549" w:type="dxa"/>
            <w:vMerge w:val="restart"/>
            <w:shd w:val="clear" w:color="auto" w:fill="auto"/>
            <w:vAlign w:val="center"/>
          </w:tcPr>
          <w:p w:rsidR="00F707FE" w:rsidRPr="0059658D" w:rsidRDefault="00F707FE" w:rsidP="005B6D8F">
            <w:pPr>
              <w:jc w:val="center"/>
              <w:rPr>
                <w:rFonts w:ascii="Times New Roman" w:hAnsi="Times New Roman"/>
                <w:b/>
                <w:szCs w:val="24"/>
              </w:rPr>
            </w:pPr>
            <w:r w:rsidRPr="0059658D">
              <w:rPr>
                <w:rFonts w:ascii="Times New Roman" w:hAnsi="Times New Roman"/>
                <w:b/>
                <w:szCs w:val="24"/>
              </w:rPr>
              <w:t>Stt</w:t>
            </w:r>
          </w:p>
        </w:tc>
        <w:tc>
          <w:tcPr>
            <w:tcW w:w="2516" w:type="dxa"/>
            <w:vMerge w:val="restart"/>
            <w:shd w:val="clear" w:color="auto" w:fill="auto"/>
            <w:vAlign w:val="center"/>
          </w:tcPr>
          <w:p w:rsidR="00F707FE" w:rsidRPr="0059658D" w:rsidRDefault="00F707FE" w:rsidP="005B6D8F">
            <w:pPr>
              <w:jc w:val="center"/>
              <w:rPr>
                <w:rFonts w:ascii="Times New Roman" w:hAnsi="Times New Roman"/>
                <w:b/>
                <w:szCs w:val="24"/>
              </w:rPr>
            </w:pPr>
            <w:r w:rsidRPr="0059658D">
              <w:rPr>
                <w:rFonts w:ascii="Times New Roman" w:hAnsi="Times New Roman"/>
                <w:b/>
                <w:szCs w:val="24"/>
              </w:rPr>
              <w:t>Tên nhà thầu</w:t>
            </w:r>
          </w:p>
        </w:tc>
        <w:tc>
          <w:tcPr>
            <w:tcW w:w="1616" w:type="dxa"/>
            <w:vMerge w:val="restart"/>
            <w:shd w:val="clear" w:color="auto" w:fill="auto"/>
            <w:vAlign w:val="center"/>
          </w:tcPr>
          <w:p w:rsidR="00F707FE" w:rsidRPr="0059658D" w:rsidRDefault="00F707FE" w:rsidP="005B6D8F">
            <w:pPr>
              <w:jc w:val="center"/>
              <w:rPr>
                <w:rFonts w:ascii="Times New Roman" w:hAnsi="Times New Roman"/>
                <w:b/>
                <w:szCs w:val="24"/>
              </w:rPr>
            </w:pPr>
            <w:r w:rsidRPr="0059658D">
              <w:rPr>
                <w:rFonts w:ascii="Times New Roman" w:hAnsi="Times New Roman"/>
                <w:b/>
                <w:szCs w:val="24"/>
              </w:rPr>
              <w:t>Kết quả mở thầu</w:t>
            </w:r>
          </w:p>
          <w:p w:rsidR="004D3F79" w:rsidRPr="0059658D" w:rsidRDefault="004D3F79" w:rsidP="005B6D8F">
            <w:pPr>
              <w:jc w:val="center"/>
              <w:rPr>
                <w:rFonts w:ascii="Times New Roman" w:hAnsi="Times New Roman"/>
                <w:b/>
                <w:szCs w:val="24"/>
              </w:rPr>
            </w:pPr>
            <w:r w:rsidRPr="0059658D">
              <w:rPr>
                <w:rFonts w:ascii="Times New Roman" w:hAnsi="Times New Roman"/>
                <w:b/>
                <w:szCs w:val="24"/>
              </w:rPr>
              <w:t>(giá sau giảm giá)</w:t>
            </w:r>
          </w:p>
        </w:tc>
        <w:tc>
          <w:tcPr>
            <w:tcW w:w="840" w:type="dxa"/>
            <w:vMerge w:val="restart"/>
            <w:shd w:val="clear" w:color="auto" w:fill="auto"/>
            <w:vAlign w:val="center"/>
          </w:tcPr>
          <w:p w:rsidR="00F707FE" w:rsidRPr="0059658D" w:rsidRDefault="00F707FE" w:rsidP="005B6D8F">
            <w:pPr>
              <w:jc w:val="center"/>
              <w:rPr>
                <w:rFonts w:ascii="Times New Roman" w:hAnsi="Times New Roman"/>
                <w:b/>
                <w:szCs w:val="24"/>
              </w:rPr>
            </w:pPr>
            <w:r w:rsidRPr="0059658D">
              <w:rPr>
                <w:rFonts w:ascii="Times New Roman" w:hAnsi="Times New Roman"/>
                <w:b/>
                <w:szCs w:val="24"/>
              </w:rPr>
              <w:t>Xếp hạng</w:t>
            </w:r>
          </w:p>
        </w:tc>
        <w:tc>
          <w:tcPr>
            <w:tcW w:w="3346" w:type="dxa"/>
            <w:gridSpan w:val="3"/>
            <w:shd w:val="clear" w:color="auto" w:fill="auto"/>
            <w:vAlign w:val="center"/>
          </w:tcPr>
          <w:p w:rsidR="00F707FE" w:rsidRPr="0059658D" w:rsidRDefault="00F707FE" w:rsidP="005B6D8F">
            <w:pPr>
              <w:jc w:val="center"/>
              <w:rPr>
                <w:rFonts w:ascii="Times New Roman" w:hAnsi="Times New Roman"/>
                <w:b/>
                <w:szCs w:val="24"/>
              </w:rPr>
            </w:pPr>
            <w:r w:rsidRPr="0059658D">
              <w:rPr>
                <w:rFonts w:ascii="Times New Roman" w:hAnsi="Times New Roman"/>
                <w:b/>
                <w:szCs w:val="24"/>
              </w:rPr>
              <w:t xml:space="preserve">Đánh giá </w:t>
            </w:r>
            <w:r w:rsidR="00491897" w:rsidRPr="0059658D">
              <w:rPr>
                <w:rFonts w:ascii="Times New Roman" w:hAnsi="Times New Roman"/>
                <w:b/>
                <w:szCs w:val="24"/>
              </w:rPr>
              <w:t>E-HSDT</w:t>
            </w:r>
          </w:p>
        </w:tc>
        <w:tc>
          <w:tcPr>
            <w:tcW w:w="1137" w:type="dxa"/>
            <w:shd w:val="clear" w:color="auto" w:fill="auto"/>
            <w:vAlign w:val="center"/>
          </w:tcPr>
          <w:p w:rsidR="00F707FE" w:rsidRPr="0059658D" w:rsidRDefault="00F707FE" w:rsidP="005B6D8F">
            <w:pPr>
              <w:jc w:val="center"/>
              <w:rPr>
                <w:rFonts w:ascii="Times New Roman" w:hAnsi="Times New Roman"/>
                <w:b/>
                <w:szCs w:val="24"/>
              </w:rPr>
            </w:pPr>
            <w:r w:rsidRPr="0059658D">
              <w:rPr>
                <w:rFonts w:ascii="Times New Roman" w:hAnsi="Times New Roman"/>
                <w:b/>
                <w:szCs w:val="24"/>
              </w:rPr>
              <w:t>Kết luận</w:t>
            </w:r>
          </w:p>
        </w:tc>
      </w:tr>
      <w:tr w:rsidR="0059658D" w:rsidRPr="0059658D" w:rsidTr="005B6D8F">
        <w:trPr>
          <w:trHeight w:val="809"/>
        </w:trPr>
        <w:tc>
          <w:tcPr>
            <w:tcW w:w="549" w:type="dxa"/>
            <w:vMerge/>
            <w:shd w:val="clear" w:color="auto" w:fill="auto"/>
          </w:tcPr>
          <w:p w:rsidR="00F707FE" w:rsidRPr="0059658D" w:rsidRDefault="00F707FE" w:rsidP="005B6D8F">
            <w:pPr>
              <w:jc w:val="center"/>
              <w:rPr>
                <w:rFonts w:ascii="Times New Roman" w:hAnsi="Times New Roman"/>
                <w:b/>
                <w:szCs w:val="24"/>
              </w:rPr>
            </w:pPr>
          </w:p>
        </w:tc>
        <w:tc>
          <w:tcPr>
            <w:tcW w:w="2516" w:type="dxa"/>
            <w:vMerge/>
            <w:shd w:val="clear" w:color="auto" w:fill="auto"/>
          </w:tcPr>
          <w:p w:rsidR="00F707FE" w:rsidRPr="0059658D" w:rsidRDefault="00F707FE" w:rsidP="005B6D8F">
            <w:pPr>
              <w:jc w:val="center"/>
              <w:rPr>
                <w:rFonts w:ascii="Times New Roman" w:hAnsi="Times New Roman"/>
                <w:b/>
                <w:szCs w:val="24"/>
              </w:rPr>
            </w:pPr>
          </w:p>
        </w:tc>
        <w:tc>
          <w:tcPr>
            <w:tcW w:w="1616" w:type="dxa"/>
            <w:vMerge/>
            <w:shd w:val="clear" w:color="auto" w:fill="auto"/>
          </w:tcPr>
          <w:p w:rsidR="00F707FE" w:rsidRPr="0059658D" w:rsidRDefault="00F707FE" w:rsidP="005B6D8F">
            <w:pPr>
              <w:jc w:val="center"/>
              <w:rPr>
                <w:rFonts w:ascii="Times New Roman" w:hAnsi="Times New Roman"/>
                <w:b/>
                <w:szCs w:val="24"/>
              </w:rPr>
            </w:pPr>
          </w:p>
        </w:tc>
        <w:tc>
          <w:tcPr>
            <w:tcW w:w="840" w:type="dxa"/>
            <w:vMerge/>
            <w:shd w:val="clear" w:color="auto" w:fill="auto"/>
          </w:tcPr>
          <w:p w:rsidR="00F707FE" w:rsidRPr="0059658D" w:rsidRDefault="00F707FE" w:rsidP="005B6D8F">
            <w:pPr>
              <w:jc w:val="center"/>
              <w:rPr>
                <w:rFonts w:ascii="Times New Roman" w:hAnsi="Times New Roman"/>
                <w:b/>
                <w:szCs w:val="24"/>
              </w:rPr>
            </w:pPr>
          </w:p>
        </w:tc>
        <w:tc>
          <w:tcPr>
            <w:tcW w:w="1040" w:type="dxa"/>
            <w:shd w:val="clear" w:color="auto" w:fill="auto"/>
            <w:vAlign w:val="center"/>
          </w:tcPr>
          <w:p w:rsidR="00F707FE" w:rsidRPr="0059658D" w:rsidRDefault="00F707FE" w:rsidP="005B6D8F">
            <w:pPr>
              <w:jc w:val="center"/>
              <w:rPr>
                <w:rFonts w:ascii="Times New Roman" w:hAnsi="Times New Roman"/>
                <w:b/>
                <w:szCs w:val="24"/>
              </w:rPr>
            </w:pPr>
            <w:r w:rsidRPr="0059658D">
              <w:rPr>
                <w:rFonts w:ascii="Times New Roman" w:hAnsi="Times New Roman"/>
                <w:b/>
                <w:szCs w:val="24"/>
              </w:rPr>
              <w:t>Tư cách hợp lệ</w:t>
            </w:r>
          </w:p>
        </w:tc>
        <w:tc>
          <w:tcPr>
            <w:tcW w:w="1183" w:type="dxa"/>
            <w:shd w:val="clear" w:color="auto" w:fill="auto"/>
            <w:vAlign w:val="center"/>
          </w:tcPr>
          <w:p w:rsidR="00F707FE" w:rsidRPr="0059658D" w:rsidRDefault="00F707FE" w:rsidP="005B6D8F">
            <w:pPr>
              <w:jc w:val="center"/>
              <w:rPr>
                <w:rFonts w:ascii="Times New Roman" w:hAnsi="Times New Roman"/>
                <w:b/>
                <w:szCs w:val="24"/>
              </w:rPr>
            </w:pPr>
            <w:r w:rsidRPr="0059658D">
              <w:rPr>
                <w:rFonts w:ascii="Times New Roman" w:hAnsi="Times New Roman"/>
                <w:b/>
                <w:szCs w:val="24"/>
              </w:rPr>
              <w:t>Năng lực, kinh nghiệm</w:t>
            </w:r>
          </w:p>
        </w:tc>
        <w:tc>
          <w:tcPr>
            <w:tcW w:w="1123" w:type="dxa"/>
            <w:shd w:val="clear" w:color="auto" w:fill="auto"/>
            <w:vAlign w:val="center"/>
          </w:tcPr>
          <w:p w:rsidR="00F707FE" w:rsidRPr="0059658D" w:rsidRDefault="00F707FE" w:rsidP="005B6D8F">
            <w:pPr>
              <w:jc w:val="center"/>
              <w:rPr>
                <w:rFonts w:ascii="Times New Roman" w:hAnsi="Times New Roman"/>
                <w:b/>
                <w:szCs w:val="24"/>
              </w:rPr>
            </w:pPr>
            <w:r w:rsidRPr="0059658D">
              <w:rPr>
                <w:rFonts w:ascii="Times New Roman" w:hAnsi="Times New Roman"/>
                <w:b/>
                <w:szCs w:val="24"/>
              </w:rPr>
              <w:t>Kỹ thuật</w:t>
            </w:r>
          </w:p>
        </w:tc>
        <w:tc>
          <w:tcPr>
            <w:tcW w:w="1137" w:type="dxa"/>
            <w:shd w:val="clear" w:color="auto" w:fill="auto"/>
          </w:tcPr>
          <w:p w:rsidR="00F707FE" w:rsidRPr="0059658D" w:rsidRDefault="00F707FE" w:rsidP="005B6D8F">
            <w:pPr>
              <w:jc w:val="center"/>
              <w:rPr>
                <w:rFonts w:ascii="Times New Roman" w:hAnsi="Times New Roman"/>
                <w:b/>
                <w:szCs w:val="24"/>
              </w:rPr>
            </w:pPr>
          </w:p>
        </w:tc>
      </w:tr>
      <w:tr w:rsidR="00903C34" w:rsidRPr="00B107C5" w:rsidTr="00742973">
        <w:tc>
          <w:tcPr>
            <w:tcW w:w="549" w:type="dxa"/>
            <w:shd w:val="clear" w:color="auto" w:fill="auto"/>
            <w:vAlign w:val="center"/>
          </w:tcPr>
          <w:p w:rsidR="00903C34" w:rsidRPr="00B107C5" w:rsidRDefault="004D7F12" w:rsidP="00C261CE">
            <w:pPr>
              <w:spacing w:line="276" w:lineRule="auto"/>
              <w:jc w:val="center"/>
              <w:rPr>
                <w:rFonts w:ascii="Times New Roman" w:hAnsi="Times New Roman"/>
                <w:szCs w:val="24"/>
                <w:lang w:val="es-ES"/>
              </w:rPr>
            </w:pPr>
            <w:r w:rsidRPr="00B107C5">
              <w:rPr>
                <w:rFonts w:ascii="Times New Roman" w:hAnsi="Times New Roman"/>
                <w:szCs w:val="24"/>
                <w:lang w:val="es-ES"/>
              </w:rPr>
              <w:t>1</w:t>
            </w:r>
          </w:p>
        </w:tc>
        <w:tc>
          <w:tcPr>
            <w:tcW w:w="2516" w:type="dxa"/>
            <w:shd w:val="clear" w:color="auto" w:fill="auto"/>
            <w:vAlign w:val="center"/>
          </w:tcPr>
          <w:p w:rsidR="00903C34" w:rsidRPr="00B107C5" w:rsidRDefault="00C2391E" w:rsidP="006169B2">
            <w:pPr>
              <w:spacing w:line="276" w:lineRule="auto"/>
              <w:jc w:val="center"/>
              <w:rPr>
                <w:rFonts w:ascii="Times New Roman" w:hAnsi="Times New Roman"/>
                <w:b/>
                <w:szCs w:val="24"/>
                <w:lang w:val="es-ES"/>
              </w:rPr>
            </w:pPr>
            <w:r w:rsidRPr="00B107C5">
              <w:rPr>
                <w:rFonts w:ascii="Tahoma" w:hAnsi="Tahoma" w:cs="Tahoma"/>
                <w:b/>
                <w:sz w:val="18"/>
                <w:szCs w:val="18"/>
              </w:rPr>
              <w:t>LIÊN DANH CÔNG TY CỔ PHẦN ĐẦU TƯ HẠ TẦNG MỚI - CÔNG TY TNHH XÂY DỰNG ĐẮC HÒA</w:t>
            </w:r>
          </w:p>
        </w:tc>
        <w:tc>
          <w:tcPr>
            <w:tcW w:w="1616" w:type="dxa"/>
            <w:shd w:val="clear" w:color="auto" w:fill="auto"/>
            <w:vAlign w:val="center"/>
          </w:tcPr>
          <w:p w:rsidR="00903C34" w:rsidRPr="00B107C5" w:rsidRDefault="00D26D1F" w:rsidP="00C261CE">
            <w:pPr>
              <w:spacing w:line="276" w:lineRule="auto"/>
              <w:jc w:val="center"/>
              <w:rPr>
                <w:rFonts w:ascii="Times New Roman" w:hAnsi="Times New Roman"/>
                <w:b/>
                <w:sz w:val="22"/>
                <w:szCs w:val="22"/>
              </w:rPr>
            </w:pPr>
            <w:r w:rsidRPr="00B107C5">
              <w:rPr>
                <w:rFonts w:ascii="Tahoma" w:hAnsi="Tahoma" w:cs="Tahoma"/>
                <w:b/>
                <w:sz w:val="18"/>
                <w:szCs w:val="18"/>
              </w:rPr>
              <w:t>3.742.979.293,08</w:t>
            </w:r>
          </w:p>
        </w:tc>
        <w:tc>
          <w:tcPr>
            <w:tcW w:w="840" w:type="dxa"/>
            <w:shd w:val="clear" w:color="auto" w:fill="auto"/>
            <w:vAlign w:val="center"/>
          </w:tcPr>
          <w:p w:rsidR="00903C34" w:rsidRPr="00B107C5" w:rsidRDefault="00903C34" w:rsidP="00742973">
            <w:pPr>
              <w:spacing w:line="276" w:lineRule="auto"/>
              <w:jc w:val="center"/>
              <w:rPr>
                <w:rFonts w:ascii="Times New Roman" w:hAnsi="Times New Roman"/>
                <w:szCs w:val="24"/>
                <w:lang w:val="es-ES"/>
              </w:rPr>
            </w:pPr>
            <w:r w:rsidRPr="00B107C5">
              <w:rPr>
                <w:rFonts w:ascii="Times New Roman" w:hAnsi="Times New Roman"/>
                <w:szCs w:val="24"/>
                <w:lang w:val="es-ES"/>
              </w:rPr>
              <w:t>0</w:t>
            </w:r>
            <w:r w:rsidR="00742973" w:rsidRPr="00B107C5">
              <w:rPr>
                <w:rFonts w:ascii="Times New Roman" w:hAnsi="Times New Roman"/>
                <w:szCs w:val="24"/>
                <w:lang w:val="es-ES"/>
              </w:rPr>
              <w:t>1</w:t>
            </w:r>
          </w:p>
        </w:tc>
        <w:tc>
          <w:tcPr>
            <w:tcW w:w="1040" w:type="dxa"/>
            <w:shd w:val="clear" w:color="auto" w:fill="auto"/>
            <w:vAlign w:val="center"/>
          </w:tcPr>
          <w:p w:rsidR="00903C34" w:rsidRPr="00B107C5" w:rsidRDefault="00903C34" w:rsidP="00C261CE">
            <w:pPr>
              <w:spacing w:before="80" w:after="80" w:line="276" w:lineRule="auto"/>
              <w:jc w:val="center"/>
              <w:rPr>
                <w:rFonts w:ascii="Times New Roman" w:hAnsi="Times New Roman"/>
                <w:i/>
                <w:szCs w:val="24"/>
              </w:rPr>
            </w:pPr>
            <w:r w:rsidRPr="00B107C5">
              <w:rPr>
                <w:rFonts w:ascii="Times New Roman" w:hAnsi="Times New Roman"/>
                <w:szCs w:val="24"/>
              </w:rPr>
              <w:t>ĐẠT</w:t>
            </w:r>
          </w:p>
        </w:tc>
        <w:tc>
          <w:tcPr>
            <w:tcW w:w="1183" w:type="dxa"/>
            <w:shd w:val="clear" w:color="auto" w:fill="auto"/>
            <w:vAlign w:val="center"/>
          </w:tcPr>
          <w:p w:rsidR="00903C34" w:rsidRPr="00B107C5" w:rsidRDefault="00903C34" w:rsidP="00C261CE">
            <w:pPr>
              <w:spacing w:before="80" w:after="80" w:line="276" w:lineRule="auto"/>
              <w:jc w:val="center"/>
              <w:rPr>
                <w:rFonts w:ascii="Times New Roman" w:hAnsi="Times New Roman"/>
                <w:i/>
                <w:szCs w:val="24"/>
              </w:rPr>
            </w:pPr>
            <w:r w:rsidRPr="00B107C5">
              <w:rPr>
                <w:rFonts w:ascii="Times New Roman" w:hAnsi="Times New Roman"/>
                <w:szCs w:val="24"/>
              </w:rPr>
              <w:t>ĐẠT</w:t>
            </w:r>
          </w:p>
        </w:tc>
        <w:tc>
          <w:tcPr>
            <w:tcW w:w="1123" w:type="dxa"/>
            <w:shd w:val="clear" w:color="auto" w:fill="auto"/>
            <w:vAlign w:val="center"/>
          </w:tcPr>
          <w:p w:rsidR="00903C34" w:rsidRPr="00B107C5" w:rsidRDefault="00903C34" w:rsidP="00C261CE">
            <w:pPr>
              <w:spacing w:before="80" w:after="80" w:line="276" w:lineRule="auto"/>
              <w:jc w:val="center"/>
              <w:rPr>
                <w:rFonts w:ascii="Times New Roman" w:hAnsi="Times New Roman"/>
                <w:i/>
                <w:szCs w:val="24"/>
              </w:rPr>
            </w:pPr>
            <w:r w:rsidRPr="00B107C5">
              <w:rPr>
                <w:rFonts w:ascii="Times New Roman" w:hAnsi="Times New Roman"/>
                <w:szCs w:val="24"/>
              </w:rPr>
              <w:t>ĐẠT</w:t>
            </w:r>
          </w:p>
        </w:tc>
        <w:tc>
          <w:tcPr>
            <w:tcW w:w="1137" w:type="dxa"/>
            <w:shd w:val="clear" w:color="auto" w:fill="auto"/>
            <w:vAlign w:val="center"/>
          </w:tcPr>
          <w:p w:rsidR="00903C34" w:rsidRPr="00B107C5" w:rsidRDefault="00903C34" w:rsidP="00C261CE">
            <w:pPr>
              <w:spacing w:before="80" w:after="80" w:line="276" w:lineRule="auto"/>
              <w:jc w:val="center"/>
              <w:rPr>
                <w:rFonts w:ascii="Times New Roman" w:hAnsi="Times New Roman"/>
                <w:i/>
                <w:sz w:val="28"/>
                <w:szCs w:val="28"/>
              </w:rPr>
            </w:pPr>
            <w:r w:rsidRPr="00B107C5">
              <w:rPr>
                <w:rFonts w:ascii="Times New Roman" w:hAnsi="Times New Roman"/>
                <w:b/>
                <w:szCs w:val="24"/>
              </w:rPr>
              <w:t>ĐẠT</w:t>
            </w:r>
          </w:p>
        </w:tc>
      </w:tr>
    </w:tbl>
    <w:p w:rsidR="004D3F79" w:rsidRPr="00B107C5" w:rsidRDefault="004D3F79" w:rsidP="00C261CE">
      <w:pPr>
        <w:spacing w:line="276" w:lineRule="auto"/>
        <w:rPr>
          <w:rFonts w:ascii="Times New Roman" w:hAnsi="Times New Roman"/>
          <w:sz w:val="28"/>
          <w:szCs w:val="28"/>
        </w:rPr>
      </w:pPr>
      <w:r w:rsidRPr="00B107C5">
        <w:tab/>
      </w:r>
      <w:r w:rsidRPr="00B107C5">
        <w:rPr>
          <w:rFonts w:ascii="Times New Roman" w:hAnsi="Times New Roman"/>
          <w:sz w:val="28"/>
          <w:szCs w:val="28"/>
        </w:rPr>
        <w:t>Tổ chuyên gia nêu các ý kiến nhận xét (nếu có):</w:t>
      </w:r>
      <w:r w:rsidR="00E61D02" w:rsidRPr="00B107C5">
        <w:rPr>
          <w:rFonts w:ascii="Times New Roman" w:hAnsi="Times New Roman"/>
          <w:sz w:val="28"/>
          <w:szCs w:val="28"/>
        </w:rPr>
        <w:t xml:space="preserve"> Không có</w:t>
      </w:r>
    </w:p>
    <w:bookmarkEnd w:id="21"/>
    <w:bookmarkEnd w:id="22"/>
    <w:bookmarkEnd w:id="23"/>
    <w:bookmarkEnd w:id="24"/>
    <w:bookmarkEnd w:id="25"/>
    <w:p w:rsidR="000C0AD1" w:rsidRPr="00B107C5" w:rsidRDefault="000C0AD1" w:rsidP="006F3C45">
      <w:pPr>
        <w:pStyle w:val="Heading2"/>
        <w:spacing w:before="80" w:after="80" w:line="276" w:lineRule="auto"/>
        <w:rPr>
          <w:rFonts w:ascii="Times New Roman" w:hAnsi="Times New Roman"/>
          <w:iCs/>
          <w:sz w:val="28"/>
          <w:szCs w:val="28"/>
          <w:lang w:val="es-ES"/>
        </w:rPr>
      </w:pPr>
    </w:p>
    <w:p w:rsidR="006F3C45" w:rsidRPr="00B107C5" w:rsidRDefault="006F3C45" w:rsidP="006F3C45">
      <w:pPr>
        <w:pStyle w:val="Heading2"/>
        <w:spacing w:before="80" w:after="80" w:line="276" w:lineRule="auto"/>
        <w:rPr>
          <w:rFonts w:ascii="Times New Roman" w:hAnsi="Times New Roman"/>
          <w:sz w:val="28"/>
          <w:szCs w:val="28"/>
          <w:lang w:val="es-ES"/>
        </w:rPr>
      </w:pPr>
      <w:r w:rsidRPr="00B107C5">
        <w:rPr>
          <w:rFonts w:ascii="Times New Roman" w:hAnsi="Times New Roman"/>
          <w:iCs/>
          <w:sz w:val="28"/>
          <w:szCs w:val="28"/>
          <w:lang w:val="es-ES"/>
        </w:rPr>
        <w:t>III</w:t>
      </w:r>
      <w:r w:rsidRPr="00B107C5">
        <w:rPr>
          <w:rFonts w:ascii="Times New Roman" w:hAnsi="Times New Roman"/>
          <w:sz w:val="28"/>
          <w:szCs w:val="28"/>
          <w:lang w:val="es-ES"/>
        </w:rPr>
        <w:t>. KẾT LUẬN VÀ KIẾN NGHỊ</w:t>
      </w:r>
    </w:p>
    <w:p w:rsidR="00903C34" w:rsidRPr="00B107C5" w:rsidRDefault="00B366FB" w:rsidP="00DD2273">
      <w:pPr>
        <w:numPr>
          <w:ilvl w:val="0"/>
          <w:numId w:val="3"/>
        </w:numPr>
        <w:tabs>
          <w:tab w:val="left" w:pos="993"/>
        </w:tabs>
        <w:spacing w:before="80" w:after="80" w:line="276" w:lineRule="auto"/>
        <w:ind w:left="0" w:firstLine="720"/>
        <w:jc w:val="both"/>
        <w:rPr>
          <w:rFonts w:ascii="Times New Roman" w:hAnsi="Times New Roman"/>
          <w:iCs/>
          <w:sz w:val="34"/>
          <w:szCs w:val="28"/>
          <w:lang w:val="es-ES"/>
        </w:rPr>
      </w:pPr>
      <w:r w:rsidRPr="00B107C5">
        <w:rPr>
          <w:rFonts w:ascii="Times New Roman" w:hAnsi="Times New Roman"/>
          <w:iCs/>
          <w:sz w:val="28"/>
          <w:szCs w:val="28"/>
          <w:lang w:val="es-ES"/>
        </w:rPr>
        <w:t>Tên nhà thầu được mời vào thương thảo hợp đồng</w:t>
      </w:r>
      <w:r w:rsidR="00742973" w:rsidRPr="00B107C5">
        <w:rPr>
          <w:rFonts w:ascii="Times New Roman" w:hAnsi="Times New Roman"/>
          <w:iCs/>
          <w:sz w:val="28"/>
          <w:szCs w:val="28"/>
          <w:lang w:val="es-ES"/>
        </w:rPr>
        <w:t xml:space="preserve">: </w:t>
      </w:r>
      <w:r w:rsidR="00C2391E" w:rsidRPr="00B107C5">
        <w:rPr>
          <w:rFonts w:ascii="Tahoma" w:hAnsi="Tahoma" w:cs="Tahoma"/>
          <w:b/>
          <w:sz w:val="20"/>
          <w:szCs w:val="18"/>
        </w:rPr>
        <w:t>LIÊN DANH CÔNG TY CỔ PHẦN ĐẦU TƯ HẠ TẦNG MỚI - CÔNG TY TNHH XÂY DỰNG ĐẮC HÒA</w:t>
      </w:r>
      <w:r w:rsidR="00910E01" w:rsidRPr="00B107C5">
        <w:rPr>
          <w:rFonts w:ascii="Times New Roman" w:hAnsi="Times New Roman"/>
          <w:iCs/>
          <w:sz w:val="34"/>
          <w:szCs w:val="28"/>
          <w:lang w:val="es-ES"/>
        </w:rPr>
        <w:t>;</w:t>
      </w:r>
    </w:p>
    <w:p w:rsidR="00351CE5" w:rsidRPr="00903C34" w:rsidRDefault="00E61D02" w:rsidP="00DD2273">
      <w:pPr>
        <w:numPr>
          <w:ilvl w:val="0"/>
          <w:numId w:val="3"/>
        </w:numPr>
        <w:tabs>
          <w:tab w:val="left" w:pos="993"/>
        </w:tabs>
        <w:spacing w:before="80" w:after="80" w:line="276" w:lineRule="auto"/>
        <w:ind w:left="0" w:firstLine="720"/>
        <w:jc w:val="both"/>
        <w:rPr>
          <w:rFonts w:ascii="Times New Roman" w:hAnsi="Times New Roman"/>
          <w:i/>
          <w:iCs/>
          <w:sz w:val="28"/>
          <w:szCs w:val="28"/>
          <w:lang w:val="es-ES"/>
        </w:rPr>
      </w:pPr>
      <w:r w:rsidRPr="00903C34">
        <w:rPr>
          <w:rFonts w:ascii="Times New Roman" w:hAnsi="Times New Roman"/>
          <w:iCs/>
          <w:sz w:val="28"/>
          <w:szCs w:val="28"/>
          <w:lang w:val="es-ES"/>
        </w:rPr>
        <w:t>Những nội dung của E-HSMT chưa phù hợp với quy định của pháp luật về đấu thầu dẫn đến hạn chế sự tham dự thầu của nhà thầu hoặc dẫn đến có cách hiểu không rõ hoặc khác nhau trong quá trình đánh giá E-HSDT hoặc có thể dẫn đến làm sai</w:t>
      </w:r>
      <w:r w:rsidR="006626EE">
        <w:rPr>
          <w:rFonts w:ascii="Times New Roman" w:hAnsi="Times New Roman"/>
          <w:iCs/>
          <w:sz w:val="28"/>
          <w:szCs w:val="28"/>
          <w:lang w:val="es-ES"/>
        </w:rPr>
        <w:t xml:space="preserve"> lệch kết quả lựa chọn nhà thầu</w:t>
      </w:r>
      <w:r w:rsidRPr="00903C34">
        <w:rPr>
          <w:rFonts w:ascii="Times New Roman" w:hAnsi="Times New Roman"/>
          <w:iCs/>
          <w:sz w:val="28"/>
          <w:szCs w:val="28"/>
          <w:lang w:val="es-ES"/>
        </w:rPr>
        <w:t>: Không có</w:t>
      </w:r>
      <w:r w:rsidR="00451D20" w:rsidRPr="00903C34">
        <w:rPr>
          <w:rFonts w:ascii="Times New Roman" w:hAnsi="Times New Roman"/>
          <w:i/>
          <w:iCs/>
          <w:sz w:val="28"/>
          <w:szCs w:val="28"/>
          <w:lang w:val="es-ES"/>
        </w:rPr>
        <w:t>.</w:t>
      </w:r>
    </w:p>
    <w:p w:rsidR="00AB19F7" w:rsidRPr="00C82555" w:rsidRDefault="002102A6" w:rsidP="00C261CE">
      <w:pPr>
        <w:tabs>
          <w:tab w:val="left" w:pos="993"/>
        </w:tabs>
        <w:spacing w:before="80" w:after="80" w:line="276" w:lineRule="auto"/>
        <w:ind w:firstLine="720"/>
        <w:jc w:val="both"/>
        <w:rPr>
          <w:rFonts w:ascii="Times New Roman" w:hAnsi="Times New Roman"/>
          <w:b/>
          <w:iCs/>
          <w:sz w:val="28"/>
          <w:szCs w:val="28"/>
          <w:lang w:val="es-ES"/>
        </w:rPr>
      </w:pPr>
      <w:r w:rsidRPr="00C82555">
        <w:rPr>
          <w:rFonts w:ascii="Times New Roman" w:hAnsi="Times New Roman"/>
          <w:b/>
          <w:iCs/>
          <w:sz w:val="28"/>
          <w:szCs w:val="28"/>
          <w:lang w:val="es-ES"/>
        </w:rPr>
        <w:t xml:space="preserve">IV. Ý KIẾN BẢO LƯU </w:t>
      </w:r>
      <w:r w:rsidR="002E5363">
        <w:rPr>
          <w:rFonts w:ascii="Times New Roman" w:hAnsi="Times New Roman"/>
          <w:b/>
          <w:iCs/>
          <w:sz w:val="28"/>
          <w:szCs w:val="28"/>
          <w:lang w:val="es-ES"/>
        </w:rPr>
        <w:t>(</w:t>
      </w:r>
      <w:r w:rsidR="00E61D02">
        <w:rPr>
          <w:rFonts w:ascii="Times New Roman" w:hAnsi="Times New Roman"/>
          <w:b/>
          <w:iCs/>
          <w:sz w:val="28"/>
          <w:szCs w:val="28"/>
          <w:lang w:val="es-ES"/>
        </w:rPr>
        <w:t>Không có)</w:t>
      </w:r>
    </w:p>
    <w:p w:rsidR="00E61D02" w:rsidRPr="00E61D02" w:rsidRDefault="00E61D02" w:rsidP="00C261CE">
      <w:pPr>
        <w:spacing w:line="276" w:lineRule="auto"/>
        <w:jc w:val="both"/>
        <w:rPr>
          <w:rFonts w:ascii="Times New Roman" w:hAnsi="Times New Roman"/>
          <w:b/>
          <w:sz w:val="26"/>
          <w:szCs w:val="26"/>
          <w:lang w:val="pl-PL"/>
        </w:rPr>
      </w:pPr>
      <w:r w:rsidRPr="00E61D02">
        <w:rPr>
          <w:rFonts w:ascii="Times New Roman" w:hAnsi="Times New Roman"/>
          <w:b/>
          <w:sz w:val="26"/>
          <w:szCs w:val="26"/>
          <w:lang w:val="pl-PL"/>
        </w:rPr>
        <w:t>Báo cáo này được lập bởi  các thành viên có tên sau :</w:t>
      </w:r>
    </w:p>
    <w:p w:rsidR="00702A31" w:rsidRPr="00702A31" w:rsidRDefault="00702A31" w:rsidP="00C261CE">
      <w:pPr>
        <w:spacing w:before="120" w:after="120" w:line="276" w:lineRule="auto"/>
        <w:jc w:val="both"/>
        <w:rPr>
          <w:rFonts w:ascii="Times New Roman" w:hAnsi="Times New Roman"/>
          <w:b/>
          <w:szCs w:val="24"/>
          <w:lang w:val="es-ES"/>
        </w:rPr>
      </w:pPr>
      <w:r w:rsidRPr="00702A31">
        <w:rPr>
          <w:rFonts w:ascii="Times New Roman" w:hAnsi="Times New Roman"/>
          <w:b/>
          <w:szCs w:val="24"/>
          <w:lang w:val="es-ES"/>
        </w:rPr>
        <w:t xml:space="preserve">                     Thành viên tổ chuyên gia </w:t>
      </w:r>
      <w:r w:rsidRPr="00702A31">
        <w:rPr>
          <w:rFonts w:ascii="Times New Roman" w:hAnsi="Times New Roman"/>
          <w:b/>
          <w:szCs w:val="24"/>
          <w:lang w:val="es-ES"/>
        </w:rPr>
        <w:tab/>
      </w:r>
      <w:r w:rsidRPr="00702A31">
        <w:rPr>
          <w:rFonts w:ascii="Times New Roman" w:hAnsi="Times New Roman"/>
          <w:b/>
          <w:szCs w:val="24"/>
          <w:lang w:val="es-ES"/>
        </w:rPr>
        <w:tab/>
      </w:r>
      <w:r w:rsidRPr="00702A31">
        <w:rPr>
          <w:rFonts w:ascii="Times New Roman" w:hAnsi="Times New Roman"/>
          <w:b/>
          <w:szCs w:val="24"/>
          <w:lang w:val="es-ES"/>
        </w:rPr>
        <w:tab/>
      </w:r>
      <w:r w:rsidRPr="00702A31">
        <w:rPr>
          <w:rFonts w:ascii="Times New Roman" w:hAnsi="Times New Roman"/>
          <w:b/>
          <w:szCs w:val="24"/>
          <w:lang w:val="es-ES"/>
        </w:rPr>
        <w:tab/>
      </w:r>
      <w:r w:rsidRPr="00702A31">
        <w:rPr>
          <w:rFonts w:ascii="Times New Roman" w:hAnsi="Times New Roman"/>
          <w:b/>
          <w:szCs w:val="24"/>
          <w:lang w:val="es-ES"/>
        </w:rPr>
        <w:tab/>
        <w:t>Tổ trưởng</w:t>
      </w:r>
    </w:p>
    <w:p w:rsidR="0017126B" w:rsidRDefault="0017126B" w:rsidP="0017126B">
      <w:pPr>
        <w:spacing w:before="120" w:after="120" w:line="276" w:lineRule="auto"/>
        <w:jc w:val="both"/>
        <w:rPr>
          <w:rFonts w:ascii="Times New Roman" w:hAnsi="Times New Roman"/>
          <w:b/>
          <w:szCs w:val="24"/>
          <w:lang w:val="es-ES"/>
        </w:rPr>
      </w:pPr>
      <w:r>
        <w:rPr>
          <w:rFonts w:ascii="Times New Roman" w:hAnsi="Times New Roman"/>
          <w:b/>
          <w:szCs w:val="24"/>
          <w:lang w:val="es-ES"/>
        </w:rPr>
        <w:t xml:space="preserve">   </w:t>
      </w:r>
    </w:p>
    <w:p w:rsidR="00702A31" w:rsidRPr="00702A31" w:rsidRDefault="0017126B" w:rsidP="0017126B">
      <w:pPr>
        <w:spacing w:before="120" w:after="120" w:line="276" w:lineRule="auto"/>
        <w:jc w:val="both"/>
        <w:rPr>
          <w:rFonts w:ascii="Times New Roman" w:hAnsi="Times New Roman"/>
          <w:b/>
          <w:szCs w:val="24"/>
          <w:lang w:val="es-ES"/>
        </w:rPr>
      </w:pPr>
      <w:r>
        <w:rPr>
          <w:rFonts w:ascii="Times New Roman" w:hAnsi="Times New Roman"/>
          <w:b/>
          <w:szCs w:val="24"/>
          <w:lang w:val="es-ES"/>
        </w:rPr>
        <w:t xml:space="preserve">                       </w:t>
      </w:r>
      <w:r w:rsidR="00F64DD2">
        <w:rPr>
          <w:rFonts w:ascii="Times New Roman" w:hAnsi="Times New Roman"/>
          <w:b/>
          <w:szCs w:val="24"/>
          <w:lang w:val="es-ES"/>
        </w:rPr>
        <w:t xml:space="preserve">  Nguyễn Bá Thi</w:t>
      </w:r>
      <w:r w:rsidR="00F64DD2">
        <w:rPr>
          <w:rFonts w:ascii="Times New Roman" w:hAnsi="Times New Roman"/>
          <w:b/>
          <w:szCs w:val="24"/>
          <w:lang w:val="es-ES"/>
        </w:rPr>
        <w:tab/>
      </w:r>
      <w:r w:rsidR="00F64DD2">
        <w:rPr>
          <w:rFonts w:ascii="Times New Roman" w:hAnsi="Times New Roman"/>
          <w:b/>
          <w:szCs w:val="24"/>
          <w:lang w:val="es-ES"/>
        </w:rPr>
        <w:tab/>
      </w:r>
      <w:r w:rsidR="00F64DD2">
        <w:rPr>
          <w:rFonts w:ascii="Times New Roman" w:hAnsi="Times New Roman"/>
          <w:b/>
          <w:szCs w:val="24"/>
          <w:lang w:val="es-ES"/>
        </w:rPr>
        <w:tab/>
      </w:r>
      <w:r w:rsidR="00F64DD2">
        <w:rPr>
          <w:rFonts w:ascii="Times New Roman" w:hAnsi="Times New Roman"/>
          <w:b/>
          <w:szCs w:val="24"/>
          <w:lang w:val="es-ES"/>
        </w:rPr>
        <w:tab/>
      </w:r>
      <w:r w:rsidR="00F64DD2">
        <w:rPr>
          <w:rFonts w:ascii="Times New Roman" w:hAnsi="Times New Roman"/>
          <w:b/>
          <w:szCs w:val="24"/>
          <w:lang w:val="es-ES"/>
        </w:rPr>
        <w:tab/>
      </w:r>
      <w:r w:rsidR="00702A31" w:rsidRPr="00702A31">
        <w:rPr>
          <w:rFonts w:ascii="Times New Roman" w:hAnsi="Times New Roman"/>
          <w:b/>
          <w:szCs w:val="24"/>
          <w:lang w:val="es-ES"/>
        </w:rPr>
        <w:t>Hồ Văn Thống</w:t>
      </w:r>
      <w:r w:rsidR="00F64DD2">
        <w:rPr>
          <w:rFonts w:ascii="Times New Roman" w:hAnsi="Times New Roman"/>
          <w:b/>
          <w:szCs w:val="24"/>
          <w:lang w:val="es-ES"/>
        </w:rPr>
        <w:tab/>
      </w:r>
      <w:r w:rsidR="00F64DD2">
        <w:rPr>
          <w:rFonts w:ascii="Times New Roman" w:hAnsi="Times New Roman"/>
          <w:b/>
          <w:szCs w:val="24"/>
          <w:lang w:val="es-ES"/>
        </w:rPr>
        <w:tab/>
      </w:r>
      <w:r w:rsidR="00F64DD2">
        <w:rPr>
          <w:rFonts w:ascii="Times New Roman" w:hAnsi="Times New Roman"/>
          <w:b/>
          <w:szCs w:val="24"/>
          <w:lang w:val="es-ES"/>
        </w:rPr>
        <w:tab/>
      </w:r>
      <w:r w:rsidR="00F64DD2">
        <w:rPr>
          <w:rFonts w:ascii="Times New Roman" w:hAnsi="Times New Roman"/>
          <w:b/>
          <w:szCs w:val="24"/>
          <w:lang w:val="es-ES"/>
        </w:rPr>
        <w:tab/>
      </w:r>
      <w:r w:rsidR="00F64DD2">
        <w:rPr>
          <w:rFonts w:ascii="Times New Roman" w:hAnsi="Times New Roman"/>
          <w:b/>
          <w:szCs w:val="24"/>
          <w:lang w:val="es-ES"/>
        </w:rPr>
        <w:tab/>
      </w:r>
      <w:r w:rsidR="00F64DD2">
        <w:rPr>
          <w:rFonts w:ascii="Times New Roman" w:hAnsi="Times New Roman"/>
          <w:b/>
          <w:szCs w:val="24"/>
          <w:lang w:val="es-ES"/>
        </w:rPr>
        <w:tab/>
      </w:r>
    </w:p>
    <w:p w:rsidR="00702A31" w:rsidRPr="00702A31" w:rsidRDefault="00702A31" w:rsidP="00C261CE">
      <w:pPr>
        <w:spacing w:line="276" w:lineRule="auto"/>
        <w:ind w:left="3600" w:firstLine="720"/>
        <w:jc w:val="center"/>
        <w:rPr>
          <w:rFonts w:ascii="Times New Roman" w:hAnsi="Times New Roman"/>
          <w:b/>
          <w:szCs w:val="24"/>
          <w:lang w:val="pl-PL"/>
        </w:rPr>
      </w:pPr>
      <w:r w:rsidRPr="00702A31">
        <w:rPr>
          <w:rFonts w:ascii="Times New Roman" w:hAnsi="Times New Roman"/>
          <w:b/>
          <w:szCs w:val="24"/>
          <w:lang w:val="pl-PL"/>
        </w:rPr>
        <w:t xml:space="preserve">Cty TNHH TV&amp;XD Thống Phát </w:t>
      </w:r>
    </w:p>
    <w:p w:rsidR="00702A31" w:rsidRPr="00702A31" w:rsidRDefault="00702A31" w:rsidP="00C261CE">
      <w:pPr>
        <w:spacing w:line="276" w:lineRule="auto"/>
        <w:ind w:left="3600" w:firstLine="720"/>
        <w:jc w:val="center"/>
        <w:rPr>
          <w:rFonts w:ascii="Times New Roman" w:hAnsi="Times New Roman"/>
          <w:b/>
          <w:szCs w:val="24"/>
          <w:lang w:val="pl-PL"/>
        </w:rPr>
      </w:pPr>
      <w:r w:rsidRPr="00702A31">
        <w:rPr>
          <w:rFonts w:ascii="Times New Roman" w:hAnsi="Times New Roman"/>
          <w:b/>
          <w:szCs w:val="24"/>
          <w:lang w:val="pl-PL"/>
        </w:rPr>
        <w:t>Giám đốc</w:t>
      </w:r>
    </w:p>
    <w:p w:rsidR="00702A31" w:rsidRDefault="00702A31" w:rsidP="00C261CE">
      <w:pPr>
        <w:spacing w:line="276" w:lineRule="auto"/>
        <w:ind w:left="3600" w:firstLine="720"/>
        <w:jc w:val="center"/>
        <w:rPr>
          <w:rFonts w:ascii="Times New Roman" w:hAnsi="Times New Roman"/>
          <w:b/>
          <w:noProof/>
          <w:szCs w:val="24"/>
          <w:lang w:eastAsia="en-US"/>
        </w:rPr>
      </w:pPr>
    </w:p>
    <w:p w:rsidR="009D75EF" w:rsidRDefault="009D75EF" w:rsidP="00C261CE">
      <w:pPr>
        <w:spacing w:line="276" w:lineRule="auto"/>
        <w:ind w:left="3600" w:firstLine="720"/>
        <w:jc w:val="center"/>
        <w:rPr>
          <w:rFonts w:ascii="Times New Roman" w:hAnsi="Times New Roman"/>
          <w:b/>
          <w:szCs w:val="24"/>
          <w:lang w:val="pl-PL"/>
        </w:rPr>
      </w:pPr>
    </w:p>
    <w:p w:rsidR="009D75EF" w:rsidRDefault="009D75EF" w:rsidP="00C261CE">
      <w:pPr>
        <w:spacing w:line="276" w:lineRule="auto"/>
        <w:ind w:left="3600" w:firstLine="720"/>
        <w:jc w:val="center"/>
        <w:rPr>
          <w:rFonts w:ascii="Times New Roman" w:hAnsi="Times New Roman"/>
          <w:b/>
          <w:szCs w:val="24"/>
          <w:lang w:val="pl-PL"/>
        </w:rPr>
      </w:pPr>
    </w:p>
    <w:p w:rsidR="00702A31" w:rsidRPr="00702A31" w:rsidRDefault="00702A31" w:rsidP="00C261CE">
      <w:pPr>
        <w:spacing w:line="276" w:lineRule="auto"/>
        <w:ind w:left="3600" w:firstLine="720"/>
        <w:jc w:val="center"/>
        <w:rPr>
          <w:rFonts w:ascii="Times New Roman" w:hAnsi="Times New Roman"/>
          <w:b/>
          <w:szCs w:val="24"/>
          <w:lang w:val="pl-PL"/>
        </w:rPr>
      </w:pPr>
      <w:r w:rsidRPr="00702A31">
        <w:rPr>
          <w:rFonts w:ascii="Times New Roman" w:hAnsi="Times New Roman"/>
          <w:b/>
          <w:szCs w:val="24"/>
          <w:lang w:val="pl-PL"/>
        </w:rPr>
        <w:t>Hồ Văn Thống</w:t>
      </w:r>
    </w:p>
    <w:p w:rsidR="00B558AC" w:rsidRPr="00C82555" w:rsidRDefault="00B558AC" w:rsidP="007136B6">
      <w:pPr>
        <w:spacing w:before="60" w:after="60"/>
        <w:ind w:firstLine="720"/>
        <w:rPr>
          <w:rFonts w:ascii="Times New Roman" w:hAnsi="Times New Roman"/>
          <w:b/>
          <w:bCs/>
          <w:szCs w:val="24"/>
          <w:lang w:val="es-ES"/>
        </w:rPr>
        <w:sectPr w:rsidR="00B558AC" w:rsidRPr="00C82555" w:rsidSect="00265DA7">
          <w:footnotePr>
            <w:numRestart w:val="eachPage"/>
          </w:footnotePr>
          <w:pgSz w:w="11907" w:h="16840" w:code="9"/>
          <w:pgMar w:top="1134" w:right="1134" w:bottom="1701" w:left="1701" w:header="720" w:footer="301" w:gutter="0"/>
          <w:cols w:space="720"/>
          <w:docGrid w:linePitch="326"/>
        </w:sectPr>
      </w:pPr>
    </w:p>
    <w:p w:rsidR="00E3706A" w:rsidRDefault="004543D0" w:rsidP="00B2450D">
      <w:pPr>
        <w:ind w:firstLine="720"/>
        <w:jc w:val="center"/>
        <w:rPr>
          <w:rFonts w:ascii="Times New Roman" w:hAnsi="Times New Roman"/>
          <w:b/>
          <w:sz w:val="28"/>
          <w:szCs w:val="28"/>
          <w:lang w:val="es-ES"/>
        </w:rPr>
      </w:pPr>
      <w:bookmarkStart w:id="26" w:name="_Toc259105125"/>
      <w:bookmarkStart w:id="27" w:name="_Toc401644255"/>
      <w:bookmarkStart w:id="28" w:name="_Toc421881139"/>
      <w:bookmarkStart w:id="29" w:name="_Toc421882307"/>
      <w:r w:rsidRPr="00C82555">
        <w:rPr>
          <w:rFonts w:ascii="Times New Roman" w:hAnsi="Times New Roman"/>
          <w:b/>
          <w:sz w:val="28"/>
          <w:szCs w:val="28"/>
          <w:lang w:val="es-ES"/>
        </w:rPr>
        <w:lastRenderedPageBreak/>
        <w:t xml:space="preserve">PHẦN </w:t>
      </w:r>
      <w:r w:rsidR="008C0EBC" w:rsidRPr="00C82555">
        <w:rPr>
          <w:rFonts w:ascii="Times New Roman" w:hAnsi="Times New Roman"/>
          <w:b/>
          <w:sz w:val="28"/>
          <w:szCs w:val="28"/>
          <w:lang w:val="es-ES"/>
        </w:rPr>
        <w:t>II</w:t>
      </w:r>
      <w:r w:rsidR="009016D4" w:rsidRPr="00C82555">
        <w:rPr>
          <w:rFonts w:ascii="Times New Roman" w:hAnsi="Times New Roman"/>
          <w:b/>
          <w:sz w:val="28"/>
          <w:szCs w:val="28"/>
          <w:lang w:val="es-ES"/>
        </w:rPr>
        <w:t>:</w:t>
      </w:r>
      <w:bookmarkStart w:id="30" w:name="_Toc258849078"/>
      <w:bookmarkStart w:id="31" w:name="_Toc259105127"/>
      <w:bookmarkStart w:id="32" w:name="_Toc259105277"/>
      <w:bookmarkStart w:id="33" w:name="_Toc401644257"/>
      <w:bookmarkStart w:id="34" w:name="_Toc404067793"/>
      <w:bookmarkStart w:id="35" w:name="_Toc421881141"/>
      <w:bookmarkEnd w:id="26"/>
      <w:bookmarkEnd w:id="27"/>
      <w:bookmarkEnd w:id="28"/>
      <w:bookmarkEnd w:id="29"/>
    </w:p>
    <w:p w:rsidR="004543D0" w:rsidRDefault="004543D0" w:rsidP="00B2450D">
      <w:pPr>
        <w:ind w:firstLine="720"/>
        <w:jc w:val="center"/>
        <w:rPr>
          <w:rFonts w:ascii="Times New Roman" w:hAnsi="Times New Roman"/>
          <w:b/>
          <w:sz w:val="28"/>
          <w:szCs w:val="28"/>
          <w:lang w:val="sv-SE"/>
        </w:rPr>
      </w:pPr>
      <w:r w:rsidRPr="00C82555">
        <w:rPr>
          <w:rFonts w:ascii="Times New Roman" w:hAnsi="Times New Roman"/>
          <w:b/>
          <w:sz w:val="28"/>
          <w:szCs w:val="28"/>
          <w:lang w:val="sv-SE"/>
        </w:rPr>
        <w:t>DANH MỤC TÀI LIỆU ĐÍNH KÈM</w:t>
      </w:r>
      <w:bookmarkEnd w:id="30"/>
      <w:bookmarkEnd w:id="31"/>
      <w:bookmarkEnd w:id="32"/>
      <w:bookmarkEnd w:id="33"/>
      <w:bookmarkEnd w:id="34"/>
      <w:bookmarkEnd w:id="35"/>
    </w:p>
    <w:p w:rsidR="007C250E" w:rsidRPr="00C82555" w:rsidRDefault="007C250E" w:rsidP="00B2450D">
      <w:pPr>
        <w:ind w:firstLine="720"/>
        <w:jc w:val="center"/>
        <w:rPr>
          <w:rFonts w:ascii="Times New Roman" w:hAnsi="Times New Roman"/>
          <w:b/>
          <w:sz w:val="28"/>
          <w:szCs w:val="28"/>
          <w:lang w:val="sv-SE"/>
        </w:rPr>
      </w:pPr>
    </w:p>
    <w:tbl>
      <w:tblPr>
        <w:tblW w:w="9906"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51"/>
        <w:gridCol w:w="6866"/>
        <w:gridCol w:w="2189"/>
      </w:tblGrid>
      <w:tr w:rsidR="004543D0" w:rsidRPr="004315D8" w:rsidTr="007F5992">
        <w:trPr>
          <w:trHeight w:val="825"/>
          <w:tblHeader/>
        </w:trPr>
        <w:tc>
          <w:tcPr>
            <w:tcW w:w="851" w:type="dxa"/>
            <w:tcBorders>
              <w:top w:val="single" w:sz="4" w:space="0" w:color="auto"/>
              <w:left w:val="single" w:sz="4" w:space="0" w:color="auto"/>
              <w:bottom w:val="single" w:sz="4" w:space="0" w:color="auto"/>
              <w:right w:val="single" w:sz="4" w:space="0" w:color="auto"/>
            </w:tcBorders>
            <w:vAlign w:val="center"/>
          </w:tcPr>
          <w:p w:rsidR="004543D0" w:rsidRPr="00C82555" w:rsidRDefault="004543D0" w:rsidP="00BA44F2">
            <w:pPr>
              <w:spacing w:before="40" w:after="40"/>
              <w:jc w:val="center"/>
              <w:rPr>
                <w:rFonts w:ascii="Times New Roman" w:hAnsi="Times New Roman"/>
                <w:b/>
                <w:bCs/>
                <w:lang w:val="es-ES"/>
              </w:rPr>
            </w:pPr>
            <w:r w:rsidRPr="00C82555">
              <w:rPr>
                <w:rFonts w:ascii="Times New Roman" w:hAnsi="Times New Roman"/>
                <w:b/>
                <w:bCs/>
                <w:lang w:val="es-ES"/>
              </w:rPr>
              <w:t>Stt</w:t>
            </w:r>
          </w:p>
        </w:tc>
        <w:tc>
          <w:tcPr>
            <w:tcW w:w="6866" w:type="dxa"/>
            <w:tcBorders>
              <w:top w:val="single" w:sz="4" w:space="0" w:color="auto"/>
              <w:left w:val="single" w:sz="4" w:space="0" w:color="auto"/>
              <w:bottom w:val="single" w:sz="4" w:space="0" w:color="auto"/>
              <w:right w:val="single" w:sz="4" w:space="0" w:color="auto"/>
            </w:tcBorders>
            <w:vAlign w:val="center"/>
          </w:tcPr>
          <w:p w:rsidR="004543D0" w:rsidRPr="00C82555" w:rsidRDefault="004543D0" w:rsidP="004543D0">
            <w:pPr>
              <w:spacing w:before="40" w:after="40"/>
              <w:jc w:val="center"/>
              <w:rPr>
                <w:rFonts w:ascii="Times New Roman" w:hAnsi="Times New Roman"/>
                <w:b/>
                <w:bCs/>
                <w:lang w:val="es-ES"/>
              </w:rPr>
            </w:pPr>
            <w:r w:rsidRPr="00C82555">
              <w:rPr>
                <w:rFonts w:ascii="Times New Roman" w:hAnsi="Times New Roman"/>
                <w:b/>
                <w:bCs/>
                <w:lang w:val="es-ES"/>
              </w:rPr>
              <w:t>Tài liệu</w:t>
            </w:r>
          </w:p>
        </w:tc>
        <w:tc>
          <w:tcPr>
            <w:tcW w:w="2189" w:type="dxa"/>
            <w:tcBorders>
              <w:top w:val="single" w:sz="4" w:space="0" w:color="auto"/>
              <w:left w:val="single" w:sz="4" w:space="0" w:color="auto"/>
              <w:bottom w:val="single" w:sz="4" w:space="0" w:color="auto"/>
              <w:right w:val="single" w:sz="4" w:space="0" w:color="auto"/>
            </w:tcBorders>
            <w:vAlign w:val="center"/>
          </w:tcPr>
          <w:p w:rsidR="004543D0" w:rsidRPr="00C82555" w:rsidRDefault="004543D0" w:rsidP="004543D0">
            <w:pPr>
              <w:spacing w:before="40" w:after="40"/>
              <w:jc w:val="center"/>
              <w:rPr>
                <w:rFonts w:ascii="Times New Roman" w:hAnsi="Times New Roman"/>
                <w:b/>
                <w:bCs/>
                <w:lang w:val="es-ES"/>
              </w:rPr>
            </w:pPr>
            <w:r w:rsidRPr="00C82555">
              <w:rPr>
                <w:rFonts w:ascii="Times New Roman" w:hAnsi="Times New Roman"/>
                <w:b/>
                <w:bCs/>
                <w:lang w:val="es-ES"/>
              </w:rPr>
              <w:t>Số, ký hiệu và ngày tháng (nếu có)</w:t>
            </w:r>
          </w:p>
        </w:tc>
      </w:tr>
      <w:tr w:rsidR="004543D0" w:rsidRPr="004315D8" w:rsidTr="007F5992">
        <w:tc>
          <w:tcPr>
            <w:tcW w:w="851" w:type="dxa"/>
            <w:tcBorders>
              <w:top w:val="single" w:sz="4" w:space="0" w:color="auto"/>
              <w:left w:val="single" w:sz="4" w:space="0" w:color="auto"/>
              <w:bottom w:val="single" w:sz="4" w:space="0" w:color="auto"/>
              <w:right w:val="single" w:sz="4" w:space="0" w:color="auto"/>
            </w:tcBorders>
            <w:vAlign w:val="center"/>
          </w:tcPr>
          <w:p w:rsidR="004543D0" w:rsidRPr="00C82555" w:rsidRDefault="00BA44F2" w:rsidP="00BA44F2">
            <w:pPr>
              <w:spacing w:before="40" w:after="40"/>
              <w:rPr>
                <w:rFonts w:ascii="Times New Roman" w:hAnsi="Times New Roman"/>
                <w:b/>
                <w:lang w:val="pt-BR"/>
              </w:rPr>
            </w:pPr>
            <w:r w:rsidRPr="00C82555">
              <w:rPr>
                <w:rFonts w:ascii="Times New Roman" w:hAnsi="Times New Roman"/>
                <w:b/>
                <w:lang w:val="pt-BR"/>
              </w:rPr>
              <w:t>I</w:t>
            </w:r>
          </w:p>
        </w:tc>
        <w:tc>
          <w:tcPr>
            <w:tcW w:w="6866" w:type="dxa"/>
            <w:tcBorders>
              <w:top w:val="single" w:sz="4" w:space="0" w:color="auto"/>
              <w:left w:val="single" w:sz="4" w:space="0" w:color="auto"/>
              <w:bottom w:val="single" w:sz="4" w:space="0" w:color="auto"/>
              <w:right w:val="single" w:sz="4" w:space="0" w:color="auto"/>
            </w:tcBorders>
            <w:vAlign w:val="center"/>
          </w:tcPr>
          <w:p w:rsidR="004543D0" w:rsidRPr="00C82555" w:rsidRDefault="00BA44F2" w:rsidP="001E5855">
            <w:pPr>
              <w:spacing w:before="40" w:after="40"/>
              <w:jc w:val="both"/>
              <w:rPr>
                <w:rFonts w:ascii="Times New Roman" w:hAnsi="Times New Roman"/>
                <w:b/>
                <w:lang w:val="pt-BR"/>
              </w:rPr>
            </w:pPr>
            <w:r w:rsidRPr="00C82555">
              <w:rPr>
                <w:rFonts w:ascii="Times New Roman" w:hAnsi="Times New Roman"/>
                <w:b/>
                <w:lang w:val="pt-BR"/>
              </w:rPr>
              <w:t>Chuẩn bị lựa chọn nhà thầu</w:t>
            </w:r>
          </w:p>
        </w:tc>
        <w:tc>
          <w:tcPr>
            <w:tcW w:w="2189" w:type="dxa"/>
            <w:tcBorders>
              <w:top w:val="single" w:sz="4" w:space="0" w:color="auto"/>
              <w:left w:val="single" w:sz="4" w:space="0" w:color="auto"/>
              <w:bottom w:val="single" w:sz="4" w:space="0" w:color="auto"/>
              <w:right w:val="single" w:sz="4" w:space="0" w:color="auto"/>
            </w:tcBorders>
            <w:vAlign w:val="center"/>
          </w:tcPr>
          <w:p w:rsidR="004543D0" w:rsidRPr="00C82555" w:rsidRDefault="004543D0" w:rsidP="004543D0">
            <w:pPr>
              <w:spacing w:before="40" w:after="40"/>
              <w:rPr>
                <w:rFonts w:ascii="Times New Roman" w:hAnsi="Times New Roman"/>
                <w:i/>
                <w:lang w:val="pt-BR"/>
              </w:rPr>
            </w:pPr>
          </w:p>
        </w:tc>
      </w:tr>
      <w:tr w:rsidR="00E61D02" w:rsidRPr="004315D8" w:rsidTr="007F5992">
        <w:tc>
          <w:tcPr>
            <w:tcW w:w="851" w:type="dxa"/>
            <w:tcBorders>
              <w:top w:val="single" w:sz="4" w:space="0" w:color="auto"/>
              <w:left w:val="single" w:sz="4" w:space="0" w:color="auto"/>
              <w:bottom w:val="single" w:sz="4" w:space="0" w:color="auto"/>
              <w:right w:val="single" w:sz="4" w:space="0" w:color="auto"/>
            </w:tcBorders>
            <w:vAlign w:val="center"/>
          </w:tcPr>
          <w:p w:rsidR="00E61D02" w:rsidRPr="00C82555" w:rsidRDefault="00E61D02" w:rsidP="00DD2273">
            <w:pPr>
              <w:numPr>
                <w:ilvl w:val="0"/>
                <w:numId w:val="2"/>
              </w:numPr>
              <w:spacing w:before="40" w:after="40"/>
              <w:ind w:left="0" w:firstLine="0"/>
              <w:rPr>
                <w:rFonts w:ascii="Times New Roman" w:hAnsi="Times New Roman"/>
                <w:lang w:val="pt-BR"/>
              </w:rPr>
            </w:pPr>
          </w:p>
        </w:tc>
        <w:tc>
          <w:tcPr>
            <w:tcW w:w="6866" w:type="dxa"/>
            <w:tcBorders>
              <w:top w:val="single" w:sz="4" w:space="0" w:color="auto"/>
              <w:left w:val="single" w:sz="4" w:space="0" w:color="auto"/>
              <w:bottom w:val="single" w:sz="4" w:space="0" w:color="auto"/>
              <w:right w:val="single" w:sz="4" w:space="0" w:color="auto"/>
            </w:tcBorders>
            <w:vAlign w:val="center"/>
          </w:tcPr>
          <w:p w:rsidR="00E61D02" w:rsidRPr="00C82555" w:rsidRDefault="00E61D02" w:rsidP="00E3706A">
            <w:pPr>
              <w:spacing w:before="40" w:after="40"/>
              <w:jc w:val="both"/>
              <w:rPr>
                <w:rFonts w:ascii="Times New Roman" w:hAnsi="Times New Roman"/>
                <w:lang w:val="pt-BR"/>
              </w:rPr>
            </w:pPr>
            <w:r w:rsidRPr="00D95133">
              <w:rPr>
                <w:rFonts w:ascii="Times New Roman" w:hAnsi="Times New Roman"/>
                <w:lang w:val="pt-BR"/>
              </w:rPr>
              <w:t>Kế hoạch lựa chọn nhà thầu</w:t>
            </w:r>
          </w:p>
        </w:tc>
        <w:tc>
          <w:tcPr>
            <w:tcW w:w="2189" w:type="dxa"/>
            <w:tcBorders>
              <w:top w:val="single" w:sz="4" w:space="0" w:color="auto"/>
              <w:left w:val="single" w:sz="4" w:space="0" w:color="auto"/>
              <w:bottom w:val="single" w:sz="4" w:space="0" w:color="auto"/>
              <w:right w:val="single" w:sz="4" w:space="0" w:color="auto"/>
            </w:tcBorders>
            <w:vAlign w:val="center"/>
          </w:tcPr>
          <w:p w:rsidR="00E61D02" w:rsidRPr="00E61D02" w:rsidRDefault="00E61D02" w:rsidP="00FB11FE">
            <w:pPr>
              <w:spacing w:before="40" w:after="40"/>
              <w:rPr>
                <w:rFonts w:ascii="Times New Roman" w:hAnsi="Times New Roman"/>
                <w:i/>
                <w:color w:val="0000FF"/>
                <w:sz w:val="20"/>
                <w:lang w:val="nl-NL"/>
              </w:rPr>
            </w:pPr>
            <w:r w:rsidRPr="00E61D02">
              <w:rPr>
                <w:rFonts w:ascii="Times New Roman" w:hAnsi="Times New Roman"/>
                <w:i/>
                <w:color w:val="0000FF"/>
                <w:sz w:val="20"/>
                <w:lang w:val="nl-NL"/>
              </w:rPr>
              <w:t xml:space="preserve">Quyết định </w:t>
            </w:r>
            <w:r w:rsidR="00D26D1F">
              <w:rPr>
                <w:rFonts w:ascii="Times New Roman" w:hAnsi="Times New Roman"/>
                <w:i/>
                <w:color w:val="0000FF"/>
                <w:sz w:val="20"/>
                <w:lang w:val="nl-NL"/>
              </w:rPr>
              <w:t>2584</w:t>
            </w:r>
            <w:r w:rsidR="00E53154">
              <w:rPr>
                <w:rFonts w:ascii="Times New Roman" w:hAnsi="Times New Roman"/>
                <w:i/>
                <w:color w:val="0000FF"/>
                <w:sz w:val="20"/>
                <w:lang w:val="nl-NL"/>
              </w:rPr>
              <w:t xml:space="preserve">/QĐ-UBND </w:t>
            </w:r>
            <w:r w:rsidR="001B2D9D">
              <w:rPr>
                <w:rFonts w:ascii="Times New Roman" w:hAnsi="Times New Roman"/>
                <w:i/>
                <w:color w:val="0000FF"/>
                <w:sz w:val="20"/>
                <w:lang w:val="nl-NL"/>
              </w:rPr>
              <w:t xml:space="preserve">ngày </w:t>
            </w:r>
            <w:r w:rsidR="00FB11FE">
              <w:rPr>
                <w:rFonts w:ascii="Times New Roman" w:hAnsi="Times New Roman"/>
                <w:i/>
                <w:color w:val="0000FF"/>
                <w:sz w:val="20"/>
                <w:lang w:val="nl-NL"/>
              </w:rPr>
              <w:t>03</w:t>
            </w:r>
            <w:r w:rsidR="003C5603">
              <w:rPr>
                <w:rFonts w:ascii="Times New Roman" w:hAnsi="Times New Roman"/>
                <w:i/>
                <w:color w:val="0000FF"/>
                <w:sz w:val="20"/>
                <w:lang w:val="nl-NL"/>
              </w:rPr>
              <w:t>/08/2022</w:t>
            </w:r>
          </w:p>
        </w:tc>
      </w:tr>
      <w:tr w:rsidR="00E61D02" w:rsidRPr="004315D8" w:rsidTr="007F5992">
        <w:tc>
          <w:tcPr>
            <w:tcW w:w="851" w:type="dxa"/>
            <w:tcBorders>
              <w:top w:val="single" w:sz="4" w:space="0" w:color="auto"/>
              <w:left w:val="single" w:sz="4" w:space="0" w:color="auto"/>
              <w:bottom w:val="single" w:sz="4" w:space="0" w:color="auto"/>
              <w:right w:val="single" w:sz="4" w:space="0" w:color="auto"/>
            </w:tcBorders>
            <w:vAlign w:val="center"/>
          </w:tcPr>
          <w:p w:rsidR="00E61D02" w:rsidRPr="00C82555" w:rsidRDefault="00E61D02" w:rsidP="00DD2273">
            <w:pPr>
              <w:numPr>
                <w:ilvl w:val="0"/>
                <w:numId w:val="2"/>
              </w:numPr>
              <w:spacing w:before="40" w:after="40"/>
              <w:ind w:left="0" w:firstLine="0"/>
              <w:rPr>
                <w:rFonts w:ascii="Times New Roman" w:hAnsi="Times New Roman"/>
                <w:lang w:val="pt-BR"/>
              </w:rPr>
            </w:pPr>
          </w:p>
        </w:tc>
        <w:tc>
          <w:tcPr>
            <w:tcW w:w="6866" w:type="dxa"/>
            <w:tcBorders>
              <w:top w:val="single" w:sz="4" w:space="0" w:color="auto"/>
              <w:left w:val="single" w:sz="4" w:space="0" w:color="auto"/>
              <w:bottom w:val="single" w:sz="4" w:space="0" w:color="auto"/>
              <w:right w:val="single" w:sz="4" w:space="0" w:color="auto"/>
            </w:tcBorders>
            <w:vAlign w:val="center"/>
          </w:tcPr>
          <w:p w:rsidR="00E61D02" w:rsidRPr="00C82555" w:rsidRDefault="00E61D02" w:rsidP="00E3706A">
            <w:pPr>
              <w:spacing w:before="40" w:after="40"/>
              <w:jc w:val="both"/>
              <w:rPr>
                <w:rFonts w:ascii="Times New Roman" w:hAnsi="Times New Roman"/>
                <w:lang w:val="pt-BR"/>
              </w:rPr>
            </w:pPr>
            <w:r w:rsidRPr="00C82555">
              <w:rPr>
                <w:rFonts w:ascii="Times New Roman" w:hAnsi="Times New Roman"/>
                <w:lang w:val="pt-BR"/>
              </w:rPr>
              <w:t xml:space="preserve">Quyết định phê duyệt </w:t>
            </w:r>
            <w:r>
              <w:rPr>
                <w:rFonts w:ascii="Times New Roman" w:hAnsi="Times New Roman"/>
                <w:lang w:val="pt-BR"/>
              </w:rPr>
              <w:t>E-HSMT</w:t>
            </w:r>
          </w:p>
        </w:tc>
        <w:tc>
          <w:tcPr>
            <w:tcW w:w="2189" w:type="dxa"/>
            <w:tcBorders>
              <w:top w:val="single" w:sz="4" w:space="0" w:color="auto"/>
              <w:left w:val="single" w:sz="4" w:space="0" w:color="auto"/>
              <w:bottom w:val="single" w:sz="4" w:space="0" w:color="auto"/>
              <w:right w:val="single" w:sz="4" w:space="0" w:color="auto"/>
            </w:tcBorders>
            <w:vAlign w:val="center"/>
          </w:tcPr>
          <w:p w:rsidR="00E61D02" w:rsidRPr="00E61D02" w:rsidRDefault="00E61D02" w:rsidP="00D26D1F">
            <w:pPr>
              <w:spacing w:before="40" w:after="40"/>
              <w:rPr>
                <w:rFonts w:ascii="Times New Roman" w:hAnsi="Times New Roman"/>
                <w:i/>
                <w:color w:val="0000FF"/>
                <w:sz w:val="20"/>
                <w:lang w:val="nl-NL"/>
              </w:rPr>
            </w:pPr>
            <w:r w:rsidRPr="0085261E">
              <w:rPr>
                <w:rFonts w:ascii="Times New Roman" w:hAnsi="Times New Roman"/>
                <w:i/>
                <w:color w:val="0000FF"/>
                <w:sz w:val="20"/>
                <w:lang w:val="nl-NL"/>
              </w:rPr>
              <w:t>Quyết định</w:t>
            </w:r>
            <w:r w:rsidR="00173AF0">
              <w:rPr>
                <w:rFonts w:ascii="Times New Roman" w:hAnsi="Times New Roman"/>
                <w:i/>
                <w:color w:val="0000FF"/>
                <w:sz w:val="20"/>
                <w:lang w:val="nl-NL"/>
              </w:rPr>
              <w:t>16</w:t>
            </w:r>
            <w:r w:rsidR="00D26D1F">
              <w:rPr>
                <w:rFonts w:ascii="Times New Roman" w:hAnsi="Times New Roman"/>
                <w:i/>
                <w:color w:val="0000FF"/>
                <w:sz w:val="20"/>
                <w:lang w:val="nl-NL"/>
              </w:rPr>
              <w:t>8</w:t>
            </w:r>
            <w:r w:rsidR="00032831" w:rsidRPr="00032831">
              <w:rPr>
                <w:rFonts w:ascii="Times New Roman" w:hAnsi="Times New Roman"/>
                <w:i/>
                <w:color w:val="0000FF"/>
                <w:sz w:val="20"/>
                <w:lang w:val="nl-NL"/>
              </w:rPr>
              <w:t>/QĐ-</w:t>
            </w:r>
            <w:r w:rsidR="00EB33DD">
              <w:rPr>
                <w:rFonts w:ascii="Times New Roman" w:hAnsi="Times New Roman"/>
                <w:i/>
                <w:color w:val="0000FF"/>
                <w:sz w:val="20"/>
                <w:lang w:val="nl-NL"/>
              </w:rPr>
              <w:t>BQL</w:t>
            </w:r>
            <w:r w:rsidR="001B2D9D">
              <w:rPr>
                <w:rFonts w:ascii="Times New Roman" w:hAnsi="Times New Roman"/>
                <w:i/>
                <w:color w:val="0000FF"/>
                <w:sz w:val="20"/>
                <w:lang w:val="nl-NL"/>
              </w:rPr>
              <w:t xml:space="preserve">ngày </w:t>
            </w:r>
            <w:r w:rsidR="00FB11FE">
              <w:rPr>
                <w:rFonts w:ascii="Times New Roman" w:hAnsi="Times New Roman"/>
                <w:i/>
                <w:color w:val="0000FF"/>
                <w:sz w:val="20"/>
                <w:lang w:val="nl-NL"/>
              </w:rPr>
              <w:t>12</w:t>
            </w:r>
            <w:r w:rsidR="004460B2">
              <w:rPr>
                <w:rFonts w:ascii="Times New Roman" w:hAnsi="Times New Roman"/>
                <w:i/>
                <w:color w:val="0000FF"/>
                <w:sz w:val="20"/>
                <w:lang w:val="nl-NL"/>
              </w:rPr>
              <w:t>/</w:t>
            </w:r>
            <w:r w:rsidR="00AB1690">
              <w:rPr>
                <w:rFonts w:ascii="Times New Roman" w:hAnsi="Times New Roman"/>
                <w:i/>
                <w:color w:val="0000FF"/>
                <w:sz w:val="20"/>
                <w:lang w:val="nl-NL"/>
              </w:rPr>
              <w:t>0</w:t>
            </w:r>
            <w:r w:rsidR="00FB11FE">
              <w:rPr>
                <w:rFonts w:ascii="Times New Roman" w:hAnsi="Times New Roman"/>
                <w:i/>
                <w:color w:val="0000FF"/>
                <w:sz w:val="20"/>
                <w:lang w:val="nl-NL"/>
              </w:rPr>
              <w:t>9</w:t>
            </w:r>
            <w:r w:rsidR="004460B2">
              <w:rPr>
                <w:rFonts w:ascii="Times New Roman" w:hAnsi="Times New Roman"/>
                <w:i/>
                <w:color w:val="0000FF"/>
                <w:sz w:val="20"/>
                <w:lang w:val="nl-NL"/>
              </w:rPr>
              <w:t>/202</w:t>
            </w:r>
            <w:r w:rsidR="00AB1690">
              <w:rPr>
                <w:rFonts w:ascii="Times New Roman" w:hAnsi="Times New Roman"/>
                <w:i/>
                <w:color w:val="0000FF"/>
                <w:sz w:val="20"/>
                <w:lang w:val="nl-NL"/>
              </w:rPr>
              <w:t>2</w:t>
            </w:r>
          </w:p>
        </w:tc>
      </w:tr>
      <w:tr w:rsidR="00E61D02" w:rsidRPr="004315D8" w:rsidTr="007F5992">
        <w:tc>
          <w:tcPr>
            <w:tcW w:w="851" w:type="dxa"/>
            <w:tcBorders>
              <w:top w:val="single" w:sz="4" w:space="0" w:color="auto"/>
              <w:left w:val="single" w:sz="4" w:space="0" w:color="auto"/>
              <w:bottom w:val="single" w:sz="4" w:space="0" w:color="auto"/>
              <w:right w:val="single" w:sz="4" w:space="0" w:color="auto"/>
            </w:tcBorders>
            <w:vAlign w:val="center"/>
          </w:tcPr>
          <w:p w:rsidR="00E61D02" w:rsidRPr="00C82555" w:rsidRDefault="00E61D02" w:rsidP="00DD2273">
            <w:pPr>
              <w:numPr>
                <w:ilvl w:val="0"/>
                <w:numId w:val="2"/>
              </w:numPr>
              <w:spacing w:before="40" w:after="40"/>
              <w:ind w:left="0" w:firstLine="0"/>
              <w:rPr>
                <w:rFonts w:ascii="Times New Roman" w:hAnsi="Times New Roman"/>
                <w:lang w:val="pt-BR"/>
              </w:rPr>
            </w:pPr>
          </w:p>
        </w:tc>
        <w:tc>
          <w:tcPr>
            <w:tcW w:w="6866" w:type="dxa"/>
            <w:tcBorders>
              <w:top w:val="single" w:sz="4" w:space="0" w:color="auto"/>
              <w:left w:val="single" w:sz="4" w:space="0" w:color="auto"/>
              <w:bottom w:val="single" w:sz="4" w:space="0" w:color="auto"/>
              <w:right w:val="single" w:sz="4" w:space="0" w:color="auto"/>
            </w:tcBorders>
            <w:vAlign w:val="center"/>
          </w:tcPr>
          <w:p w:rsidR="00E61D02" w:rsidRPr="00C82555" w:rsidRDefault="00E61D02" w:rsidP="001E5855">
            <w:pPr>
              <w:spacing w:before="40" w:after="40"/>
              <w:jc w:val="both"/>
              <w:rPr>
                <w:rFonts w:ascii="Times New Roman" w:hAnsi="Times New Roman"/>
                <w:lang w:val="pt-BR"/>
              </w:rPr>
            </w:pPr>
            <w:r w:rsidRPr="00C82555">
              <w:rPr>
                <w:rFonts w:ascii="Times New Roman" w:hAnsi="Times New Roman"/>
                <w:lang w:val="pt-BR"/>
              </w:rPr>
              <w:t>Văn bản thành lập tổ chuyên gia</w:t>
            </w:r>
          </w:p>
        </w:tc>
        <w:tc>
          <w:tcPr>
            <w:tcW w:w="2189" w:type="dxa"/>
            <w:tcBorders>
              <w:top w:val="single" w:sz="4" w:space="0" w:color="auto"/>
              <w:left w:val="single" w:sz="4" w:space="0" w:color="auto"/>
              <w:bottom w:val="single" w:sz="4" w:space="0" w:color="auto"/>
              <w:right w:val="single" w:sz="4" w:space="0" w:color="auto"/>
            </w:tcBorders>
            <w:vAlign w:val="center"/>
          </w:tcPr>
          <w:p w:rsidR="00E61D02" w:rsidRPr="00E61D02" w:rsidRDefault="00E61D02" w:rsidP="00AB1690">
            <w:pPr>
              <w:spacing w:before="40" w:after="40"/>
              <w:rPr>
                <w:rFonts w:ascii="Times New Roman" w:hAnsi="Times New Roman"/>
                <w:i/>
                <w:color w:val="0000FF"/>
                <w:sz w:val="20"/>
                <w:lang w:val="pt-BR"/>
              </w:rPr>
            </w:pPr>
            <w:r w:rsidRPr="00E61D02">
              <w:rPr>
                <w:rFonts w:ascii="Times New Roman" w:hAnsi="Times New Roman"/>
                <w:i/>
                <w:color w:val="0000FF"/>
                <w:sz w:val="20"/>
                <w:lang w:val="pt-BR"/>
              </w:rPr>
              <w:t xml:space="preserve">Số </w:t>
            </w:r>
            <w:r w:rsidR="00D26D1F">
              <w:rPr>
                <w:rFonts w:ascii="Times New Roman" w:hAnsi="Times New Roman"/>
                <w:i/>
                <w:color w:val="0000FF"/>
                <w:sz w:val="20"/>
                <w:lang w:val="pt-BR"/>
              </w:rPr>
              <w:t xml:space="preserve">69/QĐ-CTY </w:t>
            </w:r>
            <w:r w:rsidR="001B2D9D">
              <w:rPr>
                <w:rFonts w:ascii="Times New Roman" w:hAnsi="Times New Roman"/>
                <w:i/>
                <w:color w:val="0000FF"/>
                <w:sz w:val="20"/>
                <w:lang w:val="pt-BR"/>
              </w:rPr>
              <w:t xml:space="preserve">ngày </w:t>
            </w:r>
            <w:r w:rsidR="003C5603">
              <w:rPr>
                <w:rFonts w:ascii="Times New Roman" w:hAnsi="Times New Roman"/>
                <w:i/>
                <w:color w:val="0000FF"/>
                <w:sz w:val="20"/>
                <w:lang w:val="pt-BR"/>
              </w:rPr>
              <w:t>26/08/2022</w:t>
            </w:r>
          </w:p>
        </w:tc>
      </w:tr>
      <w:tr w:rsidR="00BA44F2" w:rsidRPr="004315D8" w:rsidTr="007F5992">
        <w:tc>
          <w:tcPr>
            <w:tcW w:w="851" w:type="dxa"/>
            <w:tcBorders>
              <w:top w:val="single" w:sz="4" w:space="0" w:color="auto"/>
              <w:left w:val="single" w:sz="4" w:space="0" w:color="auto"/>
              <w:bottom w:val="single" w:sz="4" w:space="0" w:color="auto"/>
              <w:right w:val="single" w:sz="4" w:space="0" w:color="auto"/>
            </w:tcBorders>
            <w:vAlign w:val="center"/>
          </w:tcPr>
          <w:p w:rsidR="00BA44F2" w:rsidRPr="00C82555" w:rsidRDefault="00BA44F2" w:rsidP="00DD2273">
            <w:pPr>
              <w:numPr>
                <w:ilvl w:val="0"/>
                <w:numId w:val="2"/>
              </w:numPr>
              <w:spacing w:before="40" w:after="40"/>
              <w:ind w:left="0" w:firstLine="0"/>
              <w:rPr>
                <w:rFonts w:ascii="Times New Roman" w:hAnsi="Times New Roman"/>
                <w:lang w:val="pt-BR"/>
              </w:rPr>
            </w:pPr>
          </w:p>
        </w:tc>
        <w:tc>
          <w:tcPr>
            <w:tcW w:w="6866" w:type="dxa"/>
            <w:tcBorders>
              <w:top w:val="single" w:sz="4" w:space="0" w:color="auto"/>
              <w:left w:val="single" w:sz="4" w:space="0" w:color="auto"/>
              <w:bottom w:val="single" w:sz="4" w:space="0" w:color="auto"/>
              <w:right w:val="single" w:sz="4" w:space="0" w:color="auto"/>
            </w:tcBorders>
            <w:vAlign w:val="center"/>
          </w:tcPr>
          <w:p w:rsidR="00BA44F2" w:rsidRPr="00C82555" w:rsidRDefault="00BA44F2" w:rsidP="001E5855">
            <w:pPr>
              <w:spacing w:before="40" w:after="40"/>
              <w:jc w:val="both"/>
              <w:rPr>
                <w:rFonts w:ascii="Times New Roman" w:hAnsi="Times New Roman"/>
                <w:lang w:val="pt-BR"/>
              </w:rPr>
            </w:pPr>
            <w:r w:rsidRPr="00C82555">
              <w:rPr>
                <w:rFonts w:ascii="Times New Roman" w:hAnsi="Times New Roman"/>
                <w:lang w:val="pt-BR"/>
              </w:rPr>
              <w:t xml:space="preserve">Quy chế làm việc của tổ chuyên gia </w:t>
            </w:r>
            <w:r w:rsidR="00DD13AE" w:rsidRPr="00C82555">
              <w:rPr>
                <w:rFonts w:ascii="Times New Roman" w:hAnsi="Times New Roman"/>
                <w:lang w:val="pt-BR"/>
              </w:rPr>
              <w:t>(nếu có)</w:t>
            </w:r>
          </w:p>
        </w:tc>
        <w:tc>
          <w:tcPr>
            <w:tcW w:w="2189" w:type="dxa"/>
            <w:tcBorders>
              <w:top w:val="single" w:sz="4" w:space="0" w:color="auto"/>
              <w:left w:val="single" w:sz="4" w:space="0" w:color="auto"/>
              <w:bottom w:val="single" w:sz="4" w:space="0" w:color="auto"/>
              <w:right w:val="single" w:sz="4" w:space="0" w:color="auto"/>
            </w:tcBorders>
            <w:vAlign w:val="center"/>
          </w:tcPr>
          <w:p w:rsidR="00BA44F2" w:rsidRPr="00C82555" w:rsidRDefault="00E61D02" w:rsidP="00E61D02">
            <w:pPr>
              <w:spacing w:before="40" w:after="40"/>
              <w:jc w:val="center"/>
              <w:rPr>
                <w:rFonts w:ascii="Times New Roman" w:hAnsi="Times New Roman"/>
                <w:i/>
                <w:lang w:val="pt-BR"/>
              </w:rPr>
            </w:pPr>
            <w:r>
              <w:rPr>
                <w:rFonts w:ascii="Times New Roman" w:hAnsi="Times New Roman"/>
                <w:i/>
                <w:lang w:val="pt-BR"/>
              </w:rPr>
              <w:t>Không có</w:t>
            </w:r>
          </w:p>
        </w:tc>
      </w:tr>
      <w:tr w:rsidR="00DE1170" w:rsidRPr="004315D8" w:rsidTr="007F5992">
        <w:tc>
          <w:tcPr>
            <w:tcW w:w="851" w:type="dxa"/>
            <w:tcBorders>
              <w:top w:val="single" w:sz="4" w:space="0" w:color="auto"/>
              <w:left w:val="single" w:sz="4" w:space="0" w:color="auto"/>
              <w:bottom w:val="single" w:sz="4" w:space="0" w:color="auto"/>
              <w:right w:val="single" w:sz="4" w:space="0" w:color="auto"/>
            </w:tcBorders>
            <w:vAlign w:val="center"/>
          </w:tcPr>
          <w:p w:rsidR="00DE1170" w:rsidRPr="00C82555" w:rsidRDefault="00DE1170" w:rsidP="00DD2273">
            <w:pPr>
              <w:numPr>
                <w:ilvl w:val="0"/>
                <w:numId w:val="2"/>
              </w:numPr>
              <w:spacing w:before="40" w:after="40"/>
              <w:ind w:left="0" w:firstLine="0"/>
              <w:rPr>
                <w:rFonts w:ascii="Times New Roman" w:hAnsi="Times New Roman"/>
                <w:lang w:val="pt-BR"/>
              </w:rPr>
            </w:pPr>
          </w:p>
        </w:tc>
        <w:tc>
          <w:tcPr>
            <w:tcW w:w="6866" w:type="dxa"/>
            <w:tcBorders>
              <w:top w:val="single" w:sz="4" w:space="0" w:color="auto"/>
              <w:left w:val="single" w:sz="4" w:space="0" w:color="auto"/>
              <w:bottom w:val="single" w:sz="4" w:space="0" w:color="auto"/>
              <w:right w:val="single" w:sz="4" w:space="0" w:color="auto"/>
            </w:tcBorders>
            <w:vAlign w:val="center"/>
          </w:tcPr>
          <w:p w:rsidR="00DE1170" w:rsidRPr="00C82555" w:rsidRDefault="00DE1170" w:rsidP="00DE1170">
            <w:pPr>
              <w:spacing w:before="40" w:after="40"/>
              <w:jc w:val="both"/>
              <w:rPr>
                <w:rFonts w:ascii="Times New Roman" w:hAnsi="Times New Roman"/>
                <w:lang w:val="pt-BR"/>
              </w:rPr>
            </w:pPr>
            <w:r>
              <w:rPr>
                <w:rFonts w:ascii="Times New Roman" w:hAnsi="Times New Roman"/>
                <w:lang w:val="pt-BR"/>
              </w:rPr>
              <w:t>Bản cam kết của từng thành viên trong tổ chuyên gia</w:t>
            </w:r>
          </w:p>
        </w:tc>
        <w:tc>
          <w:tcPr>
            <w:tcW w:w="2189" w:type="dxa"/>
            <w:tcBorders>
              <w:top w:val="single" w:sz="4" w:space="0" w:color="auto"/>
              <w:left w:val="single" w:sz="4" w:space="0" w:color="auto"/>
              <w:bottom w:val="single" w:sz="4" w:space="0" w:color="auto"/>
              <w:right w:val="single" w:sz="4" w:space="0" w:color="auto"/>
            </w:tcBorders>
            <w:vAlign w:val="center"/>
          </w:tcPr>
          <w:p w:rsidR="00DE1170" w:rsidRPr="00C82555" w:rsidRDefault="00E61D02" w:rsidP="00E61D02">
            <w:pPr>
              <w:spacing w:before="40" w:after="40"/>
              <w:jc w:val="center"/>
              <w:rPr>
                <w:rFonts w:ascii="Times New Roman" w:hAnsi="Times New Roman"/>
                <w:i/>
                <w:lang w:val="pt-BR"/>
              </w:rPr>
            </w:pPr>
            <w:r>
              <w:rPr>
                <w:rFonts w:ascii="Times New Roman" w:hAnsi="Times New Roman"/>
                <w:i/>
                <w:lang w:val="pt-BR"/>
              </w:rPr>
              <w:t>Đính kèm</w:t>
            </w:r>
          </w:p>
        </w:tc>
      </w:tr>
      <w:tr w:rsidR="00DE1170" w:rsidRPr="004315D8" w:rsidTr="007F5992">
        <w:tc>
          <w:tcPr>
            <w:tcW w:w="851" w:type="dxa"/>
            <w:tcBorders>
              <w:top w:val="single" w:sz="4" w:space="0" w:color="auto"/>
              <w:left w:val="single" w:sz="4" w:space="0" w:color="auto"/>
              <w:bottom w:val="single" w:sz="4" w:space="0" w:color="auto"/>
              <w:right w:val="single" w:sz="4" w:space="0" w:color="auto"/>
            </w:tcBorders>
            <w:vAlign w:val="center"/>
          </w:tcPr>
          <w:p w:rsidR="00DE1170" w:rsidRPr="00C82555" w:rsidRDefault="00DE1170" w:rsidP="00DD2273">
            <w:pPr>
              <w:numPr>
                <w:ilvl w:val="0"/>
                <w:numId w:val="2"/>
              </w:numPr>
              <w:spacing w:before="40" w:after="40"/>
              <w:ind w:left="0" w:firstLine="0"/>
              <w:rPr>
                <w:rFonts w:ascii="Times New Roman" w:hAnsi="Times New Roman"/>
                <w:lang w:val="pt-BR"/>
              </w:rPr>
            </w:pPr>
          </w:p>
        </w:tc>
        <w:tc>
          <w:tcPr>
            <w:tcW w:w="6866" w:type="dxa"/>
            <w:tcBorders>
              <w:top w:val="single" w:sz="4" w:space="0" w:color="auto"/>
              <w:left w:val="single" w:sz="4" w:space="0" w:color="auto"/>
              <w:bottom w:val="single" w:sz="4" w:space="0" w:color="auto"/>
              <w:right w:val="single" w:sz="4" w:space="0" w:color="auto"/>
            </w:tcBorders>
            <w:vAlign w:val="center"/>
          </w:tcPr>
          <w:p w:rsidR="00DE1170" w:rsidRPr="00C82555" w:rsidRDefault="00DE1170" w:rsidP="00DE1170">
            <w:pPr>
              <w:spacing w:before="40" w:after="40"/>
              <w:jc w:val="both"/>
              <w:rPr>
                <w:rFonts w:ascii="Times New Roman" w:hAnsi="Times New Roman"/>
                <w:lang w:val="pt-BR"/>
              </w:rPr>
            </w:pPr>
            <w:r w:rsidRPr="00C82555">
              <w:rPr>
                <w:rFonts w:ascii="Times New Roman" w:hAnsi="Times New Roman"/>
                <w:lang w:val="pt-BR"/>
              </w:rPr>
              <w:t xml:space="preserve">Chứng chỉ đào tạo về đấu thầu hoặc </w:t>
            </w:r>
            <w:r w:rsidRPr="00C82555">
              <w:rPr>
                <w:rFonts w:ascii="Times New Roman" w:hAnsi="Times New Roman"/>
                <w:iCs/>
                <w:szCs w:val="24"/>
                <w:lang w:val="es-ES"/>
              </w:rPr>
              <w:t>chứng chỉ hành nghề hoạt động đấu thầu</w:t>
            </w:r>
            <w:r w:rsidRPr="00C82555">
              <w:rPr>
                <w:rFonts w:ascii="Times New Roman" w:hAnsi="Times New Roman"/>
                <w:lang w:val="pt-BR"/>
              </w:rPr>
              <w:t xml:space="preserve"> của các thành viên trong tổ chuyên gia (bản chụp)</w:t>
            </w:r>
          </w:p>
        </w:tc>
        <w:tc>
          <w:tcPr>
            <w:tcW w:w="2189" w:type="dxa"/>
            <w:tcBorders>
              <w:top w:val="single" w:sz="4" w:space="0" w:color="auto"/>
              <w:left w:val="single" w:sz="4" w:space="0" w:color="auto"/>
              <w:bottom w:val="single" w:sz="4" w:space="0" w:color="auto"/>
              <w:right w:val="single" w:sz="4" w:space="0" w:color="auto"/>
            </w:tcBorders>
            <w:vAlign w:val="center"/>
          </w:tcPr>
          <w:p w:rsidR="00DE1170" w:rsidRPr="00C82555" w:rsidRDefault="00E61D02" w:rsidP="00E61D02">
            <w:pPr>
              <w:spacing w:before="40" w:after="40"/>
              <w:jc w:val="center"/>
              <w:rPr>
                <w:rFonts w:ascii="Times New Roman" w:hAnsi="Times New Roman"/>
                <w:i/>
                <w:lang w:val="pt-BR"/>
              </w:rPr>
            </w:pPr>
            <w:r>
              <w:rPr>
                <w:rFonts w:ascii="Times New Roman" w:hAnsi="Times New Roman"/>
                <w:i/>
                <w:lang w:val="pt-BR"/>
              </w:rPr>
              <w:t>Đính kèm</w:t>
            </w:r>
          </w:p>
        </w:tc>
      </w:tr>
      <w:tr w:rsidR="00DE1170" w:rsidRPr="00C82555" w:rsidTr="007F5992">
        <w:tc>
          <w:tcPr>
            <w:tcW w:w="851" w:type="dxa"/>
            <w:tcBorders>
              <w:top w:val="single" w:sz="4" w:space="0" w:color="auto"/>
              <w:left w:val="single" w:sz="4" w:space="0" w:color="auto"/>
              <w:bottom w:val="single" w:sz="4" w:space="0" w:color="auto"/>
              <w:right w:val="single" w:sz="4" w:space="0" w:color="auto"/>
            </w:tcBorders>
            <w:vAlign w:val="center"/>
          </w:tcPr>
          <w:p w:rsidR="00DE1170" w:rsidRPr="00C82555" w:rsidRDefault="00DE1170" w:rsidP="00DE1170">
            <w:pPr>
              <w:spacing w:before="40" w:after="40"/>
              <w:rPr>
                <w:rFonts w:ascii="Times New Roman" w:hAnsi="Times New Roman"/>
                <w:b/>
                <w:lang w:val="pt-BR"/>
              </w:rPr>
            </w:pPr>
            <w:r>
              <w:rPr>
                <w:rFonts w:ascii="Times New Roman" w:hAnsi="Times New Roman"/>
                <w:b/>
                <w:lang w:val="pt-BR"/>
              </w:rPr>
              <w:t>II</w:t>
            </w:r>
          </w:p>
        </w:tc>
        <w:tc>
          <w:tcPr>
            <w:tcW w:w="6866" w:type="dxa"/>
            <w:tcBorders>
              <w:top w:val="single" w:sz="4" w:space="0" w:color="auto"/>
              <w:left w:val="single" w:sz="4" w:space="0" w:color="auto"/>
              <w:bottom w:val="single" w:sz="4" w:space="0" w:color="auto"/>
              <w:right w:val="single" w:sz="4" w:space="0" w:color="auto"/>
            </w:tcBorders>
            <w:vAlign w:val="center"/>
          </w:tcPr>
          <w:p w:rsidR="00DE1170" w:rsidRPr="00C82555" w:rsidRDefault="00DE1170" w:rsidP="00DE1170">
            <w:pPr>
              <w:spacing w:before="40" w:after="40"/>
              <w:jc w:val="both"/>
              <w:rPr>
                <w:rFonts w:ascii="Times New Roman" w:hAnsi="Times New Roman"/>
                <w:b/>
                <w:lang w:val="pt-BR"/>
              </w:rPr>
            </w:pPr>
            <w:r w:rsidRPr="00C82555">
              <w:rPr>
                <w:rFonts w:ascii="Times New Roman" w:hAnsi="Times New Roman"/>
                <w:b/>
                <w:lang w:val="pt-BR"/>
              </w:rPr>
              <w:t xml:space="preserve">Đánh giá </w:t>
            </w:r>
            <w:r>
              <w:rPr>
                <w:rFonts w:ascii="Times New Roman" w:hAnsi="Times New Roman"/>
                <w:b/>
                <w:lang w:val="pt-BR"/>
              </w:rPr>
              <w:t>E-HSDT</w:t>
            </w:r>
          </w:p>
        </w:tc>
        <w:tc>
          <w:tcPr>
            <w:tcW w:w="2189" w:type="dxa"/>
            <w:tcBorders>
              <w:top w:val="single" w:sz="4" w:space="0" w:color="auto"/>
              <w:left w:val="single" w:sz="4" w:space="0" w:color="auto"/>
              <w:bottom w:val="single" w:sz="4" w:space="0" w:color="auto"/>
              <w:right w:val="single" w:sz="4" w:space="0" w:color="auto"/>
            </w:tcBorders>
            <w:vAlign w:val="center"/>
          </w:tcPr>
          <w:p w:rsidR="00DE1170" w:rsidRPr="00C82555" w:rsidRDefault="00DE1170" w:rsidP="00DE1170">
            <w:pPr>
              <w:spacing w:before="40" w:after="40"/>
              <w:rPr>
                <w:rFonts w:ascii="Times New Roman" w:hAnsi="Times New Roman"/>
                <w:b/>
                <w:i/>
                <w:lang w:val="pt-BR"/>
              </w:rPr>
            </w:pPr>
          </w:p>
        </w:tc>
      </w:tr>
      <w:tr w:rsidR="00E61D02" w:rsidRPr="00E3706A" w:rsidTr="007F5992">
        <w:tc>
          <w:tcPr>
            <w:tcW w:w="851" w:type="dxa"/>
            <w:tcBorders>
              <w:top w:val="single" w:sz="4" w:space="0" w:color="auto"/>
              <w:left w:val="single" w:sz="4" w:space="0" w:color="auto"/>
              <w:bottom w:val="single" w:sz="4" w:space="0" w:color="auto"/>
              <w:right w:val="single" w:sz="4" w:space="0" w:color="auto"/>
            </w:tcBorders>
            <w:vAlign w:val="center"/>
          </w:tcPr>
          <w:p w:rsidR="00E61D02" w:rsidRPr="00C82555" w:rsidRDefault="00E61D02" w:rsidP="00DD2273">
            <w:pPr>
              <w:numPr>
                <w:ilvl w:val="0"/>
                <w:numId w:val="2"/>
              </w:numPr>
              <w:spacing w:before="40" w:after="40"/>
              <w:ind w:left="0" w:firstLine="0"/>
              <w:rPr>
                <w:rFonts w:ascii="Times New Roman" w:hAnsi="Times New Roman"/>
                <w:lang w:val="pt-BR"/>
              </w:rPr>
            </w:pPr>
          </w:p>
        </w:tc>
        <w:tc>
          <w:tcPr>
            <w:tcW w:w="6866" w:type="dxa"/>
            <w:tcBorders>
              <w:top w:val="single" w:sz="4" w:space="0" w:color="auto"/>
              <w:left w:val="single" w:sz="4" w:space="0" w:color="auto"/>
              <w:bottom w:val="single" w:sz="4" w:space="0" w:color="auto"/>
              <w:right w:val="single" w:sz="4" w:space="0" w:color="auto"/>
            </w:tcBorders>
            <w:vAlign w:val="center"/>
          </w:tcPr>
          <w:p w:rsidR="00E61D02" w:rsidRPr="00C82555" w:rsidRDefault="00E61D02" w:rsidP="00DE1170">
            <w:pPr>
              <w:spacing w:before="40" w:after="40"/>
              <w:jc w:val="both"/>
              <w:rPr>
                <w:rFonts w:ascii="Times New Roman" w:hAnsi="Times New Roman"/>
                <w:iCs/>
                <w:szCs w:val="24"/>
                <w:lang w:val="es-ES"/>
              </w:rPr>
            </w:pPr>
            <w:r>
              <w:rPr>
                <w:rFonts w:ascii="Times New Roman" w:hAnsi="Times New Roman"/>
                <w:iCs/>
                <w:szCs w:val="24"/>
                <w:lang w:val="es-ES"/>
              </w:rPr>
              <w:t>Biên bản mở thầu</w:t>
            </w:r>
          </w:p>
        </w:tc>
        <w:tc>
          <w:tcPr>
            <w:tcW w:w="2189" w:type="dxa"/>
            <w:tcBorders>
              <w:top w:val="single" w:sz="4" w:space="0" w:color="auto"/>
              <w:left w:val="single" w:sz="4" w:space="0" w:color="auto"/>
              <w:bottom w:val="single" w:sz="4" w:space="0" w:color="auto"/>
              <w:right w:val="single" w:sz="4" w:space="0" w:color="auto"/>
            </w:tcBorders>
            <w:vAlign w:val="center"/>
          </w:tcPr>
          <w:p w:rsidR="00E61D02" w:rsidRPr="0096307F" w:rsidRDefault="00E61D02" w:rsidP="00B83937">
            <w:pPr>
              <w:spacing w:before="40" w:after="40"/>
              <w:jc w:val="center"/>
              <w:rPr>
                <w:rFonts w:ascii="Times New Roman" w:hAnsi="Times New Roman"/>
                <w:i/>
                <w:color w:val="FF0000"/>
                <w:lang w:val="pt-BR"/>
              </w:rPr>
            </w:pPr>
            <w:r w:rsidRPr="0096307F">
              <w:rPr>
                <w:rFonts w:ascii="Times New Roman" w:hAnsi="Times New Roman"/>
                <w:i/>
                <w:lang w:val="pt-BR"/>
              </w:rPr>
              <w:t>Đính kèm</w:t>
            </w:r>
          </w:p>
        </w:tc>
      </w:tr>
      <w:tr w:rsidR="00E61D02" w:rsidRPr="004315D8" w:rsidTr="007F5992">
        <w:tc>
          <w:tcPr>
            <w:tcW w:w="851" w:type="dxa"/>
            <w:tcBorders>
              <w:top w:val="single" w:sz="4" w:space="0" w:color="auto"/>
              <w:left w:val="single" w:sz="4" w:space="0" w:color="auto"/>
              <w:bottom w:val="single" w:sz="4" w:space="0" w:color="auto"/>
              <w:right w:val="single" w:sz="4" w:space="0" w:color="auto"/>
            </w:tcBorders>
            <w:vAlign w:val="center"/>
          </w:tcPr>
          <w:p w:rsidR="00E61D02" w:rsidRPr="00C82555" w:rsidRDefault="00E61D02" w:rsidP="00DD2273">
            <w:pPr>
              <w:numPr>
                <w:ilvl w:val="0"/>
                <w:numId w:val="2"/>
              </w:numPr>
              <w:spacing w:before="40" w:after="40"/>
              <w:ind w:left="0" w:firstLine="0"/>
              <w:rPr>
                <w:rFonts w:ascii="Times New Roman" w:hAnsi="Times New Roman"/>
                <w:lang w:val="pt-BR"/>
              </w:rPr>
            </w:pPr>
          </w:p>
        </w:tc>
        <w:tc>
          <w:tcPr>
            <w:tcW w:w="6866" w:type="dxa"/>
            <w:tcBorders>
              <w:top w:val="single" w:sz="4" w:space="0" w:color="auto"/>
              <w:left w:val="single" w:sz="4" w:space="0" w:color="auto"/>
              <w:bottom w:val="single" w:sz="4" w:space="0" w:color="auto"/>
              <w:right w:val="single" w:sz="4" w:space="0" w:color="auto"/>
            </w:tcBorders>
            <w:vAlign w:val="center"/>
          </w:tcPr>
          <w:p w:rsidR="00E61D02" w:rsidRPr="00C82555" w:rsidRDefault="00E61D02" w:rsidP="00DE1170">
            <w:pPr>
              <w:spacing w:before="40" w:after="40"/>
              <w:jc w:val="both"/>
              <w:rPr>
                <w:rFonts w:ascii="Times New Roman" w:hAnsi="Times New Roman"/>
                <w:lang w:val="pt-BR"/>
              </w:rPr>
            </w:pPr>
            <w:r w:rsidRPr="00A95076">
              <w:rPr>
                <w:rFonts w:ascii="Times New Roman" w:hAnsi="Times New Roman"/>
                <w:lang w:val="pt-BR"/>
              </w:rPr>
              <w:t>Văn bản yêu cầu làm rõ E-HSMT, làm rõ E-HSMT (nếu có)</w:t>
            </w:r>
          </w:p>
        </w:tc>
        <w:tc>
          <w:tcPr>
            <w:tcW w:w="2189" w:type="dxa"/>
            <w:tcBorders>
              <w:top w:val="single" w:sz="4" w:space="0" w:color="auto"/>
              <w:left w:val="single" w:sz="4" w:space="0" w:color="auto"/>
              <w:bottom w:val="single" w:sz="4" w:space="0" w:color="auto"/>
              <w:right w:val="single" w:sz="4" w:space="0" w:color="auto"/>
            </w:tcBorders>
            <w:vAlign w:val="center"/>
          </w:tcPr>
          <w:p w:rsidR="00E61D02" w:rsidRPr="0096307F" w:rsidRDefault="0096307F" w:rsidP="00B83937">
            <w:pPr>
              <w:spacing w:before="40" w:after="40"/>
              <w:jc w:val="center"/>
              <w:rPr>
                <w:rFonts w:ascii="Times New Roman" w:hAnsi="Times New Roman"/>
                <w:i/>
                <w:color w:val="FF0000"/>
                <w:lang w:val="pt-BR"/>
              </w:rPr>
            </w:pPr>
            <w:r w:rsidRPr="0096307F">
              <w:rPr>
                <w:rFonts w:ascii="Times New Roman" w:hAnsi="Times New Roman"/>
                <w:i/>
                <w:color w:val="FF0000"/>
                <w:lang w:val="pt-BR"/>
              </w:rPr>
              <w:t>Không có</w:t>
            </w:r>
          </w:p>
        </w:tc>
      </w:tr>
      <w:tr w:rsidR="00E550F8" w:rsidRPr="004315D8" w:rsidTr="007F5992">
        <w:tc>
          <w:tcPr>
            <w:tcW w:w="851" w:type="dxa"/>
            <w:tcBorders>
              <w:top w:val="single" w:sz="4" w:space="0" w:color="auto"/>
              <w:left w:val="single" w:sz="4" w:space="0" w:color="auto"/>
              <w:bottom w:val="single" w:sz="4" w:space="0" w:color="auto"/>
              <w:right w:val="single" w:sz="4" w:space="0" w:color="auto"/>
            </w:tcBorders>
            <w:vAlign w:val="center"/>
          </w:tcPr>
          <w:p w:rsidR="00E550F8" w:rsidRPr="00C82555" w:rsidRDefault="00E550F8" w:rsidP="00E550F8">
            <w:pPr>
              <w:numPr>
                <w:ilvl w:val="0"/>
                <w:numId w:val="2"/>
              </w:numPr>
              <w:spacing w:before="40" w:after="40"/>
              <w:ind w:left="0" w:firstLine="0"/>
              <w:rPr>
                <w:rFonts w:ascii="Times New Roman" w:hAnsi="Times New Roman"/>
                <w:lang w:val="pt-BR"/>
              </w:rPr>
            </w:pPr>
          </w:p>
        </w:tc>
        <w:tc>
          <w:tcPr>
            <w:tcW w:w="6866" w:type="dxa"/>
            <w:tcBorders>
              <w:top w:val="single" w:sz="4" w:space="0" w:color="auto"/>
              <w:left w:val="single" w:sz="4" w:space="0" w:color="auto"/>
              <w:bottom w:val="single" w:sz="4" w:space="0" w:color="auto"/>
              <w:right w:val="single" w:sz="4" w:space="0" w:color="auto"/>
            </w:tcBorders>
            <w:vAlign w:val="center"/>
          </w:tcPr>
          <w:p w:rsidR="00E550F8" w:rsidRPr="00C82555" w:rsidRDefault="00E550F8" w:rsidP="00E550F8">
            <w:pPr>
              <w:spacing w:before="40" w:after="40"/>
              <w:jc w:val="both"/>
              <w:rPr>
                <w:rFonts w:ascii="Times New Roman" w:hAnsi="Times New Roman"/>
                <w:lang w:val="pt-BR"/>
              </w:rPr>
            </w:pPr>
            <w:r w:rsidRPr="00A95076">
              <w:rPr>
                <w:rFonts w:ascii="Times New Roman" w:hAnsi="Times New Roman"/>
                <w:lang w:val="pt-BR"/>
              </w:rPr>
              <w:t>Văn bản yêu cầu làm rõ E-HSDT, làm rõ E-HSDT (nếu có)</w:t>
            </w:r>
          </w:p>
        </w:tc>
        <w:tc>
          <w:tcPr>
            <w:tcW w:w="2189" w:type="dxa"/>
            <w:tcBorders>
              <w:top w:val="single" w:sz="4" w:space="0" w:color="auto"/>
              <w:left w:val="single" w:sz="4" w:space="0" w:color="auto"/>
              <w:bottom w:val="single" w:sz="4" w:space="0" w:color="auto"/>
              <w:right w:val="single" w:sz="4" w:space="0" w:color="auto"/>
            </w:tcBorders>
            <w:vAlign w:val="center"/>
          </w:tcPr>
          <w:p w:rsidR="00E550F8" w:rsidRPr="00D26D1F" w:rsidRDefault="00D26D1F" w:rsidP="00E550F8">
            <w:pPr>
              <w:spacing w:before="40" w:after="40"/>
              <w:jc w:val="center"/>
              <w:rPr>
                <w:rFonts w:ascii="Times New Roman" w:hAnsi="Times New Roman"/>
                <w:i/>
                <w:color w:val="000066"/>
                <w:lang w:val="pt-BR"/>
              </w:rPr>
            </w:pPr>
            <w:r w:rsidRPr="00D26D1F">
              <w:rPr>
                <w:rFonts w:ascii="Times New Roman" w:hAnsi="Times New Roman"/>
                <w:i/>
                <w:color w:val="000066"/>
                <w:lang w:val="pt-BR"/>
              </w:rPr>
              <w:t>Đính kèm</w:t>
            </w:r>
          </w:p>
        </w:tc>
      </w:tr>
      <w:tr w:rsidR="00E550F8" w:rsidRPr="004315D8" w:rsidTr="007F5992">
        <w:tc>
          <w:tcPr>
            <w:tcW w:w="851" w:type="dxa"/>
            <w:tcBorders>
              <w:top w:val="single" w:sz="4" w:space="0" w:color="auto"/>
              <w:left w:val="single" w:sz="4" w:space="0" w:color="auto"/>
              <w:bottom w:val="single" w:sz="4" w:space="0" w:color="auto"/>
              <w:right w:val="single" w:sz="4" w:space="0" w:color="auto"/>
            </w:tcBorders>
            <w:vAlign w:val="center"/>
          </w:tcPr>
          <w:p w:rsidR="00E550F8" w:rsidRPr="00265DA7" w:rsidRDefault="00E550F8" w:rsidP="00E550F8">
            <w:pPr>
              <w:numPr>
                <w:ilvl w:val="0"/>
                <w:numId w:val="2"/>
              </w:numPr>
              <w:spacing w:before="40" w:after="40"/>
              <w:ind w:left="0" w:firstLine="0"/>
              <w:rPr>
                <w:rFonts w:ascii="Times New Roman" w:hAnsi="Times New Roman"/>
                <w:lang w:val="pt-BR"/>
              </w:rPr>
            </w:pPr>
          </w:p>
        </w:tc>
        <w:tc>
          <w:tcPr>
            <w:tcW w:w="6866" w:type="dxa"/>
            <w:tcBorders>
              <w:top w:val="single" w:sz="4" w:space="0" w:color="auto"/>
              <w:left w:val="single" w:sz="4" w:space="0" w:color="auto"/>
              <w:bottom w:val="single" w:sz="4" w:space="0" w:color="auto"/>
              <w:right w:val="single" w:sz="4" w:space="0" w:color="auto"/>
            </w:tcBorders>
            <w:vAlign w:val="center"/>
          </w:tcPr>
          <w:p w:rsidR="00E550F8" w:rsidRPr="00265DA7" w:rsidRDefault="00E550F8" w:rsidP="00E550F8">
            <w:pPr>
              <w:spacing w:before="40" w:after="40"/>
              <w:jc w:val="both"/>
              <w:rPr>
                <w:rFonts w:ascii="Times New Roman" w:hAnsi="Times New Roman"/>
                <w:lang w:val="pt-BR"/>
              </w:rPr>
            </w:pPr>
            <w:r w:rsidRPr="00265DA7">
              <w:rPr>
                <w:rFonts w:ascii="Times New Roman" w:hAnsi="Times New Roman"/>
                <w:lang w:val="pt-BR"/>
              </w:rPr>
              <w:t xml:space="preserve">Các tài liệu khác có liên quan </w:t>
            </w:r>
          </w:p>
        </w:tc>
        <w:tc>
          <w:tcPr>
            <w:tcW w:w="2189" w:type="dxa"/>
            <w:tcBorders>
              <w:top w:val="single" w:sz="4" w:space="0" w:color="auto"/>
              <w:left w:val="single" w:sz="4" w:space="0" w:color="auto"/>
              <w:bottom w:val="single" w:sz="4" w:space="0" w:color="auto"/>
              <w:right w:val="single" w:sz="4" w:space="0" w:color="auto"/>
            </w:tcBorders>
            <w:vAlign w:val="center"/>
          </w:tcPr>
          <w:p w:rsidR="00E550F8" w:rsidRPr="00C82555" w:rsidRDefault="00E550F8" w:rsidP="00E550F8">
            <w:pPr>
              <w:spacing w:before="40" w:after="40"/>
              <w:jc w:val="center"/>
              <w:rPr>
                <w:rFonts w:ascii="Times New Roman" w:hAnsi="Times New Roman"/>
                <w:i/>
                <w:lang w:val="pt-BR"/>
              </w:rPr>
            </w:pPr>
            <w:r w:rsidRPr="004346CA">
              <w:rPr>
                <w:rFonts w:ascii="Times New Roman" w:hAnsi="Times New Roman"/>
                <w:i/>
                <w:color w:val="FF0000"/>
                <w:lang w:val="pt-BR"/>
              </w:rPr>
              <w:t>Đính kèm</w:t>
            </w:r>
          </w:p>
        </w:tc>
      </w:tr>
    </w:tbl>
    <w:p w:rsidR="00351CE5" w:rsidRDefault="00351CE5" w:rsidP="006F5A82">
      <w:pPr>
        <w:spacing w:before="80" w:after="80"/>
        <w:jc w:val="both"/>
        <w:rPr>
          <w:rFonts w:ascii="Times New Roman" w:hAnsi="Times New Roman"/>
          <w:lang w:val="it-IT"/>
        </w:rPr>
      </w:pPr>
    </w:p>
    <w:p w:rsidR="000457AA" w:rsidRDefault="000457AA" w:rsidP="006F5A82">
      <w:pPr>
        <w:spacing w:before="80" w:after="80"/>
        <w:jc w:val="both"/>
        <w:rPr>
          <w:rFonts w:ascii="Times New Roman" w:hAnsi="Times New Roman"/>
          <w:lang w:val="it-IT"/>
        </w:rPr>
      </w:pPr>
    </w:p>
    <w:p w:rsidR="000457AA" w:rsidRDefault="000457AA" w:rsidP="006F5A82">
      <w:pPr>
        <w:spacing w:before="80" w:after="80"/>
        <w:jc w:val="both"/>
        <w:rPr>
          <w:rFonts w:ascii="Times New Roman" w:hAnsi="Times New Roman"/>
          <w:lang w:val="it-IT"/>
        </w:rPr>
      </w:pPr>
    </w:p>
    <w:p w:rsidR="000457AA" w:rsidRDefault="000457AA" w:rsidP="006F5A82">
      <w:pPr>
        <w:spacing w:before="80" w:after="80"/>
        <w:jc w:val="both"/>
        <w:rPr>
          <w:rFonts w:ascii="Times New Roman" w:hAnsi="Times New Roman"/>
          <w:lang w:val="it-IT"/>
        </w:rPr>
      </w:pPr>
    </w:p>
    <w:p w:rsidR="000457AA" w:rsidRDefault="000457AA" w:rsidP="006F5A82">
      <w:pPr>
        <w:spacing w:before="80" w:after="80"/>
        <w:jc w:val="both"/>
        <w:rPr>
          <w:rFonts w:ascii="Times New Roman" w:hAnsi="Times New Roman"/>
          <w:lang w:val="it-IT"/>
        </w:rPr>
      </w:pPr>
    </w:p>
    <w:p w:rsidR="000457AA" w:rsidRDefault="000457AA" w:rsidP="006F5A82">
      <w:pPr>
        <w:spacing w:before="80" w:after="80"/>
        <w:jc w:val="both"/>
        <w:rPr>
          <w:rFonts w:ascii="Times New Roman" w:hAnsi="Times New Roman"/>
          <w:lang w:val="it-IT"/>
        </w:rPr>
      </w:pPr>
    </w:p>
    <w:p w:rsidR="000457AA" w:rsidRDefault="000457AA" w:rsidP="006F5A82">
      <w:pPr>
        <w:spacing w:before="80" w:after="80"/>
        <w:jc w:val="both"/>
        <w:rPr>
          <w:rFonts w:ascii="Times New Roman" w:hAnsi="Times New Roman"/>
          <w:lang w:val="it-IT"/>
        </w:rPr>
      </w:pPr>
    </w:p>
    <w:p w:rsidR="000457AA" w:rsidRDefault="000457AA" w:rsidP="006F5A82">
      <w:pPr>
        <w:spacing w:before="80" w:after="80"/>
        <w:jc w:val="both"/>
        <w:rPr>
          <w:rFonts w:ascii="Times New Roman" w:hAnsi="Times New Roman"/>
          <w:lang w:val="it-IT"/>
        </w:rPr>
      </w:pPr>
    </w:p>
    <w:p w:rsidR="000457AA" w:rsidRDefault="000457AA" w:rsidP="006F5A82">
      <w:pPr>
        <w:spacing w:before="80" w:after="80"/>
        <w:jc w:val="both"/>
        <w:rPr>
          <w:rFonts w:ascii="Times New Roman" w:hAnsi="Times New Roman"/>
          <w:lang w:val="it-IT"/>
        </w:rPr>
      </w:pPr>
    </w:p>
    <w:p w:rsidR="000457AA" w:rsidRDefault="000457AA" w:rsidP="006F5A82">
      <w:pPr>
        <w:spacing w:before="80" w:after="80"/>
        <w:jc w:val="both"/>
        <w:rPr>
          <w:rFonts w:ascii="Times New Roman" w:hAnsi="Times New Roman"/>
          <w:lang w:val="it-IT"/>
        </w:rPr>
      </w:pPr>
    </w:p>
    <w:p w:rsidR="000457AA" w:rsidRDefault="000457AA" w:rsidP="006F5A82">
      <w:pPr>
        <w:spacing w:before="80" w:after="80"/>
        <w:jc w:val="both"/>
        <w:rPr>
          <w:rFonts w:ascii="Times New Roman" w:hAnsi="Times New Roman"/>
          <w:lang w:val="it-IT"/>
        </w:rPr>
      </w:pPr>
    </w:p>
    <w:p w:rsidR="000457AA" w:rsidRDefault="000457AA" w:rsidP="006F5A82">
      <w:pPr>
        <w:spacing w:before="80" w:after="80"/>
        <w:jc w:val="both"/>
        <w:rPr>
          <w:rFonts w:ascii="Times New Roman" w:hAnsi="Times New Roman"/>
          <w:lang w:val="it-IT"/>
        </w:rPr>
      </w:pPr>
    </w:p>
    <w:p w:rsidR="000457AA" w:rsidRDefault="000457AA" w:rsidP="006F5A82">
      <w:pPr>
        <w:spacing w:before="80" w:after="80"/>
        <w:jc w:val="both"/>
        <w:rPr>
          <w:rFonts w:ascii="Times New Roman" w:hAnsi="Times New Roman"/>
          <w:lang w:val="it-IT"/>
        </w:rPr>
      </w:pPr>
    </w:p>
    <w:p w:rsidR="000457AA" w:rsidRDefault="000457AA" w:rsidP="006F5A82">
      <w:pPr>
        <w:spacing w:before="80" w:after="80"/>
        <w:jc w:val="both"/>
        <w:rPr>
          <w:rFonts w:ascii="Times New Roman" w:hAnsi="Times New Roman"/>
          <w:lang w:val="it-IT"/>
        </w:rPr>
      </w:pPr>
    </w:p>
    <w:p w:rsidR="000457AA" w:rsidRDefault="000457AA" w:rsidP="006F5A82">
      <w:pPr>
        <w:spacing w:before="80" w:after="80"/>
        <w:jc w:val="both"/>
        <w:rPr>
          <w:rFonts w:ascii="Times New Roman" w:hAnsi="Times New Roman"/>
          <w:lang w:val="it-IT"/>
        </w:rPr>
      </w:pPr>
    </w:p>
    <w:p w:rsidR="000457AA" w:rsidRDefault="000457AA" w:rsidP="006F5A82">
      <w:pPr>
        <w:spacing w:before="80" w:after="80"/>
        <w:jc w:val="both"/>
        <w:rPr>
          <w:rFonts w:ascii="Times New Roman" w:hAnsi="Times New Roman"/>
          <w:lang w:val="it-IT"/>
        </w:rPr>
      </w:pPr>
    </w:p>
    <w:p w:rsidR="000457AA" w:rsidRDefault="000457AA" w:rsidP="006F5A82">
      <w:pPr>
        <w:spacing w:before="80" w:after="80"/>
        <w:jc w:val="both"/>
        <w:rPr>
          <w:rFonts w:ascii="Times New Roman" w:hAnsi="Times New Roman"/>
          <w:lang w:val="it-IT"/>
        </w:rPr>
      </w:pPr>
    </w:p>
    <w:p w:rsidR="000457AA" w:rsidRDefault="000457AA" w:rsidP="006F5A82">
      <w:pPr>
        <w:spacing w:before="80" w:after="80"/>
        <w:jc w:val="both"/>
        <w:rPr>
          <w:rFonts w:ascii="Times New Roman" w:hAnsi="Times New Roman"/>
          <w:lang w:val="it-IT"/>
        </w:rPr>
      </w:pPr>
    </w:p>
    <w:p w:rsidR="00F634C6" w:rsidRDefault="00F634C6" w:rsidP="001F467E">
      <w:pPr>
        <w:rPr>
          <w:rFonts w:ascii="Times New Roman" w:hAnsi="Times New Roman"/>
          <w:lang w:val="it-IT"/>
        </w:rPr>
        <w:sectPr w:rsidR="00F634C6" w:rsidSect="00265DA7">
          <w:headerReference w:type="first" r:id="rId10"/>
          <w:footnotePr>
            <w:numRestart w:val="eachPage"/>
          </w:footnotePr>
          <w:pgSz w:w="11907" w:h="16840" w:code="9"/>
          <w:pgMar w:top="1134" w:right="1134" w:bottom="1701" w:left="1134" w:header="720" w:footer="276" w:gutter="0"/>
          <w:cols w:space="720"/>
          <w:docGrid w:linePitch="326"/>
        </w:sectPr>
      </w:pPr>
    </w:p>
    <w:p w:rsidR="00F634C6" w:rsidRDefault="00F634C6" w:rsidP="00F634C6">
      <w:pPr>
        <w:spacing w:before="80" w:after="80"/>
        <w:jc w:val="center"/>
        <w:rPr>
          <w:rFonts w:ascii="Times New Roman" w:hAnsi="Times New Roman"/>
          <w:lang w:val="it-IT"/>
        </w:rPr>
      </w:pPr>
    </w:p>
    <w:p w:rsidR="00F634C6" w:rsidRDefault="00F634C6" w:rsidP="00F634C6">
      <w:pPr>
        <w:spacing w:before="80" w:after="80"/>
        <w:jc w:val="center"/>
        <w:rPr>
          <w:noProof/>
          <w:lang w:eastAsia="en-US"/>
        </w:rPr>
      </w:pPr>
    </w:p>
    <w:p w:rsidR="00F634C6" w:rsidRDefault="00F634C6" w:rsidP="00F634C6">
      <w:pPr>
        <w:spacing w:before="80" w:after="80"/>
        <w:jc w:val="center"/>
        <w:rPr>
          <w:rFonts w:ascii="Times New Roman" w:hAnsi="Times New Roman"/>
          <w:lang w:val="it-IT"/>
        </w:rPr>
      </w:pPr>
    </w:p>
    <w:p w:rsidR="00F634C6" w:rsidRDefault="00F634C6" w:rsidP="00F634C6">
      <w:pPr>
        <w:spacing w:before="80" w:after="80"/>
        <w:jc w:val="center"/>
        <w:rPr>
          <w:rFonts w:ascii="Times New Roman" w:hAnsi="Times New Roman"/>
          <w:lang w:val="it-IT"/>
        </w:rPr>
      </w:pPr>
    </w:p>
    <w:p w:rsidR="00F634C6" w:rsidRDefault="00F634C6" w:rsidP="00F634C6">
      <w:pPr>
        <w:spacing w:before="80" w:after="80"/>
        <w:jc w:val="center"/>
        <w:rPr>
          <w:rFonts w:ascii="Times New Roman" w:hAnsi="Times New Roman"/>
          <w:lang w:val="it-IT"/>
        </w:rPr>
      </w:pPr>
      <w:bookmarkStart w:id="36" w:name="_GoBack"/>
      <w:bookmarkEnd w:id="36"/>
    </w:p>
    <w:p w:rsidR="00F634C6" w:rsidRDefault="00F634C6" w:rsidP="00F634C6">
      <w:pPr>
        <w:spacing w:before="80" w:after="80"/>
        <w:jc w:val="center"/>
        <w:rPr>
          <w:rFonts w:ascii="Times New Roman" w:hAnsi="Times New Roman"/>
          <w:lang w:val="it-IT"/>
        </w:rPr>
      </w:pPr>
    </w:p>
    <w:p w:rsidR="00C81C66" w:rsidRPr="000457AA" w:rsidRDefault="00C81C66" w:rsidP="00F634C6">
      <w:pPr>
        <w:spacing w:before="80" w:after="80"/>
        <w:jc w:val="center"/>
        <w:rPr>
          <w:rFonts w:ascii="Times New Roman" w:hAnsi="Times New Roman"/>
          <w:lang w:val="it-IT"/>
        </w:rPr>
      </w:pPr>
    </w:p>
    <w:sectPr w:rsidR="00C81C66" w:rsidRPr="000457AA" w:rsidSect="00F634C6">
      <w:footnotePr>
        <w:numRestart w:val="eachPage"/>
      </w:footnotePr>
      <w:pgSz w:w="16840" w:h="11907" w:orient="landscape" w:code="9"/>
      <w:pgMar w:top="1138" w:right="1138" w:bottom="1138" w:left="1699" w:header="720" w:footer="274"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321E3" w:rsidRDefault="00D321E3">
      <w:r>
        <w:separator/>
      </w:r>
    </w:p>
  </w:endnote>
  <w:endnote w:type="continuationSeparator" w:id="1">
    <w:p w:rsidR="00D321E3" w:rsidRDefault="00D321E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auto"/>
    <w:notTrueType/>
    <w:pitch w:val="fixed"/>
    <w:sig w:usb0="00000001" w:usb1="09060000" w:usb2="00000010" w:usb3="00000000" w:csb0="0008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nTime">
    <w:panose1 w:val="020B7200000000000000"/>
    <w:charset w:val="00"/>
    <w:family w:val="swiss"/>
    <w:pitch w:val="variable"/>
    <w:sig w:usb0="00000003" w:usb1="00000000" w:usb2="00000000" w:usb3="00000000" w:csb0="00000001" w:csb1="00000000"/>
  </w:font>
  <w:font w:name=".VnArial">
    <w:panose1 w:val="020B7200000000000000"/>
    <w:charset w:val="00"/>
    <w:family w:val="swiss"/>
    <w:pitch w:val="variable"/>
    <w:sig w:usb0="00000007" w:usb1="00000000" w:usb2="00000000" w:usb3="00000000" w:csb0="00000013" w:csb1="00000000"/>
  </w:font>
  <w:font w:name=".VnArialH">
    <w:panose1 w:val="020B7200000000000000"/>
    <w:charset w:val="00"/>
    <w:family w:val="swiss"/>
    <w:pitch w:val="variable"/>
    <w:sig w:usb0="00000003" w:usb1="00000000" w:usb2="00000000" w:usb3="00000000" w:csb0="00000001" w:csb1="00000000"/>
  </w:font>
  <w:font w:name="Tahoma">
    <w:panose1 w:val="020B0604030504040204"/>
    <w:charset w:val="00"/>
    <w:family w:val="swiss"/>
    <w:pitch w:val="variable"/>
    <w:sig w:usb0="E1002A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VnTimeH">
    <w:panose1 w:val="020B7200000000000000"/>
    <w:charset w:val="00"/>
    <w:family w:val="swiss"/>
    <w:pitch w:val="variable"/>
    <w:sig w:usb0="00000007" w:usb1="00000000" w:usb2="00000000" w:usb3="00000000" w:csb0="00000013"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0C2F" w:rsidRPr="00DE5E14" w:rsidRDefault="00FC6B12">
    <w:pPr>
      <w:pStyle w:val="Footer"/>
      <w:jc w:val="right"/>
      <w:rPr>
        <w:rFonts w:ascii="Times New Roman" w:hAnsi="Times New Roman"/>
        <w:szCs w:val="24"/>
      </w:rPr>
    </w:pPr>
    <w:r w:rsidRPr="00DE5E14">
      <w:rPr>
        <w:rFonts w:ascii="Times New Roman" w:hAnsi="Times New Roman"/>
        <w:szCs w:val="24"/>
      </w:rPr>
      <w:fldChar w:fldCharType="begin"/>
    </w:r>
    <w:r w:rsidR="00AD0C2F" w:rsidRPr="00DE5E14">
      <w:rPr>
        <w:rFonts w:ascii="Times New Roman" w:hAnsi="Times New Roman"/>
        <w:szCs w:val="24"/>
      </w:rPr>
      <w:instrText xml:space="preserve"> PAGE   \* MERGEFORMAT </w:instrText>
    </w:r>
    <w:r w:rsidRPr="00DE5E14">
      <w:rPr>
        <w:rFonts w:ascii="Times New Roman" w:hAnsi="Times New Roman"/>
        <w:szCs w:val="24"/>
      </w:rPr>
      <w:fldChar w:fldCharType="separate"/>
    </w:r>
    <w:r w:rsidR="00B107C5">
      <w:rPr>
        <w:rFonts w:ascii="Times New Roman" w:hAnsi="Times New Roman"/>
        <w:noProof/>
        <w:szCs w:val="24"/>
      </w:rPr>
      <w:t>29</w:t>
    </w:r>
    <w:r w:rsidRPr="00DE5E14">
      <w:rPr>
        <w:rFonts w:ascii="Times New Roman" w:hAnsi="Times New Roman"/>
        <w:szCs w:val="24"/>
      </w:rPr>
      <w:fldChar w:fldCharType="end"/>
    </w:r>
  </w:p>
  <w:p w:rsidR="00AD0C2F" w:rsidRDefault="00AD0C2F" w:rsidP="00DE5E14">
    <w:pPr>
      <w:pStyle w:val="Footer"/>
      <w:tabs>
        <w:tab w:val="clear" w:pos="4320"/>
        <w:tab w:val="clear" w:pos="8640"/>
        <w:tab w:val="left" w:pos="2192"/>
      </w:tabs>
    </w:pPr>
    <w:r>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321E3" w:rsidRDefault="00D321E3">
      <w:r>
        <w:separator/>
      </w:r>
    </w:p>
  </w:footnote>
  <w:footnote w:type="continuationSeparator" w:id="1">
    <w:p w:rsidR="00D321E3" w:rsidRDefault="00D321E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0C2F" w:rsidRPr="00483C0C" w:rsidRDefault="00AD0C2F">
    <w:pPr>
      <w:pStyle w:val="Header"/>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265BE6"/>
    <w:multiLevelType w:val="hybridMultilevel"/>
    <w:tmpl w:val="43C43C1C"/>
    <w:lvl w:ilvl="0" w:tplc="84D2F95C">
      <w:start w:val="1"/>
      <w:numFmt w:val="decimal"/>
      <w:lvlText w:val="%1."/>
      <w:lvlJc w:val="left"/>
      <w:pPr>
        <w:ind w:left="1080" w:hanging="360"/>
      </w:pPr>
      <w:rPr>
        <w:rFonts w:hint="default"/>
        <w:b/>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2E0C4966"/>
    <w:multiLevelType w:val="hybridMultilevel"/>
    <w:tmpl w:val="A6A816F4"/>
    <w:lvl w:ilvl="0" w:tplc="1864F61E">
      <w:start w:val="1"/>
      <w:numFmt w:val="decimal"/>
      <w:lvlText w:val="(%1)"/>
      <w:lvlJc w:val="left"/>
      <w:pPr>
        <w:ind w:left="1080" w:hanging="36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2">
    <w:nsid w:val="4E40388A"/>
    <w:multiLevelType w:val="hybridMultilevel"/>
    <w:tmpl w:val="7D44072C"/>
    <w:lvl w:ilvl="0" w:tplc="48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51026ED0"/>
    <w:multiLevelType w:val="hybridMultilevel"/>
    <w:tmpl w:val="D3E2200E"/>
    <w:lvl w:ilvl="0" w:tplc="0FDE0786">
      <w:numFmt w:val="bullet"/>
      <w:lvlText w:val=""/>
      <w:lvlJc w:val="left"/>
      <w:pPr>
        <w:tabs>
          <w:tab w:val="num" w:pos="2007"/>
        </w:tabs>
        <w:ind w:left="2007" w:hanging="360"/>
      </w:pPr>
      <w:rPr>
        <w:rFonts w:ascii="Symbol" w:eastAsia="Batang" w:hAnsi="Symbol" w:cs="Times New Roman" w:hint="default"/>
      </w:rPr>
    </w:lvl>
    <w:lvl w:ilvl="1" w:tplc="042A0003">
      <w:start w:val="1"/>
      <w:numFmt w:val="bullet"/>
      <w:lvlText w:val="o"/>
      <w:lvlJc w:val="left"/>
      <w:pPr>
        <w:tabs>
          <w:tab w:val="num" w:pos="2007"/>
        </w:tabs>
        <w:ind w:left="2007" w:hanging="360"/>
      </w:pPr>
      <w:rPr>
        <w:rFonts w:ascii="Courier New" w:hAnsi="Courier New" w:cs="Courier New" w:hint="default"/>
      </w:rPr>
    </w:lvl>
    <w:lvl w:ilvl="2" w:tplc="042A0005" w:tentative="1">
      <w:start w:val="1"/>
      <w:numFmt w:val="bullet"/>
      <w:lvlText w:val=""/>
      <w:lvlJc w:val="left"/>
      <w:pPr>
        <w:tabs>
          <w:tab w:val="num" w:pos="2727"/>
        </w:tabs>
        <w:ind w:left="2727" w:hanging="360"/>
      </w:pPr>
      <w:rPr>
        <w:rFonts w:ascii="Wingdings" w:hAnsi="Wingdings" w:hint="default"/>
      </w:rPr>
    </w:lvl>
    <w:lvl w:ilvl="3" w:tplc="042A0001" w:tentative="1">
      <w:start w:val="1"/>
      <w:numFmt w:val="bullet"/>
      <w:lvlText w:val=""/>
      <w:lvlJc w:val="left"/>
      <w:pPr>
        <w:tabs>
          <w:tab w:val="num" w:pos="3447"/>
        </w:tabs>
        <w:ind w:left="3447" w:hanging="360"/>
      </w:pPr>
      <w:rPr>
        <w:rFonts w:ascii="Symbol" w:hAnsi="Symbol" w:hint="default"/>
      </w:rPr>
    </w:lvl>
    <w:lvl w:ilvl="4" w:tplc="042A0003" w:tentative="1">
      <w:start w:val="1"/>
      <w:numFmt w:val="bullet"/>
      <w:lvlText w:val="o"/>
      <w:lvlJc w:val="left"/>
      <w:pPr>
        <w:tabs>
          <w:tab w:val="num" w:pos="4167"/>
        </w:tabs>
        <w:ind w:left="4167" w:hanging="360"/>
      </w:pPr>
      <w:rPr>
        <w:rFonts w:ascii="Courier New" w:hAnsi="Courier New" w:cs="Courier New" w:hint="default"/>
      </w:rPr>
    </w:lvl>
    <w:lvl w:ilvl="5" w:tplc="042A0005" w:tentative="1">
      <w:start w:val="1"/>
      <w:numFmt w:val="bullet"/>
      <w:lvlText w:val=""/>
      <w:lvlJc w:val="left"/>
      <w:pPr>
        <w:tabs>
          <w:tab w:val="num" w:pos="4887"/>
        </w:tabs>
        <w:ind w:left="4887" w:hanging="360"/>
      </w:pPr>
      <w:rPr>
        <w:rFonts w:ascii="Wingdings" w:hAnsi="Wingdings" w:hint="default"/>
      </w:rPr>
    </w:lvl>
    <w:lvl w:ilvl="6" w:tplc="042A0001" w:tentative="1">
      <w:start w:val="1"/>
      <w:numFmt w:val="bullet"/>
      <w:lvlText w:val=""/>
      <w:lvlJc w:val="left"/>
      <w:pPr>
        <w:tabs>
          <w:tab w:val="num" w:pos="5607"/>
        </w:tabs>
        <w:ind w:left="5607" w:hanging="360"/>
      </w:pPr>
      <w:rPr>
        <w:rFonts w:ascii="Symbol" w:hAnsi="Symbol" w:hint="default"/>
      </w:rPr>
    </w:lvl>
    <w:lvl w:ilvl="7" w:tplc="042A0003" w:tentative="1">
      <w:start w:val="1"/>
      <w:numFmt w:val="bullet"/>
      <w:lvlText w:val="o"/>
      <w:lvlJc w:val="left"/>
      <w:pPr>
        <w:tabs>
          <w:tab w:val="num" w:pos="6327"/>
        </w:tabs>
        <w:ind w:left="6327" w:hanging="360"/>
      </w:pPr>
      <w:rPr>
        <w:rFonts w:ascii="Courier New" w:hAnsi="Courier New" w:cs="Courier New" w:hint="default"/>
      </w:rPr>
    </w:lvl>
    <w:lvl w:ilvl="8" w:tplc="042A0005" w:tentative="1">
      <w:start w:val="1"/>
      <w:numFmt w:val="bullet"/>
      <w:lvlText w:val=""/>
      <w:lvlJc w:val="left"/>
      <w:pPr>
        <w:tabs>
          <w:tab w:val="num" w:pos="7047"/>
        </w:tabs>
        <w:ind w:left="7047" w:hanging="360"/>
      </w:pPr>
      <w:rPr>
        <w:rFonts w:ascii="Wingdings" w:hAnsi="Wingdings" w:hint="default"/>
      </w:rPr>
    </w:lvl>
  </w:abstractNum>
  <w:num w:numId="1">
    <w:abstractNumId w:val="3"/>
  </w:num>
  <w:num w:numId="2">
    <w:abstractNumId w:val="2"/>
  </w:num>
  <w:num w:numId="3">
    <w:abstractNumId w:val="0"/>
  </w:num>
  <w:num w:numId="4">
    <w:abstractNumId w:val="1"/>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hideSpellingErrors/>
  <w:activeWritingStyle w:appName="MSWord" w:lang="en-US" w:vendorID="64" w:dllVersion="6" w:nlCheck="1" w:checkStyle="0"/>
  <w:activeWritingStyle w:appName="MSWord" w:lang="en-SG" w:vendorID="64" w:dllVersion="6" w:nlCheck="1" w:checkStyle="1"/>
  <w:activeWritingStyle w:appName="MSWord" w:lang="es-ES" w:vendorID="64" w:dllVersion="6" w:nlCheck="1" w:checkStyle="0"/>
  <w:activeWritingStyle w:appName="MSWord" w:lang="en-GB" w:vendorID="64" w:dllVersion="6" w:nlCheck="1" w:checkStyle="1"/>
  <w:activeWritingStyle w:appName="MSWord" w:lang="fr-FR" w:vendorID="64" w:dllVersion="6" w:nlCheck="1" w:checkStyle="0"/>
  <w:activeWritingStyle w:appName="MSWord" w:lang="fr-FR" w:vendorID="64" w:dllVersion="0" w:nlCheck="1" w:checkStyle="0"/>
  <w:activeWritingStyle w:appName="MSWord" w:lang="es-ES" w:vendorID="64" w:dllVersion="0" w:nlCheck="1" w:checkStyle="0"/>
  <w:activeWritingStyle w:appName="MSWord" w:lang="en-US" w:vendorID="64" w:dllVersion="0" w:nlCheck="1" w:checkStyle="0"/>
  <w:activeWritingStyle w:appName="MSWord" w:lang="fr-FR" w:vendorID="64" w:dllVersion="131078" w:nlCheck="1" w:checkStyle="0"/>
  <w:activeWritingStyle w:appName="MSWord" w:lang="en-US" w:vendorID="64" w:dllVersion="131078" w:nlCheck="1" w:checkStyle="0"/>
  <w:activeWritingStyle w:appName="MSWord" w:lang="es-ES" w:vendorID="64" w:dllVersion="131078" w:nlCheck="1" w:checkStyle="0"/>
  <w:stylePaneFormatFilter w:val="3F01"/>
  <w:defaultTabStop w:val="720"/>
  <w:drawingGridHorizontalSpacing w:val="120"/>
  <w:displayHorizontalDrawingGridEvery w:val="0"/>
  <w:displayVerticalDrawingGridEvery w:val="0"/>
  <w:noPunctuationKerning/>
  <w:characterSpacingControl w:val="doNotCompress"/>
  <w:footnotePr>
    <w:numRestart w:val="eachPage"/>
    <w:footnote w:id="0"/>
    <w:footnote w:id="1"/>
  </w:footnotePr>
  <w:endnotePr>
    <w:endnote w:id="0"/>
    <w:endnote w:id="1"/>
  </w:endnotePr>
  <w:compat/>
  <w:rsids>
    <w:rsidRoot w:val="001B5836"/>
    <w:rsid w:val="00001234"/>
    <w:rsid w:val="00004F3B"/>
    <w:rsid w:val="00005769"/>
    <w:rsid w:val="000101D5"/>
    <w:rsid w:val="000111B1"/>
    <w:rsid w:val="00012D31"/>
    <w:rsid w:val="00016551"/>
    <w:rsid w:val="00017AE3"/>
    <w:rsid w:val="00017B82"/>
    <w:rsid w:val="000225B3"/>
    <w:rsid w:val="0002340E"/>
    <w:rsid w:val="00023C2A"/>
    <w:rsid w:val="0002403F"/>
    <w:rsid w:val="0002528A"/>
    <w:rsid w:val="000258E1"/>
    <w:rsid w:val="00026B50"/>
    <w:rsid w:val="00030C43"/>
    <w:rsid w:val="00031DF6"/>
    <w:rsid w:val="00032831"/>
    <w:rsid w:val="00034A3D"/>
    <w:rsid w:val="00034AE1"/>
    <w:rsid w:val="000376BD"/>
    <w:rsid w:val="00040D4A"/>
    <w:rsid w:val="00041166"/>
    <w:rsid w:val="00044919"/>
    <w:rsid w:val="000454D6"/>
    <w:rsid w:val="000455A5"/>
    <w:rsid w:val="000457AA"/>
    <w:rsid w:val="000472DE"/>
    <w:rsid w:val="000506ED"/>
    <w:rsid w:val="000509F8"/>
    <w:rsid w:val="000528A3"/>
    <w:rsid w:val="0006791C"/>
    <w:rsid w:val="000725A1"/>
    <w:rsid w:val="00077BCB"/>
    <w:rsid w:val="00080946"/>
    <w:rsid w:val="00080C01"/>
    <w:rsid w:val="00081700"/>
    <w:rsid w:val="0008323B"/>
    <w:rsid w:val="000854FA"/>
    <w:rsid w:val="000860E1"/>
    <w:rsid w:val="00087780"/>
    <w:rsid w:val="00087936"/>
    <w:rsid w:val="0008794A"/>
    <w:rsid w:val="00087F42"/>
    <w:rsid w:val="00091031"/>
    <w:rsid w:val="00094264"/>
    <w:rsid w:val="0009554F"/>
    <w:rsid w:val="00095BF9"/>
    <w:rsid w:val="00096890"/>
    <w:rsid w:val="000A290A"/>
    <w:rsid w:val="000A3FBF"/>
    <w:rsid w:val="000A5E85"/>
    <w:rsid w:val="000A5ECA"/>
    <w:rsid w:val="000A715B"/>
    <w:rsid w:val="000A72D2"/>
    <w:rsid w:val="000B0747"/>
    <w:rsid w:val="000B2AAA"/>
    <w:rsid w:val="000B2FDE"/>
    <w:rsid w:val="000B3B89"/>
    <w:rsid w:val="000B5518"/>
    <w:rsid w:val="000B56A0"/>
    <w:rsid w:val="000B620D"/>
    <w:rsid w:val="000B7CAA"/>
    <w:rsid w:val="000C0AD1"/>
    <w:rsid w:val="000C4BC5"/>
    <w:rsid w:val="000C6FEB"/>
    <w:rsid w:val="000D0AA7"/>
    <w:rsid w:val="000D1939"/>
    <w:rsid w:val="000D19D4"/>
    <w:rsid w:val="000D1E44"/>
    <w:rsid w:val="000D39FB"/>
    <w:rsid w:val="000D4A3D"/>
    <w:rsid w:val="000D596F"/>
    <w:rsid w:val="000D6577"/>
    <w:rsid w:val="000D794D"/>
    <w:rsid w:val="000E128D"/>
    <w:rsid w:val="000E5246"/>
    <w:rsid w:val="000E5420"/>
    <w:rsid w:val="000E63F1"/>
    <w:rsid w:val="000F2527"/>
    <w:rsid w:val="000F3C59"/>
    <w:rsid w:val="000F5C3C"/>
    <w:rsid w:val="000F5C82"/>
    <w:rsid w:val="000F6C3E"/>
    <w:rsid w:val="00100298"/>
    <w:rsid w:val="00100737"/>
    <w:rsid w:val="00101B19"/>
    <w:rsid w:val="0010468B"/>
    <w:rsid w:val="00104D86"/>
    <w:rsid w:val="001059F3"/>
    <w:rsid w:val="00107B61"/>
    <w:rsid w:val="00111C16"/>
    <w:rsid w:val="001134C6"/>
    <w:rsid w:val="00114730"/>
    <w:rsid w:val="0011645C"/>
    <w:rsid w:val="00117C35"/>
    <w:rsid w:val="00117C4F"/>
    <w:rsid w:val="00122858"/>
    <w:rsid w:val="00122A40"/>
    <w:rsid w:val="001240B7"/>
    <w:rsid w:val="00124921"/>
    <w:rsid w:val="00126534"/>
    <w:rsid w:val="00126B41"/>
    <w:rsid w:val="0013163E"/>
    <w:rsid w:val="001319D4"/>
    <w:rsid w:val="00131D47"/>
    <w:rsid w:val="0013397B"/>
    <w:rsid w:val="0013652D"/>
    <w:rsid w:val="001424D1"/>
    <w:rsid w:val="0014310F"/>
    <w:rsid w:val="00144345"/>
    <w:rsid w:val="001452F2"/>
    <w:rsid w:val="001461C1"/>
    <w:rsid w:val="00150EA4"/>
    <w:rsid w:val="00152872"/>
    <w:rsid w:val="0015306A"/>
    <w:rsid w:val="00153487"/>
    <w:rsid w:val="0015473B"/>
    <w:rsid w:val="00154A95"/>
    <w:rsid w:val="00155BA0"/>
    <w:rsid w:val="00160C4C"/>
    <w:rsid w:val="0016131B"/>
    <w:rsid w:val="00162D48"/>
    <w:rsid w:val="00162FCC"/>
    <w:rsid w:val="001646F3"/>
    <w:rsid w:val="00164BFF"/>
    <w:rsid w:val="00165B87"/>
    <w:rsid w:val="00165DE8"/>
    <w:rsid w:val="0017126B"/>
    <w:rsid w:val="00173AF0"/>
    <w:rsid w:val="00174EB0"/>
    <w:rsid w:val="001751AF"/>
    <w:rsid w:val="00175C3D"/>
    <w:rsid w:val="0017713A"/>
    <w:rsid w:val="00180637"/>
    <w:rsid w:val="00184152"/>
    <w:rsid w:val="00184598"/>
    <w:rsid w:val="00192FC6"/>
    <w:rsid w:val="00194ABB"/>
    <w:rsid w:val="00194FBF"/>
    <w:rsid w:val="00195440"/>
    <w:rsid w:val="00196AE7"/>
    <w:rsid w:val="00197566"/>
    <w:rsid w:val="001A02C4"/>
    <w:rsid w:val="001A09C9"/>
    <w:rsid w:val="001A189B"/>
    <w:rsid w:val="001A6069"/>
    <w:rsid w:val="001A629B"/>
    <w:rsid w:val="001A6835"/>
    <w:rsid w:val="001A73D6"/>
    <w:rsid w:val="001B0AEE"/>
    <w:rsid w:val="001B2D9D"/>
    <w:rsid w:val="001B37CC"/>
    <w:rsid w:val="001B5836"/>
    <w:rsid w:val="001B5D57"/>
    <w:rsid w:val="001C2AE5"/>
    <w:rsid w:val="001C3F03"/>
    <w:rsid w:val="001C4F96"/>
    <w:rsid w:val="001C7776"/>
    <w:rsid w:val="001D2150"/>
    <w:rsid w:val="001D2816"/>
    <w:rsid w:val="001D4DF0"/>
    <w:rsid w:val="001D4F0C"/>
    <w:rsid w:val="001E090C"/>
    <w:rsid w:val="001E11A4"/>
    <w:rsid w:val="001E2450"/>
    <w:rsid w:val="001E28EE"/>
    <w:rsid w:val="001E2A59"/>
    <w:rsid w:val="001E5855"/>
    <w:rsid w:val="001E5DEA"/>
    <w:rsid w:val="001F1CBE"/>
    <w:rsid w:val="001F467E"/>
    <w:rsid w:val="001F6945"/>
    <w:rsid w:val="001F74B5"/>
    <w:rsid w:val="002046E3"/>
    <w:rsid w:val="0020605B"/>
    <w:rsid w:val="002063BC"/>
    <w:rsid w:val="002102A6"/>
    <w:rsid w:val="00210838"/>
    <w:rsid w:val="00212C69"/>
    <w:rsid w:val="0021720C"/>
    <w:rsid w:val="00220B33"/>
    <w:rsid w:val="002210B0"/>
    <w:rsid w:val="00221BF7"/>
    <w:rsid w:val="0022226F"/>
    <w:rsid w:val="00222272"/>
    <w:rsid w:val="00222581"/>
    <w:rsid w:val="002250C2"/>
    <w:rsid w:val="00226744"/>
    <w:rsid w:val="00226A7B"/>
    <w:rsid w:val="00231B5B"/>
    <w:rsid w:val="0023213A"/>
    <w:rsid w:val="00232920"/>
    <w:rsid w:val="00234390"/>
    <w:rsid w:val="00234B6C"/>
    <w:rsid w:val="00234DC9"/>
    <w:rsid w:val="00236F77"/>
    <w:rsid w:val="00237104"/>
    <w:rsid w:val="002414D2"/>
    <w:rsid w:val="002436E3"/>
    <w:rsid w:val="002439A6"/>
    <w:rsid w:val="0025190D"/>
    <w:rsid w:val="0026045C"/>
    <w:rsid w:val="00260715"/>
    <w:rsid w:val="0026147A"/>
    <w:rsid w:val="002614B8"/>
    <w:rsid w:val="00261E44"/>
    <w:rsid w:val="00264CE0"/>
    <w:rsid w:val="0026542A"/>
    <w:rsid w:val="00265DA7"/>
    <w:rsid w:val="00266415"/>
    <w:rsid w:val="00266F6C"/>
    <w:rsid w:val="00267EB9"/>
    <w:rsid w:val="00270C26"/>
    <w:rsid w:val="00273874"/>
    <w:rsid w:val="00280352"/>
    <w:rsid w:val="00282AAD"/>
    <w:rsid w:val="0028562D"/>
    <w:rsid w:val="00286504"/>
    <w:rsid w:val="00286659"/>
    <w:rsid w:val="002875EA"/>
    <w:rsid w:val="002903C0"/>
    <w:rsid w:val="0029111D"/>
    <w:rsid w:val="00291B27"/>
    <w:rsid w:val="00296482"/>
    <w:rsid w:val="002A1B62"/>
    <w:rsid w:val="002A247D"/>
    <w:rsid w:val="002A4ECF"/>
    <w:rsid w:val="002A69A8"/>
    <w:rsid w:val="002B1F55"/>
    <w:rsid w:val="002B2EDF"/>
    <w:rsid w:val="002B3B2D"/>
    <w:rsid w:val="002B4982"/>
    <w:rsid w:val="002B5D66"/>
    <w:rsid w:val="002B5FAD"/>
    <w:rsid w:val="002C0086"/>
    <w:rsid w:val="002C12FE"/>
    <w:rsid w:val="002C5306"/>
    <w:rsid w:val="002C5F51"/>
    <w:rsid w:val="002C6F21"/>
    <w:rsid w:val="002C7381"/>
    <w:rsid w:val="002D05A1"/>
    <w:rsid w:val="002D1073"/>
    <w:rsid w:val="002D12E7"/>
    <w:rsid w:val="002D2325"/>
    <w:rsid w:val="002D2DAF"/>
    <w:rsid w:val="002D42A5"/>
    <w:rsid w:val="002D43F3"/>
    <w:rsid w:val="002D5451"/>
    <w:rsid w:val="002E3721"/>
    <w:rsid w:val="002E3B62"/>
    <w:rsid w:val="002E3EBB"/>
    <w:rsid w:val="002E5363"/>
    <w:rsid w:val="002E7702"/>
    <w:rsid w:val="002F15D1"/>
    <w:rsid w:val="002F2E63"/>
    <w:rsid w:val="002F4514"/>
    <w:rsid w:val="002F4B44"/>
    <w:rsid w:val="002F558A"/>
    <w:rsid w:val="002F624F"/>
    <w:rsid w:val="002F7904"/>
    <w:rsid w:val="00300294"/>
    <w:rsid w:val="0030031D"/>
    <w:rsid w:val="00301C8A"/>
    <w:rsid w:val="00301D70"/>
    <w:rsid w:val="00302312"/>
    <w:rsid w:val="00306DB2"/>
    <w:rsid w:val="00307B21"/>
    <w:rsid w:val="00307BCB"/>
    <w:rsid w:val="00307D7E"/>
    <w:rsid w:val="00310396"/>
    <w:rsid w:val="00311BB9"/>
    <w:rsid w:val="00313341"/>
    <w:rsid w:val="00313469"/>
    <w:rsid w:val="00315AC2"/>
    <w:rsid w:val="00320F1A"/>
    <w:rsid w:val="00322D62"/>
    <w:rsid w:val="00322FF2"/>
    <w:rsid w:val="00323617"/>
    <w:rsid w:val="0032643E"/>
    <w:rsid w:val="003264C4"/>
    <w:rsid w:val="00330A18"/>
    <w:rsid w:val="003327F2"/>
    <w:rsid w:val="00333F72"/>
    <w:rsid w:val="0033473A"/>
    <w:rsid w:val="003349C8"/>
    <w:rsid w:val="00334F27"/>
    <w:rsid w:val="00335D14"/>
    <w:rsid w:val="00342606"/>
    <w:rsid w:val="00345874"/>
    <w:rsid w:val="003460A9"/>
    <w:rsid w:val="00346567"/>
    <w:rsid w:val="00346D82"/>
    <w:rsid w:val="00346FA0"/>
    <w:rsid w:val="00346FC8"/>
    <w:rsid w:val="00351CE5"/>
    <w:rsid w:val="0035267A"/>
    <w:rsid w:val="00360763"/>
    <w:rsid w:val="0036162A"/>
    <w:rsid w:val="00363659"/>
    <w:rsid w:val="00363C9D"/>
    <w:rsid w:val="00363D06"/>
    <w:rsid w:val="00364088"/>
    <w:rsid w:val="00364779"/>
    <w:rsid w:val="00364CC1"/>
    <w:rsid w:val="00371E2B"/>
    <w:rsid w:val="00372974"/>
    <w:rsid w:val="00374A55"/>
    <w:rsid w:val="0037524D"/>
    <w:rsid w:val="00375726"/>
    <w:rsid w:val="00376B55"/>
    <w:rsid w:val="0038052D"/>
    <w:rsid w:val="0038053D"/>
    <w:rsid w:val="00380862"/>
    <w:rsid w:val="00380C70"/>
    <w:rsid w:val="00380F96"/>
    <w:rsid w:val="00383A86"/>
    <w:rsid w:val="00385F43"/>
    <w:rsid w:val="00386725"/>
    <w:rsid w:val="00386D82"/>
    <w:rsid w:val="00390336"/>
    <w:rsid w:val="003904AD"/>
    <w:rsid w:val="00392814"/>
    <w:rsid w:val="00392856"/>
    <w:rsid w:val="00393569"/>
    <w:rsid w:val="003948FC"/>
    <w:rsid w:val="00396514"/>
    <w:rsid w:val="003974A8"/>
    <w:rsid w:val="003A0EF8"/>
    <w:rsid w:val="003A1582"/>
    <w:rsid w:val="003A16B5"/>
    <w:rsid w:val="003A2647"/>
    <w:rsid w:val="003A268E"/>
    <w:rsid w:val="003A65A4"/>
    <w:rsid w:val="003A732C"/>
    <w:rsid w:val="003A7C68"/>
    <w:rsid w:val="003B0FDA"/>
    <w:rsid w:val="003B1BFE"/>
    <w:rsid w:val="003B3EF7"/>
    <w:rsid w:val="003B41C7"/>
    <w:rsid w:val="003B49FF"/>
    <w:rsid w:val="003B7E12"/>
    <w:rsid w:val="003C1313"/>
    <w:rsid w:val="003C1CB9"/>
    <w:rsid w:val="003C3B79"/>
    <w:rsid w:val="003C3EF5"/>
    <w:rsid w:val="003C4B61"/>
    <w:rsid w:val="003C4D1A"/>
    <w:rsid w:val="003C53A0"/>
    <w:rsid w:val="003C5603"/>
    <w:rsid w:val="003C649A"/>
    <w:rsid w:val="003C75D4"/>
    <w:rsid w:val="003C7C68"/>
    <w:rsid w:val="003D1A3A"/>
    <w:rsid w:val="003D1F58"/>
    <w:rsid w:val="003D375B"/>
    <w:rsid w:val="003D48F0"/>
    <w:rsid w:val="003D5BF1"/>
    <w:rsid w:val="003D65D7"/>
    <w:rsid w:val="003D6C09"/>
    <w:rsid w:val="003E0ED5"/>
    <w:rsid w:val="003E1B58"/>
    <w:rsid w:val="003E5A6E"/>
    <w:rsid w:val="003E7412"/>
    <w:rsid w:val="003F062D"/>
    <w:rsid w:val="003F170F"/>
    <w:rsid w:val="003F213B"/>
    <w:rsid w:val="003F5CE6"/>
    <w:rsid w:val="003F78EE"/>
    <w:rsid w:val="00400A2C"/>
    <w:rsid w:val="00403151"/>
    <w:rsid w:val="00404154"/>
    <w:rsid w:val="00405142"/>
    <w:rsid w:val="004058C8"/>
    <w:rsid w:val="00405CBC"/>
    <w:rsid w:val="00406383"/>
    <w:rsid w:val="00406C51"/>
    <w:rsid w:val="004074E2"/>
    <w:rsid w:val="00410E4A"/>
    <w:rsid w:val="00411B56"/>
    <w:rsid w:val="004138D3"/>
    <w:rsid w:val="0041416F"/>
    <w:rsid w:val="00414B03"/>
    <w:rsid w:val="00414FF0"/>
    <w:rsid w:val="00417B41"/>
    <w:rsid w:val="004206BF"/>
    <w:rsid w:val="0042092F"/>
    <w:rsid w:val="00420FAD"/>
    <w:rsid w:val="00421EA1"/>
    <w:rsid w:val="00422776"/>
    <w:rsid w:val="00424708"/>
    <w:rsid w:val="00427B94"/>
    <w:rsid w:val="00430D82"/>
    <w:rsid w:val="004311C3"/>
    <w:rsid w:val="004315D8"/>
    <w:rsid w:val="00431B39"/>
    <w:rsid w:val="004339A6"/>
    <w:rsid w:val="004346CA"/>
    <w:rsid w:val="00434707"/>
    <w:rsid w:val="00435759"/>
    <w:rsid w:val="00436213"/>
    <w:rsid w:val="004373A9"/>
    <w:rsid w:val="004376CA"/>
    <w:rsid w:val="004404E7"/>
    <w:rsid w:val="00440EA2"/>
    <w:rsid w:val="00441346"/>
    <w:rsid w:val="004416FE"/>
    <w:rsid w:val="00443BB7"/>
    <w:rsid w:val="004451E3"/>
    <w:rsid w:val="004460B2"/>
    <w:rsid w:val="0044733A"/>
    <w:rsid w:val="0045130A"/>
    <w:rsid w:val="00451D20"/>
    <w:rsid w:val="0045314A"/>
    <w:rsid w:val="004543D0"/>
    <w:rsid w:val="004556B7"/>
    <w:rsid w:val="0045638A"/>
    <w:rsid w:val="00461516"/>
    <w:rsid w:val="004618DC"/>
    <w:rsid w:val="00463744"/>
    <w:rsid w:val="0047184D"/>
    <w:rsid w:val="0047267C"/>
    <w:rsid w:val="0047338E"/>
    <w:rsid w:val="0047375D"/>
    <w:rsid w:val="00476ADB"/>
    <w:rsid w:val="0048032B"/>
    <w:rsid w:val="00481A4F"/>
    <w:rsid w:val="00481AF8"/>
    <w:rsid w:val="00481D7D"/>
    <w:rsid w:val="00482EB8"/>
    <w:rsid w:val="004900FE"/>
    <w:rsid w:val="00490D58"/>
    <w:rsid w:val="00491897"/>
    <w:rsid w:val="004934B1"/>
    <w:rsid w:val="00494607"/>
    <w:rsid w:val="00496B7B"/>
    <w:rsid w:val="00496C6E"/>
    <w:rsid w:val="0049750A"/>
    <w:rsid w:val="004A0190"/>
    <w:rsid w:val="004A0E2D"/>
    <w:rsid w:val="004A2B6D"/>
    <w:rsid w:val="004A3C09"/>
    <w:rsid w:val="004A475B"/>
    <w:rsid w:val="004A48BF"/>
    <w:rsid w:val="004A5A80"/>
    <w:rsid w:val="004A6BD5"/>
    <w:rsid w:val="004A7672"/>
    <w:rsid w:val="004B3282"/>
    <w:rsid w:val="004B37DD"/>
    <w:rsid w:val="004B4E72"/>
    <w:rsid w:val="004B5890"/>
    <w:rsid w:val="004C225D"/>
    <w:rsid w:val="004C393B"/>
    <w:rsid w:val="004C48BB"/>
    <w:rsid w:val="004C57BD"/>
    <w:rsid w:val="004D0BB5"/>
    <w:rsid w:val="004D3F79"/>
    <w:rsid w:val="004D4240"/>
    <w:rsid w:val="004D46BB"/>
    <w:rsid w:val="004D4A4E"/>
    <w:rsid w:val="004D798D"/>
    <w:rsid w:val="004D7F12"/>
    <w:rsid w:val="004E23F6"/>
    <w:rsid w:val="004E465C"/>
    <w:rsid w:val="004E6CA2"/>
    <w:rsid w:val="004F008B"/>
    <w:rsid w:val="004F0DEC"/>
    <w:rsid w:val="004F2312"/>
    <w:rsid w:val="004F26B8"/>
    <w:rsid w:val="004F31B4"/>
    <w:rsid w:val="004F3529"/>
    <w:rsid w:val="004F4FD2"/>
    <w:rsid w:val="004F505D"/>
    <w:rsid w:val="004F531B"/>
    <w:rsid w:val="004F577F"/>
    <w:rsid w:val="004F64FD"/>
    <w:rsid w:val="004F7D38"/>
    <w:rsid w:val="0050105B"/>
    <w:rsid w:val="00501108"/>
    <w:rsid w:val="0050166E"/>
    <w:rsid w:val="00504650"/>
    <w:rsid w:val="00506143"/>
    <w:rsid w:val="0050710A"/>
    <w:rsid w:val="00511EB2"/>
    <w:rsid w:val="005156AE"/>
    <w:rsid w:val="00515D2E"/>
    <w:rsid w:val="005229E6"/>
    <w:rsid w:val="00523CC5"/>
    <w:rsid w:val="00527C40"/>
    <w:rsid w:val="00531D41"/>
    <w:rsid w:val="005335F3"/>
    <w:rsid w:val="00534A95"/>
    <w:rsid w:val="00534B79"/>
    <w:rsid w:val="00535B55"/>
    <w:rsid w:val="00537EB9"/>
    <w:rsid w:val="00541F1C"/>
    <w:rsid w:val="00543523"/>
    <w:rsid w:val="0054494C"/>
    <w:rsid w:val="0054705F"/>
    <w:rsid w:val="00547FD1"/>
    <w:rsid w:val="00551807"/>
    <w:rsid w:val="00551856"/>
    <w:rsid w:val="00556490"/>
    <w:rsid w:val="0055760D"/>
    <w:rsid w:val="0056089A"/>
    <w:rsid w:val="005612C8"/>
    <w:rsid w:val="00561CCD"/>
    <w:rsid w:val="005626E7"/>
    <w:rsid w:val="00562E29"/>
    <w:rsid w:val="005636CD"/>
    <w:rsid w:val="0056542F"/>
    <w:rsid w:val="00570ACD"/>
    <w:rsid w:val="00571642"/>
    <w:rsid w:val="005718B0"/>
    <w:rsid w:val="00572A94"/>
    <w:rsid w:val="00572BED"/>
    <w:rsid w:val="005734BA"/>
    <w:rsid w:val="00573CB6"/>
    <w:rsid w:val="00574DAB"/>
    <w:rsid w:val="00576BC3"/>
    <w:rsid w:val="0058056D"/>
    <w:rsid w:val="005807CD"/>
    <w:rsid w:val="00582B2D"/>
    <w:rsid w:val="005852EA"/>
    <w:rsid w:val="005920C1"/>
    <w:rsid w:val="00594289"/>
    <w:rsid w:val="00595EF2"/>
    <w:rsid w:val="0059658D"/>
    <w:rsid w:val="00597175"/>
    <w:rsid w:val="00597A8F"/>
    <w:rsid w:val="005A1501"/>
    <w:rsid w:val="005A4ABD"/>
    <w:rsid w:val="005A4D03"/>
    <w:rsid w:val="005A5631"/>
    <w:rsid w:val="005A62C5"/>
    <w:rsid w:val="005A66A7"/>
    <w:rsid w:val="005A6DE9"/>
    <w:rsid w:val="005A7676"/>
    <w:rsid w:val="005A7FB7"/>
    <w:rsid w:val="005B008C"/>
    <w:rsid w:val="005B027C"/>
    <w:rsid w:val="005B02AD"/>
    <w:rsid w:val="005B0CAC"/>
    <w:rsid w:val="005B0CDC"/>
    <w:rsid w:val="005B1047"/>
    <w:rsid w:val="005B19B4"/>
    <w:rsid w:val="005B2DA2"/>
    <w:rsid w:val="005B6D8F"/>
    <w:rsid w:val="005B7AC5"/>
    <w:rsid w:val="005C0179"/>
    <w:rsid w:val="005C2F61"/>
    <w:rsid w:val="005C3802"/>
    <w:rsid w:val="005C4316"/>
    <w:rsid w:val="005C5308"/>
    <w:rsid w:val="005C5C2E"/>
    <w:rsid w:val="005C5F3E"/>
    <w:rsid w:val="005D07E3"/>
    <w:rsid w:val="005D19CE"/>
    <w:rsid w:val="005D1F85"/>
    <w:rsid w:val="005D4B4B"/>
    <w:rsid w:val="005D5FC2"/>
    <w:rsid w:val="005D733F"/>
    <w:rsid w:val="005E1B90"/>
    <w:rsid w:val="005E451B"/>
    <w:rsid w:val="005E541E"/>
    <w:rsid w:val="005F13C5"/>
    <w:rsid w:val="005F3159"/>
    <w:rsid w:val="005F51B2"/>
    <w:rsid w:val="00600C88"/>
    <w:rsid w:val="006042EC"/>
    <w:rsid w:val="00606CA9"/>
    <w:rsid w:val="00606DC9"/>
    <w:rsid w:val="00610313"/>
    <w:rsid w:val="0061136D"/>
    <w:rsid w:val="00611458"/>
    <w:rsid w:val="006114DA"/>
    <w:rsid w:val="00611AC8"/>
    <w:rsid w:val="00612DDE"/>
    <w:rsid w:val="00613D5E"/>
    <w:rsid w:val="006147B5"/>
    <w:rsid w:val="006169B2"/>
    <w:rsid w:val="00616A23"/>
    <w:rsid w:val="00617004"/>
    <w:rsid w:val="00620CEC"/>
    <w:rsid w:val="006217F3"/>
    <w:rsid w:val="00621E7B"/>
    <w:rsid w:val="006225E8"/>
    <w:rsid w:val="00623982"/>
    <w:rsid w:val="00624B3F"/>
    <w:rsid w:val="00624C4E"/>
    <w:rsid w:val="006255BC"/>
    <w:rsid w:val="00626FDB"/>
    <w:rsid w:val="0062780B"/>
    <w:rsid w:val="00632582"/>
    <w:rsid w:val="00633BF1"/>
    <w:rsid w:val="00634212"/>
    <w:rsid w:val="0063563B"/>
    <w:rsid w:val="006362DD"/>
    <w:rsid w:val="00637106"/>
    <w:rsid w:val="00637817"/>
    <w:rsid w:val="006408B4"/>
    <w:rsid w:val="00640BA3"/>
    <w:rsid w:val="00640D9D"/>
    <w:rsid w:val="0064115B"/>
    <w:rsid w:val="0064176A"/>
    <w:rsid w:val="00641A04"/>
    <w:rsid w:val="006429F8"/>
    <w:rsid w:val="00642C4F"/>
    <w:rsid w:val="00643B9D"/>
    <w:rsid w:val="00644F28"/>
    <w:rsid w:val="00645508"/>
    <w:rsid w:val="00645A4F"/>
    <w:rsid w:val="006462D8"/>
    <w:rsid w:val="006472E3"/>
    <w:rsid w:val="00647975"/>
    <w:rsid w:val="00650879"/>
    <w:rsid w:val="0065093F"/>
    <w:rsid w:val="00653C65"/>
    <w:rsid w:val="00656B99"/>
    <w:rsid w:val="006626EE"/>
    <w:rsid w:val="006634E9"/>
    <w:rsid w:val="0066551D"/>
    <w:rsid w:val="00666892"/>
    <w:rsid w:val="00670EE4"/>
    <w:rsid w:val="00671E9B"/>
    <w:rsid w:val="00675BC1"/>
    <w:rsid w:val="00677A0E"/>
    <w:rsid w:val="00680BC5"/>
    <w:rsid w:val="00680D2A"/>
    <w:rsid w:val="00681942"/>
    <w:rsid w:val="0068274D"/>
    <w:rsid w:val="00683725"/>
    <w:rsid w:val="00684425"/>
    <w:rsid w:val="00685749"/>
    <w:rsid w:val="00686D1E"/>
    <w:rsid w:val="00687CD6"/>
    <w:rsid w:val="00690218"/>
    <w:rsid w:val="006906F7"/>
    <w:rsid w:val="00693D0D"/>
    <w:rsid w:val="006950F4"/>
    <w:rsid w:val="00695A1E"/>
    <w:rsid w:val="0069624D"/>
    <w:rsid w:val="006962C3"/>
    <w:rsid w:val="00696B2E"/>
    <w:rsid w:val="00696D5A"/>
    <w:rsid w:val="00697226"/>
    <w:rsid w:val="006A058F"/>
    <w:rsid w:val="006A2EA0"/>
    <w:rsid w:val="006A47E0"/>
    <w:rsid w:val="006B0C3D"/>
    <w:rsid w:val="006B0FAF"/>
    <w:rsid w:val="006B6711"/>
    <w:rsid w:val="006B74FF"/>
    <w:rsid w:val="006C16FA"/>
    <w:rsid w:val="006C1FD8"/>
    <w:rsid w:val="006C21F1"/>
    <w:rsid w:val="006C2F3E"/>
    <w:rsid w:val="006D06AA"/>
    <w:rsid w:val="006D2CAC"/>
    <w:rsid w:val="006D3351"/>
    <w:rsid w:val="006D4D0D"/>
    <w:rsid w:val="006E169A"/>
    <w:rsid w:val="006E1E78"/>
    <w:rsid w:val="006E23E8"/>
    <w:rsid w:val="006E3F2F"/>
    <w:rsid w:val="006E5EC0"/>
    <w:rsid w:val="006F0A7E"/>
    <w:rsid w:val="006F3C45"/>
    <w:rsid w:val="006F5694"/>
    <w:rsid w:val="006F5A82"/>
    <w:rsid w:val="00701896"/>
    <w:rsid w:val="00702A31"/>
    <w:rsid w:val="00704BF2"/>
    <w:rsid w:val="00706422"/>
    <w:rsid w:val="007114A3"/>
    <w:rsid w:val="007136B6"/>
    <w:rsid w:val="0071458F"/>
    <w:rsid w:val="00715500"/>
    <w:rsid w:val="00716160"/>
    <w:rsid w:val="007162D1"/>
    <w:rsid w:val="00717300"/>
    <w:rsid w:val="00720179"/>
    <w:rsid w:val="00720323"/>
    <w:rsid w:val="00720734"/>
    <w:rsid w:val="007219FA"/>
    <w:rsid w:val="00721F63"/>
    <w:rsid w:val="007232E6"/>
    <w:rsid w:val="00732C96"/>
    <w:rsid w:val="00733488"/>
    <w:rsid w:val="00736A04"/>
    <w:rsid w:val="00736E70"/>
    <w:rsid w:val="00740478"/>
    <w:rsid w:val="00742973"/>
    <w:rsid w:val="00743AD9"/>
    <w:rsid w:val="00743BC1"/>
    <w:rsid w:val="007442AB"/>
    <w:rsid w:val="0074776F"/>
    <w:rsid w:val="00750569"/>
    <w:rsid w:val="00751133"/>
    <w:rsid w:val="00753368"/>
    <w:rsid w:val="00754391"/>
    <w:rsid w:val="00755BF3"/>
    <w:rsid w:val="00756746"/>
    <w:rsid w:val="00760009"/>
    <w:rsid w:val="007607FA"/>
    <w:rsid w:val="0076082A"/>
    <w:rsid w:val="00760A02"/>
    <w:rsid w:val="007618C1"/>
    <w:rsid w:val="0076515B"/>
    <w:rsid w:val="00765525"/>
    <w:rsid w:val="0076701B"/>
    <w:rsid w:val="00770308"/>
    <w:rsid w:val="00770F0A"/>
    <w:rsid w:val="00772B3E"/>
    <w:rsid w:val="0077305A"/>
    <w:rsid w:val="00773177"/>
    <w:rsid w:val="00773C63"/>
    <w:rsid w:val="00773DA7"/>
    <w:rsid w:val="00774247"/>
    <w:rsid w:val="007848B3"/>
    <w:rsid w:val="00785875"/>
    <w:rsid w:val="00791DDB"/>
    <w:rsid w:val="007941EB"/>
    <w:rsid w:val="0079639E"/>
    <w:rsid w:val="007A004A"/>
    <w:rsid w:val="007A01A5"/>
    <w:rsid w:val="007A0E5C"/>
    <w:rsid w:val="007A115C"/>
    <w:rsid w:val="007A3A02"/>
    <w:rsid w:val="007A44C6"/>
    <w:rsid w:val="007A5235"/>
    <w:rsid w:val="007A59D3"/>
    <w:rsid w:val="007B0D5A"/>
    <w:rsid w:val="007B2422"/>
    <w:rsid w:val="007B3550"/>
    <w:rsid w:val="007B3883"/>
    <w:rsid w:val="007B667D"/>
    <w:rsid w:val="007C250E"/>
    <w:rsid w:val="007C321A"/>
    <w:rsid w:val="007C5D4C"/>
    <w:rsid w:val="007C6646"/>
    <w:rsid w:val="007C6CA8"/>
    <w:rsid w:val="007C6EBA"/>
    <w:rsid w:val="007D02DB"/>
    <w:rsid w:val="007D2A79"/>
    <w:rsid w:val="007D46B2"/>
    <w:rsid w:val="007D561D"/>
    <w:rsid w:val="007D6C48"/>
    <w:rsid w:val="007D72E8"/>
    <w:rsid w:val="007E03BF"/>
    <w:rsid w:val="007E0947"/>
    <w:rsid w:val="007E1C54"/>
    <w:rsid w:val="007E23F6"/>
    <w:rsid w:val="007E47EC"/>
    <w:rsid w:val="007E542F"/>
    <w:rsid w:val="007E58C4"/>
    <w:rsid w:val="007E5E4A"/>
    <w:rsid w:val="007E694A"/>
    <w:rsid w:val="007F0517"/>
    <w:rsid w:val="007F0B08"/>
    <w:rsid w:val="007F1044"/>
    <w:rsid w:val="007F1587"/>
    <w:rsid w:val="007F405C"/>
    <w:rsid w:val="007F41BD"/>
    <w:rsid w:val="007F539B"/>
    <w:rsid w:val="007F5992"/>
    <w:rsid w:val="007F6957"/>
    <w:rsid w:val="00802BB2"/>
    <w:rsid w:val="00806F0F"/>
    <w:rsid w:val="0080784B"/>
    <w:rsid w:val="008128CB"/>
    <w:rsid w:val="00813A66"/>
    <w:rsid w:val="008143DB"/>
    <w:rsid w:val="0081479F"/>
    <w:rsid w:val="00816FCE"/>
    <w:rsid w:val="00817F00"/>
    <w:rsid w:val="008213B2"/>
    <w:rsid w:val="00822875"/>
    <w:rsid w:val="0082492E"/>
    <w:rsid w:val="0082580F"/>
    <w:rsid w:val="00825E49"/>
    <w:rsid w:val="00825F9C"/>
    <w:rsid w:val="008262E0"/>
    <w:rsid w:val="00830C30"/>
    <w:rsid w:val="00832C19"/>
    <w:rsid w:val="008364F9"/>
    <w:rsid w:val="00836B3E"/>
    <w:rsid w:val="008373ED"/>
    <w:rsid w:val="00840F36"/>
    <w:rsid w:val="00841857"/>
    <w:rsid w:val="00842E81"/>
    <w:rsid w:val="00845608"/>
    <w:rsid w:val="0084561D"/>
    <w:rsid w:val="00852295"/>
    <w:rsid w:val="0085261E"/>
    <w:rsid w:val="00853027"/>
    <w:rsid w:val="00861442"/>
    <w:rsid w:val="00861BCB"/>
    <w:rsid w:val="0086302E"/>
    <w:rsid w:val="00863329"/>
    <w:rsid w:val="008639CF"/>
    <w:rsid w:val="00864026"/>
    <w:rsid w:val="008645E0"/>
    <w:rsid w:val="00865080"/>
    <w:rsid w:val="0086540D"/>
    <w:rsid w:val="0086639F"/>
    <w:rsid w:val="00867AAC"/>
    <w:rsid w:val="00870424"/>
    <w:rsid w:val="00872DA6"/>
    <w:rsid w:val="008756D3"/>
    <w:rsid w:val="008765D4"/>
    <w:rsid w:val="00876A47"/>
    <w:rsid w:val="00880252"/>
    <w:rsid w:val="008842D5"/>
    <w:rsid w:val="008868F8"/>
    <w:rsid w:val="00887EE6"/>
    <w:rsid w:val="00891E49"/>
    <w:rsid w:val="00892FD5"/>
    <w:rsid w:val="0089333A"/>
    <w:rsid w:val="00895559"/>
    <w:rsid w:val="008966E6"/>
    <w:rsid w:val="00897C5D"/>
    <w:rsid w:val="008A3968"/>
    <w:rsid w:val="008A68FA"/>
    <w:rsid w:val="008A7499"/>
    <w:rsid w:val="008A7E91"/>
    <w:rsid w:val="008B3B8D"/>
    <w:rsid w:val="008B5A60"/>
    <w:rsid w:val="008B5F1D"/>
    <w:rsid w:val="008C014C"/>
    <w:rsid w:val="008C0EBC"/>
    <w:rsid w:val="008C2817"/>
    <w:rsid w:val="008C37EA"/>
    <w:rsid w:val="008C43B6"/>
    <w:rsid w:val="008C6753"/>
    <w:rsid w:val="008D06A4"/>
    <w:rsid w:val="008D104D"/>
    <w:rsid w:val="008D16EC"/>
    <w:rsid w:val="008D2E5D"/>
    <w:rsid w:val="008D3463"/>
    <w:rsid w:val="008D3B9C"/>
    <w:rsid w:val="008D5373"/>
    <w:rsid w:val="008D746B"/>
    <w:rsid w:val="008D7AB6"/>
    <w:rsid w:val="008D7AE6"/>
    <w:rsid w:val="008E0748"/>
    <w:rsid w:val="008E10FC"/>
    <w:rsid w:val="008E2274"/>
    <w:rsid w:val="008E514E"/>
    <w:rsid w:val="008E5175"/>
    <w:rsid w:val="008E5790"/>
    <w:rsid w:val="008E73D1"/>
    <w:rsid w:val="008F2C96"/>
    <w:rsid w:val="008F3A22"/>
    <w:rsid w:val="008F3D1E"/>
    <w:rsid w:val="008F3F5D"/>
    <w:rsid w:val="00900CA8"/>
    <w:rsid w:val="009016D4"/>
    <w:rsid w:val="00901FB2"/>
    <w:rsid w:val="00902647"/>
    <w:rsid w:val="00902E44"/>
    <w:rsid w:val="00903622"/>
    <w:rsid w:val="00903C34"/>
    <w:rsid w:val="0090429F"/>
    <w:rsid w:val="00904F99"/>
    <w:rsid w:val="00905768"/>
    <w:rsid w:val="00910E01"/>
    <w:rsid w:val="009121D0"/>
    <w:rsid w:val="009129F0"/>
    <w:rsid w:val="00914570"/>
    <w:rsid w:val="0091666C"/>
    <w:rsid w:val="00917780"/>
    <w:rsid w:val="009200B0"/>
    <w:rsid w:val="00920467"/>
    <w:rsid w:val="0092174E"/>
    <w:rsid w:val="009227D0"/>
    <w:rsid w:val="00926F94"/>
    <w:rsid w:val="00931E54"/>
    <w:rsid w:val="009347C1"/>
    <w:rsid w:val="0093615E"/>
    <w:rsid w:val="00936F98"/>
    <w:rsid w:val="00937B1A"/>
    <w:rsid w:val="00937C68"/>
    <w:rsid w:val="00937DE4"/>
    <w:rsid w:val="00940100"/>
    <w:rsid w:val="009425C7"/>
    <w:rsid w:val="00944D13"/>
    <w:rsid w:val="00945B22"/>
    <w:rsid w:val="009463BE"/>
    <w:rsid w:val="00946873"/>
    <w:rsid w:val="00947351"/>
    <w:rsid w:val="009477DC"/>
    <w:rsid w:val="00947DFB"/>
    <w:rsid w:val="00947F9E"/>
    <w:rsid w:val="00953497"/>
    <w:rsid w:val="00954D98"/>
    <w:rsid w:val="00955AB1"/>
    <w:rsid w:val="00955BD9"/>
    <w:rsid w:val="009623ED"/>
    <w:rsid w:val="0096307F"/>
    <w:rsid w:val="009641FC"/>
    <w:rsid w:val="009644D1"/>
    <w:rsid w:val="00965EA9"/>
    <w:rsid w:val="00967527"/>
    <w:rsid w:val="009678D3"/>
    <w:rsid w:val="00970631"/>
    <w:rsid w:val="00972247"/>
    <w:rsid w:val="00972B99"/>
    <w:rsid w:val="00975342"/>
    <w:rsid w:val="009814D4"/>
    <w:rsid w:val="00982D4F"/>
    <w:rsid w:val="00984194"/>
    <w:rsid w:val="00985D54"/>
    <w:rsid w:val="00986A17"/>
    <w:rsid w:val="00986AF8"/>
    <w:rsid w:val="00987437"/>
    <w:rsid w:val="00987911"/>
    <w:rsid w:val="00991924"/>
    <w:rsid w:val="0099287C"/>
    <w:rsid w:val="009942CC"/>
    <w:rsid w:val="00994B5F"/>
    <w:rsid w:val="009957F7"/>
    <w:rsid w:val="0099610A"/>
    <w:rsid w:val="009970C0"/>
    <w:rsid w:val="009975B2"/>
    <w:rsid w:val="009A42B0"/>
    <w:rsid w:val="009A6067"/>
    <w:rsid w:val="009A6473"/>
    <w:rsid w:val="009A6CF3"/>
    <w:rsid w:val="009A7612"/>
    <w:rsid w:val="009A78E1"/>
    <w:rsid w:val="009B0FB3"/>
    <w:rsid w:val="009B1D73"/>
    <w:rsid w:val="009B2E8C"/>
    <w:rsid w:val="009B7B5C"/>
    <w:rsid w:val="009C091A"/>
    <w:rsid w:val="009C26D1"/>
    <w:rsid w:val="009C2EBF"/>
    <w:rsid w:val="009C4939"/>
    <w:rsid w:val="009C4BDB"/>
    <w:rsid w:val="009C6C10"/>
    <w:rsid w:val="009C6CC8"/>
    <w:rsid w:val="009D09EB"/>
    <w:rsid w:val="009D157E"/>
    <w:rsid w:val="009D240B"/>
    <w:rsid w:val="009D2DCC"/>
    <w:rsid w:val="009D492B"/>
    <w:rsid w:val="009D57D7"/>
    <w:rsid w:val="009D5951"/>
    <w:rsid w:val="009D7126"/>
    <w:rsid w:val="009D75EF"/>
    <w:rsid w:val="009D7BD4"/>
    <w:rsid w:val="009D7E75"/>
    <w:rsid w:val="009E003A"/>
    <w:rsid w:val="009E05A7"/>
    <w:rsid w:val="009E0DBB"/>
    <w:rsid w:val="009E0ED6"/>
    <w:rsid w:val="009E1693"/>
    <w:rsid w:val="009E1F96"/>
    <w:rsid w:val="009E2A0B"/>
    <w:rsid w:val="009E3CA2"/>
    <w:rsid w:val="009E43A2"/>
    <w:rsid w:val="009F0788"/>
    <w:rsid w:val="009F1EB3"/>
    <w:rsid w:val="009F31EB"/>
    <w:rsid w:val="009F3713"/>
    <w:rsid w:val="009F4043"/>
    <w:rsid w:val="009F45CE"/>
    <w:rsid w:val="009F6024"/>
    <w:rsid w:val="009F6466"/>
    <w:rsid w:val="009F6A0B"/>
    <w:rsid w:val="009F6DA8"/>
    <w:rsid w:val="00A004AD"/>
    <w:rsid w:val="00A00C0F"/>
    <w:rsid w:val="00A00E4A"/>
    <w:rsid w:val="00A017ED"/>
    <w:rsid w:val="00A02450"/>
    <w:rsid w:val="00A02952"/>
    <w:rsid w:val="00A0614C"/>
    <w:rsid w:val="00A0707C"/>
    <w:rsid w:val="00A11229"/>
    <w:rsid w:val="00A13927"/>
    <w:rsid w:val="00A1470C"/>
    <w:rsid w:val="00A2416A"/>
    <w:rsid w:val="00A2437A"/>
    <w:rsid w:val="00A3116C"/>
    <w:rsid w:val="00A32A94"/>
    <w:rsid w:val="00A32CF9"/>
    <w:rsid w:val="00A33211"/>
    <w:rsid w:val="00A33247"/>
    <w:rsid w:val="00A35E67"/>
    <w:rsid w:val="00A371C1"/>
    <w:rsid w:val="00A3722E"/>
    <w:rsid w:val="00A37E19"/>
    <w:rsid w:val="00A37E7D"/>
    <w:rsid w:val="00A40531"/>
    <w:rsid w:val="00A41A0B"/>
    <w:rsid w:val="00A43C18"/>
    <w:rsid w:val="00A44371"/>
    <w:rsid w:val="00A44D67"/>
    <w:rsid w:val="00A45462"/>
    <w:rsid w:val="00A45C5A"/>
    <w:rsid w:val="00A470D3"/>
    <w:rsid w:val="00A54025"/>
    <w:rsid w:val="00A546C7"/>
    <w:rsid w:val="00A54848"/>
    <w:rsid w:val="00A5585D"/>
    <w:rsid w:val="00A55F81"/>
    <w:rsid w:val="00A56A9F"/>
    <w:rsid w:val="00A672C1"/>
    <w:rsid w:val="00A706F1"/>
    <w:rsid w:val="00A707A7"/>
    <w:rsid w:val="00A71810"/>
    <w:rsid w:val="00A730E7"/>
    <w:rsid w:val="00A748DD"/>
    <w:rsid w:val="00A7537D"/>
    <w:rsid w:val="00A83B61"/>
    <w:rsid w:val="00A870FB"/>
    <w:rsid w:val="00A9268B"/>
    <w:rsid w:val="00A92E15"/>
    <w:rsid w:val="00A93033"/>
    <w:rsid w:val="00A940FF"/>
    <w:rsid w:val="00A944C7"/>
    <w:rsid w:val="00A95495"/>
    <w:rsid w:val="00AA2A80"/>
    <w:rsid w:val="00AA4DD6"/>
    <w:rsid w:val="00AB0A23"/>
    <w:rsid w:val="00AB0B92"/>
    <w:rsid w:val="00AB1690"/>
    <w:rsid w:val="00AB19F7"/>
    <w:rsid w:val="00AB2E61"/>
    <w:rsid w:val="00AB53B1"/>
    <w:rsid w:val="00AB63B3"/>
    <w:rsid w:val="00AB6CA7"/>
    <w:rsid w:val="00AC28E2"/>
    <w:rsid w:val="00AC348A"/>
    <w:rsid w:val="00AD0C2F"/>
    <w:rsid w:val="00AD288D"/>
    <w:rsid w:val="00AD3D38"/>
    <w:rsid w:val="00AD4B30"/>
    <w:rsid w:val="00AD4ECE"/>
    <w:rsid w:val="00AD5579"/>
    <w:rsid w:val="00AD797E"/>
    <w:rsid w:val="00AE4143"/>
    <w:rsid w:val="00AE621E"/>
    <w:rsid w:val="00AE6B81"/>
    <w:rsid w:val="00AF07D2"/>
    <w:rsid w:val="00AF1E03"/>
    <w:rsid w:val="00AF2DDD"/>
    <w:rsid w:val="00AF3DDD"/>
    <w:rsid w:val="00AF3F85"/>
    <w:rsid w:val="00AF459E"/>
    <w:rsid w:val="00AF649D"/>
    <w:rsid w:val="00AF70EB"/>
    <w:rsid w:val="00AF7BF6"/>
    <w:rsid w:val="00B02316"/>
    <w:rsid w:val="00B04245"/>
    <w:rsid w:val="00B069F5"/>
    <w:rsid w:val="00B1024D"/>
    <w:rsid w:val="00B107C5"/>
    <w:rsid w:val="00B10CA1"/>
    <w:rsid w:val="00B10FB9"/>
    <w:rsid w:val="00B13AE0"/>
    <w:rsid w:val="00B154A8"/>
    <w:rsid w:val="00B22F82"/>
    <w:rsid w:val="00B2450D"/>
    <w:rsid w:val="00B27F20"/>
    <w:rsid w:val="00B27F41"/>
    <w:rsid w:val="00B32A03"/>
    <w:rsid w:val="00B33276"/>
    <w:rsid w:val="00B3337E"/>
    <w:rsid w:val="00B3420D"/>
    <w:rsid w:val="00B34EAB"/>
    <w:rsid w:val="00B3547B"/>
    <w:rsid w:val="00B366FB"/>
    <w:rsid w:val="00B40AB1"/>
    <w:rsid w:val="00B41D4E"/>
    <w:rsid w:val="00B42704"/>
    <w:rsid w:val="00B43794"/>
    <w:rsid w:val="00B4449F"/>
    <w:rsid w:val="00B4606D"/>
    <w:rsid w:val="00B46977"/>
    <w:rsid w:val="00B47BF7"/>
    <w:rsid w:val="00B50318"/>
    <w:rsid w:val="00B51623"/>
    <w:rsid w:val="00B54B42"/>
    <w:rsid w:val="00B558AC"/>
    <w:rsid w:val="00B61FA6"/>
    <w:rsid w:val="00B640D9"/>
    <w:rsid w:val="00B653ED"/>
    <w:rsid w:val="00B7353E"/>
    <w:rsid w:val="00B73C66"/>
    <w:rsid w:val="00B74AFC"/>
    <w:rsid w:val="00B74BBF"/>
    <w:rsid w:val="00B74CE4"/>
    <w:rsid w:val="00B77887"/>
    <w:rsid w:val="00B81B72"/>
    <w:rsid w:val="00B81C9E"/>
    <w:rsid w:val="00B825CA"/>
    <w:rsid w:val="00B83937"/>
    <w:rsid w:val="00B83B4B"/>
    <w:rsid w:val="00B84D67"/>
    <w:rsid w:val="00B921AB"/>
    <w:rsid w:val="00B94523"/>
    <w:rsid w:val="00B96D2B"/>
    <w:rsid w:val="00B96DCB"/>
    <w:rsid w:val="00B97474"/>
    <w:rsid w:val="00BA0B5B"/>
    <w:rsid w:val="00BA1039"/>
    <w:rsid w:val="00BA10E1"/>
    <w:rsid w:val="00BA227B"/>
    <w:rsid w:val="00BA3BEF"/>
    <w:rsid w:val="00BA3F3B"/>
    <w:rsid w:val="00BA44F2"/>
    <w:rsid w:val="00BA4BA4"/>
    <w:rsid w:val="00BB00DC"/>
    <w:rsid w:val="00BB2E2B"/>
    <w:rsid w:val="00BB4409"/>
    <w:rsid w:val="00BB5072"/>
    <w:rsid w:val="00BB5090"/>
    <w:rsid w:val="00BC1542"/>
    <w:rsid w:val="00BC2201"/>
    <w:rsid w:val="00BC3752"/>
    <w:rsid w:val="00BC3DCA"/>
    <w:rsid w:val="00BC4FF5"/>
    <w:rsid w:val="00BC5340"/>
    <w:rsid w:val="00BD03BF"/>
    <w:rsid w:val="00BD088A"/>
    <w:rsid w:val="00BD138C"/>
    <w:rsid w:val="00BD2625"/>
    <w:rsid w:val="00BD2773"/>
    <w:rsid w:val="00BD5880"/>
    <w:rsid w:val="00BD5D5A"/>
    <w:rsid w:val="00BD7573"/>
    <w:rsid w:val="00BE1219"/>
    <w:rsid w:val="00BE1DF9"/>
    <w:rsid w:val="00BE1F83"/>
    <w:rsid w:val="00BE2C0B"/>
    <w:rsid w:val="00BE5DE1"/>
    <w:rsid w:val="00BE7112"/>
    <w:rsid w:val="00BF11C2"/>
    <w:rsid w:val="00BF14FA"/>
    <w:rsid w:val="00BF19A3"/>
    <w:rsid w:val="00BF1E51"/>
    <w:rsid w:val="00BF368B"/>
    <w:rsid w:val="00BF4331"/>
    <w:rsid w:val="00BF4656"/>
    <w:rsid w:val="00BF47A8"/>
    <w:rsid w:val="00BF4D2D"/>
    <w:rsid w:val="00BF525C"/>
    <w:rsid w:val="00BF563D"/>
    <w:rsid w:val="00BF6E5B"/>
    <w:rsid w:val="00C01544"/>
    <w:rsid w:val="00C0195A"/>
    <w:rsid w:val="00C02585"/>
    <w:rsid w:val="00C04651"/>
    <w:rsid w:val="00C06B48"/>
    <w:rsid w:val="00C06B5D"/>
    <w:rsid w:val="00C074CE"/>
    <w:rsid w:val="00C10298"/>
    <w:rsid w:val="00C10469"/>
    <w:rsid w:val="00C11F2E"/>
    <w:rsid w:val="00C14CCC"/>
    <w:rsid w:val="00C16042"/>
    <w:rsid w:val="00C17CA0"/>
    <w:rsid w:val="00C22BA1"/>
    <w:rsid w:val="00C2391E"/>
    <w:rsid w:val="00C2483B"/>
    <w:rsid w:val="00C24995"/>
    <w:rsid w:val="00C25D7F"/>
    <w:rsid w:val="00C261CE"/>
    <w:rsid w:val="00C26A16"/>
    <w:rsid w:val="00C27CDE"/>
    <w:rsid w:val="00C3419D"/>
    <w:rsid w:val="00C36293"/>
    <w:rsid w:val="00C36AFD"/>
    <w:rsid w:val="00C408F7"/>
    <w:rsid w:val="00C4173F"/>
    <w:rsid w:val="00C42EC3"/>
    <w:rsid w:val="00C45561"/>
    <w:rsid w:val="00C473BC"/>
    <w:rsid w:val="00C479AC"/>
    <w:rsid w:val="00C528C7"/>
    <w:rsid w:val="00C52B44"/>
    <w:rsid w:val="00C53244"/>
    <w:rsid w:val="00C53A82"/>
    <w:rsid w:val="00C55741"/>
    <w:rsid w:val="00C61B32"/>
    <w:rsid w:val="00C64758"/>
    <w:rsid w:val="00C64D6D"/>
    <w:rsid w:val="00C673E1"/>
    <w:rsid w:val="00C70A30"/>
    <w:rsid w:val="00C70B1E"/>
    <w:rsid w:val="00C71F28"/>
    <w:rsid w:val="00C81C66"/>
    <w:rsid w:val="00C82555"/>
    <w:rsid w:val="00C9136A"/>
    <w:rsid w:val="00C92E55"/>
    <w:rsid w:val="00C93410"/>
    <w:rsid w:val="00C955A2"/>
    <w:rsid w:val="00C96311"/>
    <w:rsid w:val="00C96810"/>
    <w:rsid w:val="00CA1EA2"/>
    <w:rsid w:val="00CA2712"/>
    <w:rsid w:val="00CA48D4"/>
    <w:rsid w:val="00CA5298"/>
    <w:rsid w:val="00CA5E42"/>
    <w:rsid w:val="00CA6E63"/>
    <w:rsid w:val="00CB1555"/>
    <w:rsid w:val="00CB27B3"/>
    <w:rsid w:val="00CB42FA"/>
    <w:rsid w:val="00CB45E7"/>
    <w:rsid w:val="00CB4BCA"/>
    <w:rsid w:val="00CB4FA5"/>
    <w:rsid w:val="00CB7AEA"/>
    <w:rsid w:val="00CC0045"/>
    <w:rsid w:val="00CC0C41"/>
    <w:rsid w:val="00CC1674"/>
    <w:rsid w:val="00CC2C0D"/>
    <w:rsid w:val="00CC3918"/>
    <w:rsid w:val="00CC45E6"/>
    <w:rsid w:val="00CC4609"/>
    <w:rsid w:val="00CC5067"/>
    <w:rsid w:val="00CC6AC6"/>
    <w:rsid w:val="00CD053E"/>
    <w:rsid w:val="00CD258C"/>
    <w:rsid w:val="00CD4348"/>
    <w:rsid w:val="00CD5ADE"/>
    <w:rsid w:val="00CD5F5F"/>
    <w:rsid w:val="00CE0ACD"/>
    <w:rsid w:val="00CE12E8"/>
    <w:rsid w:val="00CE688A"/>
    <w:rsid w:val="00CE7584"/>
    <w:rsid w:val="00CF05C9"/>
    <w:rsid w:val="00CF2477"/>
    <w:rsid w:val="00CF2895"/>
    <w:rsid w:val="00CF2FB1"/>
    <w:rsid w:val="00CF6B32"/>
    <w:rsid w:val="00CF762C"/>
    <w:rsid w:val="00D00E79"/>
    <w:rsid w:val="00D028DB"/>
    <w:rsid w:val="00D02D6B"/>
    <w:rsid w:val="00D036EB"/>
    <w:rsid w:val="00D04492"/>
    <w:rsid w:val="00D047D4"/>
    <w:rsid w:val="00D053BD"/>
    <w:rsid w:val="00D0700D"/>
    <w:rsid w:val="00D07889"/>
    <w:rsid w:val="00D20518"/>
    <w:rsid w:val="00D21263"/>
    <w:rsid w:val="00D215F9"/>
    <w:rsid w:val="00D245B3"/>
    <w:rsid w:val="00D245BD"/>
    <w:rsid w:val="00D24773"/>
    <w:rsid w:val="00D24BD1"/>
    <w:rsid w:val="00D25132"/>
    <w:rsid w:val="00D25203"/>
    <w:rsid w:val="00D255B9"/>
    <w:rsid w:val="00D26230"/>
    <w:rsid w:val="00D26D1F"/>
    <w:rsid w:val="00D30802"/>
    <w:rsid w:val="00D321E3"/>
    <w:rsid w:val="00D3276E"/>
    <w:rsid w:val="00D32819"/>
    <w:rsid w:val="00D32AF7"/>
    <w:rsid w:val="00D3418D"/>
    <w:rsid w:val="00D4198C"/>
    <w:rsid w:val="00D45156"/>
    <w:rsid w:val="00D4565E"/>
    <w:rsid w:val="00D46C9A"/>
    <w:rsid w:val="00D477BB"/>
    <w:rsid w:val="00D5066E"/>
    <w:rsid w:val="00D53D26"/>
    <w:rsid w:val="00D5521C"/>
    <w:rsid w:val="00D55CCD"/>
    <w:rsid w:val="00D55DF0"/>
    <w:rsid w:val="00D567D2"/>
    <w:rsid w:val="00D56CB1"/>
    <w:rsid w:val="00D61968"/>
    <w:rsid w:val="00D656A0"/>
    <w:rsid w:val="00D65C78"/>
    <w:rsid w:val="00D6609F"/>
    <w:rsid w:val="00D6628B"/>
    <w:rsid w:val="00D71113"/>
    <w:rsid w:val="00D727AF"/>
    <w:rsid w:val="00D72F53"/>
    <w:rsid w:val="00D7373D"/>
    <w:rsid w:val="00D7461C"/>
    <w:rsid w:val="00D75596"/>
    <w:rsid w:val="00D77B98"/>
    <w:rsid w:val="00D90D71"/>
    <w:rsid w:val="00D9407D"/>
    <w:rsid w:val="00D94D99"/>
    <w:rsid w:val="00D95AB2"/>
    <w:rsid w:val="00D95B2C"/>
    <w:rsid w:val="00D96170"/>
    <w:rsid w:val="00D96581"/>
    <w:rsid w:val="00D96D3B"/>
    <w:rsid w:val="00D97721"/>
    <w:rsid w:val="00DA000B"/>
    <w:rsid w:val="00DA10D6"/>
    <w:rsid w:val="00DA1D6E"/>
    <w:rsid w:val="00DA2E21"/>
    <w:rsid w:val="00DA6C3C"/>
    <w:rsid w:val="00DB01A2"/>
    <w:rsid w:val="00DB0FCD"/>
    <w:rsid w:val="00DB1535"/>
    <w:rsid w:val="00DB1C50"/>
    <w:rsid w:val="00DB2C87"/>
    <w:rsid w:val="00DB4711"/>
    <w:rsid w:val="00DB5F95"/>
    <w:rsid w:val="00DB6576"/>
    <w:rsid w:val="00DB6BA8"/>
    <w:rsid w:val="00DB7D5E"/>
    <w:rsid w:val="00DC30F2"/>
    <w:rsid w:val="00DC366C"/>
    <w:rsid w:val="00DC496B"/>
    <w:rsid w:val="00DD0ADF"/>
    <w:rsid w:val="00DD0FF6"/>
    <w:rsid w:val="00DD13AE"/>
    <w:rsid w:val="00DD197A"/>
    <w:rsid w:val="00DD2273"/>
    <w:rsid w:val="00DD4552"/>
    <w:rsid w:val="00DD5B09"/>
    <w:rsid w:val="00DD65FA"/>
    <w:rsid w:val="00DD667E"/>
    <w:rsid w:val="00DE0A06"/>
    <w:rsid w:val="00DE1170"/>
    <w:rsid w:val="00DE208E"/>
    <w:rsid w:val="00DE5E14"/>
    <w:rsid w:val="00DE7286"/>
    <w:rsid w:val="00DE77A8"/>
    <w:rsid w:val="00DF1D46"/>
    <w:rsid w:val="00DF2B53"/>
    <w:rsid w:val="00DF2F93"/>
    <w:rsid w:val="00DF32A2"/>
    <w:rsid w:val="00E012E2"/>
    <w:rsid w:val="00E04887"/>
    <w:rsid w:val="00E05BED"/>
    <w:rsid w:val="00E05FF2"/>
    <w:rsid w:val="00E103D1"/>
    <w:rsid w:val="00E1401B"/>
    <w:rsid w:val="00E1404E"/>
    <w:rsid w:val="00E16C38"/>
    <w:rsid w:val="00E171E0"/>
    <w:rsid w:val="00E20995"/>
    <w:rsid w:val="00E2106E"/>
    <w:rsid w:val="00E21754"/>
    <w:rsid w:val="00E219AD"/>
    <w:rsid w:val="00E2245B"/>
    <w:rsid w:val="00E23F01"/>
    <w:rsid w:val="00E26814"/>
    <w:rsid w:val="00E30922"/>
    <w:rsid w:val="00E32ACE"/>
    <w:rsid w:val="00E343D6"/>
    <w:rsid w:val="00E347EB"/>
    <w:rsid w:val="00E364C9"/>
    <w:rsid w:val="00E3706A"/>
    <w:rsid w:val="00E37ADD"/>
    <w:rsid w:val="00E400EC"/>
    <w:rsid w:val="00E41B34"/>
    <w:rsid w:val="00E4330F"/>
    <w:rsid w:val="00E43F79"/>
    <w:rsid w:val="00E44344"/>
    <w:rsid w:val="00E45BCE"/>
    <w:rsid w:val="00E4641B"/>
    <w:rsid w:val="00E46950"/>
    <w:rsid w:val="00E47028"/>
    <w:rsid w:val="00E50106"/>
    <w:rsid w:val="00E50898"/>
    <w:rsid w:val="00E5127F"/>
    <w:rsid w:val="00E51475"/>
    <w:rsid w:val="00E52AF9"/>
    <w:rsid w:val="00E53154"/>
    <w:rsid w:val="00E550F8"/>
    <w:rsid w:val="00E5552B"/>
    <w:rsid w:val="00E55FD6"/>
    <w:rsid w:val="00E60A5C"/>
    <w:rsid w:val="00E60E9E"/>
    <w:rsid w:val="00E61D02"/>
    <w:rsid w:val="00E640E3"/>
    <w:rsid w:val="00E66C2C"/>
    <w:rsid w:val="00E66F22"/>
    <w:rsid w:val="00E70738"/>
    <w:rsid w:val="00E72E58"/>
    <w:rsid w:val="00E73108"/>
    <w:rsid w:val="00E73A20"/>
    <w:rsid w:val="00E75B55"/>
    <w:rsid w:val="00E774CF"/>
    <w:rsid w:val="00E8329F"/>
    <w:rsid w:val="00E855DA"/>
    <w:rsid w:val="00E857F8"/>
    <w:rsid w:val="00E867C8"/>
    <w:rsid w:val="00E86F63"/>
    <w:rsid w:val="00E87C38"/>
    <w:rsid w:val="00E87E72"/>
    <w:rsid w:val="00E923B1"/>
    <w:rsid w:val="00E93140"/>
    <w:rsid w:val="00E94251"/>
    <w:rsid w:val="00E96955"/>
    <w:rsid w:val="00E97F3F"/>
    <w:rsid w:val="00EA1953"/>
    <w:rsid w:val="00EA1DAE"/>
    <w:rsid w:val="00EB02E6"/>
    <w:rsid w:val="00EB1AAB"/>
    <w:rsid w:val="00EB2E55"/>
    <w:rsid w:val="00EB33DD"/>
    <w:rsid w:val="00EB74D0"/>
    <w:rsid w:val="00EC0BB7"/>
    <w:rsid w:val="00EC0BFD"/>
    <w:rsid w:val="00EC482D"/>
    <w:rsid w:val="00EC5B72"/>
    <w:rsid w:val="00EC7132"/>
    <w:rsid w:val="00EC7802"/>
    <w:rsid w:val="00ED1059"/>
    <w:rsid w:val="00ED1088"/>
    <w:rsid w:val="00ED61FC"/>
    <w:rsid w:val="00EE27CB"/>
    <w:rsid w:val="00EE3EB0"/>
    <w:rsid w:val="00EE504E"/>
    <w:rsid w:val="00EE5EC3"/>
    <w:rsid w:val="00EE5F38"/>
    <w:rsid w:val="00EE6FBD"/>
    <w:rsid w:val="00EF05CE"/>
    <w:rsid w:val="00EF0F68"/>
    <w:rsid w:val="00EF1464"/>
    <w:rsid w:val="00EF179A"/>
    <w:rsid w:val="00EF2261"/>
    <w:rsid w:val="00EF256B"/>
    <w:rsid w:val="00EF38F6"/>
    <w:rsid w:val="00EF49A2"/>
    <w:rsid w:val="00EF69DA"/>
    <w:rsid w:val="00EF6F77"/>
    <w:rsid w:val="00F005B5"/>
    <w:rsid w:val="00F03BC6"/>
    <w:rsid w:val="00F0643B"/>
    <w:rsid w:val="00F074C1"/>
    <w:rsid w:val="00F11474"/>
    <w:rsid w:val="00F11906"/>
    <w:rsid w:val="00F12C26"/>
    <w:rsid w:val="00F13DB0"/>
    <w:rsid w:val="00F14732"/>
    <w:rsid w:val="00F150D0"/>
    <w:rsid w:val="00F157C6"/>
    <w:rsid w:val="00F15CBA"/>
    <w:rsid w:val="00F1786B"/>
    <w:rsid w:val="00F17E15"/>
    <w:rsid w:val="00F22337"/>
    <w:rsid w:val="00F22DFA"/>
    <w:rsid w:val="00F23160"/>
    <w:rsid w:val="00F23BC4"/>
    <w:rsid w:val="00F23C5A"/>
    <w:rsid w:val="00F2414A"/>
    <w:rsid w:val="00F25E18"/>
    <w:rsid w:val="00F30325"/>
    <w:rsid w:val="00F31835"/>
    <w:rsid w:val="00F31B28"/>
    <w:rsid w:val="00F34003"/>
    <w:rsid w:val="00F34E18"/>
    <w:rsid w:val="00F4081C"/>
    <w:rsid w:val="00F42C35"/>
    <w:rsid w:val="00F430BF"/>
    <w:rsid w:val="00F43A48"/>
    <w:rsid w:val="00F44615"/>
    <w:rsid w:val="00F519E2"/>
    <w:rsid w:val="00F519E4"/>
    <w:rsid w:val="00F53C32"/>
    <w:rsid w:val="00F53FDF"/>
    <w:rsid w:val="00F54222"/>
    <w:rsid w:val="00F55A91"/>
    <w:rsid w:val="00F562A6"/>
    <w:rsid w:val="00F56663"/>
    <w:rsid w:val="00F57096"/>
    <w:rsid w:val="00F57978"/>
    <w:rsid w:val="00F61B66"/>
    <w:rsid w:val="00F634C6"/>
    <w:rsid w:val="00F63984"/>
    <w:rsid w:val="00F63B7F"/>
    <w:rsid w:val="00F641FF"/>
    <w:rsid w:val="00F64DD2"/>
    <w:rsid w:val="00F66085"/>
    <w:rsid w:val="00F67A4C"/>
    <w:rsid w:val="00F67E96"/>
    <w:rsid w:val="00F707FE"/>
    <w:rsid w:val="00F70CEE"/>
    <w:rsid w:val="00F731AC"/>
    <w:rsid w:val="00F7640A"/>
    <w:rsid w:val="00F77072"/>
    <w:rsid w:val="00F81859"/>
    <w:rsid w:val="00F82BE3"/>
    <w:rsid w:val="00F901C9"/>
    <w:rsid w:val="00F9269C"/>
    <w:rsid w:val="00F93C2B"/>
    <w:rsid w:val="00F948C8"/>
    <w:rsid w:val="00F9592D"/>
    <w:rsid w:val="00F95A0F"/>
    <w:rsid w:val="00F96201"/>
    <w:rsid w:val="00FA0289"/>
    <w:rsid w:val="00FA054A"/>
    <w:rsid w:val="00FA1470"/>
    <w:rsid w:val="00FA3D5D"/>
    <w:rsid w:val="00FA530E"/>
    <w:rsid w:val="00FA5689"/>
    <w:rsid w:val="00FB11E8"/>
    <w:rsid w:val="00FB11FE"/>
    <w:rsid w:val="00FB1D53"/>
    <w:rsid w:val="00FB42A5"/>
    <w:rsid w:val="00FB591B"/>
    <w:rsid w:val="00FB697F"/>
    <w:rsid w:val="00FB735D"/>
    <w:rsid w:val="00FB764C"/>
    <w:rsid w:val="00FB7852"/>
    <w:rsid w:val="00FB7CBF"/>
    <w:rsid w:val="00FC134F"/>
    <w:rsid w:val="00FC1D9C"/>
    <w:rsid w:val="00FC255A"/>
    <w:rsid w:val="00FC2B54"/>
    <w:rsid w:val="00FC48D5"/>
    <w:rsid w:val="00FC4E64"/>
    <w:rsid w:val="00FC53D7"/>
    <w:rsid w:val="00FC5ACA"/>
    <w:rsid w:val="00FC6B12"/>
    <w:rsid w:val="00FC7B20"/>
    <w:rsid w:val="00FD1531"/>
    <w:rsid w:val="00FD2E08"/>
    <w:rsid w:val="00FD4312"/>
    <w:rsid w:val="00FD65C7"/>
    <w:rsid w:val="00FD73C2"/>
    <w:rsid w:val="00FE0A45"/>
    <w:rsid w:val="00FE3BE7"/>
    <w:rsid w:val="00FE69F5"/>
    <w:rsid w:val="00FE7374"/>
    <w:rsid w:val="00FF0865"/>
    <w:rsid w:val="00FF0B5C"/>
    <w:rsid w:val="00FF182E"/>
    <w:rsid w:val="00FF4D3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vi-VN" w:eastAsia="vi-V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nhideWhenUsed="0" w:qFormat="1"/>
    <w:lsdException w:name="No List" w:uiPriority="99"/>
    <w:lsdException w:name="Table Grid" w:semiHidden="0" w:uiPriority="59"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505D"/>
    <w:rPr>
      <w:rFonts w:ascii=".VnTime" w:hAnsi=".VnTime"/>
      <w:sz w:val="24"/>
      <w:lang w:val="en-US" w:eastAsia="ja-JP"/>
    </w:rPr>
  </w:style>
  <w:style w:type="paragraph" w:styleId="Heading1">
    <w:name w:val="heading 1"/>
    <w:basedOn w:val="Normal"/>
    <w:next w:val="Normal"/>
    <w:qFormat/>
    <w:rsid w:val="004F505D"/>
    <w:pPr>
      <w:keepNext/>
      <w:jc w:val="both"/>
      <w:outlineLvl w:val="0"/>
    </w:pPr>
    <w:rPr>
      <w:rFonts w:ascii=".VnArial" w:hAnsi=".VnArial"/>
      <w:b/>
    </w:rPr>
  </w:style>
  <w:style w:type="paragraph" w:styleId="Heading2">
    <w:name w:val="heading 2"/>
    <w:basedOn w:val="Normal"/>
    <w:next w:val="Normal"/>
    <w:qFormat/>
    <w:rsid w:val="004F505D"/>
    <w:pPr>
      <w:keepNext/>
      <w:ind w:firstLine="720"/>
      <w:jc w:val="both"/>
      <w:outlineLvl w:val="1"/>
    </w:pPr>
    <w:rPr>
      <w:rFonts w:ascii=".VnArial" w:hAnsi=".VnArial"/>
      <w:b/>
    </w:rPr>
  </w:style>
  <w:style w:type="paragraph" w:styleId="Heading3">
    <w:name w:val="heading 3"/>
    <w:basedOn w:val="Normal"/>
    <w:next w:val="Normal"/>
    <w:qFormat/>
    <w:rsid w:val="004F505D"/>
    <w:pPr>
      <w:keepNext/>
      <w:outlineLvl w:val="2"/>
    </w:pPr>
    <w:rPr>
      <w:rFonts w:ascii=".VnArial" w:hAnsi=".VnArial"/>
      <w:b/>
    </w:rPr>
  </w:style>
  <w:style w:type="paragraph" w:styleId="Heading4">
    <w:name w:val="heading 4"/>
    <w:basedOn w:val="Normal"/>
    <w:next w:val="Normal"/>
    <w:qFormat/>
    <w:rsid w:val="004F505D"/>
    <w:pPr>
      <w:keepNext/>
      <w:ind w:firstLine="720"/>
      <w:outlineLvl w:val="3"/>
    </w:pPr>
    <w:rPr>
      <w:rFonts w:ascii=".VnArial" w:hAnsi=".VnArial"/>
      <w:b/>
    </w:rPr>
  </w:style>
  <w:style w:type="paragraph" w:styleId="Heading5">
    <w:name w:val="heading 5"/>
    <w:basedOn w:val="Normal"/>
    <w:next w:val="Normal"/>
    <w:qFormat/>
    <w:rsid w:val="004F505D"/>
    <w:pPr>
      <w:keepNext/>
      <w:jc w:val="center"/>
      <w:outlineLvl w:val="4"/>
    </w:pPr>
    <w:rPr>
      <w:rFonts w:ascii=".VnArial" w:hAnsi=".VnArial"/>
      <w:b/>
      <w:sz w:val="28"/>
    </w:rPr>
  </w:style>
  <w:style w:type="paragraph" w:styleId="Heading6">
    <w:name w:val="heading 6"/>
    <w:basedOn w:val="Normal"/>
    <w:next w:val="Normal"/>
    <w:qFormat/>
    <w:rsid w:val="004F505D"/>
    <w:pPr>
      <w:keepNext/>
      <w:jc w:val="center"/>
      <w:outlineLvl w:val="5"/>
    </w:pPr>
    <w:rPr>
      <w:rFonts w:ascii=".VnArial" w:hAnsi=".VnArial"/>
      <w:b/>
    </w:rPr>
  </w:style>
  <w:style w:type="paragraph" w:styleId="Heading7">
    <w:name w:val="heading 7"/>
    <w:basedOn w:val="Normal"/>
    <w:next w:val="Normal"/>
    <w:qFormat/>
    <w:rsid w:val="004F505D"/>
    <w:pPr>
      <w:keepNext/>
      <w:tabs>
        <w:tab w:val="left" w:pos="360"/>
      </w:tabs>
      <w:ind w:left="360"/>
      <w:jc w:val="both"/>
      <w:outlineLvl w:val="6"/>
    </w:pPr>
    <w:rPr>
      <w:rFonts w:ascii=".VnArial" w:hAnsi=".VnArial"/>
      <w:b/>
    </w:rPr>
  </w:style>
  <w:style w:type="paragraph" w:styleId="Heading8">
    <w:name w:val="heading 8"/>
    <w:basedOn w:val="Normal"/>
    <w:next w:val="Normal"/>
    <w:qFormat/>
    <w:rsid w:val="004F505D"/>
    <w:pPr>
      <w:spacing w:before="240" w:after="60"/>
      <w:outlineLvl w:val="7"/>
    </w:pPr>
    <w:rPr>
      <w:rFonts w:ascii="Times New Roman" w:hAnsi="Times New Roman"/>
      <w:i/>
      <w:iCs/>
      <w:szCs w:val="24"/>
    </w:rPr>
  </w:style>
  <w:style w:type="paragraph" w:styleId="Heading9">
    <w:name w:val="heading 9"/>
    <w:basedOn w:val="Normal"/>
    <w:next w:val="Normal"/>
    <w:qFormat/>
    <w:rsid w:val="004F505D"/>
    <w:pPr>
      <w:keepNext/>
      <w:jc w:val="both"/>
      <w:outlineLvl w:val="8"/>
    </w:pPr>
    <w:rPr>
      <w:rFonts w:ascii=".VnArial" w:hAnsi=".VnArial"/>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4F505D"/>
    <w:pPr>
      <w:jc w:val="center"/>
    </w:pPr>
    <w:rPr>
      <w:rFonts w:ascii=".VnArialH" w:hAnsi=".VnArialH"/>
      <w:b/>
      <w:sz w:val="36"/>
    </w:rPr>
  </w:style>
  <w:style w:type="paragraph" w:styleId="Header">
    <w:name w:val="header"/>
    <w:basedOn w:val="Normal"/>
    <w:rsid w:val="004F505D"/>
    <w:pPr>
      <w:tabs>
        <w:tab w:val="center" w:pos="4320"/>
        <w:tab w:val="right" w:pos="8640"/>
      </w:tabs>
    </w:pPr>
  </w:style>
  <w:style w:type="paragraph" w:styleId="Footer">
    <w:name w:val="footer"/>
    <w:basedOn w:val="Normal"/>
    <w:link w:val="FooterChar"/>
    <w:uiPriority w:val="99"/>
    <w:rsid w:val="004F505D"/>
    <w:pPr>
      <w:tabs>
        <w:tab w:val="center" w:pos="4320"/>
        <w:tab w:val="right" w:pos="8640"/>
      </w:tabs>
    </w:pPr>
  </w:style>
  <w:style w:type="character" w:customStyle="1" w:styleId="FooterChar">
    <w:name w:val="Footer Char"/>
    <w:link w:val="Footer"/>
    <w:uiPriority w:val="99"/>
    <w:rsid w:val="003904AD"/>
    <w:rPr>
      <w:rFonts w:ascii=".VnTime" w:hAnsi=".VnTime"/>
      <w:sz w:val="24"/>
      <w:lang w:eastAsia="ja-JP"/>
    </w:rPr>
  </w:style>
  <w:style w:type="character" w:styleId="PageNumber">
    <w:name w:val="page number"/>
    <w:basedOn w:val="DefaultParagraphFont"/>
    <w:rsid w:val="004F505D"/>
  </w:style>
  <w:style w:type="paragraph" w:styleId="BodyTextIndent">
    <w:name w:val="Body Text Indent"/>
    <w:basedOn w:val="Normal"/>
    <w:rsid w:val="004F505D"/>
    <w:pPr>
      <w:ind w:firstLine="360"/>
      <w:jc w:val="both"/>
    </w:pPr>
    <w:rPr>
      <w:rFonts w:ascii=".VnArial" w:hAnsi=".VnArial"/>
    </w:rPr>
  </w:style>
  <w:style w:type="paragraph" w:styleId="BodyText">
    <w:name w:val="Body Text"/>
    <w:basedOn w:val="Normal"/>
    <w:link w:val="BodyTextChar"/>
    <w:rsid w:val="004F505D"/>
    <w:pPr>
      <w:jc w:val="both"/>
    </w:pPr>
    <w:rPr>
      <w:rFonts w:ascii=".VnArial" w:hAnsi=".VnArial"/>
    </w:rPr>
  </w:style>
  <w:style w:type="character" w:customStyle="1" w:styleId="BodyTextChar">
    <w:name w:val="Body Text Char"/>
    <w:link w:val="BodyText"/>
    <w:rsid w:val="00A1470C"/>
    <w:rPr>
      <w:rFonts w:ascii=".VnArial" w:hAnsi=".VnArial"/>
      <w:sz w:val="24"/>
      <w:lang w:eastAsia="ja-JP"/>
    </w:rPr>
  </w:style>
  <w:style w:type="paragraph" w:styleId="BodyTextIndent2">
    <w:name w:val="Body Text Indent 2"/>
    <w:basedOn w:val="Normal"/>
    <w:rsid w:val="004F505D"/>
    <w:pPr>
      <w:ind w:left="360"/>
      <w:jc w:val="both"/>
    </w:pPr>
    <w:rPr>
      <w:rFonts w:ascii=".VnArial" w:hAnsi=".VnArial"/>
    </w:rPr>
  </w:style>
  <w:style w:type="paragraph" w:styleId="BodyText2">
    <w:name w:val="Body Text 2"/>
    <w:basedOn w:val="Normal"/>
    <w:rsid w:val="004F505D"/>
    <w:pPr>
      <w:jc w:val="both"/>
    </w:pPr>
    <w:rPr>
      <w:rFonts w:ascii=".VnArial" w:hAnsi=".VnArial"/>
      <w:sz w:val="36"/>
    </w:rPr>
  </w:style>
  <w:style w:type="paragraph" w:styleId="BodyTextIndent3">
    <w:name w:val="Body Text Indent 3"/>
    <w:basedOn w:val="Normal"/>
    <w:rsid w:val="004F505D"/>
    <w:pPr>
      <w:ind w:firstLine="450"/>
      <w:jc w:val="both"/>
    </w:pPr>
    <w:rPr>
      <w:rFonts w:ascii=".VnArial" w:hAnsi=".VnArial"/>
    </w:rPr>
  </w:style>
  <w:style w:type="paragraph" w:styleId="BalloonText">
    <w:name w:val="Balloon Text"/>
    <w:basedOn w:val="Normal"/>
    <w:semiHidden/>
    <w:rsid w:val="004F505D"/>
    <w:rPr>
      <w:rFonts w:ascii="Tahoma" w:hAnsi="Tahoma" w:cs="Tahoma"/>
      <w:sz w:val="16"/>
      <w:szCs w:val="16"/>
    </w:rPr>
  </w:style>
  <w:style w:type="paragraph" w:styleId="FootnoteText">
    <w:name w:val="footnote text"/>
    <w:basedOn w:val="Normal"/>
    <w:link w:val="FootnoteTextChar"/>
    <w:semiHidden/>
    <w:rsid w:val="004F505D"/>
    <w:rPr>
      <w:sz w:val="20"/>
    </w:rPr>
  </w:style>
  <w:style w:type="character" w:customStyle="1" w:styleId="FootnoteTextChar">
    <w:name w:val="Footnote Text Char"/>
    <w:link w:val="FootnoteText"/>
    <w:semiHidden/>
    <w:rsid w:val="00BA44F2"/>
    <w:rPr>
      <w:rFonts w:ascii=".VnTime" w:hAnsi=".VnTime"/>
    </w:rPr>
  </w:style>
  <w:style w:type="character" w:styleId="FootnoteReference">
    <w:name w:val="footnote reference"/>
    <w:semiHidden/>
    <w:rsid w:val="004F505D"/>
    <w:rPr>
      <w:vertAlign w:val="superscript"/>
    </w:rPr>
  </w:style>
  <w:style w:type="table" w:styleId="TableGrid">
    <w:name w:val="Table Grid"/>
    <w:basedOn w:val="TableNormal"/>
    <w:uiPriority w:val="59"/>
    <w:rsid w:val="004F505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Char">
    <w:name w:val="Char Char Char"/>
    <w:basedOn w:val="Normal"/>
    <w:next w:val="Normal"/>
    <w:autoRedefine/>
    <w:semiHidden/>
    <w:rsid w:val="004F505D"/>
    <w:pPr>
      <w:spacing w:before="120" w:after="120" w:line="312" w:lineRule="auto"/>
    </w:pPr>
    <w:rPr>
      <w:rFonts w:ascii="Times New Roman" w:hAnsi="Times New Roman"/>
      <w:sz w:val="28"/>
      <w:szCs w:val="28"/>
      <w:lang w:eastAsia="en-US"/>
    </w:rPr>
  </w:style>
  <w:style w:type="paragraph" w:customStyle="1" w:styleId="CharCharChar3">
    <w:name w:val="Char Char Char3"/>
    <w:basedOn w:val="Normal"/>
    <w:next w:val="Normal"/>
    <w:autoRedefine/>
    <w:semiHidden/>
    <w:rsid w:val="004F505D"/>
    <w:pPr>
      <w:spacing w:before="120" w:after="120" w:line="312" w:lineRule="auto"/>
    </w:pPr>
    <w:rPr>
      <w:rFonts w:ascii="Times New Roman" w:hAnsi="Times New Roman"/>
      <w:sz w:val="28"/>
      <w:szCs w:val="28"/>
      <w:lang w:eastAsia="en-US"/>
    </w:rPr>
  </w:style>
  <w:style w:type="paragraph" w:styleId="TOC1">
    <w:name w:val="toc 1"/>
    <w:basedOn w:val="Normal"/>
    <w:next w:val="Normal"/>
    <w:autoRedefine/>
    <w:uiPriority w:val="39"/>
    <w:rsid w:val="004F505D"/>
    <w:pPr>
      <w:tabs>
        <w:tab w:val="right" w:leader="dot" w:pos="9498"/>
      </w:tabs>
      <w:spacing w:before="40" w:after="40"/>
    </w:pPr>
    <w:rPr>
      <w:rFonts w:ascii="Times New Roman" w:hAnsi="Times New Roman"/>
      <w:b/>
      <w:bCs/>
      <w:caps/>
      <w:sz w:val="20"/>
    </w:rPr>
  </w:style>
  <w:style w:type="paragraph" w:styleId="TOC2">
    <w:name w:val="toc 2"/>
    <w:basedOn w:val="Normal"/>
    <w:next w:val="Normal"/>
    <w:autoRedefine/>
    <w:uiPriority w:val="39"/>
    <w:rsid w:val="00537EB9"/>
    <w:pPr>
      <w:tabs>
        <w:tab w:val="right" w:leader="dot" w:pos="9498"/>
      </w:tabs>
      <w:spacing w:before="40" w:after="40"/>
      <w:ind w:left="240"/>
    </w:pPr>
    <w:rPr>
      <w:rFonts w:ascii="Times New Roman" w:hAnsi="Times New Roman"/>
      <w:b/>
      <w:iCs/>
      <w:noProof/>
      <w:sz w:val="20"/>
      <w:lang w:val="es-ES"/>
    </w:rPr>
  </w:style>
  <w:style w:type="paragraph" w:styleId="TOC3">
    <w:name w:val="toc 3"/>
    <w:basedOn w:val="Normal"/>
    <w:next w:val="Normal"/>
    <w:autoRedefine/>
    <w:uiPriority w:val="39"/>
    <w:rsid w:val="004F505D"/>
    <w:pPr>
      <w:tabs>
        <w:tab w:val="right" w:leader="dot" w:pos="9498"/>
      </w:tabs>
      <w:ind w:left="480" w:right="-142"/>
      <w:jc w:val="both"/>
    </w:pPr>
    <w:rPr>
      <w:rFonts w:ascii="Times New Roman" w:hAnsi="Times New Roman"/>
      <w:i/>
      <w:iCs/>
      <w:sz w:val="20"/>
    </w:rPr>
  </w:style>
  <w:style w:type="character" w:styleId="Hyperlink">
    <w:name w:val="Hyperlink"/>
    <w:uiPriority w:val="99"/>
    <w:rsid w:val="004F505D"/>
    <w:rPr>
      <w:color w:val="0000FF"/>
      <w:u w:val="single"/>
    </w:rPr>
  </w:style>
  <w:style w:type="paragraph" w:styleId="TOC4">
    <w:name w:val="toc 4"/>
    <w:basedOn w:val="Normal"/>
    <w:next w:val="Normal"/>
    <w:autoRedefine/>
    <w:uiPriority w:val="39"/>
    <w:rsid w:val="004F505D"/>
    <w:pPr>
      <w:ind w:left="720"/>
    </w:pPr>
    <w:rPr>
      <w:rFonts w:ascii="Times New Roman" w:hAnsi="Times New Roman"/>
      <w:sz w:val="18"/>
      <w:szCs w:val="18"/>
    </w:rPr>
  </w:style>
  <w:style w:type="paragraph" w:styleId="TOC5">
    <w:name w:val="toc 5"/>
    <w:basedOn w:val="Normal"/>
    <w:next w:val="Normal"/>
    <w:autoRedefine/>
    <w:uiPriority w:val="39"/>
    <w:rsid w:val="004F505D"/>
    <w:pPr>
      <w:ind w:left="960"/>
    </w:pPr>
    <w:rPr>
      <w:rFonts w:ascii="Times New Roman" w:hAnsi="Times New Roman"/>
      <w:sz w:val="18"/>
      <w:szCs w:val="18"/>
    </w:rPr>
  </w:style>
  <w:style w:type="paragraph" w:styleId="TOC6">
    <w:name w:val="toc 6"/>
    <w:basedOn w:val="Normal"/>
    <w:next w:val="Normal"/>
    <w:autoRedefine/>
    <w:uiPriority w:val="39"/>
    <w:rsid w:val="004F505D"/>
    <w:pPr>
      <w:ind w:left="1200"/>
    </w:pPr>
    <w:rPr>
      <w:rFonts w:ascii="Times New Roman" w:hAnsi="Times New Roman"/>
      <w:sz w:val="18"/>
      <w:szCs w:val="18"/>
    </w:rPr>
  </w:style>
  <w:style w:type="paragraph" w:styleId="TOC7">
    <w:name w:val="toc 7"/>
    <w:basedOn w:val="Normal"/>
    <w:next w:val="Normal"/>
    <w:autoRedefine/>
    <w:uiPriority w:val="39"/>
    <w:rsid w:val="004F505D"/>
    <w:pPr>
      <w:ind w:left="1440"/>
    </w:pPr>
    <w:rPr>
      <w:rFonts w:ascii="Times New Roman" w:hAnsi="Times New Roman"/>
      <w:sz w:val="18"/>
      <w:szCs w:val="18"/>
    </w:rPr>
  </w:style>
  <w:style w:type="paragraph" w:styleId="TOC8">
    <w:name w:val="toc 8"/>
    <w:basedOn w:val="Normal"/>
    <w:next w:val="Normal"/>
    <w:autoRedefine/>
    <w:uiPriority w:val="39"/>
    <w:rsid w:val="004F505D"/>
    <w:pPr>
      <w:ind w:left="1680"/>
    </w:pPr>
    <w:rPr>
      <w:rFonts w:ascii="Times New Roman" w:hAnsi="Times New Roman"/>
      <w:sz w:val="18"/>
      <w:szCs w:val="18"/>
    </w:rPr>
  </w:style>
  <w:style w:type="paragraph" w:styleId="TOC9">
    <w:name w:val="toc 9"/>
    <w:basedOn w:val="Normal"/>
    <w:next w:val="Normal"/>
    <w:autoRedefine/>
    <w:uiPriority w:val="39"/>
    <w:rsid w:val="004F505D"/>
    <w:pPr>
      <w:ind w:left="1920"/>
    </w:pPr>
    <w:rPr>
      <w:rFonts w:ascii="Times New Roman" w:hAnsi="Times New Roman"/>
      <w:sz w:val="18"/>
      <w:szCs w:val="18"/>
    </w:rPr>
  </w:style>
  <w:style w:type="paragraph" w:customStyle="1" w:styleId="Style11">
    <w:name w:val="Style 11"/>
    <w:basedOn w:val="Normal"/>
    <w:rsid w:val="00001234"/>
    <w:pPr>
      <w:widowControl w:val="0"/>
      <w:autoSpaceDE w:val="0"/>
      <w:autoSpaceDN w:val="0"/>
      <w:spacing w:line="384" w:lineRule="atLeast"/>
    </w:pPr>
    <w:rPr>
      <w:rFonts w:ascii="Times New Roman" w:hAnsi="Times New Roman"/>
      <w:szCs w:val="24"/>
      <w:lang w:eastAsia="en-US"/>
    </w:rPr>
  </w:style>
  <w:style w:type="character" w:styleId="CommentReference">
    <w:name w:val="annotation reference"/>
    <w:rsid w:val="00481A4F"/>
    <w:rPr>
      <w:sz w:val="16"/>
      <w:szCs w:val="16"/>
    </w:rPr>
  </w:style>
  <w:style w:type="paragraph" w:styleId="CommentText">
    <w:name w:val="annotation text"/>
    <w:basedOn w:val="Normal"/>
    <w:link w:val="CommentTextChar"/>
    <w:uiPriority w:val="99"/>
    <w:rsid w:val="00481A4F"/>
    <w:rPr>
      <w:sz w:val="20"/>
    </w:rPr>
  </w:style>
  <w:style w:type="character" w:customStyle="1" w:styleId="CommentTextChar">
    <w:name w:val="Comment Text Char"/>
    <w:link w:val="CommentText"/>
    <w:uiPriority w:val="99"/>
    <w:rsid w:val="00481A4F"/>
    <w:rPr>
      <w:rFonts w:ascii=".VnTime" w:hAnsi=".VnTime"/>
      <w:lang w:eastAsia="ja-JP"/>
    </w:rPr>
  </w:style>
  <w:style w:type="paragraph" w:styleId="CommentSubject">
    <w:name w:val="annotation subject"/>
    <w:basedOn w:val="CommentText"/>
    <w:next w:val="CommentText"/>
    <w:link w:val="CommentSubjectChar"/>
    <w:rsid w:val="00481A4F"/>
    <w:rPr>
      <w:b/>
      <w:bCs/>
    </w:rPr>
  </w:style>
  <w:style w:type="character" w:customStyle="1" w:styleId="CommentSubjectChar">
    <w:name w:val="Comment Subject Char"/>
    <w:link w:val="CommentSubject"/>
    <w:rsid w:val="00481A4F"/>
    <w:rPr>
      <w:rFonts w:ascii=".VnTime" w:hAnsi=".VnTime"/>
      <w:b/>
      <w:bCs/>
      <w:lang w:eastAsia="ja-JP"/>
    </w:rPr>
  </w:style>
  <w:style w:type="paragraph" w:styleId="EndnoteText">
    <w:name w:val="endnote text"/>
    <w:basedOn w:val="Normal"/>
    <w:link w:val="EndnoteTextChar"/>
    <w:rsid w:val="007F0517"/>
    <w:rPr>
      <w:sz w:val="20"/>
    </w:rPr>
  </w:style>
  <w:style w:type="character" w:customStyle="1" w:styleId="EndnoteTextChar">
    <w:name w:val="Endnote Text Char"/>
    <w:link w:val="EndnoteText"/>
    <w:rsid w:val="007F0517"/>
    <w:rPr>
      <w:rFonts w:ascii=".VnTime" w:hAnsi=".VnTime"/>
      <w:lang w:eastAsia="ja-JP"/>
    </w:rPr>
  </w:style>
  <w:style w:type="character" w:styleId="EndnoteReference">
    <w:name w:val="endnote reference"/>
    <w:rsid w:val="007F0517"/>
    <w:rPr>
      <w:vertAlign w:val="superscript"/>
    </w:rPr>
  </w:style>
  <w:style w:type="paragraph" w:styleId="TOCHeading">
    <w:name w:val="TOC Heading"/>
    <w:basedOn w:val="Heading1"/>
    <w:next w:val="Normal"/>
    <w:uiPriority w:val="39"/>
    <w:unhideWhenUsed/>
    <w:qFormat/>
    <w:rsid w:val="009C091A"/>
    <w:pPr>
      <w:keepLines/>
      <w:spacing w:before="480" w:line="276" w:lineRule="auto"/>
      <w:jc w:val="left"/>
      <w:outlineLvl w:val="9"/>
    </w:pPr>
    <w:rPr>
      <w:rFonts w:ascii="Calibri" w:eastAsia="MS Gothic" w:hAnsi="Calibri"/>
      <w:bCs/>
      <w:color w:val="365F91"/>
      <w:sz w:val="28"/>
      <w:szCs w:val="28"/>
      <w:lang w:eastAsia="en-US"/>
    </w:rPr>
  </w:style>
  <w:style w:type="character" w:customStyle="1" w:styleId="dieuChar">
    <w:name w:val="dieu Char"/>
    <w:link w:val="dieu"/>
    <w:rsid w:val="0035267A"/>
    <w:rPr>
      <w:b/>
      <w:color w:val="0000FF"/>
      <w:sz w:val="26"/>
    </w:rPr>
  </w:style>
  <w:style w:type="paragraph" w:customStyle="1" w:styleId="dieu">
    <w:name w:val="dieu"/>
    <w:basedOn w:val="Normal"/>
    <w:link w:val="dieuChar"/>
    <w:rsid w:val="0035267A"/>
    <w:pPr>
      <w:spacing w:after="120"/>
      <w:ind w:left="74" w:firstLine="720"/>
      <w:jc w:val="both"/>
    </w:pPr>
    <w:rPr>
      <w:rFonts w:ascii="Times New Roman" w:hAnsi="Times New Roman"/>
      <w:b/>
      <w:color w:val="0000FF"/>
      <w:sz w:val="26"/>
    </w:rPr>
  </w:style>
  <w:style w:type="paragraph" w:customStyle="1" w:styleId="Sub-ClauseText">
    <w:name w:val="Sub-Clause Text"/>
    <w:basedOn w:val="Normal"/>
    <w:rsid w:val="00FE0A45"/>
    <w:pPr>
      <w:spacing w:before="120" w:after="120"/>
      <w:jc w:val="both"/>
    </w:pPr>
    <w:rPr>
      <w:rFonts w:ascii="Times New Roman" w:hAnsi="Times New Roman"/>
      <w:spacing w:val="-4"/>
      <w:lang w:eastAsia="en-US"/>
    </w:rPr>
  </w:style>
  <w:style w:type="character" w:customStyle="1" w:styleId="hps">
    <w:name w:val="hps"/>
    <w:basedOn w:val="DefaultParagraphFont"/>
    <w:rsid w:val="005734BA"/>
  </w:style>
  <w:style w:type="character" w:styleId="Emphasis">
    <w:name w:val="Emphasis"/>
    <w:qFormat/>
    <w:rsid w:val="000457AA"/>
    <w:rPr>
      <w:i/>
      <w:iCs/>
    </w:rPr>
  </w:style>
  <w:style w:type="paragraph" w:styleId="ListParagraph">
    <w:name w:val="List Paragraph"/>
    <w:basedOn w:val="Normal"/>
    <w:uiPriority w:val="72"/>
    <w:rsid w:val="000F6C3E"/>
    <w:pPr>
      <w:ind w:left="720"/>
      <w:contextualSpacing/>
    </w:pPr>
  </w:style>
  <w:style w:type="paragraph" w:customStyle="1" w:styleId="CharCharChar2">
    <w:name w:val="Char Char Char2"/>
    <w:basedOn w:val="Normal"/>
    <w:next w:val="Normal"/>
    <w:autoRedefine/>
    <w:semiHidden/>
    <w:rsid w:val="0059658D"/>
    <w:pPr>
      <w:spacing w:before="120" w:after="120" w:line="312" w:lineRule="auto"/>
    </w:pPr>
    <w:rPr>
      <w:rFonts w:ascii="Times New Roman" w:hAnsi="Times New Roman"/>
      <w:sz w:val="28"/>
      <w:szCs w:val="28"/>
      <w:lang w:eastAsia="en-US"/>
    </w:rPr>
  </w:style>
  <w:style w:type="paragraph" w:customStyle="1" w:styleId="CharCharChar1">
    <w:name w:val="Char Char Char1"/>
    <w:basedOn w:val="Normal"/>
    <w:next w:val="Normal"/>
    <w:autoRedefine/>
    <w:semiHidden/>
    <w:rsid w:val="00A37E7D"/>
    <w:pPr>
      <w:spacing w:before="120" w:after="120" w:line="312" w:lineRule="auto"/>
    </w:pPr>
    <w:rPr>
      <w:rFonts w:ascii="Times New Roman" w:hAnsi="Times New Roman"/>
      <w:sz w:val="28"/>
      <w:szCs w:val="28"/>
      <w:lang w:eastAsia="en-US"/>
    </w:rPr>
  </w:style>
  <w:style w:type="character" w:styleId="FollowedHyperlink">
    <w:name w:val="FollowedHyperlink"/>
    <w:basedOn w:val="DefaultParagraphFont"/>
    <w:uiPriority w:val="99"/>
    <w:semiHidden/>
    <w:unhideWhenUsed/>
    <w:rsid w:val="009F1EB3"/>
    <w:rPr>
      <w:color w:val="954F72"/>
      <w:u w:val="single"/>
    </w:rPr>
  </w:style>
  <w:style w:type="paragraph" w:customStyle="1" w:styleId="font5">
    <w:name w:val="font5"/>
    <w:basedOn w:val="Normal"/>
    <w:rsid w:val="009F1EB3"/>
    <w:pPr>
      <w:spacing w:before="100" w:beforeAutospacing="1" w:after="100" w:afterAutospacing="1"/>
    </w:pPr>
    <w:rPr>
      <w:rFonts w:ascii="Times New Roman" w:hAnsi="Times New Roman"/>
      <w:b/>
      <w:bCs/>
      <w:color w:val="000000"/>
      <w:szCs w:val="24"/>
      <w:lang w:eastAsia="en-US"/>
    </w:rPr>
  </w:style>
  <w:style w:type="paragraph" w:customStyle="1" w:styleId="font6">
    <w:name w:val="font6"/>
    <w:basedOn w:val="Normal"/>
    <w:rsid w:val="009F1EB3"/>
    <w:pPr>
      <w:spacing w:before="100" w:beforeAutospacing="1" w:after="100" w:afterAutospacing="1"/>
    </w:pPr>
    <w:rPr>
      <w:rFonts w:ascii="Times New Roman" w:hAnsi="Times New Roman"/>
      <w:b/>
      <w:bCs/>
      <w:color w:val="000000"/>
      <w:szCs w:val="24"/>
      <w:lang w:eastAsia="en-US"/>
    </w:rPr>
  </w:style>
  <w:style w:type="paragraph" w:customStyle="1" w:styleId="xl65">
    <w:name w:val="xl65"/>
    <w:basedOn w:val="Normal"/>
    <w:rsid w:val="009F1EB3"/>
    <w:pPr>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Times New Roman" w:hAnsi="Times New Roman"/>
      <w:color w:val="000000"/>
      <w:szCs w:val="24"/>
      <w:lang w:eastAsia="en-US"/>
    </w:rPr>
  </w:style>
  <w:style w:type="paragraph" w:customStyle="1" w:styleId="xl66">
    <w:name w:val="xl66"/>
    <w:basedOn w:val="Normal"/>
    <w:rsid w:val="009F1EB3"/>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center"/>
    </w:pPr>
    <w:rPr>
      <w:rFonts w:ascii="Times New Roman" w:hAnsi="Times New Roman"/>
      <w:color w:val="000000"/>
      <w:szCs w:val="24"/>
      <w:lang w:eastAsia="en-US"/>
    </w:rPr>
  </w:style>
  <w:style w:type="paragraph" w:customStyle="1" w:styleId="xl67">
    <w:name w:val="xl67"/>
    <w:basedOn w:val="Normal"/>
    <w:rsid w:val="009F1EB3"/>
    <w:pPr>
      <w:pBdr>
        <w:top w:val="single" w:sz="4" w:space="0" w:color="000000"/>
        <w:left w:val="single" w:sz="4" w:space="0" w:color="000000"/>
        <w:bottom w:val="single" w:sz="4" w:space="0" w:color="000000"/>
        <w:right w:val="single" w:sz="4" w:space="0" w:color="000000"/>
      </w:pBdr>
      <w:shd w:val="clear" w:color="000000" w:fill="C0C0C0"/>
      <w:spacing w:before="100" w:beforeAutospacing="1" w:after="100" w:afterAutospacing="1"/>
      <w:jc w:val="center"/>
      <w:textAlignment w:val="center"/>
    </w:pPr>
    <w:rPr>
      <w:rFonts w:ascii="Times New Roman" w:hAnsi="Times New Roman"/>
      <w:b/>
      <w:bCs/>
      <w:color w:val="000000"/>
      <w:szCs w:val="24"/>
      <w:lang w:eastAsia="en-US"/>
    </w:rPr>
  </w:style>
  <w:style w:type="paragraph" w:customStyle="1" w:styleId="xl68">
    <w:name w:val="xl68"/>
    <w:basedOn w:val="Normal"/>
    <w:rsid w:val="009F1EB3"/>
    <w:pPr>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Times New Roman" w:hAnsi="Times New Roman"/>
      <w:b/>
      <w:bCs/>
      <w:color w:val="000000"/>
      <w:szCs w:val="24"/>
      <w:lang w:eastAsia="en-US"/>
    </w:rPr>
  </w:style>
  <w:style w:type="paragraph" w:customStyle="1" w:styleId="xl69">
    <w:name w:val="xl69"/>
    <w:basedOn w:val="Normal"/>
    <w:rsid w:val="009F1EB3"/>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center"/>
    </w:pPr>
    <w:rPr>
      <w:rFonts w:ascii="Times New Roman" w:hAnsi="Times New Roman"/>
      <w:b/>
      <w:bCs/>
      <w:color w:val="000000"/>
      <w:szCs w:val="24"/>
      <w:lang w:eastAsia="en-US"/>
    </w:rPr>
  </w:style>
  <w:style w:type="paragraph" w:customStyle="1" w:styleId="xl70">
    <w:name w:val="xl70"/>
    <w:basedOn w:val="Normal"/>
    <w:rsid w:val="009F1EB3"/>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top"/>
    </w:pPr>
    <w:rPr>
      <w:rFonts w:ascii="Times New Roman" w:hAnsi="Times New Roman"/>
      <w:color w:val="000000"/>
      <w:szCs w:val="24"/>
      <w:lang w:eastAsia="en-US"/>
    </w:rPr>
  </w:style>
  <w:style w:type="paragraph" w:customStyle="1" w:styleId="xl71">
    <w:name w:val="xl71"/>
    <w:basedOn w:val="Normal"/>
    <w:rsid w:val="009F1EB3"/>
    <w:pPr>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top"/>
    </w:pPr>
    <w:rPr>
      <w:rFonts w:ascii="Times New Roman" w:hAnsi="Times New Roman"/>
      <w:color w:val="000000"/>
      <w:szCs w:val="24"/>
      <w:lang w:eastAsia="en-US"/>
    </w:rPr>
  </w:style>
  <w:style w:type="paragraph" w:customStyle="1" w:styleId="xl72">
    <w:name w:val="xl72"/>
    <w:basedOn w:val="Normal"/>
    <w:rsid w:val="009F1EB3"/>
    <w:pPr>
      <w:pBdr>
        <w:top w:val="single" w:sz="4" w:space="0" w:color="C0C0C0"/>
        <w:left w:val="single" w:sz="4" w:space="0" w:color="C0C0C0"/>
        <w:bottom w:val="single" w:sz="4" w:space="0" w:color="C0C0C0"/>
        <w:right w:val="single" w:sz="4" w:space="0" w:color="C0C0C0"/>
      </w:pBdr>
      <w:spacing w:before="100" w:beforeAutospacing="1" w:after="100" w:afterAutospacing="1"/>
      <w:textAlignment w:val="center"/>
    </w:pPr>
    <w:rPr>
      <w:rFonts w:ascii="Times New Roman" w:hAnsi="Times New Roman"/>
      <w:b/>
      <w:bCs/>
      <w:color w:val="000000"/>
      <w:szCs w:val="24"/>
      <w:lang w:eastAsia="en-US"/>
    </w:rPr>
  </w:style>
  <w:style w:type="paragraph" w:customStyle="1" w:styleId="xl73">
    <w:name w:val="xl73"/>
    <w:basedOn w:val="Normal"/>
    <w:rsid w:val="009F1EB3"/>
    <w:pPr>
      <w:spacing w:before="100" w:beforeAutospacing="1" w:after="100" w:afterAutospacing="1"/>
      <w:textAlignment w:val="center"/>
    </w:pPr>
    <w:rPr>
      <w:rFonts w:ascii="Times New Roman" w:hAnsi="Times New Roman"/>
      <w:color w:val="000000"/>
      <w:szCs w:val="24"/>
      <w:lang w:eastAsia="en-US"/>
    </w:rPr>
  </w:style>
</w:styles>
</file>

<file path=word/webSettings.xml><?xml version="1.0" encoding="utf-8"?>
<w:webSettings xmlns:r="http://schemas.openxmlformats.org/officeDocument/2006/relationships" xmlns:w="http://schemas.openxmlformats.org/wordprocessingml/2006/main">
  <w:divs>
    <w:div w:id="15812192">
      <w:bodyDiv w:val="1"/>
      <w:marLeft w:val="0"/>
      <w:marRight w:val="0"/>
      <w:marTop w:val="0"/>
      <w:marBottom w:val="0"/>
      <w:divBdr>
        <w:top w:val="none" w:sz="0" w:space="0" w:color="auto"/>
        <w:left w:val="none" w:sz="0" w:space="0" w:color="auto"/>
        <w:bottom w:val="none" w:sz="0" w:space="0" w:color="auto"/>
        <w:right w:val="none" w:sz="0" w:space="0" w:color="auto"/>
      </w:divBdr>
    </w:div>
    <w:div w:id="44067683">
      <w:bodyDiv w:val="1"/>
      <w:marLeft w:val="0"/>
      <w:marRight w:val="0"/>
      <w:marTop w:val="0"/>
      <w:marBottom w:val="0"/>
      <w:divBdr>
        <w:top w:val="none" w:sz="0" w:space="0" w:color="auto"/>
        <w:left w:val="none" w:sz="0" w:space="0" w:color="auto"/>
        <w:bottom w:val="none" w:sz="0" w:space="0" w:color="auto"/>
        <w:right w:val="none" w:sz="0" w:space="0" w:color="auto"/>
      </w:divBdr>
    </w:div>
    <w:div w:id="47649157">
      <w:bodyDiv w:val="1"/>
      <w:marLeft w:val="0"/>
      <w:marRight w:val="0"/>
      <w:marTop w:val="0"/>
      <w:marBottom w:val="0"/>
      <w:divBdr>
        <w:top w:val="none" w:sz="0" w:space="0" w:color="auto"/>
        <w:left w:val="none" w:sz="0" w:space="0" w:color="auto"/>
        <w:bottom w:val="none" w:sz="0" w:space="0" w:color="auto"/>
        <w:right w:val="none" w:sz="0" w:space="0" w:color="auto"/>
      </w:divBdr>
    </w:div>
    <w:div w:id="64956158">
      <w:bodyDiv w:val="1"/>
      <w:marLeft w:val="0"/>
      <w:marRight w:val="0"/>
      <w:marTop w:val="0"/>
      <w:marBottom w:val="0"/>
      <w:divBdr>
        <w:top w:val="none" w:sz="0" w:space="0" w:color="auto"/>
        <w:left w:val="none" w:sz="0" w:space="0" w:color="auto"/>
        <w:bottom w:val="none" w:sz="0" w:space="0" w:color="auto"/>
        <w:right w:val="none" w:sz="0" w:space="0" w:color="auto"/>
      </w:divBdr>
    </w:div>
    <w:div w:id="73430367">
      <w:bodyDiv w:val="1"/>
      <w:marLeft w:val="0"/>
      <w:marRight w:val="0"/>
      <w:marTop w:val="0"/>
      <w:marBottom w:val="0"/>
      <w:divBdr>
        <w:top w:val="none" w:sz="0" w:space="0" w:color="auto"/>
        <w:left w:val="none" w:sz="0" w:space="0" w:color="auto"/>
        <w:bottom w:val="none" w:sz="0" w:space="0" w:color="auto"/>
        <w:right w:val="none" w:sz="0" w:space="0" w:color="auto"/>
      </w:divBdr>
    </w:div>
    <w:div w:id="78405991">
      <w:bodyDiv w:val="1"/>
      <w:marLeft w:val="0"/>
      <w:marRight w:val="0"/>
      <w:marTop w:val="0"/>
      <w:marBottom w:val="0"/>
      <w:divBdr>
        <w:top w:val="none" w:sz="0" w:space="0" w:color="auto"/>
        <w:left w:val="none" w:sz="0" w:space="0" w:color="auto"/>
        <w:bottom w:val="none" w:sz="0" w:space="0" w:color="auto"/>
        <w:right w:val="none" w:sz="0" w:space="0" w:color="auto"/>
      </w:divBdr>
    </w:div>
    <w:div w:id="99106054">
      <w:bodyDiv w:val="1"/>
      <w:marLeft w:val="0"/>
      <w:marRight w:val="0"/>
      <w:marTop w:val="0"/>
      <w:marBottom w:val="0"/>
      <w:divBdr>
        <w:top w:val="none" w:sz="0" w:space="0" w:color="auto"/>
        <w:left w:val="none" w:sz="0" w:space="0" w:color="auto"/>
        <w:bottom w:val="none" w:sz="0" w:space="0" w:color="auto"/>
        <w:right w:val="none" w:sz="0" w:space="0" w:color="auto"/>
      </w:divBdr>
    </w:div>
    <w:div w:id="126820321">
      <w:bodyDiv w:val="1"/>
      <w:marLeft w:val="0"/>
      <w:marRight w:val="0"/>
      <w:marTop w:val="0"/>
      <w:marBottom w:val="0"/>
      <w:divBdr>
        <w:top w:val="none" w:sz="0" w:space="0" w:color="auto"/>
        <w:left w:val="none" w:sz="0" w:space="0" w:color="auto"/>
        <w:bottom w:val="none" w:sz="0" w:space="0" w:color="auto"/>
        <w:right w:val="none" w:sz="0" w:space="0" w:color="auto"/>
      </w:divBdr>
    </w:div>
    <w:div w:id="138426481">
      <w:bodyDiv w:val="1"/>
      <w:marLeft w:val="0"/>
      <w:marRight w:val="0"/>
      <w:marTop w:val="0"/>
      <w:marBottom w:val="0"/>
      <w:divBdr>
        <w:top w:val="none" w:sz="0" w:space="0" w:color="auto"/>
        <w:left w:val="none" w:sz="0" w:space="0" w:color="auto"/>
        <w:bottom w:val="none" w:sz="0" w:space="0" w:color="auto"/>
        <w:right w:val="none" w:sz="0" w:space="0" w:color="auto"/>
      </w:divBdr>
    </w:div>
    <w:div w:id="164637345">
      <w:bodyDiv w:val="1"/>
      <w:marLeft w:val="0"/>
      <w:marRight w:val="0"/>
      <w:marTop w:val="0"/>
      <w:marBottom w:val="0"/>
      <w:divBdr>
        <w:top w:val="none" w:sz="0" w:space="0" w:color="auto"/>
        <w:left w:val="none" w:sz="0" w:space="0" w:color="auto"/>
        <w:bottom w:val="none" w:sz="0" w:space="0" w:color="auto"/>
        <w:right w:val="none" w:sz="0" w:space="0" w:color="auto"/>
      </w:divBdr>
    </w:div>
    <w:div w:id="168982595">
      <w:bodyDiv w:val="1"/>
      <w:marLeft w:val="0"/>
      <w:marRight w:val="0"/>
      <w:marTop w:val="0"/>
      <w:marBottom w:val="0"/>
      <w:divBdr>
        <w:top w:val="none" w:sz="0" w:space="0" w:color="auto"/>
        <w:left w:val="none" w:sz="0" w:space="0" w:color="auto"/>
        <w:bottom w:val="none" w:sz="0" w:space="0" w:color="auto"/>
        <w:right w:val="none" w:sz="0" w:space="0" w:color="auto"/>
      </w:divBdr>
    </w:div>
    <w:div w:id="175851344">
      <w:bodyDiv w:val="1"/>
      <w:marLeft w:val="0"/>
      <w:marRight w:val="0"/>
      <w:marTop w:val="0"/>
      <w:marBottom w:val="0"/>
      <w:divBdr>
        <w:top w:val="none" w:sz="0" w:space="0" w:color="auto"/>
        <w:left w:val="none" w:sz="0" w:space="0" w:color="auto"/>
        <w:bottom w:val="none" w:sz="0" w:space="0" w:color="auto"/>
        <w:right w:val="none" w:sz="0" w:space="0" w:color="auto"/>
      </w:divBdr>
    </w:div>
    <w:div w:id="204493439">
      <w:bodyDiv w:val="1"/>
      <w:marLeft w:val="0"/>
      <w:marRight w:val="0"/>
      <w:marTop w:val="0"/>
      <w:marBottom w:val="0"/>
      <w:divBdr>
        <w:top w:val="none" w:sz="0" w:space="0" w:color="auto"/>
        <w:left w:val="none" w:sz="0" w:space="0" w:color="auto"/>
        <w:bottom w:val="none" w:sz="0" w:space="0" w:color="auto"/>
        <w:right w:val="none" w:sz="0" w:space="0" w:color="auto"/>
      </w:divBdr>
    </w:div>
    <w:div w:id="235866863">
      <w:bodyDiv w:val="1"/>
      <w:marLeft w:val="0"/>
      <w:marRight w:val="0"/>
      <w:marTop w:val="0"/>
      <w:marBottom w:val="0"/>
      <w:divBdr>
        <w:top w:val="none" w:sz="0" w:space="0" w:color="auto"/>
        <w:left w:val="none" w:sz="0" w:space="0" w:color="auto"/>
        <w:bottom w:val="none" w:sz="0" w:space="0" w:color="auto"/>
        <w:right w:val="none" w:sz="0" w:space="0" w:color="auto"/>
      </w:divBdr>
    </w:div>
    <w:div w:id="237715074">
      <w:bodyDiv w:val="1"/>
      <w:marLeft w:val="0"/>
      <w:marRight w:val="0"/>
      <w:marTop w:val="0"/>
      <w:marBottom w:val="0"/>
      <w:divBdr>
        <w:top w:val="none" w:sz="0" w:space="0" w:color="auto"/>
        <w:left w:val="none" w:sz="0" w:space="0" w:color="auto"/>
        <w:bottom w:val="none" w:sz="0" w:space="0" w:color="auto"/>
        <w:right w:val="none" w:sz="0" w:space="0" w:color="auto"/>
      </w:divBdr>
    </w:div>
    <w:div w:id="403767493">
      <w:bodyDiv w:val="1"/>
      <w:marLeft w:val="0"/>
      <w:marRight w:val="0"/>
      <w:marTop w:val="0"/>
      <w:marBottom w:val="0"/>
      <w:divBdr>
        <w:top w:val="none" w:sz="0" w:space="0" w:color="auto"/>
        <w:left w:val="none" w:sz="0" w:space="0" w:color="auto"/>
        <w:bottom w:val="none" w:sz="0" w:space="0" w:color="auto"/>
        <w:right w:val="none" w:sz="0" w:space="0" w:color="auto"/>
      </w:divBdr>
    </w:div>
    <w:div w:id="419256050">
      <w:bodyDiv w:val="1"/>
      <w:marLeft w:val="0"/>
      <w:marRight w:val="0"/>
      <w:marTop w:val="0"/>
      <w:marBottom w:val="0"/>
      <w:divBdr>
        <w:top w:val="none" w:sz="0" w:space="0" w:color="auto"/>
        <w:left w:val="none" w:sz="0" w:space="0" w:color="auto"/>
        <w:bottom w:val="none" w:sz="0" w:space="0" w:color="auto"/>
        <w:right w:val="none" w:sz="0" w:space="0" w:color="auto"/>
      </w:divBdr>
    </w:div>
    <w:div w:id="426115555">
      <w:bodyDiv w:val="1"/>
      <w:marLeft w:val="0"/>
      <w:marRight w:val="0"/>
      <w:marTop w:val="0"/>
      <w:marBottom w:val="0"/>
      <w:divBdr>
        <w:top w:val="none" w:sz="0" w:space="0" w:color="auto"/>
        <w:left w:val="none" w:sz="0" w:space="0" w:color="auto"/>
        <w:bottom w:val="none" w:sz="0" w:space="0" w:color="auto"/>
        <w:right w:val="none" w:sz="0" w:space="0" w:color="auto"/>
      </w:divBdr>
    </w:div>
    <w:div w:id="466510071">
      <w:bodyDiv w:val="1"/>
      <w:marLeft w:val="0"/>
      <w:marRight w:val="0"/>
      <w:marTop w:val="0"/>
      <w:marBottom w:val="0"/>
      <w:divBdr>
        <w:top w:val="none" w:sz="0" w:space="0" w:color="auto"/>
        <w:left w:val="none" w:sz="0" w:space="0" w:color="auto"/>
        <w:bottom w:val="none" w:sz="0" w:space="0" w:color="auto"/>
        <w:right w:val="none" w:sz="0" w:space="0" w:color="auto"/>
      </w:divBdr>
    </w:div>
    <w:div w:id="559828391">
      <w:bodyDiv w:val="1"/>
      <w:marLeft w:val="0"/>
      <w:marRight w:val="0"/>
      <w:marTop w:val="0"/>
      <w:marBottom w:val="0"/>
      <w:divBdr>
        <w:top w:val="none" w:sz="0" w:space="0" w:color="auto"/>
        <w:left w:val="none" w:sz="0" w:space="0" w:color="auto"/>
        <w:bottom w:val="none" w:sz="0" w:space="0" w:color="auto"/>
        <w:right w:val="none" w:sz="0" w:space="0" w:color="auto"/>
      </w:divBdr>
    </w:div>
    <w:div w:id="560362115">
      <w:bodyDiv w:val="1"/>
      <w:marLeft w:val="0"/>
      <w:marRight w:val="0"/>
      <w:marTop w:val="0"/>
      <w:marBottom w:val="0"/>
      <w:divBdr>
        <w:top w:val="none" w:sz="0" w:space="0" w:color="auto"/>
        <w:left w:val="none" w:sz="0" w:space="0" w:color="auto"/>
        <w:bottom w:val="none" w:sz="0" w:space="0" w:color="auto"/>
        <w:right w:val="none" w:sz="0" w:space="0" w:color="auto"/>
      </w:divBdr>
    </w:div>
    <w:div w:id="603195876">
      <w:bodyDiv w:val="1"/>
      <w:marLeft w:val="0"/>
      <w:marRight w:val="0"/>
      <w:marTop w:val="0"/>
      <w:marBottom w:val="0"/>
      <w:divBdr>
        <w:top w:val="none" w:sz="0" w:space="0" w:color="auto"/>
        <w:left w:val="none" w:sz="0" w:space="0" w:color="auto"/>
        <w:bottom w:val="none" w:sz="0" w:space="0" w:color="auto"/>
        <w:right w:val="none" w:sz="0" w:space="0" w:color="auto"/>
      </w:divBdr>
    </w:div>
    <w:div w:id="639044819">
      <w:bodyDiv w:val="1"/>
      <w:marLeft w:val="0"/>
      <w:marRight w:val="0"/>
      <w:marTop w:val="0"/>
      <w:marBottom w:val="0"/>
      <w:divBdr>
        <w:top w:val="none" w:sz="0" w:space="0" w:color="auto"/>
        <w:left w:val="none" w:sz="0" w:space="0" w:color="auto"/>
        <w:bottom w:val="none" w:sz="0" w:space="0" w:color="auto"/>
        <w:right w:val="none" w:sz="0" w:space="0" w:color="auto"/>
      </w:divBdr>
    </w:div>
    <w:div w:id="643239638">
      <w:bodyDiv w:val="1"/>
      <w:marLeft w:val="0"/>
      <w:marRight w:val="0"/>
      <w:marTop w:val="0"/>
      <w:marBottom w:val="0"/>
      <w:divBdr>
        <w:top w:val="none" w:sz="0" w:space="0" w:color="auto"/>
        <w:left w:val="none" w:sz="0" w:space="0" w:color="auto"/>
        <w:bottom w:val="none" w:sz="0" w:space="0" w:color="auto"/>
        <w:right w:val="none" w:sz="0" w:space="0" w:color="auto"/>
      </w:divBdr>
    </w:div>
    <w:div w:id="657421903">
      <w:bodyDiv w:val="1"/>
      <w:marLeft w:val="0"/>
      <w:marRight w:val="0"/>
      <w:marTop w:val="0"/>
      <w:marBottom w:val="0"/>
      <w:divBdr>
        <w:top w:val="none" w:sz="0" w:space="0" w:color="auto"/>
        <w:left w:val="none" w:sz="0" w:space="0" w:color="auto"/>
        <w:bottom w:val="none" w:sz="0" w:space="0" w:color="auto"/>
        <w:right w:val="none" w:sz="0" w:space="0" w:color="auto"/>
      </w:divBdr>
    </w:div>
    <w:div w:id="678429705">
      <w:bodyDiv w:val="1"/>
      <w:marLeft w:val="0"/>
      <w:marRight w:val="0"/>
      <w:marTop w:val="0"/>
      <w:marBottom w:val="0"/>
      <w:divBdr>
        <w:top w:val="none" w:sz="0" w:space="0" w:color="auto"/>
        <w:left w:val="none" w:sz="0" w:space="0" w:color="auto"/>
        <w:bottom w:val="none" w:sz="0" w:space="0" w:color="auto"/>
        <w:right w:val="none" w:sz="0" w:space="0" w:color="auto"/>
      </w:divBdr>
      <w:divsChild>
        <w:div w:id="1265918610">
          <w:marLeft w:val="0"/>
          <w:marRight w:val="0"/>
          <w:marTop w:val="0"/>
          <w:marBottom w:val="0"/>
          <w:divBdr>
            <w:top w:val="none" w:sz="0" w:space="0" w:color="auto"/>
            <w:left w:val="none" w:sz="0" w:space="0" w:color="auto"/>
            <w:bottom w:val="none" w:sz="0" w:space="0" w:color="auto"/>
            <w:right w:val="none" w:sz="0" w:space="0" w:color="auto"/>
          </w:divBdr>
        </w:div>
      </w:divsChild>
    </w:div>
    <w:div w:id="685903882">
      <w:bodyDiv w:val="1"/>
      <w:marLeft w:val="0"/>
      <w:marRight w:val="0"/>
      <w:marTop w:val="0"/>
      <w:marBottom w:val="0"/>
      <w:divBdr>
        <w:top w:val="none" w:sz="0" w:space="0" w:color="auto"/>
        <w:left w:val="none" w:sz="0" w:space="0" w:color="auto"/>
        <w:bottom w:val="none" w:sz="0" w:space="0" w:color="auto"/>
        <w:right w:val="none" w:sz="0" w:space="0" w:color="auto"/>
      </w:divBdr>
    </w:div>
    <w:div w:id="704603272">
      <w:bodyDiv w:val="1"/>
      <w:marLeft w:val="0"/>
      <w:marRight w:val="0"/>
      <w:marTop w:val="0"/>
      <w:marBottom w:val="0"/>
      <w:divBdr>
        <w:top w:val="none" w:sz="0" w:space="0" w:color="auto"/>
        <w:left w:val="none" w:sz="0" w:space="0" w:color="auto"/>
        <w:bottom w:val="none" w:sz="0" w:space="0" w:color="auto"/>
        <w:right w:val="none" w:sz="0" w:space="0" w:color="auto"/>
      </w:divBdr>
    </w:div>
    <w:div w:id="705376955">
      <w:bodyDiv w:val="1"/>
      <w:marLeft w:val="0"/>
      <w:marRight w:val="0"/>
      <w:marTop w:val="0"/>
      <w:marBottom w:val="0"/>
      <w:divBdr>
        <w:top w:val="none" w:sz="0" w:space="0" w:color="auto"/>
        <w:left w:val="none" w:sz="0" w:space="0" w:color="auto"/>
        <w:bottom w:val="none" w:sz="0" w:space="0" w:color="auto"/>
        <w:right w:val="none" w:sz="0" w:space="0" w:color="auto"/>
      </w:divBdr>
    </w:div>
    <w:div w:id="722797566">
      <w:bodyDiv w:val="1"/>
      <w:marLeft w:val="0"/>
      <w:marRight w:val="0"/>
      <w:marTop w:val="0"/>
      <w:marBottom w:val="0"/>
      <w:divBdr>
        <w:top w:val="none" w:sz="0" w:space="0" w:color="auto"/>
        <w:left w:val="none" w:sz="0" w:space="0" w:color="auto"/>
        <w:bottom w:val="none" w:sz="0" w:space="0" w:color="auto"/>
        <w:right w:val="none" w:sz="0" w:space="0" w:color="auto"/>
      </w:divBdr>
    </w:div>
    <w:div w:id="749737016">
      <w:bodyDiv w:val="1"/>
      <w:marLeft w:val="0"/>
      <w:marRight w:val="0"/>
      <w:marTop w:val="0"/>
      <w:marBottom w:val="0"/>
      <w:divBdr>
        <w:top w:val="none" w:sz="0" w:space="0" w:color="auto"/>
        <w:left w:val="none" w:sz="0" w:space="0" w:color="auto"/>
        <w:bottom w:val="none" w:sz="0" w:space="0" w:color="auto"/>
        <w:right w:val="none" w:sz="0" w:space="0" w:color="auto"/>
      </w:divBdr>
    </w:div>
    <w:div w:id="759956471">
      <w:bodyDiv w:val="1"/>
      <w:marLeft w:val="0"/>
      <w:marRight w:val="0"/>
      <w:marTop w:val="0"/>
      <w:marBottom w:val="0"/>
      <w:divBdr>
        <w:top w:val="none" w:sz="0" w:space="0" w:color="auto"/>
        <w:left w:val="none" w:sz="0" w:space="0" w:color="auto"/>
        <w:bottom w:val="none" w:sz="0" w:space="0" w:color="auto"/>
        <w:right w:val="none" w:sz="0" w:space="0" w:color="auto"/>
      </w:divBdr>
    </w:div>
    <w:div w:id="803429010">
      <w:bodyDiv w:val="1"/>
      <w:marLeft w:val="0"/>
      <w:marRight w:val="0"/>
      <w:marTop w:val="0"/>
      <w:marBottom w:val="0"/>
      <w:divBdr>
        <w:top w:val="none" w:sz="0" w:space="0" w:color="auto"/>
        <w:left w:val="none" w:sz="0" w:space="0" w:color="auto"/>
        <w:bottom w:val="none" w:sz="0" w:space="0" w:color="auto"/>
        <w:right w:val="none" w:sz="0" w:space="0" w:color="auto"/>
      </w:divBdr>
    </w:div>
    <w:div w:id="828138510">
      <w:bodyDiv w:val="1"/>
      <w:marLeft w:val="0"/>
      <w:marRight w:val="0"/>
      <w:marTop w:val="0"/>
      <w:marBottom w:val="0"/>
      <w:divBdr>
        <w:top w:val="none" w:sz="0" w:space="0" w:color="auto"/>
        <w:left w:val="none" w:sz="0" w:space="0" w:color="auto"/>
        <w:bottom w:val="none" w:sz="0" w:space="0" w:color="auto"/>
        <w:right w:val="none" w:sz="0" w:space="0" w:color="auto"/>
      </w:divBdr>
    </w:div>
    <w:div w:id="842620824">
      <w:bodyDiv w:val="1"/>
      <w:marLeft w:val="0"/>
      <w:marRight w:val="0"/>
      <w:marTop w:val="0"/>
      <w:marBottom w:val="0"/>
      <w:divBdr>
        <w:top w:val="none" w:sz="0" w:space="0" w:color="auto"/>
        <w:left w:val="none" w:sz="0" w:space="0" w:color="auto"/>
        <w:bottom w:val="none" w:sz="0" w:space="0" w:color="auto"/>
        <w:right w:val="none" w:sz="0" w:space="0" w:color="auto"/>
      </w:divBdr>
    </w:div>
    <w:div w:id="868906914">
      <w:bodyDiv w:val="1"/>
      <w:marLeft w:val="0"/>
      <w:marRight w:val="0"/>
      <w:marTop w:val="0"/>
      <w:marBottom w:val="0"/>
      <w:divBdr>
        <w:top w:val="none" w:sz="0" w:space="0" w:color="auto"/>
        <w:left w:val="none" w:sz="0" w:space="0" w:color="auto"/>
        <w:bottom w:val="none" w:sz="0" w:space="0" w:color="auto"/>
        <w:right w:val="none" w:sz="0" w:space="0" w:color="auto"/>
      </w:divBdr>
    </w:div>
    <w:div w:id="908223105">
      <w:bodyDiv w:val="1"/>
      <w:marLeft w:val="0"/>
      <w:marRight w:val="0"/>
      <w:marTop w:val="0"/>
      <w:marBottom w:val="0"/>
      <w:divBdr>
        <w:top w:val="none" w:sz="0" w:space="0" w:color="auto"/>
        <w:left w:val="none" w:sz="0" w:space="0" w:color="auto"/>
        <w:bottom w:val="none" w:sz="0" w:space="0" w:color="auto"/>
        <w:right w:val="none" w:sz="0" w:space="0" w:color="auto"/>
      </w:divBdr>
    </w:div>
    <w:div w:id="961232086">
      <w:bodyDiv w:val="1"/>
      <w:marLeft w:val="0"/>
      <w:marRight w:val="0"/>
      <w:marTop w:val="0"/>
      <w:marBottom w:val="0"/>
      <w:divBdr>
        <w:top w:val="none" w:sz="0" w:space="0" w:color="auto"/>
        <w:left w:val="none" w:sz="0" w:space="0" w:color="auto"/>
        <w:bottom w:val="none" w:sz="0" w:space="0" w:color="auto"/>
        <w:right w:val="none" w:sz="0" w:space="0" w:color="auto"/>
      </w:divBdr>
    </w:div>
    <w:div w:id="977614812">
      <w:bodyDiv w:val="1"/>
      <w:marLeft w:val="0"/>
      <w:marRight w:val="0"/>
      <w:marTop w:val="0"/>
      <w:marBottom w:val="0"/>
      <w:divBdr>
        <w:top w:val="none" w:sz="0" w:space="0" w:color="auto"/>
        <w:left w:val="none" w:sz="0" w:space="0" w:color="auto"/>
        <w:bottom w:val="none" w:sz="0" w:space="0" w:color="auto"/>
        <w:right w:val="none" w:sz="0" w:space="0" w:color="auto"/>
      </w:divBdr>
    </w:div>
    <w:div w:id="984697269">
      <w:bodyDiv w:val="1"/>
      <w:marLeft w:val="0"/>
      <w:marRight w:val="0"/>
      <w:marTop w:val="0"/>
      <w:marBottom w:val="0"/>
      <w:divBdr>
        <w:top w:val="none" w:sz="0" w:space="0" w:color="auto"/>
        <w:left w:val="none" w:sz="0" w:space="0" w:color="auto"/>
        <w:bottom w:val="none" w:sz="0" w:space="0" w:color="auto"/>
        <w:right w:val="none" w:sz="0" w:space="0" w:color="auto"/>
      </w:divBdr>
    </w:div>
    <w:div w:id="1039548711">
      <w:bodyDiv w:val="1"/>
      <w:marLeft w:val="0"/>
      <w:marRight w:val="0"/>
      <w:marTop w:val="0"/>
      <w:marBottom w:val="0"/>
      <w:divBdr>
        <w:top w:val="none" w:sz="0" w:space="0" w:color="auto"/>
        <w:left w:val="none" w:sz="0" w:space="0" w:color="auto"/>
        <w:bottom w:val="none" w:sz="0" w:space="0" w:color="auto"/>
        <w:right w:val="none" w:sz="0" w:space="0" w:color="auto"/>
      </w:divBdr>
    </w:div>
    <w:div w:id="1076321623">
      <w:bodyDiv w:val="1"/>
      <w:marLeft w:val="0"/>
      <w:marRight w:val="0"/>
      <w:marTop w:val="0"/>
      <w:marBottom w:val="0"/>
      <w:divBdr>
        <w:top w:val="none" w:sz="0" w:space="0" w:color="auto"/>
        <w:left w:val="none" w:sz="0" w:space="0" w:color="auto"/>
        <w:bottom w:val="none" w:sz="0" w:space="0" w:color="auto"/>
        <w:right w:val="none" w:sz="0" w:space="0" w:color="auto"/>
      </w:divBdr>
    </w:div>
    <w:div w:id="1085223148">
      <w:bodyDiv w:val="1"/>
      <w:marLeft w:val="0"/>
      <w:marRight w:val="0"/>
      <w:marTop w:val="0"/>
      <w:marBottom w:val="0"/>
      <w:divBdr>
        <w:top w:val="none" w:sz="0" w:space="0" w:color="auto"/>
        <w:left w:val="none" w:sz="0" w:space="0" w:color="auto"/>
        <w:bottom w:val="none" w:sz="0" w:space="0" w:color="auto"/>
        <w:right w:val="none" w:sz="0" w:space="0" w:color="auto"/>
      </w:divBdr>
    </w:div>
    <w:div w:id="1101753341">
      <w:bodyDiv w:val="1"/>
      <w:marLeft w:val="0"/>
      <w:marRight w:val="0"/>
      <w:marTop w:val="0"/>
      <w:marBottom w:val="0"/>
      <w:divBdr>
        <w:top w:val="none" w:sz="0" w:space="0" w:color="auto"/>
        <w:left w:val="none" w:sz="0" w:space="0" w:color="auto"/>
        <w:bottom w:val="none" w:sz="0" w:space="0" w:color="auto"/>
        <w:right w:val="none" w:sz="0" w:space="0" w:color="auto"/>
      </w:divBdr>
    </w:div>
    <w:div w:id="1106651469">
      <w:bodyDiv w:val="1"/>
      <w:marLeft w:val="0"/>
      <w:marRight w:val="0"/>
      <w:marTop w:val="0"/>
      <w:marBottom w:val="0"/>
      <w:divBdr>
        <w:top w:val="none" w:sz="0" w:space="0" w:color="auto"/>
        <w:left w:val="none" w:sz="0" w:space="0" w:color="auto"/>
        <w:bottom w:val="none" w:sz="0" w:space="0" w:color="auto"/>
        <w:right w:val="none" w:sz="0" w:space="0" w:color="auto"/>
      </w:divBdr>
    </w:div>
    <w:div w:id="1129318085">
      <w:bodyDiv w:val="1"/>
      <w:marLeft w:val="0"/>
      <w:marRight w:val="0"/>
      <w:marTop w:val="0"/>
      <w:marBottom w:val="0"/>
      <w:divBdr>
        <w:top w:val="none" w:sz="0" w:space="0" w:color="auto"/>
        <w:left w:val="none" w:sz="0" w:space="0" w:color="auto"/>
        <w:bottom w:val="none" w:sz="0" w:space="0" w:color="auto"/>
        <w:right w:val="none" w:sz="0" w:space="0" w:color="auto"/>
      </w:divBdr>
    </w:div>
    <w:div w:id="1131628036">
      <w:bodyDiv w:val="1"/>
      <w:marLeft w:val="0"/>
      <w:marRight w:val="0"/>
      <w:marTop w:val="0"/>
      <w:marBottom w:val="0"/>
      <w:divBdr>
        <w:top w:val="none" w:sz="0" w:space="0" w:color="auto"/>
        <w:left w:val="none" w:sz="0" w:space="0" w:color="auto"/>
        <w:bottom w:val="none" w:sz="0" w:space="0" w:color="auto"/>
        <w:right w:val="none" w:sz="0" w:space="0" w:color="auto"/>
      </w:divBdr>
    </w:div>
    <w:div w:id="1205874916">
      <w:bodyDiv w:val="1"/>
      <w:marLeft w:val="0"/>
      <w:marRight w:val="0"/>
      <w:marTop w:val="0"/>
      <w:marBottom w:val="0"/>
      <w:divBdr>
        <w:top w:val="none" w:sz="0" w:space="0" w:color="auto"/>
        <w:left w:val="none" w:sz="0" w:space="0" w:color="auto"/>
        <w:bottom w:val="none" w:sz="0" w:space="0" w:color="auto"/>
        <w:right w:val="none" w:sz="0" w:space="0" w:color="auto"/>
      </w:divBdr>
    </w:div>
    <w:div w:id="1221289250">
      <w:bodyDiv w:val="1"/>
      <w:marLeft w:val="0"/>
      <w:marRight w:val="0"/>
      <w:marTop w:val="0"/>
      <w:marBottom w:val="0"/>
      <w:divBdr>
        <w:top w:val="none" w:sz="0" w:space="0" w:color="auto"/>
        <w:left w:val="none" w:sz="0" w:space="0" w:color="auto"/>
        <w:bottom w:val="none" w:sz="0" w:space="0" w:color="auto"/>
        <w:right w:val="none" w:sz="0" w:space="0" w:color="auto"/>
      </w:divBdr>
    </w:div>
    <w:div w:id="1238782181">
      <w:bodyDiv w:val="1"/>
      <w:marLeft w:val="0"/>
      <w:marRight w:val="0"/>
      <w:marTop w:val="0"/>
      <w:marBottom w:val="0"/>
      <w:divBdr>
        <w:top w:val="none" w:sz="0" w:space="0" w:color="auto"/>
        <w:left w:val="none" w:sz="0" w:space="0" w:color="auto"/>
        <w:bottom w:val="none" w:sz="0" w:space="0" w:color="auto"/>
        <w:right w:val="none" w:sz="0" w:space="0" w:color="auto"/>
      </w:divBdr>
    </w:div>
    <w:div w:id="1241983654">
      <w:bodyDiv w:val="1"/>
      <w:marLeft w:val="0"/>
      <w:marRight w:val="0"/>
      <w:marTop w:val="0"/>
      <w:marBottom w:val="0"/>
      <w:divBdr>
        <w:top w:val="none" w:sz="0" w:space="0" w:color="auto"/>
        <w:left w:val="none" w:sz="0" w:space="0" w:color="auto"/>
        <w:bottom w:val="none" w:sz="0" w:space="0" w:color="auto"/>
        <w:right w:val="none" w:sz="0" w:space="0" w:color="auto"/>
      </w:divBdr>
    </w:div>
    <w:div w:id="1242914530">
      <w:bodyDiv w:val="1"/>
      <w:marLeft w:val="0"/>
      <w:marRight w:val="0"/>
      <w:marTop w:val="0"/>
      <w:marBottom w:val="0"/>
      <w:divBdr>
        <w:top w:val="none" w:sz="0" w:space="0" w:color="auto"/>
        <w:left w:val="none" w:sz="0" w:space="0" w:color="auto"/>
        <w:bottom w:val="none" w:sz="0" w:space="0" w:color="auto"/>
        <w:right w:val="none" w:sz="0" w:space="0" w:color="auto"/>
      </w:divBdr>
    </w:div>
    <w:div w:id="1272470142">
      <w:bodyDiv w:val="1"/>
      <w:marLeft w:val="0"/>
      <w:marRight w:val="0"/>
      <w:marTop w:val="0"/>
      <w:marBottom w:val="0"/>
      <w:divBdr>
        <w:top w:val="none" w:sz="0" w:space="0" w:color="auto"/>
        <w:left w:val="none" w:sz="0" w:space="0" w:color="auto"/>
        <w:bottom w:val="none" w:sz="0" w:space="0" w:color="auto"/>
        <w:right w:val="none" w:sz="0" w:space="0" w:color="auto"/>
      </w:divBdr>
    </w:div>
    <w:div w:id="1290164637">
      <w:bodyDiv w:val="1"/>
      <w:marLeft w:val="0"/>
      <w:marRight w:val="0"/>
      <w:marTop w:val="0"/>
      <w:marBottom w:val="0"/>
      <w:divBdr>
        <w:top w:val="none" w:sz="0" w:space="0" w:color="auto"/>
        <w:left w:val="none" w:sz="0" w:space="0" w:color="auto"/>
        <w:bottom w:val="none" w:sz="0" w:space="0" w:color="auto"/>
        <w:right w:val="none" w:sz="0" w:space="0" w:color="auto"/>
      </w:divBdr>
    </w:div>
    <w:div w:id="1321234428">
      <w:bodyDiv w:val="1"/>
      <w:marLeft w:val="0"/>
      <w:marRight w:val="0"/>
      <w:marTop w:val="0"/>
      <w:marBottom w:val="0"/>
      <w:divBdr>
        <w:top w:val="none" w:sz="0" w:space="0" w:color="auto"/>
        <w:left w:val="none" w:sz="0" w:space="0" w:color="auto"/>
        <w:bottom w:val="none" w:sz="0" w:space="0" w:color="auto"/>
        <w:right w:val="none" w:sz="0" w:space="0" w:color="auto"/>
      </w:divBdr>
    </w:div>
    <w:div w:id="1353189611">
      <w:bodyDiv w:val="1"/>
      <w:marLeft w:val="0"/>
      <w:marRight w:val="0"/>
      <w:marTop w:val="0"/>
      <w:marBottom w:val="0"/>
      <w:divBdr>
        <w:top w:val="none" w:sz="0" w:space="0" w:color="auto"/>
        <w:left w:val="none" w:sz="0" w:space="0" w:color="auto"/>
        <w:bottom w:val="none" w:sz="0" w:space="0" w:color="auto"/>
        <w:right w:val="none" w:sz="0" w:space="0" w:color="auto"/>
      </w:divBdr>
    </w:div>
    <w:div w:id="1359043497">
      <w:bodyDiv w:val="1"/>
      <w:marLeft w:val="0"/>
      <w:marRight w:val="0"/>
      <w:marTop w:val="0"/>
      <w:marBottom w:val="0"/>
      <w:divBdr>
        <w:top w:val="none" w:sz="0" w:space="0" w:color="auto"/>
        <w:left w:val="none" w:sz="0" w:space="0" w:color="auto"/>
        <w:bottom w:val="none" w:sz="0" w:space="0" w:color="auto"/>
        <w:right w:val="none" w:sz="0" w:space="0" w:color="auto"/>
      </w:divBdr>
    </w:div>
    <w:div w:id="1359887849">
      <w:bodyDiv w:val="1"/>
      <w:marLeft w:val="0"/>
      <w:marRight w:val="0"/>
      <w:marTop w:val="0"/>
      <w:marBottom w:val="0"/>
      <w:divBdr>
        <w:top w:val="none" w:sz="0" w:space="0" w:color="auto"/>
        <w:left w:val="none" w:sz="0" w:space="0" w:color="auto"/>
        <w:bottom w:val="none" w:sz="0" w:space="0" w:color="auto"/>
        <w:right w:val="none" w:sz="0" w:space="0" w:color="auto"/>
      </w:divBdr>
    </w:div>
    <w:div w:id="1391539120">
      <w:bodyDiv w:val="1"/>
      <w:marLeft w:val="0"/>
      <w:marRight w:val="0"/>
      <w:marTop w:val="0"/>
      <w:marBottom w:val="0"/>
      <w:divBdr>
        <w:top w:val="none" w:sz="0" w:space="0" w:color="auto"/>
        <w:left w:val="none" w:sz="0" w:space="0" w:color="auto"/>
        <w:bottom w:val="none" w:sz="0" w:space="0" w:color="auto"/>
        <w:right w:val="none" w:sz="0" w:space="0" w:color="auto"/>
      </w:divBdr>
      <w:divsChild>
        <w:div w:id="1817214036">
          <w:marLeft w:val="0"/>
          <w:marRight w:val="0"/>
          <w:marTop w:val="0"/>
          <w:marBottom w:val="0"/>
          <w:divBdr>
            <w:top w:val="none" w:sz="0" w:space="0" w:color="auto"/>
            <w:left w:val="none" w:sz="0" w:space="0" w:color="auto"/>
            <w:bottom w:val="none" w:sz="0" w:space="0" w:color="auto"/>
            <w:right w:val="none" w:sz="0" w:space="0" w:color="auto"/>
          </w:divBdr>
          <w:divsChild>
            <w:div w:id="1502350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581201">
      <w:bodyDiv w:val="1"/>
      <w:marLeft w:val="0"/>
      <w:marRight w:val="0"/>
      <w:marTop w:val="0"/>
      <w:marBottom w:val="0"/>
      <w:divBdr>
        <w:top w:val="none" w:sz="0" w:space="0" w:color="auto"/>
        <w:left w:val="none" w:sz="0" w:space="0" w:color="auto"/>
        <w:bottom w:val="none" w:sz="0" w:space="0" w:color="auto"/>
        <w:right w:val="none" w:sz="0" w:space="0" w:color="auto"/>
      </w:divBdr>
    </w:div>
    <w:div w:id="1442601823">
      <w:bodyDiv w:val="1"/>
      <w:marLeft w:val="0"/>
      <w:marRight w:val="0"/>
      <w:marTop w:val="0"/>
      <w:marBottom w:val="0"/>
      <w:divBdr>
        <w:top w:val="none" w:sz="0" w:space="0" w:color="auto"/>
        <w:left w:val="none" w:sz="0" w:space="0" w:color="auto"/>
        <w:bottom w:val="none" w:sz="0" w:space="0" w:color="auto"/>
        <w:right w:val="none" w:sz="0" w:space="0" w:color="auto"/>
      </w:divBdr>
    </w:div>
    <w:div w:id="1447777225">
      <w:bodyDiv w:val="1"/>
      <w:marLeft w:val="0"/>
      <w:marRight w:val="0"/>
      <w:marTop w:val="0"/>
      <w:marBottom w:val="0"/>
      <w:divBdr>
        <w:top w:val="none" w:sz="0" w:space="0" w:color="auto"/>
        <w:left w:val="none" w:sz="0" w:space="0" w:color="auto"/>
        <w:bottom w:val="none" w:sz="0" w:space="0" w:color="auto"/>
        <w:right w:val="none" w:sz="0" w:space="0" w:color="auto"/>
      </w:divBdr>
    </w:div>
    <w:div w:id="1447845329">
      <w:bodyDiv w:val="1"/>
      <w:marLeft w:val="0"/>
      <w:marRight w:val="0"/>
      <w:marTop w:val="0"/>
      <w:marBottom w:val="0"/>
      <w:divBdr>
        <w:top w:val="none" w:sz="0" w:space="0" w:color="auto"/>
        <w:left w:val="none" w:sz="0" w:space="0" w:color="auto"/>
        <w:bottom w:val="none" w:sz="0" w:space="0" w:color="auto"/>
        <w:right w:val="none" w:sz="0" w:space="0" w:color="auto"/>
      </w:divBdr>
    </w:div>
    <w:div w:id="1536236531">
      <w:bodyDiv w:val="1"/>
      <w:marLeft w:val="0"/>
      <w:marRight w:val="0"/>
      <w:marTop w:val="0"/>
      <w:marBottom w:val="0"/>
      <w:divBdr>
        <w:top w:val="none" w:sz="0" w:space="0" w:color="auto"/>
        <w:left w:val="none" w:sz="0" w:space="0" w:color="auto"/>
        <w:bottom w:val="none" w:sz="0" w:space="0" w:color="auto"/>
        <w:right w:val="none" w:sz="0" w:space="0" w:color="auto"/>
      </w:divBdr>
    </w:div>
    <w:div w:id="1559049148">
      <w:bodyDiv w:val="1"/>
      <w:marLeft w:val="0"/>
      <w:marRight w:val="0"/>
      <w:marTop w:val="0"/>
      <w:marBottom w:val="0"/>
      <w:divBdr>
        <w:top w:val="none" w:sz="0" w:space="0" w:color="auto"/>
        <w:left w:val="none" w:sz="0" w:space="0" w:color="auto"/>
        <w:bottom w:val="none" w:sz="0" w:space="0" w:color="auto"/>
        <w:right w:val="none" w:sz="0" w:space="0" w:color="auto"/>
      </w:divBdr>
    </w:div>
    <w:div w:id="1651982660">
      <w:bodyDiv w:val="1"/>
      <w:marLeft w:val="0"/>
      <w:marRight w:val="0"/>
      <w:marTop w:val="0"/>
      <w:marBottom w:val="0"/>
      <w:divBdr>
        <w:top w:val="none" w:sz="0" w:space="0" w:color="auto"/>
        <w:left w:val="none" w:sz="0" w:space="0" w:color="auto"/>
        <w:bottom w:val="none" w:sz="0" w:space="0" w:color="auto"/>
        <w:right w:val="none" w:sz="0" w:space="0" w:color="auto"/>
      </w:divBdr>
    </w:div>
    <w:div w:id="1752850299">
      <w:bodyDiv w:val="1"/>
      <w:marLeft w:val="0"/>
      <w:marRight w:val="0"/>
      <w:marTop w:val="0"/>
      <w:marBottom w:val="0"/>
      <w:divBdr>
        <w:top w:val="none" w:sz="0" w:space="0" w:color="auto"/>
        <w:left w:val="none" w:sz="0" w:space="0" w:color="auto"/>
        <w:bottom w:val="none" w:sz="0" w:space="0" w:color="auto"/>
        <w:right w:val="none" w:sz="0" w:space="0" w:color="auto"/>
      </w:divBdr>
    </w:div>
    <w:div w:id="1952013526">
      <w:bodyDiv w:val="1"/>
      <w:marLeft w:val="0"/>
      <w:marRight w:val="0"/>
      <w:marTop w:val="0"/>
      <w:marBottom w:val="0"/>
      <w:divBdr>
        <w:top w:val="none" w:sz="0" w:space="0" w:color="auto"/>
        <w:left w:val="none" w:sz="0" w:space="0" w:color="auto"/>
        <w:bottom w:val="none" w:sz="0" w:space="0" w:color="auto"/>
        <w:right w:val="none" w:sz="0" w:space="0" w:color="auto"/>
      </w:divBdr>
    </w:div>
    <w:div w:id="1955558789">
      <w:bodyDiv w:val="1"/>
      <w:marLeft w:val="0"/>
      <w:marRight w:val="0"/>
      <w:marTop w:val="0"/>
      <w:marBottom w:val="0"/>
      <w:divBdr>
        <w:top w:val="none" w:sz="0" w:space="0" w:color="auto"/>
        <w:left w:val="none" w:sz="0" w:space="0" w:color="auto"/>
        <w:bottom w:val="none" w:sz="0" w:space="0" w:color="auto"/>
        <w:right w:val="none" w:sz="0" w:space="0" w:color="auto"/>
      </w:divBdr>
    </w:div>
    <w:div w:id="1959795469">
      <w:bodyDiv w:val="1"/>
      <w:marLeft w:val="0"/>
      <w:marRight w:val="0"/>
      <w:marTop w:val="0"/>
      <w:marBottom w:val="0"/>
      <w:divBdr>
        <w:top w:val="none" w:sz="0" w:space="0" w:color="auto"/>
        <w:left w:val="none" w:sz="0" w:space="0" w:color="auto"/>
        <w:bottom w:val="none" w:sz="0" w:space="0" w:color="auto"/>
        <w:right w:val="none" w:sz="0" w:space="0" w:color="auto"/>
      </w:divBdr>
    </w:div>
    <w:div w:id="1976373322">
      <w:bodyDiv w:val="1"/>
      <w:marLeft w:val="0"/>
      <w:marRight w:val="0"/>
      <w:marTop w:val="0"/>
      <w:marBottom w:val="0"/>
      <w:divBdr>
        <w:top w:val="none" w:sz="0" w:space="0" w:color="auto"/>
        <w:left w:val="none" w:sz="0" w:space="0" w:color="auto"/>
        <w:bottom w:val="none" w:sz="0" w:space="0" w:color="auto"/>
        <w:right w:val="none" w:sz="0" w:space="0" w:color="auto"/>
      </w:divBdr>
    </w:div>
    <w:div w:id="1982155963">
      <w:bodyDiv w:val="1"/>
      <w:marLeft w:val="0"/>
      <w:marRight w:val="0"/>
      <w:marTop w:val="0"/>
      <w:marBottom w:val="0"/>
      <w:divBdr>
        <w:top w:val="none" w:sz="0" w:space="0" w:color="auto"/>
        <w:left w:val="none" w:sz="0" w:space="0" w:color="auto"/>
        <w:bottom w:val="none" w:sz="0" w:space="0" w:color="auto"/>
        <w:right w:val="none" w:sz="0" w:space="0" w:color="auto"/>
      </w:divBdr>
    </w:div>
    <w:div w:id="1998075649">
      <w:bodyDiv w:val="1"/>
      <w:marLeft w:val="0"/>
      <w:marRight w:val="0"/>
      <w:marTop w:val="0"/>
      <w:marBottom w:val="0"/>
      <w:divBdr>
        <w:top w:val="none" w:sz="0" w:space="0" w:color="auto"/>
        <w:left w:val="none" w:sz="0" w:space="0" w:color="auto"/>
        <w:bottom w:val="none" w:sz="0" w:space="0" w:color="auto"/>
        <w:right w:val="none" w:sz="0" w:space="0" w:color="auto"/>
      </w:divBdr>
    </w:div>
    <w:div w:id="2004091437">
      <w:bodyDiv w:val="1"/>
      <w:marLeft w:val="0"/>
      <w:marRight w:val="0"/>
      <w:marTop w:val="0"/>
      <w:marBottom w:val="0"/>
      <w:divBdr>
        <w:top w:val="none" w:sz="0" w:space="0" w:color="auto"/>
        <w:left w:val="none" w:sz="0" w:space="0" w:color="auto"/>
        <w:bottom w:val="none" w:sz="0" w:space="0" w:color="auto"/>
        <w:right w:val="none" w:sz="0" w:space="0" w:color="auto"/>
      </w:divBdr>
    </w:div>
    <w:div w:id="2020769218">
      <w:bodyDiv w:val="1"/>
      <w:marLeft w:val="0"/>
      <w:marRight w:val="0"/>
      <w:marTop w:val="0"/>
      <w:marBottom w:val="0"/>
      <w:divBdr>
        <w:top w:val="none" w:sz="0" w:space="0" w:color="auto"/>
        <w:left w:val="none" w:sz="0" w:space="0" w:color="auto"/>
        <w:bottom w:val="none" w:sz="0" w:space="0" w:color="auto"/>
        <w:right w:val="none" w:sz="0" w:space="0" w:color="auto"/>
      </w:divBdr>
    </w:div>
    <w:div w:id="2057195925">
      <w:bodyDiv w:val="1"/>
      <w:marLeft w:val="0"/>
      <w:marRight w:val="0"/>
      <w:marTop w:val="0"/>
      <w:marBottom w:val="0"/>
      <w:divBdr>
        <w:top w:val="none" w:sz="0" w:space="0" w:color="auto"/>
        <w:left w:val="none" w:sz="0" w:space="0" w:color="auto"/>
        <w:bottom w:val="none" w:sz="0" w:space="0" w:color="auto"/>
        <w:right w:val="none" w:sz="0" w:space="0" w:color="auto"/>
      </w:divBdr>
    </w:div>
    <w:div w:id="208779874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javascript:view(6495325,'','20220115989',%20'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4FFA400-79A3-41AE-A3B0-031682BE3A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29</Pages>
  <Words>5109</Words>
  <Characters>29122</Characters>
  <Application>Microsoft Office Word</Application>
  <DocSecurity>0</DocSecurity>
  <Lines>242</Lines>
  <Paragraphs>68</Paragraphs>
  <ScaleCrop>false</ScaleCrop>
  <HeadingPairs>
    <vt:vector size="2" baseType="variant">
      <vt:variant>
        <vt:lpstr>Title</vt:lpstr>
      </vt:variant>
      <vt:variant>
        <vt:i4>1</vt:i4>
      </vt:variant>
    </vt:vector>
  </HeadingPairs>
  <TitlesOfParts>
    <vt:vector size="1" baseType="lpstr">
      <vt:lpstr>Tiªu chuÈn ®¸nh gi¸ thÇu</vt:lpstr>
    </vt:vector>
  </TitlesOfParts>
  <Company>Toshiba</Company>
  <LinksUpToDate>false</LinksUpToDate>
  <CharactersWithSpaces>34163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Tiªu chuÈn ®¸nh gi¸ thÇu</dc:title>
  <dc:creator>Ninh Viet Dinh</dc:creator>
  <cp:lastModifiedBy>Admin</cp:lastModifiedBy>
  <cp:revision>5</cp:revision>
  <cp:lastPrinted>2020-05-07T13:42:00Z</cp:lastPrinted>
  <dcterms:created xsi:type="dcterms:W3CDTF">2022-09-22T06:39:00Z</dcterms:created>
  <dcterms:modified xsi:type="dcterms:W3CDTF">2022-10-06T02:27:00Z</dcterms:modified>
</cp:coreProperties>
</file>